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E746" w14:textId="77777777" w:rsidR="00D33BD2" w:rsidRDefault="00D33BD2" w:rsidP="00367F53">
      <w:pPr>
        <w:jc w:val="right"/>
        <w:rPr>
          <w:rFonts w:cs="Arial"/>
          <w:b/>
          <w:bCs/>
          <w:szCs w:val="22"/>
        </w:rPr>
      </w:pPr>
    </w:p>
    <w:p w14:paraId="6C136E2D" w14:textId="19648940" w:rsidR="00F65105" w:rsidRPr="00B235F4" w:rsidRDefault="00F65105" w:rsidP="00367F53">
      <w:pPr>
        <w:jc w:val="right"/>
        <w:rPr>
          <w:rFonts w:cs="Arial"/>
          <w:b/>
          <w:bCs/>
          <w:szCs w:val="22"/>
        </w:rPr>
      </w:pPr>
      <w:r w:rsidRPr="00B235F4">
        <w:rPr>
          <w:rFonts w:cs="Arial"/>
          <w:b/>
          <w:bCs/>
          <w:szCs w:val="22"/>
        </w:rPr>
        <w:t xml:space="preserve">Załącznik nr </w:t>
      </w:r>
      <w:r w:rsidR="00C70717" w:rsidRPr="00B235F4">
        <w:rPr>
          <w:rFonts w:cs="Arial"/>
          <w:b/>
          <w:bCs/>
          <w:szCs w:val="22"/>
        </w:rPr>
        <w:t>1</w:t>
      </w:r>
      <w:r w:rsidRPr="00B235F4">
        <w:rPr>
          <w:rFonts w:cs="Arial"/>
          <w:b/>
          <w:bCs/>
          <w:szCs w:val="22"/>
        </w:rPr>
        <w:t xml:space="preserve"> do </w:t>
      </w:r>
      <w:r w:rsidR="00920669">
        <w:rPr>
          <w:rFonts w:cs="Arial"/>
          <w:b/>
          <w:bCs/>
          <w:szCs w:val="22"/>
        </w:rPr>
        <w:t>Zapytania ofertowego</w:t>
      </w:r>
    </w:p>
    <w:p w14:paraId="40769C0C" w14:textId="77777777" w:rsidR="00F65105" w:rsidRPr="00B235F4" w:rsidRDefault="00F65105" w:rsidP="00367F53">
      <w:pPr>
        <w:jc w:val="center"/>
        <w:rPr>
          <w:rFonts w:cs="Arial"/>
          <w:b/>
          <w:bCs/>
          <w:szCs w:val="22"/>
        </w:rPr>
      </w:pPr>
    </w:p>
    <w:p w14:paraId="214D6130" w14:textId="77777777" w:rsidR="00F65105" w:rsidRDefault="00F65105" w:rsidP="00367F53">
      <w:pPr>
        <w:pStyle w:val="Nagwek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235F4">
        <w:rPr>
          <w:rFonts w:ascii="Arial" w:hAnsi="Arial" w:cs="Arial"/>
          <w:b/>
          <w:bCs/>
          <w:color w:val="auto"/>
          <w:sz w:val="22"/>
          <w:szCs w:val="22"/>
        </w:rPr>
        <w:t>SZCZEGÓŁOWY OPIS PRZEDMIOTU ZAMÓWIENIA</w:t>
      </w:r>
    </w:p>
    <w:p w14:paraId="70B4E1E5" w14:textId="77777777" w:rsidR="0042573A" w:rsidRPr="0042573A" w:rsidRDefault="0042573A" w:rsidP="0042573A"/>
    <w:p w14:paraId="295A4815" w14:textId="14D21A8E" w:rsidR="0042573A" w:rsidRPr="000D223D" w:rsidRDefault="0042573A" w:rsidP="00A26EC0">
      <w:pPr>
        <w:tabs>
          <w:tab w:val="right" w:leader="underscore" w:pos="8683"/>
        </w:tabs>
        <w:spacing w:line="276" w:lineRule="auto"/>
        <w:jc w:val="center"/>
        <w:rPr>
          <w:rFonts w:cs="Arial"/>
          <w:b/>
        </w:rPr>
      </w:pPr>
      <w:bookmarkStart w:id="0" w:name="_Hlk214621365"/>
      <w:r w:rsidRPr="000D223D">
        <w:rPr>
          <w:rFonts w:cs="Arial"/>
          <w:b/>
        </w:rPr>
        <w:t xml:space="preserve">Działania ochrony czynnej w </w:t>
      </w:r>
      <w:r w:rsidR="00A26EC0">
        <w:rPr>
          <w:rFonts w:cs="Arial"/>
          <w:b/>
        </w:rPr>
        <w:t>rezerwacie przyrody Lisia Góra</w:t>
      </w:r>
    </w:p>
    <w:bookmarkEnd w:id="0"/>
    <w:p w14:paraId="30962656" w14:textId="77777777" w:rsidR="009E6420" w:rsidRPr="00B235F4" w:rsidRDefault="009E6420" w:rsidP="00367F53">
      <w:pPr>
        <w:jc w:val="center"/>
        <w:rPr>
          <w:rFonts w:cs="Arial"/>
          <w:b/>
          <w:bCs/>
          <w:szCs w:val="22"/>
        </w:rPr>
      </w:pPr>
    </w:p>
    <w:p w14:paraId="1EBE1055" w14:textId="74F8F4A6" w:rsidR="008C08DD" w:rsidRPr="00A00020" w:rsidRDefault="008C08DD" w:rsidP="00367F53">
      <w:pPr>
        <w:pStyle w:val="Akapitzlist"/>
        <w:numPr>
          <w:ilvl w:val="1"/>
          <w:numId w:val="3"/>
        </w:numPr>
        <w:ind w:left="284" w:hanging="284"/>
      </w:pPr>
      <w:r w:rsidRPr="00B26B96">
        <w:rPr>
          <w:u w:val="single"/>
        </w:rPr>
        <w:t xml:space="preserve">Podstawa wykonywanych </w:t>
      </w:r>
      <w:r w:rsidRPr="00A00020">
        <w:rPr>
          <w:u w:val="single"/>
        </w:rPr>
        <w:t>działań</w:t>
      </w:r>
      <w:r w:rsidRPr="00A00020">
        <w:t xml:space="preserve">: </w:t>
      </w:r>
      <w:r w:rsidR="003513C0" w:rsidRPr="00A00020">
        <w:t xml:space="preserve">Zarządzenie Regionalnego Dyrektora Ochrony Środowiska w Rzeszowie z dnia 25 lipca 2023 r. w sprawie ustanowienia planu ochrony dla rezerwatu przyrody „Lisia Góra” (Dz. Urz. Woj. </w:t>
      </w:r>
      <w:proofErr w:type="spellStart"/>
      <w:r w:rsidR="003513C0" w:rsidRPr="00A00020">
        <w:t>Podk</w:t>
      </w:r>
      <w:proofErr w:type="spellEnd"/>
      <w:r w:rsidR="003513C0" w:rsidRPr="00A00020">
        <w:t>. z 2023 r. poz. 3727)</w:t>
      </w:r>
      <w:r w:rsidRPr="00A00020">
        <w:t>.</w:t>
      </w:r>
    </w:p>
    <w:p w14:paraId="73031525" w14:textId="2BFE7390" w:rsidR="008C08DD" w:rsidRPr="00A00020" w:rsidRDefault="008C08DD" w:rsidP="00367F53">
      <w:pPr>
        <w:pStyle w:val="Akapitzlist"/>
        <w:numPr>
          <w:ilvl w:val="1"/>
          <w:numId w:val="3"/>
        </w:numPr>
        <w:ind w:left="284" w:hanging="284"/>
      </w:pPr>
      <w:r w:rsidRPr="00A00020">
        <w:rPr>
          <w:u w:val="single"/>
        </w:rPr>
        <w:t>Termin realizacji zabiegów ochrony czynnej</w:t>
      </w:r>
      <w:r w:rsidRPr="00A00020">
        <w:t xml:space="preserve">: </w:t>
      </w:r>
      <w:r w:rsidR="002A655D">
        <w:t>do 28 lutego</w:t>
      </w:r>
      <w:r w:rsidRPr="00A00020">
        <w:t xml:space="preserve"> 202</w:t>
      </w:r>
      <w:r w:rsidR="00A00020" w:rsidRPr="00A00020">
        <w:t>6</w:t>
      </w:r>
      <w:r w:rsidRPr="00A00020">
        <w:t xml:space="preserve"> r.</w:t>
      </w:r>
    </w:p>
    <w:p w14:paraId="2087261B" w14:textId="77777777" w:rsidR="008C08DD" w:rsidRPr="00A00020" w:rsidRDefault="008C08DD" w:rsidP="00367F53">
      <w:pPr>
        <w:pStyle w:val="Akapitzlist"/>
        <w:numPr>
          <w:ilvl w:val="1"/>
          <w:numId w:val="3"/>
        </w:numPr>
        <w:ind w:left="284" w:hanging="284"/>
      </w:pPr>
      <w:r w:rsidRPr="00A00020">
        <w:rPr>
          <w:u w:val="single"/>
        </w:rPr>
        <w:t>Teren objęty zamówieniem</w:t>
      </w:r>
      <w:r w:rsidRPr="00A00020">
        <w:t xml:space="preserve">: </w:t>
      </w:r>
    </w:p>
    <w:p w14:paraId="13120954" w14:textId="25208E5A" w:rsidR="008C08DD" w:rsidRPr="00A00020" w:rsidRDefault="008C08DD" w:rsidP="00367F53">
      <w:pPr>
        <w:pStyle w:val="Akapitzlist"/>
        <w:numPr>
          <w:ilvl w:val="2"/>
          <w:numId w:val="3"/>
        </w:numPr>
        <w:ind w:left="567" w:hanging="283"/>
      </w:pPr>
      <w:r w:rsidRPr="00A00020">
        <w:rPr>
          <w:rFonts w:cs="Arial"/>
          <w:szCs w:val="22"/>
        </w:rPr>
        <w:t xml:space="preserve">Rezerwat położony jest </w:t>
      </w:r>
      <w:r w:rsidR="003513C0" w:rsidRPr="00A00020">
        <w:rPr>
          <w:rFonts w:cs="Arial"/>
          <w:szCs w:val="22"/>
        </w:rPr>
        <w:t xml:space="preserve">na terenie miasta Rzeszów w województwie </w:t>
      </w:r>
      <w:r w:rsidR="005E1638" w:rsidRPr="00A00020">
        <w:rPr>
          <w:rFonts w:cs="Arial"/>
          <w:szCs w:val="22"/>
        </w:rPr>
        <w:t>podkarpackim</w:t>
      </w:r>
      <w:r w:rsidRPr="00A00020">
        <w:rPr>
          <w:rFonts w:cs="Arial"/>
          <w:szCs w:val="22"/>
        </w:rPr>
        <w:t>.</w:t>
      </w:r>
    </w:p>
    <w:p w14:paraId="3CF43B2A" w14:textId="77777777" w:rsidR="008C08DD" w:rsidRPr="00A00020" w:rsidRDefault="008C08DD" w:rsidP="00367F53">
      <w:pPr>
        <w:pStyle w:val="Akapitzlist"/>
        <w:numPr>
          <w:ilvl w:val="2"/>
          <w:numId w:val="3"/>
        </w:numPr>
        <w:ind w:left="567" w:hanging="283"/>
      </w:pPr>
      <w:r w:rsidRPr="00A00020">
        <w:rPr>
          <w:rFonts w:cs="Arial"/>
          <w:szCs w:val="22"/>
        </w:rPr>
        <w:t>Przedmiot zamówienia obejmuje odkrzaczanie w oddziałach 170d, 170h, 172d, 171p, 314a, 312h, 166a.</w:t>
      </w:r>
    </w:p>
    <w:p w14:paraId="674540B3" w14:textId="7E829564" w:rsidR="008C08DD" w:rsidRPr="00A00020" w:rsidRDefault="008C08DD" w:rsidP="00367F53">
      <w:pPr>
        <w:pStyle w:val="Akapitzlist"/>
        <w:numPr>
          <w:ilvl w:val="2"/>
          <w:numId w:val="3"/>
        </w:numPr>
        <w:ind w:left="567" w:hanging="283"/>
      </w:pPr>
      <w:r w:rsidRPr="00A00020">
        <w:rPr>
          <w:rFonts w:cs="Arial"/>
          <w:szCs w:val="22"/>
        </w:rPr>
        <w:t xml:space="preserve">Łączny obszar objęty pracami wynosi </w:t>
      </w:r>
      <w:r w:rsidR="003513C0" w:rsidRPr="00A00020">
        <w:rPr>
          <w:rFonts w:cs="Arial"/>
          <w:szCs w:val="22"/>
        </w:rPr>
        <w:t>2,42</w:t>
      </w:r>
      <w:r w:rsidRPr="00A00020">
        <w:rPr>
          <w:rFonts w:cs="Arial"/>
          <w:szCs w:val="22"/>
        </w:rPr>
        <w:t xml:space="preserve"> ha.</w:t>
      </w:r>
    </w:p>
    <w:p w14:paraId="0A9CC1D8" w14:textId="615F6275" w:rsidR="009C4EAE" w:rsidRPr="00A00020" w:rsidRDefault="009C4EAE" w:rsidP="00367F53">
      <w:pPr>
        <w:pStyle w:val="Akapitzlist"/>
        <w:numPr>
          <w:ilvl w:val="2"/>
          <w:numId w:val="3"/>
        </w:numPr>
        <w:ind w:left="567" w:hanging="283"/>
      </w:pPr>
      <w:r w:rsidRPr="00A00020">
        <w:rPr>
          <w:rFonts w:cs="Arial"/>
          <w:szCs w:val="22"/>
        </w:rPr>
        <w:t xml:space="preserve">Teren </w:t>
      </w:r>
      <w:r w:rsidR="005E1638" w:rsidRPr="00A00020">
        <w:rPr>
          <w:rFonts w:cs="Arial"/>
          <w:szCs w:val="22"/>
        </w:rPr>
        <w:t>miejscami może być trudnodostępny</w:t>
      </w:r>
      <w:r w:rsidRPr="00A00020">
        <w:rPr>
          <w:rFonts w:cs="Arial"/>
          <w:szCs w:val="22"/>
        </w:rPr>
        <w:t xml:space="preserve">, </w:t>
      </w:r>
      <w:r w:rsidR="005E1638" w:rsidRPr="00A00020">
        <w:rPr>
          <w:rFonts w:cs="Arial"/>
          <w:szCs w:val="22"/>
        </w:rPr>
        <w:t>dlatego część</w:t>
      </w:r>
      <w:r w:rsidRPr="00A00020">
        <w:rPr>
          <w:rFonts w:cs="Arial"/>
          <w:szCs w:val="22"/>
        </w:rPr>
        <w:t xml:space="preserve"> prac należy wykonać ręcznie.</w:t>
      </w:r>
    </w:p>
    <w:p w14:paraId="025E8315" w14:textId="244A0B6E" w:rsidR="00B26B96" w:rsidRPr="00A00020" w:rsidRDefault="008C08DD" w:rsidP="00B26B96">
      <w:pPr>
        <w:pStyle w:val="Akapitzlist"/>
        <w:numPr>
          <w:ilvl w:val="2"/>
          <w:numId w:val="3"/>
        </w:numPr>
        <w:ind w:left="567" w:hanging="283"/>
      </w:pPr>
      <w:r w:rsidRPr="00A00020">
        <w:rPr>
          <w:rFonts w:cs="Arial"/>
          <w:szCs w:val="22"/>
        </w:rPr>
        <w:t xml:space="preserve">Mapa przedstawiająca powierzchnie prac stanowi załącznik nr </w:t>
      </w:r>
      <w:r w:rsidR="00A35A97">
        <w:rPr>
          <w:rFonts w:cs="Arial"/>
          <w:szCs w:val="22"/>
        </w:rPr>
        <w:t>7 do Zapytania ofertowego</w:t>
      </w:r>
      <w:r w:rsidRPr="00A00020">
        <w:rPr>
          <w:rFonts w:cs="Arial"/>
          <w:szCs w:val="22"/>
        </w:rPr>
        <w:t>.</w:t>
      </w:r>
    </w:p>
    <w:p w14:paraId="3F99B11F" w14:textId="653DA56F" w:rsidR="008C08DD" w:rsidRPr="00A00020" w:rsidRDefault="008C08DD" w:rsidP="00B26B96">
      <w:pPr>
        <w:pStyle w:val="Akapitzlist"/>
        <w:numPr>
          <w:ilvl w:val="2"/>
          <w:numId w:val="3"/>
        </w:numPr>
        <w:ind w:left="567" w:hanging="283"/>
      </w:pPr>
      <w:r w:rsidRPr="00A00020">
        <w:rPr>
          <w:rFonts w:cs="Arial"/>
          <w:szCs w:val="22"/>
        </w:rPr>
        <w:t xml:space="preserve">Zarządca terenu – </w:t>
      </w:r>
      <w:r w:rsidR="005E1638" w:rsidRPr="00A00020">
        <w:rPr>
          <w:rFonts w:cs="Arial"/>
          <w:szCs w:val="22"/>
        </w:rPr>
        <w:t>Zarząd Zieleni Miejskiej w Rzeszowie</w:t>
      </w:r>
      <w:r w:rsidRPr="00A00020">
        <w:rPr>
          <w:rFonts w:cs="Arial"/>
          <w:szCs w:val="22"/>
        </w:rPr>
        <w:t xml:space="preserve"> – wyraził zgodę na przeprowadzenie zabiegów ochronnych na powierzchniach wchodzących w zakres niniejszego zamówienia</w:t>
      </w:r>
      <w:r w:rsidR="00B26B96" w:rsidRPr="00A00020">
        <w:rPr>
          <w:rFonts w:cs="Arial"/>
          <w:szCs w:val="22"/>
        </w:rPr>
        <w:t>.</w:t>
      </w:r>
    </w:p>
    <w:p w14:paraId="15019756" w14:textId="71627C45" w:rsidR="008C08DD" w:rsidRPr="009C4EAE" w:rsidRDefault="008C08DD" w:rsidP="00367F53">
      <w:pPr>
        <w:pStyle w:val="Akapitzlist"/>
        <w:numPr>
          <w:ilvl w:val="1"/>
          <w:numId w:val="3"/>
        </w:numPr>
        <w:ind w:left="284" w:hanging="284"/>
      </w:pPr>
      <w:r w:rsidRPr="00B26B96">
        <w:rPr>
          <w:u w:val="single"/>
        </w:rPr>
        <w:t>Przedmiot zamówienia – zakres prac</w:t>
      </w:r>
      <w:r w:rsidRPr="009C4EAE">
        <w:t>:</w:t>
      </w:r>
    </w:p>
    <w:p w14:paraId="6475ACBF" w14:textId="3C5732CD" w:rsidR="008C08DD" w:rsidRPr="009C4EAE" w:rsidRDefault="003513C0" w:rsidP="00367F53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567" w:hanging="283"/>
        <w:rPr>
          <w:rFonts w:cs="Arial"/>
          <w:szCs w:val="22"/>
          <w:u w:val="single"/>
        </w:rPr>
      </w:pPr>
      <w:r w:rsidRPr="003513C0">
        <w:rPr>
          <w:rFonts w:cs="Arial"/>
          <w:szCs w:val="22"/>
        </w:rPr>
        <w:t>Usunięcie podszytu i podrostu drzew i krzewów konkurencyjnych wobec dębu szypułkowego (głównie czeremcha, bez, klon jesionolistny, robinia akacjowa).</w:t>
      </w:r>
    </w:p>
    <w:p w14:paraId="4D3EE8B9" w14:textId="77777777" w:rsidR="003513C0" w:rsidRPr="003513C0" w:rsidRDefault="003513C0" w:rsidP="00367F53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567" w:hanging="283"/>
        <w:rPr>
          <w:rFonts w:cs="Arial"/>
          <w:szCs w:val="22"/>
          <w:u w:val="single"/>
        </w:rPr>
      </w:pPr>
      <w:r w:rsidRPr="003513C0">
        <w:rPr>
          <w:rFonts w:cs="Arial"/>
          <w:szCs w:val="22"/>
        </w:rPr>
        <w:t>Wywiezienie pozyskanej biomasy poza granice rezerwatu (zakaz składowania lub spalania na miejscu)</w:t>
      </w:r>
      <w:r w:rsidR="008C08DD" w:rsidRPr="009C4EAE">
        <w:rPr>
          <w:rFonts w:cs="Arial"/>
          <w:szCs w:val="22"/>
        </w:rPr>
        <w:t>.</w:t>
      </w:r>
    </w:p>
    <w:p w14:paraId="11710C62" w14:textId="693915AC" w:rsidR="008C08DD" w:rsidRPr="009C4EAE" w:rsidRDefault="003513C0" w:rsidP="00367F53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567" w:hanging="283"/>
        <w:rPr>
          <w:rFonts w:cs="Arial"/>
          <w:szCs w:val="22"/>
          <w:u w:val="single"/>
        </w:rPr>
      </w:pPr>
      <w:r w:rsidRPr="003513C0">
        <w:rPr>
          <w:rFonts w:cs="Arial"/>
          <w:szCs w:val="22"/>
        </w:rPr>
        <w:t>Działania wykonawcze w okresie zimowym, tj. poza sezonem wegetacyjnym, w celu ochrony runa oraz gatunków zwierząt.</w:t>
      </w:r>
      <w:r w:rsidR="008C08DD" w:rsidRPr="009C4EAE">
        <w:rPr>
          <w:rFonts w:cs="Arial"/>
          <w:szCs w:val="22"/>
        </w:rPr>
        <w:t xml:space="preserve"> </w:t>
      </w:r>
    </w:p>
    <w:p w14:paraId="3C46F1E3" w14:textId="77777777" w:rsidR="00FB00D1" w:rsidRPr="00D02980" w:rsidRDefault="008C08DD" w:rsidP="00367F53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567" w:hanging="283"/>
        <w:rPr>
          <w:rFonts w:cs="Arial"/>
          <w:szCs w:val="22"/>
          <w:u w:val="single"/>
        </w:rPr>
      </w:pPr>
      <w:r w:rsidRPr="00D02980">
        <w:rPr>
          <w:rFonts w:cs="Arial"/>
          <w:szCs w:val="22"/>
        </w:rPr>
        <w:t xml:space="preserve">Dokładne obszary, na których należy wykonać prace zostaną przedstawione podczas wizji terenowej z przedstawicielem Zamawiającego. </w:t>
      </w:r>
    </w:p>
    <w:p w14:paraId="31F89EE3" w14:textId="77777777" w:rsidR="009C4EAE" w:rsidRPr="009C4EAE" w:rsidRDefault="00FB00D1" w:rsidP="00367F53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567" w:hanging="283"/>
        <w:rPr>
          <w:rFonts w:cs="Arial"/>
          <w:szCs w:val="22"/>
          <w:u w:val="single"/>
        </w:rPr>
      </w:pPr>
      <w:r w:rsidRPr="009C4EAE">
        <w:rPr>
          <w:rFonts w:cs="Arial"/>
          <w:szCs w:val="22"/>
        </w:rPr>
        <w:t>Zabiegi należy wykonać przy użyciu sprzętu mechanicznego lub ręcznego.</w:t>
      </w:r>
      <w:r w:rsidR="008C08DD" w:rsidRPr="009C4EAE">
        <w:rPr>
          <w:rFonts w:cs="Arial"/>
          <w:szCs w:val="22"/>
        </w:rPr>
        <w:t xml:space="preserve"> </w:t>
      </w:r>
    </w:p>
    <w:p w14:paraId="1EC60D2B" w14:textId="77777777" w:rsidR="008C08DD" w:rsidRPr="008C08DD" w:rsidRDefault="008C08DD" w:rsidP="00367F53">
      <w:pPr>
        <w:pStyle w:val="Akapitzlist"/>
        <w:ind w:left="360"/>
      </w:pPr>
    </w:p>
    <w:p w14:paraId="40B4228D" w14:textId="50B229A8" w:rsidR="00F65105" w:rsidRPr="00A26EC0" w:rsidRDefault="00142DF4" w:rsidP="00A26EC0">
      <w:pPr>
        <w:autoSpaceDE w:val="0"/>
        <w:autoSpaceDN w:val="0"/>
        <w:adjustRightInd w:val="0"/>
        <w:contextualSpacing/>
        <w:rPr>
          <w:rFonts w:cs="Arial"/>
          <w:b/>
          <w:szCs w:val="22"/>
        </w:rPr>
      </w:pPr>
      <w:r w:rsidRPr="00A26EC0">
        <w:rPr>
          <w:rFonts w:cs="Arial"/>
          <w:b/>
          <w:szCs w:val="22"/>
        </w:rPr>
        <w:t>DODATKOWE INFORMACJE</w:t>
      </w:r>
      <w:r w:rsidR="00B26B96" w:rsidRPr="00A26EC0">
        <w:rPr>
          <w:rFonts w:cs="Arial"/>
          <w:b/>
          <w:szCs w:val="22"/>
        </w:rPr>
        <w:t xml:space="preserve"> </w:t>
      </w:r>
    </w:p>
    <w:p w14:paraId="2B732D8C" w14:textId="77777777" w:rsidR="00175372" w:rsidRPr="001B4B00" w:rsidRDefault="00175372" w:rsidP="00367F5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cs="Arial"/>
          <w:bCs/>
          <w:szCs w:val="22"/>
          <w:u w:val="single"/>
        </w:rPr>
      </w:pPr>
      <w:bookmarkStart w:id="1" w:name="_Hlk194916107"/>
      <w:bookmarkStart w:id="2" w:name="_Hlk194916461"/>
      <w:r w:rsidRPr="001B4B00">
        <w:rPr>
          <w:rFonts w:cs="Arial"/>
          <w:szCs w:val="22"/>
        </w:rPr>
        <w:t xml:space="preserve">Przed rozpoczęciem prac Wykonawca zobowiązany jest do ustalenia z zarządcą terenu warunków przebywania podczas realizacji przedmiotu zamówienia na gruntach pozostających w jego zarządzie i stosowania się do jego wskazówek, np. dotyczących trasy dojazdu do poszczególnych powierzchni, gdzie będą prowadzone zabiegi ochronne. Obowiązek uzyskania stosownych pozwoleń leży po stronie Wykonawcy. </w:t>
      </w:r>
    </w:p>
    <w:p w14:paraId="2E36A201" w14:textId="4BB61BDC" w:rsidR="003533B0" w:rsidRPr="003533B0" w:rsidRDefault="003533B0" w:rsidP="00367F5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cs="Arial"/>
          <w:bCs/>
          <w:szCs w:val="22"/>
          <w:u w:val="single"/>
        </w:rPr>
      </w:pPr>
      <w:r>
        <w:rPr>
          <w:rFonts w:cs="Arial"/>
          <w:szCs w:val="22"/>
        </w:rPr>
        <w:t>Wykonawca jest zobowiązany stosować się do wytycznych i wskazówek udzielanych przez Zamawiającego oraz współdziałać z pracownikami odpowiednich komórek organizacyjnych wskazanych przez Zamawiającego.</w:t>
      </w:r>
    </w:p>
    <w:p w14:paraId="0D32529A" w14:textId="22122C35" w:rsidR="00175372" w:rsidRPr="00175372" w:rsidRDefault="00175372" w:rsidP="00367F5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cs="Arial"/>
          <w:bCs/>
          <w:szCs w:val="22"/>
          <w:u w:val="single"/>
        </w:rPr>
      </w:pPr>
      <w:r w:rsidRPr="001B4B00">
        <w:rPr>
          <w:rFonts w:cs="Arial"/>
          <w:szCs w:val="22"/>
        </w:rPr>
        <w:t>O terminie rozpoczęcia prac terenowych, Wykonawca powiadomi pisemnie</w:t>
      </w:r>
      <w:r w:rsidR="003533B0">
        <w:rPr>
          <w:rFonts w:cs="Arial"/>
          <w:szCs w:val="22"/>
        </w:rPr>
        <w:t xml:space="preserve"> lub za pośrednictwem poczty elektronicznej</w:t>
      </w:r>
      <w:r w:rsidRPr="001B4B00">
        <w:rPr>
          <w:rFonts w:cs="Arial"/>
          <w:szCs w:val="22"/>
        </w:rPr>
        <w:t xml:space="preserve"> Zamawiającego oraz zarządcę terenu, w terminie 5 dni przed ich rozpoczęciem wraz z przedstawieniem harmonogramu prac terenowych. </w:t>
      </w:r>
    </w:p>
    <w:p w14:paraId="75A78571" w14:textId="6EC9D8F0" w:rsidR="00175372" w:rsidRPr="00175372" w:rsidRDefault="00175372" w:rsidP="00367F5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cs="Arial"/>
          <w:bCs/>
          <w:szCs w:val="22"/>
          <w:u w:val="single"/>
        </w:rPr>
      </w:pPr>
      <w:r w:rsidRPr="001B4B00">
        <w:rPr>
          <w:rFonts w:cs="Arial"/>
          <w:szCs w:val="22"/>
        </w:rPr>
        <w:t>Wykonawca na wniosek Zamawiającego będzie składał na piśmie</w:t>
      </w:r>
      <w:r w:rsidR="00D82847">
        <w:rPr>
          <w:rFonts w:cs="Arial"/>
          <w:szCs w:val="22"/>
        </w:rPr>
        <w:t xml:space="preserve"> </w:t>
      </w:r>
      <w:bookmarkStart w:id="3" w:name="_Hlk194916776"/>
      <w:r w:rsidR="00D82847">
        <w:rPr>
          <w:rFonts w:cs="Arial"/>
          <w:szCs w:val="22"/>
        </w:rPr>
        <w:t>lub za pośrednictwem poczty elektronicznej</w:t>
      </w:r>
      <w:r w:rsidRPr="001B4B00">
        <w:rPr>
          <w:rFonts w:cs="Arial"/>
          <w:szCs w:val="22"/>
        </w:rPr>
        <w:t xml:space="preserve"> </w:t>
      </w:r>
      <w:bookmarkEnd w:id="3"/>
      <w:r w:rsidRPr="001B4B00">
        <w:rPr>
          <w:rFonts w:cs="Arial"/>
          <w:szCs w:val="22"/>
        </w:rPr>
        <w:t xml:space="preserve">informacje/wyjaśnienia odnośnie zakresu przeprowadzonych prac. </w:t>
      </w:r>
    </w:p>
    <w:bookmarkEnd w:id="1"/>
    <w:p w14:paraId="7881EA95" w14:textId="77777777" w:rsidR="00175372" w:rsidRPr="00175372" w:rsidRDefault="00175372" w:rsidP="00367F5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cs="Arial"/>
          <w:bCs/>
          <w:szCs w:val="22"/>
          <w:u w:val="single"/>
        </w:rPr>
      </w:pPr>
      <w:r w:rsidRPr="001B4B00">
        <w:rPr>
          <w:rFonts w:cs="Arial"/>
          <w:szCs w:val="22"/>
        </w:rPr>
        <w:t xml:space="preserve">Zamawiający zastrzega sobie prawo do kontroli stanu zaawansowania prac, w tym przeprowadzenia kontroli w terenie. </w:t>
      </w:r>
    </w:p>
    <w:p w14:paraId="64D4FD9E" w14:textId="6B66F1FC" w:rsidR="003533B0" w:rsidRPr="003533B0" w:rsidRDefault="003533B0" w:rsidP="003533B0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cs="Arial"/>
          <w:bCs/>
          <w:szCs w:val="22"/>
          <w:u w:val="single"/>
        </w:rPr>
      </w:pPr>
      <w:bookmarkStart w:id="4" w:name="_Hlk194916196"/>
      <w:r>
        <w:rPr>
          <w:rFonts w:cs="Arial"/>
          <w:szCs w:val="22"/>
        </w:rPr>
        <w:t xml:space="preserve">W przypadku wystąpienia wszelkich trudności przy wykonywaniu przedmiotu zamówienia Wykonawca niezwłocznie powiadomi o tym fakcie Zamawiającego na piśmie lub za pośrednictwem poczty elektronicznej. </w:t>
      </w:r>
    </w:p>
    <w:bookmarkEnd w:id="4"/>
    <w:p w14:paraId="77406379" w14:textId="143ACEC7" w:rsidR="00175372" w:rsidRPr="00175372" w:rsidRDefault="00175372" w:rsidP="00367F5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cs="Arial"/>
          <w:bCs/>
          <w:szCs w:val="22"/>
          <w:u w:val="single"/>
        </w:rPr>
      </w:pPr>
      <w:r w:rsidRPr="00175372">
        <w:rPr>
          <w:rFonts w:cs="Arial"/>
          <w:szCs w:val="22"/>
        </w:rPr>
        <w:t>W ramach prac przygotowawczych Wykonawca zobowiązany jest do przeprowadzenia na swój koszt wizji terenowej obszaru realizacji przedmiotu zamówienia.</w:t>
      </w:r>
    </w:p>
    <w:bookmarkEnd w:id="2"/>
    <w:p w14:paraId="1AC87A71" w14:textId="77777777" w:rsidR="00175372" w:rsidRPr="00175372" w:rsidRDefault="00A2413D" w:rsidP="00367F5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cs="Arial"/>
          <w:bCs/>
          <w:szCs w:val="22"/>
          <w:u w:val="single"/>
        </w:rPr>
      </w:pPr>
      <w:r w:rsidRPr="00175372">
        <w:rPr>
          <w:rFonts w:cs="Arial"/>
          <w:szCs w:val="22"/>
        </w:rPr>
        <w:t xml:space="preserve">Wykonawca powinien wziąć pod uwagę regionalne uwarunkowania atmosferyczne oraz lokalne warunki pracy i zrealizować wszystkie prace w terminie umożliwiającym należyte wykonanie prac. </w:t>
      </w:r>
    </w:p>
    <w:p w14:paraId="1A8FE67D" w14:textId="580018AD" w:rsidR="00175372" w:rsidRPr="00175372" w:rsidRDefault="00175372" w:rsidP="00367F5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cs="Arial"/>
          <w:bCs/>
          <w:szCs w:val="22"/>
          <w:u w:val="single"/>
        </w:rPr>
      </w:pPr>
      <w:r w:rsidRPr="00175372">
        <w:rPr>
          <w:rFonts w:cs="Arial"/>
          <w:szCs w:val="22"/>
        </w:rPr>
        <w:t>Przed przystąpieniem prac Wykonawca winien sprawdzić stopień nasiąknięcia gleby wodą i zastosować sprzęt o masie, która nie spowoduje powstania kolein</w:t>
      </w:r>
      <w:r>
        <w:rPr>
          <w:rFonts w:cs="Arial"/>
          <w:szCs w:val="22"/>
        </w:rPr>
        <w:t xml:space="preserve"> </w:t>
      </w:r>
      <w:r w:rsidRPr="00175372">
        <w:rPr>
          <w:rFonts w:cs="Arial"/>
          <w:szCs w:val="22"/>
        </w:rPr>
        <w:t>i innych znacznych zniszczeń wierzchniej warstwy gleby</w:t>
      </w:r>
      <w:r w:rsidR="00504CBB">
        <w:rPr>
          <w:rFonts w:cs="Arial"/>
          <w:szCs w:val="22"/>
        </w:rPr>
        <w:t xml:space="preserve"> – dotyczy dróg dojazdowych oraz części w których dopuszczony jest wjazd na teren prac</w:t>
      </w:r>
      <w:r w:rsidRPr="00175372">
        <w:rPr>
          <w:rFonts w:cs="Arial"/>
          <w:szCs w:val="22"/>
        </w:rPr>
        <w:t xml:space="preserve">. </w:t>
      </w:r>
    </w:p>
    <w:p w14:paraId="05BBB220" w14:textId="77777777" w:rsidR="00FE159E" w:rsidRPr="00FE159E" w:rsidRDefault="00175372" w:rsidP="003533B0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426"/>
        <w:rPr>
          <w:rFonts w:cs="Arial"/>
          <w:bCs/>
          <w:szCs w:val="22"/>
          <w:u w:val="single"/>
        </w:rPr>
      </w:pPr>
      <w:r w:rsidRPr="00175372">
        <w:rPr>
          <w:rFonts w:cs="Arial"/>
          <w:szCs w:val="22"/>
        </w:rPr>
        <w:t>Użyty podczas wykonywania przedmiotu zamówienia sprzęt nie może swoim ciężarem spowodować powstania widocznych kolein ani naruszyć warstw gleby.</w:t>
      </w:r>
    </w:p>
    <w:p w14:paraId="11D07393" w14:textId="77777777" w:rsidR="00FE159E" w:rsidRDefault="00FE159E" w:rsidP="003533B0">
      <w:pPr>
        <w:pStyle w:val="Akapitzlist"/>
        <w:numPr>
          <w:ilvl w:val="0"/>
          <w:numId w:val="15"/>
        </w:numPr>
        <w:ind w:left="284" w:hanging="426"/>
        <w:contextualSpacing/>
        <w:rPr>
          <w:rFonts w:cs="Arial"/>
          <w:szCs w:val="22"/>
        </w:rPr>
      </w:pPr>
      <w:r w:rsidRPr="00B235F4">
        <w:rPr>
          <w:rFonts w:cs="Arial"/>
          <w:szCs w:val="22"/>
        </w:rPr>
        <w:t xml:space="preserve">Wszelkie koszty związane z eksploatacją maszyn i narzędzi, wykorzystywanych podczas wykonywania zadań, ponosi Wykonawca. </w:t>
      </w:r>
    </w:p>
    <w:p w14:paraId="6AB258BD" w14:textId="77777777" w:rsidR="00FE159E" w:rsidRDefault="00FE159E" w:rsidP="00367F53">
      <w:pPr>
        <w:pStyle w:val="Akapitzlist"/>
        <w:numPr>
          <w:ilvl w:val="0"/>
          <w:numId w:val="15"/>
        </w:numPr>
        <w:ind w:left="284" w:hanging="426"/>
        <w:contextualSpacing/>
        <w:rPr>
          <w:rFonts w:cs="Arial"/>
          <w:szCs w:val="22"/>
        </w:rPr>
      </w:pPr>
      <w:r w:rsidRPr="00B235F4">
        <w:rPr>
          <w:rFonts w:cs="Arial"/>
          <w:szCs w:val="22"/>
        </w:rPr>
        <w:t xml:space="preserve">Wykonawca ma obowiązek prowadzenia prac w sposób uniemożliwiający zanieczyszczenie gleby i wody szkodliwymi substancjami: paliwem, olejem, herbicydem itp. Aby nie dopuścić do skażenia siedlisk przyrodniczych substancjami ropopochodnymi, Wykonawca zobowiązany jest stosować sprzęt sprawny technicznie, posiadający aktualne </w:t>
      </w:r>
      <w:r w:rsidRPr="00B235F4">
        <w:rPr>
          <w:rFonts w:cs="Arial"/>
          <w:szCs w:val="22"/>
        </w:rPr>
        <w:lastRenderedPageBreak/>
        <w:t>i wymagane prawem badania i przeglądy techniczne, a w przypadku awarii sprzętu – używać zestawów do absorpcji paliwa.</w:t>
      </w:r>
    </w:p>
    <w:p w14:paraId="41934E99" w14:textId="77777777" w:rsidR="00FE159E" w:rsidRDefault="00F65105" w:rsidP="00367F53">
      <w:pPr>
        <w:pStyle w:val="Akapitzlist"/>
        <w:numPr>
          <w:ilvl w:val="0"/>
          <w:numId w:val="15"/>
        </w:numPr>
        <w:ind w:left="284" w:hanging="426"/>
        <w:contextualSpacing/>
        <w:rPr>
          <w:rFonts w:cs="Arial"/>
          <w:szCs w:val="22"/>
        </w:rPr>
      </w:pPr>
      <w:r w:rsidRPr="00FE159E">
        <w:rPr>
          <w:rFonts w:cs="Arial"/>
          <w:szCs w:val="22"/>
        </w:rPr>
        <w:t>Zamawiający bezwzględnie wymaga, aby podczas prac terenowych nie dopuścić do zniszczenia siedlisk przyrodniczych.</w:t>
      </w:r>
      <w:r w:rsidR="00FE159E" w:rsidRPr="00FE159E">
        <w:rPr>
          <w:rFonts w:cs="Arial"/>
          <w:szCs w:val="22"/>
        </w:rPr>
        <w:t xml:space="preserve"> </w:t>
      </w:r>
    </w:p>
    <w:p w14:paraId="5BC0F977" w14:textId="77777777" w:rsidR="00FE159E" w:rsidRDefault="00FE159E" w:rsidP="00367F53">
      <w:pPr>
        <w:pStyle w:val="Akapitzlist"/>
        <w:numPr>
          <w:ilvl w:val="0"/>
          <w:numId w:val="15"/>
        </w:numPr>
        <w:ind w:left="284" w:hanging="426"/>
        <w:contextualSpacing/>
        <w:rPr>
          <w:rFonts w:cs="Arial"/>
          <w:szCs w:val="22"/>
        </w:rPr>
      </w:pPr>
      <w:bookmarkStart w:id="5" w:name="_Hlk194916542"/>
      <w:r w:rsidRPr="00FE159E">
        <w:rPr>
          <w:rFonts w:cs="Arial"/>
          <w:szCs w:val="22"/>
        </w:rPr>
        <w:t xml:space="preserve">Wykonawca zapewni na terenie wykonywanych działań porządek, tj. nie pozostawi po sobie śmieci, odpadków itp. W trakcie wykonywania zabiegów Wykonawca zapewni oszczędne korzystanie z terenu. </w:t>
      </w:r>
    </w:p>
    <w:p w14:paraId="52297CC0" w14:textId="3848CE5C" w:rsidR="00FE159E" w:rsidRDefault="00FE159E" w:rsidP="00367F53">
      <w:pPr>
        <w:pStyle w:val="Akapitzlist"/>
        <w:numPr>
          <w:ilvl w:val="0"/>
          <w:numId w:val="15"/>
        </w:numPr>
        <w:ind w:left="284" w:hanging="426"/>
        <w:contextualSpacing/>
        <w:rPr>
          <w:rFonts w:cs="Arial"/>
          <w:szCs w:val="22"/>
        </w:rPr>
      </w:pPr>
      <w:r w:rsidRPr="00FE159E">
        <w:rPr>
          <w:rFonts w:cs="Arial"/>
          <w:szCs w:val="22"/>
        </w:rPr>
        <w:t>Wykonawca zobowiązany jest zapewnić należyte wykonani</w:t>
      </w:r>
      <w:r w:rsidRPr="00FE159E">
        <w:rPr>
          <w:rFonts w:cs="Arial"/>
          <w:strike/>
          <w:szCs w:val="22"/>
        </w:rPr>
        <w:t>e</w:t>
      </w:r>
      <w:r w:rsidRPr="00FE159E">
        <w:rPr>
          <w:rFonts w:cs="Arial"/>
          <w:szCs w:val="22"/>
        </w:rPr>
        <w:t xml:space="preserve"> prac, zwłaszcza </w:t>
      </w:r>
      <w:r>
        <w:rPr>
          <w:rFonts w:cs="Arial"/>
          <w:szCs w:val="22"/>
        </w:rPr>
        <w:br/>
      </w:r>
      <w:r w:rsidRPr="00FE159E">
        <w:rPr>
          <w:rFonts w:cs="Arial"/>
          <w:szCs w:val="22"/>
        </w:rPr>
        <w:t xml:space="preserve">z poszanowaniem przepisów obowiązującego prawa, w tym w szczególności przepisów </w:t>
      </w:r>
      <w:r w:rsidRPr="00FE159E">
        <w:rPr>
          <w:rFonts w:cs="Arial"/>
          <w:szCs w:val="22"/>
        </w:rPr>
        <w:br/>
        <w:t xml:space="preserve">o ochronie przyrody. Naruszenie przepisów prawa przez Wykonawcę będzie podstawą do odstąpienia od umowy z winy Wykonawcy. </w:t>
      </w:r>
    </w:p>
    <w:p w14:paraId="119FBA14" w14:textId="77777777" w:rsidR="00FE159E" w:rsidRDefault="00007032" w:rsidP="00367F53">
      <w:pPr>
        <w:pStyle w:val="Akapitzlist"/>
        <w:numPr>
          <w:ilvl w:val="0"/>
          <w:numId w:val="15"/>
        </w:numPr>
        <w:ind w:left="284" w:hanging="426"/>
        <w:contextualSpacing/>
        <w:rPr>
          <w:rFonts w:cs="Arial"/>
          <w:szCs w:val="22"/>
        </w:rPr>
      </w:pPr>
      <w:r w:rsidRPr="00FE159E">
        <w:rPr>
          <w:rFonts w:cs="Arial"/>
          <w:szCs w:val="22"/>
        </w:rPr>
        <w:t>Wykonawca oraz jego pracownicy zobowiązani są do przestrzegania zasad bezpieczeństwa i higieny pracy.</w:t>
      </w:r>
    </w:p>
    <w:bookmarkEnd w:id="5"/>
    <w:p w14:paraId="56942FC3" w14:textId="03FE1475" w:rsidR="00FE159E" w:rsidRDefault="00FE159E" w:rsidP="00367F53">
      <w:pPr>
        <w:pStyle w:val="Akapitzlist"/>
        <w:numPr>
          <w:ilvl w:val="0"/>
          <w:numId w:val="15"/>
        </w:numPr>
        <w:ind w:left="284" w:hanging="426"/>
        <w:contextualSpacing/>
        <w:rPr>
          <w:rFonts w:cs="Arial"/>
          <w:szCs w:val="22"/>
        </w:rPr>
      </w:pPr>
      <w:r w:rsidRPr="00FE159E">
        <w:rPr>
          <w:rFonts w:cs="Arial"/>
          <w:szCs w:val="22"/>
        </w:rPr>
        <w:t xml:space="preserve">Na potrzeby przeprowadzanej wycinki nie jest wymagane zezwolenie, o którym mowa </w:t>
      </w:r>
      <w:r>
        <w:rPr>
          <w:rFonts w:cs="Arial"/>
          <w:szCs w:val="22"/>
        </w:rPr>
        <w:br/>
      </w:r>
      <w:r w:rsidRPr="00FE159E">
        <w:rPr>
          <w:rFonts w:cs="Arial"/>
          <w:szCs w:val="22"/>
        </w:rPr>
        <w:t xml:space="preserve">w art. 83 ust. 1 ustawy z dnia 16 kwietnia 2004 r. </w:t>
      </w:r>
      <w:r w:rsidR="00A35A97" w:rsidRPr="00FE159E">
        <w:rPr>
          <w:rFonts w:cs="Arial"/>
          <w:szCs w:val="22"/>
        </w:rPr>
        <w:t xml:space="preserve">o ochronie przyrody </w:t>
      </w:r>
      <w:r w:rsidRPr="00FE159E">
        <w:rPr>
          <w:rFonts w:cs="Arial"/>
          <w:szCs w:val="22"/>
        </w:rPr>
        <w:t xml:space="preserve">(Dz. U. z 2024 r. poz. </w:t>
      </w:r>
      <w:r w:rsidR="000871AE" w:rsidRPr="00FE159E">
        <w:rPr>
          <w:rFonts w:cs="Arial"/>
          <w:szCs w:val="22"/>
        </w:rPr>
        <w:t>1478 z</w:t>
      </w:r>
      <w:r w:rsidRPr="00FE159E">
        <w:rPr>
          <w:rFonts w:cs="Arial"/>
          <w:szCs w:val="22"/>
        </w:rPr>
        <w:t xml:space="preserve"> </w:t>
      </w:r>
      <w:proofErr w:type="spellStart"/>
      <w:r w:rsidRPr="00FE159E">
        <w:rPr>
          <w:rFonts w:cs="Arial"/>
          <w:szCs w:val="22"/>
        </w:rPr>
        <w:t>późn</w:t>
      </w:r>
      <w:proofErr w:type="spellEnd"/>
      <w:r w:rsidRPr="00FE159E">
        <w:rPr>
          <w:rFonts w:cs="Arial"/>
          <w:szCs w:val="22"/>
        </w:rPr>
        <w:t xml:space="preserve">. zm.). W myśl art. 83f ust. 1 pkt 12, przepisów art. 83 ust. 1 ustawy </w:t>
      </w:r>
      <w:r w:rsidRPr="00FE159E">
        <w:rPr>
          <w:rFonts w:cs="Arial"/>
          <w:szCs w:val="22"/>
        </w:rPr>
        <w:br/>
        <w:t xml:space="preserve">o ochronie przyrody nie stosuje się do </w:t>
      </w:r>
      <w:r w:rsidR="00291161" w:rsidRPr="00291161">
        <w:rPr>
          <w:rFonts w:cs="Arial"/>
          <w:szCs w:val="22"/>
        </w:rPr>
        <w:t>drzew lub krzewów usuwanych w ramach zadań wynikających z planu ochrony lub zadań ochronnych rezerwatu przyrody</w:t>
      </w:r>
      <w:r w:rsidRPr="00FE159E">
        <w:rPr>
          <w:rFonts w:cs="Arial"/>
          <w:szCs w:val="22"/>
        </w:rPr>
        <w:t xml:space="preserve">. </w:t>
      </w:r>
    </w:p>
    <w:p w14:paraId="2DA26DCB" w14:textId="623BE756" w:rsidR="00FE159E" w:rsidRDefault="00FE159E" w:rsidP="00367F53">
      <w:pPr>
        <w:pStyle w:val="Akapitzlist"/>
        <w:numPr>
          <w:ilvl w:val="0"/>
          <w:numId w:val="15"/>
        </w:numPr>
        <w:ind w:left="284" w:hanging="426"/>
        <w:contextualSpacing/>
        <w:rPr>
          <w:rFonts w:cs="Arial"/>
          <w:szCs w:val="22"/>
        </w:rPr>
      </w:pPr>
      <w:r w:rsidRPr="00FE159E">
        <w:rPr>
          <w:rFonts w:cs="Arial"/>
          <w:szCs w:val="22"/>
        </w:rPr>
        <w:t xml:space="preserve">Zabrania się palenia biomasy na terenie rezerwatu przyrody. W przypadku wskazanego </w:t>
      </w:r>
      <w:r w:rsidR="008E6708">
        <w:rPr>
          <w:rFonts w:cs="Arial"/>
          <w:szCs w:val="22"/>
        </w:rPr>
        <w:br/>
      </w:r>
      <w:r w:rsidRPr="00FE159E">
        <w:rPr>
          <w:rFonts w:cs="Arial"/>
          <w:szCs w:val="22"/>
        </w:rPr>
        <w:t xml:space="preserve">w opisie wywiezienia biomasy – może ona zostać zutylizowana lub wykorzystana przez Wykonawcę na własny użytek. Zabrania się wprowadzania powstałej biomasy do obrotu na rynek. </w:t>
      </w:r>
    </w:p>
    <w:p w14:paraId="0E962E10" w14:textId="2D2ABCB0" w:rsidR="00FE159E" w:rsidRPr="00A00020" w:rsidRDefault="00FE159E" w:rsidP="00367F53">
      <w:pPr>
        <w:pStyle w:val="Akapitzlist"/>
        <w:numPr>
          <w:ilvl w:val="0"/>
          <w:numId w:val="15"/>
        </w:numPr>
        <w:ind w:left="284" w:hanging="426"/>
        <w:contextualSpacing/>
        <w:rPr>
          <w:rFonts w:cs="Arial"/>
          <w:b/>
          <w:bCs/>
          <w:szCs w:val="22"/>
        </w:rPr>
      </w:pPr>
      <w:bookmarkStart w:id="6" w:name="_Hlk194917563"/>
      <w:r w:rsidRPr="00A00020">
        <w:rPr>
          <w:rFonts w:cs="Arial"/>
          <w:b/>
          <w:bCs/>
          <w:szCs w:val="22"/>
        </w:rPr>
        <w:t xml:space="preserve">Wykonawca zobowiązany jest do sporządzenia dokumentacji fotograficznej obrazującej stan przed realizacją zamówienia oraz stan po zrealizowaniu zamówienia, na każdej </w:t>
      </w:r>
      <w:r w:rsidR="000871AE" w:rsidRPr="00A00020">
        <w:rPr>
          <w:rFonts w:cs="Arial"/>
          <w:b/>
          <w:bCs/>
          <w:szCs w:val="22"/>
        </w:rPr>
        <w:t>powierzchni,</w:t>
      </w:r>
      <w:r w:rsidRPr="00A00020">
        <w:rPr>
          <w:rFonts w:cs="Arial"/>
          <w:b/>
          <w:bCs/>
          <w:szCs w:val="22"/>
        </w:rPr>
        <w:t xml:space="preserve"> gdzie będą prowadzone zabiegi ochrony czynnej. Zdjęcia należy skatalogować w sposób umożliwiający jednoznaczne dopasowanie zdjęć do obszaru, np. opisując katalog adresem leśnym powierzchni zabiegów ochronnych</w:t>
      </w:r>
      <w:r w:rsidR="00A35A97">
        <w:rPr>
          <w:rFonts w:cs="Arial"/>
          <w:b/>
          <w:bCs/>
          <w:szCs w:val="22"/>
        </w:rPr>
        <w:t xml:space="preserve"> lub numerem ewidencyjnym działki</w:t>
      </w:r>
      <w:r w:rsidRPr="00A00020">
        <w:rPr>
          <w:rFonts w:cs="Arial"/>
          <w:b/>
          <w:bCs/>
          <w:szCs w:val="22"/>
        </w:rPr>
        <w:t xml:space="preserve">. Zdjęcia należy przekazać Zamawiającemu w formie cyfrowej, </w:t>
      </w:r>
      <w:r w:rsidR="00A35A97">
        <w:rPr>
          <w:rFonts w:cs="Arial"/>
          <w:b/>
          <w:bCs/>
          <w:szCs w:val="22"/>
        </w:rPr>
        <w:t>na adres e-mail wskazany w umow</w:t>
      </w:r>
      <w:r w:rsidR="007C109D">
        <w:rPr>
          <w:rFonts w:cs="Arial"/>
          <w:b/>
          <w:bCs/>
          <w:szCs w:val="22"/>
        </w:rPr>
        <w:t>ie</w:t>
      </w:r>
      <w:r w:rsidRPr="00A00020">
        <w:rPr>
          <w:rFonts w:cs="Arial"/>
          <w:b/>
          <w:bCs/>
          <w:szCs w:val="22"/>
        </w:rPr>
        <w:t xml:space="preserve">, przed odbiorem prac. Dokumentacja musi być oznaczona znakami graficznymi, zgodnie </w:t>
      </w:r>
      <w:r w:rsidR="00A35A97">
        <w:rPr>
          <w:rFonts w:cs="Arial"/>
          <w:b/>
          <w:bCs/>
          <w:szCs w:val="22"/>
        </w:rPr>
        <w:br/>
      </w:r>
      <w:r w:rsidRPr="00A00020">
        <w:rPr>
          <w:rFonts w:cs="Arial"/>
          <w:b/>
          <w:bCs/>
          <w:szCs w:val="22"/>
        </w:rPr>
        <w:t xml:space="preserve">z załącznikiem nr </w:t>
      </w:r>
      <w:r w:rsidR="001E2202">
        <w:rPr>
          <w:rFonts w:cs="Arial"/>
          <w:b/>
          <w:bCs/>
          <w:szCs w:val="22"/>
        </w:rPr>
        <w:t>6 do Zapytania ofertowego</w:t>
      </w:r>
      <w:r w:rsidRPr="00A00020">
        <w:rPr>
          <w:rFonts w:cs="Arial"/>
          <w:b/>
          <w:bCs/>
          <w:szCs w:val="22"/>
        </w:rPr>
        <w:t>.</w:t>
      </w:r>
    </w:p>
    <w:bookmarkEnd w:id="6"/>
    <w:p w14:paraId="69CC1CDA" w14:textId="77777777" w:rsidR="00367F53" w:rsidRDefault="00504CBB" w:rsidP="00367F53">
      <w:pPr>
        <w:pStyle w:val="Akapitzlist"/>
        <w:numPr>
          <w:ilvl w:val="0"/>
          <w:numId w:val="15"/>
        </w:numPr>
        <w:ind w:left="284" w:hanging="426"/>
        <w:contextualSpacing/>
        <w:rPr>
          <w:rFonts w:cs="Arial"/>
          <w:szCs w:val="22"/>
        </w:rPr>
      </w:pPr>
      <w:r>
        <w:rPr>
          <w:rFonts w:cs="Arial"/>
          <w:szCs w:val="22"/>
        </w:rPr>
        <w:t>Po podpisaniu umowy zostanie ustalony termin lustracji terenowej, mającej na celu wskazanie drzew do wycinki/ powierzchni</w:t>
      </w:r>
      <w:r w:rsidR="00367F53">
        <w:rPr>
          <w:rFonts w:cs="Arial"/>
          <w:szCs w:val="22"/>
        </w:rPr>
        <w:t>/ miejsc składowania biomasy w terenie.</w:t>
      </w:r>
    </w:p>
    <w:p w14:paraId="301AB231" w14:textId="6500C681" w:rsidR="008C70AA" w:rsidRPr="00FE159E" w:rsidRDefault="009E6420" w:rsidP="00367F53">
      <w:pPr>
        <w:pStyle w:val="Akapitzlist"/>
        <w:numPr>
          <w:ilvl w:val="0"/>
          <w:numId w:val="15"/>
        </w:numPr>
        <w:ind w:left="284" w:hanging="426"/>
        <w:contextualSpacing/>
        <w:rPr>
          <w:rFonts w:cs="Arial"/>
          <w:szCs w:val="22"/>
        </w:rPr>
      </w:pPr>
      <w:r w:rsidRPr="00FE159E">
        <w:rPr>
          <w:rFonts w:cs="Arial"/>
          <w:szCs w:val="22"/>
        </w:rPr>
        <w:t>Warunki odbioru – odbiór zamówienia nastąpi na podstawie protokołu odbioru, stwierdzającego przez Zamawiającego wykonanie przedmiotu zamówienia bez zastrzeżeń.</w:t>
      </w:r>
    </w:p>
    <w:p w14:paraId="61020DF0" w14:textId="77777777" w:rsidR="00274EA5" w:rsidRPr="00B235F4" w:rsidRDefault="00274EA5" w:rsidP="00367F53">
      <w:pPr>
        <w:rPr>
          <w:rFonts w:cs="Arial"/>
          <w:szCs w:val="22"/>
        </w:rPr>
      </w:pPr>
    </w:p>
    <w:sectPr w:rsidR="00274EA5" w:rsidRPr="00B235F4" w:rsidSect="002911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0882" w14:textId="77777777" w:rsidR="00FC5BBB" w:rsidRDefault="00FC5BBB" w:rsidP="00B04740">
      <w:r>
        <w:separator/>
      </w:r>
    </w:p>
  </w:endnote>
  <w:endnote w:type="continuationSeparator" w:id="0">
    <w:p w14:paraId="05B0A8FE" w14:textId="77777777" w:rsidR="00FC5BBB" w:rsidRDefault="00FC5BBB" w:rsidP="00B0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807D" w14:textId="15C9BED7" w:rsidR="00D93699" w:rsidRPr="00D93699" w:rsidRDefault="00A67FB3">
    <w:pPr>
      <w:pStyle w:val="Stopka"/>
      <w:jc w:val="right"/>
      <w:rPr>
        <w:rFonts w:cs="Arial"/>
        <w:sz w:val="20"/>
        <w:szCs w:val="20"/>
      </w:rPr>
    </w:pPr>
    <w:r w:rsidRPr="001C3D02">
      <w:rPr>
        <w:rFonts w:cs="Arial"/>
        <w:sz w:val="20"/>
        <w:szCs w:val="20"/>
      </w:rPr>
      <w:t>WPN.261.</w:t>
    </w:r>
    <w:r w:rsidR="00A00020">
      <w:rPr>
        <w:rFonts w:cs="Arial"/>
        <w:sz w:val="20"/>
        <w:szCs w:val="20"/>
      </w:rPr>
      <w:t>14</w:t>
    </w:r>
    <w:r w:rsidR="00FE65DF" w:rsidRPr="001C3D02">
      <w:rPr>
        <w:rFonts w:cs="Arial"/>
        <w:sz w:val="20"/>
        <w:szCs w:val="20"/>
      </w:rPr>
      <w:t>.</w:t>
    </w:r>
    <w:r w:rsidR="007A5E27" w:rsidRPr="001C3D02">
      <w:rPr>
        <w:rFonts w:cs="Arial"/>
        <w:sz w:val="20"/>
        <w:szCs w:val="20"/>
      </w:rPr>
      <w:t>202</w:t>
    </w:r>
    <w:r w:rsidR="00567015">
      <w:rPr>
        <w:rFonts w:cs="Arial"/>
        <w:sz w:val="20"/>
        <w:szCs w:val="20"/>
      </w:rPr>
      <w:t>5</w:t>
    </w:r>
    <w:r w:rsidR="007A5E27" w:rsidRPr="001C3D02">
      <w:rPr>
        <w:rFonts w:cs="Arial"/>
        <w:sz w:val="20"/>
        <w:szCs w:val="20"/>
      </w:rPr>
      <w:t>.</w:t>
    </w:r>
    <w:r w:rsidR="00567015">
      <w:rPr>
        <w:rFonts w:cs="Arial"/>
        <w:sz w:val="20"/>
        <w:szCs w:val="20"/>
      </w:rPr>
      <w:t>AT</w:t>
    </w:r>
    <w:r>
      <w:rPr>
        <w:rFonts w:cs="Arial"/>
        <w:sz w:val="20"/>
        <w:szCs w:val="20"/>
      </w:rPr>
      <w:t xml:space="preserve">  </w:t>
    </w:r>
    <w:r w:rsidR="00D93699">
      <w:rPr>
        <w:rFonts w:cs="Arial"/>
        <w:sz w:val="20"/>
        <w:szCs w:val="20"/>
      </w:rPr>
      <w:t xml:space="preserve">                                                                                        </w:t>
    </w:r>
    <w:r w:rsidR="00D93699" w:rsidRPr="00D93699">
      <w:rPr>
        <w:rFonts w:cs="Arial"/>
        <w:sz w:val="20"/>
        <w:szCs w:val="20"/>
      </w:rPr>
      <w:t xml:space="preserve">             </w:t>
    </w:r>
    <w:sdt>
      <w:sdtPr>
        <w:rPr>
          <w:rFonts w:cs="Arial"/>
          <w:sz w:val="20"/>
          <w:szCs w:val="20"/>
        </w:rPr>
        <w:id w:val="13148366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  <w:sz w:val="20"/>
              <w:szCs w:val="20"/>
            </w:rPr>
            <w:id w:val="-1196232691"/>
            <w:docPartObj>
              <w:docPartGallery w:val="Page Numbers (Top of Page)"/>
              <w:docPartUnique/>
            </w:docPartObj>
          </w:sdtPr>
          <w:sdtEndPr/>
          <w:sdtContent>
            <w:r w:rsidR="00D93699" w:rsidRPr="00D93699">
              <w:rPr>
                <w:rFonts w:cs="Arial"/>
                <w:sz w:val="20"/>
                <w:szCs w:val="20"/>
              </w:rPr>
              <w:t xml:space="preserve">Strona </w:t>
            </w:r>
            <w:r w:rsidR="00697E41" w:rsidRPr="00D93699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cs="Arial"/>
                <w:b/>
                <w:bCs/>
                <w:sz w:val="20"/>
                <w:szCs w:val="20"/>
              </w:rPr>
              <w:instrText>PAGE</w:instrText>
            </w:r>
            <w:r w:rsidR="00697E41" w:rsidRPr="00D93699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6409EB">
              <w:rPr>
                <w:rFonts w:cs="Arial"/>
                <w:b/>
                <w:bCs/>
                <w:noProof/>
                <w:sz w:val="20"/>
                <w:szCs w:val="20"/>
              </w:rPr>
              <w:t>3</w:t>
            </w:r>
            <w:r w:rsidR="00697E41" w:rsidRPr="00D93699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="00D93699" w:rsidRPr="00D93699">
              <w:rPr>
                <w:rFonts w:cs="Arial"/>
                <w:sz w:val="20"/>
                <w:szCs w:val="20"/>
              </w:rPr>
              <w:t xml:space="preserve"> z </w:t>
            </w:r>
            <w:r w:rsidR="00697E41" w:rsidRPr="00D93699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cs="Arial"/>
                <w:b/>
                <w:bCs/>
                <w:sz w:val="20"/>
                <w:szCs w:val="20"/>
              </w:rPr>
              <w:instrText>NUMPAGES</w:instrText>
            </w:r>
            <w:r w:rsidR="00697E41" w:rsidRPr="00D93699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6409EB">
              <w:rPr>
                <w:rFonts w:cs="Arial"/>
                <w:b/>
                <w:bCs/>
                <w:noProof/>
                <w:sz w:val="20"/>
                <w:szCs w:val="20"/>
              </w:rPr>
              <w:t>3</w:t>
            </w:r>
            <w:r w:rsidR="00697E41" w:rsidRPr="00D93699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72022E3" w14:textId="77777777" w:rsidR="00F65105" w:rsidRDefault="00F651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9B15" w14:textId="03C6CF75" w:rsidR="00291150" w:rsidRDefault="00291150">
    <w:pPr>
      <w:pStyle w:val="Stopka"/>
    </w:pPr>
    <w:r>
      <w:rPr>
        <w:noProof/>
      </w:rPr>
      <w:drawing>
        <wp:inline distT="0" distB="0" distL="0" distR="0" wp14:anchorId="7D11665C" wp14:editId="7F12D60B">
          <wp:extent cx="5760720" cy="990273"/>
          <wp:effectExtent l="0" t="0" r="0" b="635"/>
          <wp:docPr id="3" name="Obraz 1" descr="logotyp NFOŚiGW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logotyp NFOŚiGW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0C97" w14:textId="77777777" w:rsidR="00FC5BBB" w:rsidRDefault="00FC5BBB" w:rsidP="00B04740">
      <w:r>
        <w:separator/>
      </w:r>
    </w:p>
  </w:footnote>
  <w:footnote w:type="continuationSeparator" w:id="0">
    <w:p w14:paraId="52548C3A" w14:textId="77777777" w:rsidR="00FC5BBB" w:rsidRDefault="00FC5BBB" w:rsidP="00B0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19DA" w14:textId="77777777" w:rsidR="00F65105" w:rsidRDefault="00F65105" w:rsidP="005256BB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291150" w14:paraId="08657696" w14:textId="77777777" w:rsidTr="008D696D">
      <w:tc>
        <w:tcPr>
          <w:tcW w:w="4911" w:type="dxa"/>
          <w:vAlign w:val="center"/>
        </w:tcPr>
        <w:p w14:paraId="556F952F" w14:textId="77777777" w:rsidR="00291150" w:rsidRDefault="00291150" w:rsidP="00291150">
          <w:pPr>
            <w:pStyle w:val="Nagwek"/>
          </w:pPr>
          <w:r>
            <w:rPr>
              <w:noProof/>
            </w:rPr>
            <w:drawing>
              <wp:inline distT="0" distB="0" distL="0" distR="0" wp14:anchorId="37830500" wp14:editId="3863A6CB">
                <wp:extent cx="2981325" cy="724129"/>
                <wp:effectExtent l="0" t="0" r="0" b="0"/>
                <wp:docPr id="13" name="Obraz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az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14:paraId="34BB16C6" w14:textId="77777777" w:rsidR="00291150" w:rsidRDefault="00291150" w:rsidP="00291150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620292C2" wp14:editId="17C51497">
                <wp:extent cx="2863742" cy="970280"/>
                <wp:effectExtent l="0" t="0" r="0" b="0"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299CED8" w14:textId="77777777" w:rsidR="00291150" w:rsidRDefault="00291150" w:rsidP="002911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F4225490"/>
    <w:lvl w:ilvl="0">
      <w:start w:val="1"/>
      <w:numFmt w:val="lowerLetter"/>
      <w:pStyle w:val="Lista1"/>
      <w:lvlText w:val="%1)"/>
      <w:lvlJc w:val="left"/>
      <w:pPr>
        <w:tabs>
          <w:tab w:val="num" w:pos="-567"/>
        </w:tabs>
        <w:ind w:left="284" w:hanging="284"/>
      </w:pPr>
      <w:rPr>
        <w:rFonts w:hint="default"/>
        <w:strike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/>
        <w:bCs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2436A64C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26054E4"/>
    <w:multiLevelType w:val="hybridMultilevel"/>
    <w:tmpl w:val="F414318A"/>
    <w:lvl w:ilvl="0" w:tplc="CD3038DA">
      <w:start w:val="1"/>
      <w:numFmt w:val="decimal"/>
      <w:lvlText w:val="%1)"/>
      <w:lvlJc w:val="left"/>
      <w:pPr>
        <w:ind w:left="1918" w:hanging="360"/>
      </w:pPr>
      <w:rPr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638" w:hanging="360"/>
      </w:pPr>
    </w:lvl>
    <w:lvl w:ilvl="2" w:tplc="0415001B" w:tentative="1">
      <w:start w:val="1"/>
      <w:numFmt w:val="lowerRoman"/>
      <w:lvlText w:val="%3."/>
      <w:lvlJc w:val="right"/>
      <w:pPr>
        <w:ind w:left="3358" w:hanging="180"/>
      </w:pPr>
    </w:lvl>
    <w:lvl w:ilvl="3" w:tplc="0415000F" w:tentative="1">
      <w:start w:val="1"/>
      <w:numFmt w:val="decimal"/>
      <w:lvlText w:val="%4."/>
      <w:lvlJc w:val="left"/>
      <w:pPr>
        <w:ind w:left="4078" w:hanging="360"/>
      </w:pPr>
    </w:lvl>
    <w:lvl w:ilvl="4" w:tplc="04150019" w:tentative="1">
      <w:start w:val="1"/>
      <w:numFmt w:val="lowerLetter"/>
      <w:lvlText w:val="%5."/>
      <w:lvlJc w:val="left"/>
      <w:pPr>
        <w:ind w:left="4798" w:hanging="360"/>
      </w:pPr>
    </w:lvl>
    <w:lvl w:ilvl="5" w:tplc="0415001B" w:tentative="1">
      <w:start w:val="1"/>
      <w:numFmt w:val="lowerRoman"/>
      <w:lvlText w:val="%6."/>
      <w:lvlJc w:val="right"/>
      <w:pPr>
        <w:ind w:left="5518" w:hanging="180"/>
      </w:pPr>
    </w:lvl>
    <w:lvl w:ilvl="6" w:tplc="0415000F" w:tentative="1">
      <w:start w:val="1"/>
      <w:numFmt w:val="decimal"/>
      <w:lvlText w:val="%7."/>
      <w:lvlJc w:val="left"/>
      <w:pPr>
        <w:ind w:left="6238" w:hanging="360"/>
      </w:pPr>
    </w:lvl>
    <w:lvl w:ilvl="7" w:tplc="04150019" w:tentative="1">
      <w:start w:val="1"/>
      <w:numFmt w:val="lowerLetter"/>
      <w:lvlText w:val="%8."/>
      <w:lvlJc w:val="left"/>
      <w:pPr>
        <w:ind w:left="6958" w:hanging="360"/>
      </w:pPr>
    </w:lvl>
    <w:lvl w:ilvl="8" w:tplc="0415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4" w15:restartNumberingAfterBreak="0">
    <w:nsid w:val="09914326"/>
    <w:multiLevelType w:val="hybridMultilevel"/>
    <w:tmpl w:val="521EDD6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9070811C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01772"/>
    <w:multiLevelType w:val="hybridMultilevel"/>
    <w:tmpl w:val="8A008B6A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2C85"/>
    <w:multiLevelType w:val="hybridMultilevel"/>
    <w:tmpl w:val="C7709820"/>
    <w:lvl w:ilvl="0" w:tplc="87F65216">
      <w:start w:val="1"/>
      <w:numFmt w:val="decimal"/>
      <w:lvlText w:val="%1."/>
      <w:lvlJc w:val="left"/>
      <w:pPr>
        <w:ind w:left="1004" w:hanging="72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827C3"/>
    <w:multiLevelType w:val="hybridMultilevel"/>
    <w:tmpl w:val="38CC58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F6F1C"/>
    <w:multiLevelType w:val="multilevel"/>
    <w:tmpl w:val="49DE2BD0"/>
    <w:name w:val="WW8Num2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234DD"/>
    <w:multiLevelType w:val="hybridMultilevel"/>
    <w:tmpl w:val="845C3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976D5"/>
    <w:multiLevelType w:val="hybridMultilevel"/>
    <w:tmpl w:val="F8F0AE1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83E07"/>
    <w:multiLevelType w:val="hybridMultilevel"/>
    <w:tmpl w:val="0784B310"/>
    <w:lvl w:ilvl="0" w:tplc="04150011">
      <w:start w:val="1"/>
      <w:numFmt w:val="decimal"/>
      <w:lvlText w:val="%1)"/>
      <w:lvlJc w:val="left"/>
      <w:pPr>
        <w:ind w:left="1004" w:hanging="72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C12A4"/>
    <w:multiLevelType w:val="hybridMultilevel"/>
    <w:tmpl w:val="F028DA36"/>
    <w:lvl w:ilvl="0" w:tplc="7C8EC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9B6A5E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 w:tplc="9110AB2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EF92725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611F0"/>
    <w:multiLevelType w:val="hybridMultilevel"/>
    <w:tmpl w:val="CF8CE8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A28DA"/>
    <w:multiLevelType w:val="hybridMultilevel"/>
    <w:tmpl w:val="EE420D4A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B5CE03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A85210"/>
    <w:multiLevelType w:val="multilevel"/>
    <w:tmpl w:val="019C37A0"/>
    <w:name w:val="WW8Num212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03110"/>
    <w:multiLevelType w:val="hybridMultilevel"/>
    <w:tmpl w:val="BB6EE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7159F"/>
    <w:multiLevelType w:val="hybridMultilevel"/>
    <w:tmpl w:val="7FD2355C"/>
    <w:lvl w:ilvl="0" w:tplc="6E3A468C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A684F"/>
    <w:multiLevelType w:val="hybridMultilevel"/>
    <w:tmpl w:val="15AEFDEE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1372388">
    <w:abstractNumId w:val="2"/>
  </w:num>
  <w:num w:numId="2" w16cid:durableId="1456875622">
    <w:abstractNumId w:val="0"/>
  </w:num>
  <w:num w:numId="3" w16cid:durableId="1853571210">
    <w:abstractNumId w:val="12"/>
  </w:num>
  <w:num w:numId="4" w16cid:durableId="1576206448">
    <w:abstractNumId w:val="3"/>
  </w:num>
  <w:num w:numId="5" w16cid:durableId="405104412">
    <w:abstractNumId w:val="6"/>
  </w:num>
  <w:num w:numId="6" w16cid:durableId="563102546">
    <w:abstractNumId w:val="7"/>
  </w:num>
  <w:num w:numId="7" w16cid:durableId="582839580">
    <w:abstractNumId w:val="9"/>
  </w:num>
  <w:num w:numId="8" w16cid:durableId="1493176888">
    <w:abstractNumId w:val="14"/>
  </w:num>
  <w:num w:numId="9" w16cid:durableId="1973518069">
    <w:abstractNumId w:val="16"/>
  </w:num>
  <w:num w:numId="10" w16cid:durableId="1161509254">
    <w:abstractNumId w:val="11"/>
  </w:num>
  <w:num w:numId="11" w16cid:durableId="748040582">
    <w:abstractNumId w:val="17"/>
  </w:num>
  <w:num w:numId="12" w16cid:durableId="810441141">
    <w:abstractNumId w:val="5"/>
  </w:num>
  <w:num w:numId="13" w16cid:durableId="1413502557">
    <w:abstractNumId w:val="4"/>
  </w:num>
  <w:num w:numId="14" w16cid:durableId="1839805418">
    <w:abstractNumId w:val="18"/>
  </w:num>
  <w:num w:numId="15" w16cid:durableId="329524065">
    <w:abstractNumId w:val="10"/>
  </w:num>
  <w:num w:numId="16" w16cid:durableId="172991782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45"/>
    <w:rsid w:val="00000F19"/>
    <w:rsid w:val="00001C89"/>
    <w:rsid w:val="00002DCB"/>
    <w:rsid w:val="00004381"/>
    <w:rsid w:val="00006A75"/>
    <w:rsid w:val="00007032"/>
    <w:rsid w:val="00007181"/>
    <w:rsid w:val="00007553"/>
    <w:rsid w:val="00007AA7"/>
    <w:rsid w:val="00007B26"/>
    <w:rsid w:val="00010A64"/>
    <w:rsid w:val="00011251"/>
    <w:rsid w:val="00011353"/>
    <w:rsid w:val="000120F8"/>
    <w:rsid w:val="00014910"/>
    <w:rsid w:val="00014FE1"/>
    <w:rsid w:val="0001666A"/>
    <w:rsid w:val="0001728B"/>
    <w:rsid w:val="000212F2"/>
    <w:rsid w:val="00021FC4"/>
    <w:rsid w:val="00022DA4"/>
    <w:rsid w:val="0002395B"/>
    <w:rsid w:val="00027E5B"/>
    <w:rsid w:val="00031577"/>
    <w:rsid w:val="00031E6D"/>
    <w:rsid w:val="000332A5"/>
    <w:rsid w:val="000370A5"/>
    <w:rsid w:val="00040A7A"/>
    <w:rsid w:val="0004315F"/>
    <w:rsid w:val="00043E6C"/>
    <w:rsid w:val="00046DC6"/>
    <w:rsid w:val="00051783"/>
    <w:rsid w:val="00054BF3"/>
    <w:rsid w:val="000551C2"/>
    <w:rsid w:val="0005520C"/>
    <w:rsid w:val="00057B86"/>
    <w:rsid w:val="0006187F"/>
    <w:rsid w:val="00061D0E"/>
    <w:rsid w:val="000630D7"/>
    <w:rsid w:val="0006325C"/>
    <w:rsid w:val="00063701"/>
    <w:rsid w:val="00064662"/>
    <w:rsid w:val="00065682"/>
    <w:rsid w:val="00065C0B"/>
    <w:rsid w:val="00067F65"/>
    <w:rsid w:val="0007229E"/>
    <w:rsid w:val="00074917"/>
    <w:rsid w:val="00075E7A"/>
    <w:rsid w:val="00077D08"/>
    <w:rsid w:val="00081E79"/>
    <w:rsid w:val="0008232A"/>
    <w:rsid w:val="00082916"/>
    <w:rsid w:val="00083305"/>
    <w:rsid w:val="00083F8A"/>
    <w:rsid w:val="00085871"/>
    <w:rsid w:val="00085E6E"/>
    <w:rsid w:val="000862EE"/>
    <w:rsid w:val="000866E3"/>
    <w:rsid w:val="000871AE"/>
    <w:rsid w:val="0008792C"/>
    <w:rsid w:val="0008795B"/>
    <w:rsid w:val="000927D0"/>
    <w:rsid w:val="00092C06"/>
    <w:rsid w:val="000941A9"/>
    <w:rsid w:val="0009425F"/>
    <w:rsid w:val="00096755"/>
    <w:rsid w:val="00097A56"/>
    <w:rsid w:val="000A1DDA"/>
    <w:rsid w:val="000A1E19"/>
    <w:rsid w:val="000A2686"/>
    <w:rsid w:val="000A32B4"/>
    <w:rsid w:val="000A361D"/>
    <w:rsid w:val="000A7B2D"/>
    <w:rsid w:val="000A7C48"/>
    <w:rsid w:val="000B30A9"/>
    <w:rsid w:val="000B375F"/>
    <w:rsid w:val="000B3B2B"/>
    <w:rsid w:val="000B5172"/>
    <w:rsid w:val="000B6AAC"/>
    <w:rsid w:val="000B6DB7"/>
    <w:rsid w:val="000C0859"/>
    <w:rsid w:val="000C1E01"/>
    <w:rsid w:val="000C1F9A"/>
    <w:rsid w:val="000C2F2A"/>
    <w:rsid w:val="000C37CC"/>
    <w:rsid w:val="000C3C7F"/>
    <w:rsid w:val="000C409E"/>
    <w:rsid w:val="000C4B3F"/>
    <w:rsid w:val="000C6696"/>
    <w:rsid w:val="000C749B"/>
    <w:rsid w:val="000D11B8"/>
    <w:rsid w:val="000D197F"/>
    <w:rsid w:val="000D1BD8"/>
    <w:rsid w:val="000D250A"/>
    <w:rsid w:val="000D52BD"/>
    <w:rsid w:val="000D5BC2"/>
    <w:rsid w:val="000E06C2"/>
    <w:rsid w:val="000E1D57"/>
    <w:rsid w:val="000E3BDF"/>
    <w:rsid w:val="000E55BC"/>
    <w:rsid w:val="000E702C"/>
    <w:rsid w:val="000F0697"/>
    <w:rsid w:val="000F0AB8"/>
    <w:rsid w:val="000F1B0E"/>
    <w:rsid w:val="000F46C3"/>
    <w:rsid w:val="000F5838"/>
    <w:rsid w:val="000F771A"/>
    <w:rsid w:val="000F7FE0"/>
    <w:rsid w:val="00100517"/>
    <w:rsid w:val="00102DAF"/>
    <w:rsid w:val="001042B3"/>
    <w:rsid w:val="001057C5"/>
    <w:rsid w:val="00106B7C"/>
    <w:rsid w:val="00110420"/>
    <w:rsid w:val="00112C9C"/>
    <w:rsid w:val="00113419"/>
    <w:rsid w:val="0011596D"/>
    <w:rsid w:val="00116C1C"/>
    <w:rsid w:val="00117591"/>
    <w:rsid w:val="00117E96"/>
    <w:rsid w:val="00120889"/>
    <w:rsid w:val="001232DF"/>
    <w:rsid w:val="001235D5"/>
    <w:rsid w:val="0012418A"/>
    <w:rsid w:val="00125779"/>
    <w:rsid w:val="00126691"/>
    <w:rsid w:val="00126A7D"/>
    <w:rsid w:val="0012739A"/>
    <w:rsid w:val="00131717"/>
    <w:rsid w:val="00132170"/>
    <w:rsid w:val="00133CCE"/>
    <w:rsid w:val="00134317"/>
    <w:rsid w:val="001363A4"/>
    <w:rsid w:val="00136E57"/>
    <w:rsid w:val="001370AF"/>
    <w:rsid w:val="001404A4"/>
    <w:rsid w:val="00141661"/>
    <w:rsid w:val="001417BF"/>
    <w:rsid w:val="00142DF4"/>
    <w:rsid w:val="001431DE"/>
    <w:rsid w:val="001434C9"/>
    <w:rsid w:val="0014447E"/>
    <w:rsid w:val="00145ABE"/>
    <w:rsid w:val="001461ED"/>
    <w:rsid w:val="00146418"/>
    <w:rsid w:val="0014697C"/>
    <w:rsid w:val="00147076"/>
    <w:rsid w:val="0015126A"/>
    <w:rsid w:val="0015204F"/>
    <w:rsid w:val="00152860"/>
    <w:rsid w:val="0015310D"/>
    <w:rsid w:val="0015490B"/>
    <w:rsid w:val="00155A87"/>
    <w:rsid w:val="00157514"/>
    <w:rsid w:val="00162ECD"/>
    <w:rsid w:val="001634A2"/>
    <w:rsid w:val="00164B12"/>
    <w:rsid w:val="00165A67"/>
    <w:rsid w:val="00166B0E"/>
    <w:rsid w:val="00166D39"/>
    <w:rsid w:val="001707EF"/>
    <w:rsid w:val="00171A86"/>
    <w:rsid w:val="00172027"/>
    <w:rsid w:val="0017265E"/>
    <w:rsid w:val="00172943"/>
    <w:rsid w:val="00175372"/>
    <w:rsid w:val="001757B2"/>
    <w:rsid w:val="001778B7"/>
    <w:rsid w:val="00177929"/>
    <w:rsid w:val="001779DC"/>
    <w:rsid w:val="001804B0"/>
    <w:rsid w:val="0018176A"/>
    <w:rsid w:val="00184CCA"/>
    <w:rsid w:val="0018542A"/>
    <w:rsid w:val="00185666"/>
    <w:rsid w:val="00185CDC"/>
    <w:rsid w:val="00186D88"/>
    <w:rsid w:val="00190716"/>
    <w:rsid w:val="00192C49"/>
    <w:rsid w:val="00193004"/>
    <w:rsid w:val="001976F5"/>
    <w:rsid w:val="001A0182"/>
    <w:rsid w:val="001A2946"/>
    <w:rsid w:val="001A2F24"/>
    <w:rsid w:val="001A4119"/>
    <w:rsid w:val="001A5D9B"/>
    <w:rsid w:val="001A6F76"/>
    <w:rsid w:val="001A7946"/>
    <w:rsid w:val="001B0882"/>
    <w:rsid w:val="001B29D7"/>
    <w:rsid w:val="001B2E82"/>
    <w:rsid w:val="001B35C0"/>
    <w:rsid w:val="001B3612"/>
    <w:rsid w:val="001B3796"/>
    <w:rsid w:val="001B39A1"/>
    <w:rsid w:val="001B4B00"/>
    <w:rsid w:val="001B633F"/>
    <w:rsid w:val="001B7EBE"/>
    <w:rsid w:val="001C1224"/>
    <w:rsid w:val="001C1B0B"/>
    <w:rsid w:val="001C25AB"/>
    <w:rsid w:val="001C27E7"/>
    <w:rsid w:val="001C32EE"/>
    <w:rsid w:val="001C3387"/>
    <w:rsid w:val="001C35CE"/>
    <w:rsid w:val="001C3D02"/>
    <w:rsid w:val="001C4298"/>
    <w:rsid w:val="001C475F"/>
    <w:rsid w:val="001C4B5E"/>
    <w:rsid w:val="001C5F27"/>
    <w:rsid w:val="001C7DD4"/>
    <w:rsid w:val="001D07C4"/>
    <w:rsid w:val="001D1653"/>
    <w:rsid w:val="001D4F0E"/>
    <w:rsid w:val="001E0646"/>
    <w:rsid w:val="001E12B3"/>
    <w:rsid w:val="001E2202"/>
    <w:rsid w:val="001E370D"/>
    <w:rsid w:val="001E5093"/>
    <w:rsid w:val="001E6E88"/>
    <w:rsid w:val="001E7194"/>
    <w:rsid w:val="001F2796"/>
    <w:rsid w:val="001F3ABD"/>
    <w:rsid w:val="001F48CE"/>
    <w:rsid w:val="001F5D02"/>
    <w:rsid w:val="001F79D4"/>
    <w:rsid w:val="001F7ADE"/>
    <w:rsid w:val="00201661"/>
    <w:rsid w:val="0020631F"/>
    <w:rsid w:val="00207B56"/>
    <w:rsid w:val="00210EA8"/>
    <w:rsid w:val="00210F53"/>
    <w:rsid w:val="0021158F"/>
    <w:rsid w:val="002117DA"/>
    <w:rsid w:val="002126F3"/>
    <w:rsid w:val="00213819"/>
    <w:rsid w:val="0021387C"/>
    <w:rsid w:val="00213EE8"/>
    <w:rsid w:val="002142F9"/>
    <w:rsid w:val="00214E8B"/>
    <w:rsid w:val="00215274"/>
    <w:rsid w:val="00215CA3"/>
    <w:rsid w:val="00216B9D"/>
    <w:rsid w:val="00216CF0"/>
    <w:rsid w:val="00217FD7"/>
    <w:rsid w:val="0022091A"/>
    <w:rsid w:val="00220F50"/>
    <w:rsid w:val="002218D0"/>
    <w:rsid w:val="00226747"/>
    <w:rsid w:val="00227817"/>
    <w:rsid w:val="00230071"/>
    <w:rsid w:val="0023068E"/>
    <w:rsid w:val="00231CB7"/>
    <w:rsid w:val="0023259E"/>
    <w:rsid w:val="00232791"/>
    <w:rsid w:val="00234A12"/>
    <w:rsid w:val="00236A04"/>
    <w:rsid w:val="00240F4F"/>
    <w:rsid w:val="00241334"/>
    <w:rsid w:val="00241CF3"/>
    <w:rsid w:val="00242A1A"/>
    <w:rsid w:val="00242E5A"/>
    <w:rsid w:val="0024408B"/>
    <w:rsid w:val="00246DC3"/>
    <w:rsid w:val="002473E2"/>
    <w:rsid w:val="0025008E"/>
    <w:rsid w:val="002501C4"/>
    <w:rsid w:val="002501EC"/>
    <w:rsid w:val="0025067B"/>
    <w:rsid w:val="002529F4"/>
    <w:rsid w:val="00252B14"/>
    <w:rsid w:val="002538A0"/>
    <w:rsid w:val="00255F2D"/>
    <w:rsid w:val="0025677E"/>
    <w:rsid w:val="00256C73"/>
    <w:rsid w:val="00256C9A"/>
    <w:rsid w:val="00262CA1"/>
    <w:rsid w:val="002630CF"/>
    <w:rsid w:val="00263928"/>
    <w:rsid w:val="002649D3"/>
    <w:rsid w:val="0027020E"/>
    <w:rsid w:val="002715DC"/>
    <w:rsid w:val="00272254"/>
    <w:rsid w:val="002726E2"/>
    <w:rsid w:val="00274213"/>
    <w:rsid w:val="00274EA5"/>
    <w:rsid w:val="00275F91"/>
    <w:rsid w:val="002776BA"/>
    <w:rsid w:val="00277EC1"/>
    <w:rsid w:val="00280498"/>
    <w:rsid w:val="0028068A"/>
    <w:rsid w:val="002812FE"/>
    <w:rsid w:val="002814BE"/>
    <w:rsid w:val="00282157"/>
    <w:rsid w:val="002821E9"/>
    <w:rsid w:val="002836FA"/>
    <w:rsid w:val="002851BC"/>
    <w:rsid w:val="00285C88"/>
    <w:rsid w:val="00285CA4"/>
    <w:rsid w:val="002863E3"/>
    <w:rsid w:val="00286FFF"/>
    <w:rsid w:val="00287858"/>
    <w:rsid w:val="00291150"/>
    <w:rsid w:val="00291161"/>
    <w:rsid w:val="002922F1"/>
    <w:rsid w:val="00292844"/>
    <w:rsid w:val="00293D1C"/>
    <w:rsid w:val="00293E81"/>
    <w:rsid w:val="002A0F29"/>
    <w:rsid w:val="002A11E0"/>
    <w:rsid w:val="002A14CE"/>
    <w:rsid w:val="002A33F0"/>
    <w:rsid w:val="002A35A5"/>
    <w:rsid w:val="002A5C89"/>
    <w:rsid w:val="002A655D"/>
    <w:rsid w:val="002A68FD"/>
    <w:rsid w:val="002A6CCA"/>
    <w:rsid w:val="002A7F14"/>
    <w:rsid w:val="002B1B7C"/>
    <w:rsid w:val="002B1D11"/>
    <w:rsid w:val="002B2510"/>
    <w:rsid w:val="002B2B2F"/>
    <w:rsid w:val="002B33B4"/>
    <w:rsid w:val="002B3E15"/>
    <w:rsid w:val="002B6420"/>
    <w:rsid w:val="002B745C"/>
    <w:rsid w:val="002C2FD3"/>
    <w:rsid w:val="002C4142"/>
    <w:rsid w:val="002C527D"/>
    <w:rsid w:val="002C5D57"/>
    <w:rsid w:val="002C6DC8"/>
    <w:rsid w:val="002D0215"/>
    <w:rsid w:val="002D19FD"/>
    <w:rsid w:val="002D1A76"/>
    <w:rsid w:val="002D30FD"/>
    <w:rsid w:val="002D3176"/>
    <w:rsid w:val="002D675F"/>
    <w:rsid w:val="002E120A"/>
    <w:rsid w:val="002E13C4"/>
    <w:rsid w:val="002E1BA7"/>
    <w:rsid w:val="002E2B87"/>
    <w:rsid w:val="002E3782"/>
    <w:rsid w:val="002E4B50"/>
    <w:rsid w:val="002E6DB8"/>
    <w:rsid w:val="002F0AEE"/>
    <w:rsid w:val="002F190A"/>
    <w:rsid w:val="002F1D9C"/>
    <w:rsid w:val="002F3363"/>
    <w:rsid w:val="002F38E0"/>
    <w:rsid w:val="002F40A6"/>
    <w:rsid w:val="002F4951"/>
    <w:rsid w:val="002F5448"/>
    <w:rsid w:val="002F660B"/>
    <w:rsid w:val="002F7533"/>
    <w:rsid w:val="002F7706"/>
    <w:rsid w:val="0030028C"/>
    <w:rsid w:val="0030135D"/>
    <w:rsid w:val="00302157"/>
    <w:rsid w:val="00304059"/>
    <w:rsid w:val="003059FF"/>
    <w:rsid w:val="00305AAB"/>
    <w:rsid w:val="003062EB"/>
    <w:rsid w:val="003066CC"/>
    <w:rsid w:val="00307649"/>
    <w:rsid w:val="00307C75"/>
    <w:rsid w:val="0031197F"/>
    <w:rsid w:val="00312523"/>
    <w:rsid w:val="0031334A"/>
    <w:rsid w:val="00313B9E"/>
    <w:rsid w:val="003143D6"/>
    <w:rsid w:val="003145F7"/>
    <w:rsid w:val="003167B1"/>
    <w:rsid w:val="00316CA3"/>
    <w:rsid w:val="00320A6A"/>
    <w:rsid w:val="00320F51"/>
    <w:rsid w:val="00321E34"/>
    <w:rsid w:val="00323327"/>
    <w:rsid w:val="00324F05"/>
    <w:rsid w:val="00325914"/>
    <w:rsid w:val="0032744C"/>
    <w:rsid w:val="00332A52"/>
    <w:rsid w:val="003338B2"/>
    <w:rsid w:val="0033421A"/>
    <w:rsid w:val="00334602"/>
    <w:rsid w:val="00334B5B"/>
    <w:rsid w:val="00334D0D"/>
    <w:rsid w:val="00337704"/>
    <w:rsid w:val="003379A9"/>
    <w:rsid w:val="00340F35"/>
    <w:rsid w:val="00341BA5"/>
    <w:rsid w:val="0034461D"/>
    <w:rsid w:val="00346690"/>
    <w:rsid w:val="0034680E"/>
    <w:rsid w:val="00346CE4"/>
    <w:rsid w:val="00346DD0"/>
    <w:rsid w:val="00347AA3"/>
    <w:rsid w:val="003513C0"/>
    <w:rsid w:val="00351CEC"/>
    <w:rsid w:val="00353271"/>
    <w:rsid w:val="003533B0"/>
    <w:rsid w:val="0035344B"/>
    <w:rsid w:val="003541D6"/>
    <w:rsid w:val="0035453B"/>
    <w:rsid w:val="00354B7F"/>
    <w:rsid w:val="003558C4"/>
    <w:rsid w:val="00357031"/>
    <w:rsid w:val="0035737D"/>
    <w:rsid w:val="00357F0B"/>
    <w:rsid w:val="00362697"/>
    <w:rsid w:val="00362F8D"/>
    <w:rsid w:val="00364035"/>
    <w:rsid w:val="003643D9"/>
    <w:rsid w:val="00364493"/>
    <w:rsid w:val="00364F71"/>
    <w:rsid w:val="00365686"/>
    <w:rsid w:val="003660BA"/>
    <w:rsid w:val="00366705"/>
    <w:rsid w:val="00367F4F"/>
    <w:rsid w:val="00367F53"/>
    <w:rsid w:val="003703C9"/>
    <w:rsid w:val="00371128"/>
    <w:rsid w:val="0037115F"/>
    <w:rsid w:val="0037232C"/>
    <w:rsid w:val="003734A8"/>
    <w:rsid w:val="00373AD6"/>
    <w:rsid w:val="00373F22"/>
    <w:rsid w:val="003748C7"/>
    <w:rsid w:val="0037672D"/>
    <w:rsid w:val="003812CA"/>
    <w:rsid w:val="00381D62"/>
    <w:rsid w:val="00382F56"/>
    <w:rsid w:val="003842AC"/>
    <w:rsid w:val="00384383"/>
    <w:rsid w:val="00384FC1"/>
    <w:rsid w:val="0038537B"/>
    <w:rsid w:val="00386B69"/>
    <w:rsid w:val="00386EC5"/>
    <w:rsid w:val="0039040A"/>
    <w:rsid w:val="00392438"/>
    <w:rsid w:val="00392A08"/>
    <w:rsid w:val="003932DA"/>
    <w:rsid w:val="0039376E"/>
    <w:rsid w:val="00394325"/>
    <w:rsid w:val="00394409"/>
    <w:rsid w:val="00395362"/>
    <w:rsid w:val="00395FD6"/>
    <w:rsid w:val="003968C9"/>
    <w:rsid w:val="00396C42"/>
    <w:rsid w:val="00397F6C"/>
    <w:rsid w:val="003A0D3A"/>
    <w:rsid w:val="003A1945"/>
    <w:rsid w:val="003A1E17"/>
    <w:rsid w:val="003A215B"/>
    <w:rsid w:val="003A2209"/>
    <w:rsid w:val="003B0053"/>
    <w:rsid w:val="003B0A1E"/>
    <w:rsid w:val="003B12A7"/>
    <w:rsid w:val="003B3A0F"/>
    <w:rsid w:val="003B4032"/>
    <w:rsid w:val="003B592B"/>
    <w:rsid w:val="003B5D9C"/>
    <w:rsid w:val="003B60B0"/>
    <w:rsid w:val="003B687B"/>
    <w:rsid w:val="003B74A7"/>
    <w:rsid w:val="003C12FF"/>
    <w:rsid w:val="003C231F"/>
    <w:rsid w:val="003C5778"/>
    <w:rsid w:val="003C6E3C"/>
    <w:rsid w:val="003C7791"/>
    <w:rsid w:val="003C7D4A"/>
    <w:rsid w:val="003D06DF"/>
    <w:rsid w:val="003D0C6A"/>
    <w:rsid w:val="003D1588"/>
    <w:rsid w:val="003D2165"/>
    <w:rsid w:val="003D265E"/>
    <w:rsid w:val="003D5057"/>
    <w:rsid w:val="003D6702"/>
    <w:rsid w:val="003D704F"/>
    <w:rsid w:val="003E0A67"/>
    <w:rsid w:val="003E1141"/>
    <w:rsid w:val="003E11A1"/>
    <w:rsid w:val="003E425E"/>
    <w:rsid w:val="003E4927"/>
    <w:rsid w:val="003E6609"/>
    <w:rsid w:val="003E6BAD"/>
    <w:rsid w:val="003F2B1C"/>
    <w:rsid w:val="003F326D"/>
    <w:rsid w:val="003F347F"/>
    <w:rsid w:val="003F3EA3"/>
    <w:rsid w:val="003F539F"/>
    <w:rsid w:val="003F5B39"/>
    <w:rsid w:val="003F5C47"/>
    <w:rsid w:val="00400AD4"/>
    <w:rsid w:val="00401D45"/>
    <w:rsid w:val="00401E81"/>
    <w:rsid w:val="00403100"/>
    <w:rsid w:val="00403436"/>
    <w:rsid w:val="004042A2"/>
    <w:rsid w:val="00405C42"/>
    <w:rsid w:val="00407A4C"/>
    <w:rsid w:val="00410B32"/>
    <w:rsid w:val="00412193"/>
    <w:rsid w:val="00413A3A"/>
    <w:rsid w:val="00416780"/>
    <w:rsid w:val="00416B63"/>
    <w:rsid w:val="00417036"/>
    <w:rsid w:val="004218A3"/>
    <w:rsid w:val="00421E4A"/>
    <w:rsid w:val="00422400"/>
    <w:rsid w:val="00425339"/>
    <w:rsid w:val="004253C7"/>
    <w:rsid w:val="0042573A"/>
    <w:rsid w:val="00425FBF"/>
    <w:rsid w:val="004269AF"/>
    <w:rsid w:val="00427540"/>
    <w:rsid w:val="00431772"/>
    <w:rsid w:val="004323CA"/>
    <w:rsid w:val="004324EB"/>
    <w:rsid w:val="00434649"/>
    <w:rsid w:val="00434C2A"/>
    <w:rsid w:val="0043748A"/>
    <w:rsid w:val="00440518"/>
    <w:rsid w:val="00441DBC"/>
    <w:rsid w:val="004423EC"/>
    <w:rsid w:val="00443136"/>
    <w:rsid w:val="004465A7"/>
    <w:rsid w:val="004502A1"/>
    <w:rsid w:val="00450CF4"/>
    <w:rsid w:val="0045134C"/>
    <w:rsid w:val="0045465D"/>
    <w:rsid w:val="00454E1C"/>
    <w:rsid w:val="00456D3E"/>
    <w:rsid w:val="0045796C"/>
    <w:rsid w:val="00462A1E"/>
    <w:rsid w:val="00463E81"/>
    <w:rsid w:val="0046693E"/>
    <w:rsid w:val="00467116"/>
    <w:rsid w:val="004671B1"/>
    <w:rsid w:val="00467D02"/>
    <w:rsid w:val="004701FB"/>
    <w:rsid w:val="00471ACE"/>
    <w:rsid w:val="004723E2"/>
    <w:rsid w:val="0047277D"/>
    <w:rsid w:val="00472CB7"/>
    <w:rsid w:val="004734F1"/>
    <w:rsid w:val="00473F68"/>
    <w:rsid w:val="004745CE"/>
    <w:rsid w:val="00475118"/>
    <w:rsid w:val="004755E8"/>
    <w:rsid w:val="0047720F"/>
    <w:rsid w:val="00480B02"/>
    <w:rsid w:val="00480BAA"/>
    <w:rsid w:val="004823BD"/>
    <w:rsid w:val="0048252C"/>
    <w:rsid w:val="0048301B"/>
    <w:rsid w:val="00483FF0"/>
    <w:rsid w:val="00484AD1"/>
    <w:rsid w:val="0048519D"/>
    <w:rsid w:val="00485D72"/>
    <w:rsid w:val="00486EF8"/>
    <w:rsid w:val="00490CF9"/>
    <w:rsid w:val="00490D68"/>
    <w:rsid w:val="0049160A"/>
    <w:rsid w:val="0049195C"/>
    <w:rsid w:val="004933C7"/>
    <w:rsid w:val="004949FF"/>
    <w:rsid w:val="00494A04"/>
    <w:rsid w:val="004958D1"/>
    <w:rsid w:val="004A0717"/>
    <w:rsid w:val="004A13C6"/>
    <w:rsid w:val="004A1DAD"/>
    <w:rsid w:val="004A22E4"/>
    <w:rsid w:val="004A35C9"/>
    <w:rsid w:val="004A450F"/>
    <w:rsid w:val="004A5F3B"/>
    <w:rsid w:val="004A7B26"/>
    <w:rsid w:val="004B1096"/>
    <w:rsid w:val="004B31D1"/>
    <w:rsid w:val="004B52A6"/>
    <w:rsid w:val="004B54B2"/>
    <w:rsid w:val="004B58A1"/>
    <w:rsid w:val="004B6FD6"/>
    <w:rsid w:val="004B757A"/>
    <w:rsid w:val="004B7EFD"/>
    <w:rsid w:val="004C38DD"/>
    <w:rsid w:val="004C3C08"/>
    <w:rsid w:val="004C67AD"/>
    <w:rsid w:val="004C6871"/>
    <w:rsid w:val="004D1F58"/>
    <w:rsid w:val="004D1F81"/>
    <w:rsid w:val="004D211B"/>
    <w:rsid w:val="004D3094"/>
    <w:rsid w:val="004D34D4"/>
    <w:rsid w:val="004D35F1"/>
    <w:rsid w:val="004D3FB7"/>
    <w:rsid w:val="004D6F8F"/>
    <w:rsid w:val="004D7479"/>
    <w:rsid w:val="004D7807"/>
    <w:rsid w:val="004E01EA"/>
    <w:rsid w:val="004E0BBA"/>
    <w:rsid w:val="004E239D"/>
    <w:rsid w:val="004E3E05"/>
    <w:rsid w:val="004E621F"/>
    <w:rsid w:val="004E6326"/>
    <w:rsid w:val="004E6448"/>
    <w:rsid w:val="004F1AA5"/>
    <w:rsid w:val="004F1D45"/>
    <w:rsid w:val="004F21A8"/>
    <w:rsid w:val="004F5075"/>
    <w:rsid w:val="004F60D8"/>
    <w:rsid w:val="005017C7"/>
    <w:rsid w:val="00501A53"/>
    <w:rsid w:val="00502090"/>
    <w:rsid w:val="0050211E"/>
    <w:rsid w:val="00502A5A"/>
    <w:rsid w:val="005035A4"/>
    <w:rsid w:val="00503769"/>
    <w:rsid w:val="00504CBB"/>
    <w:rsid w:val="00506743"/>
    <w:rsid w:val="005078F9"/>
    <w:rsid w:val="00510CA5"/>
    <w:rsid w:val="0051200A"/>
    <w:rsid w:val="005140F7"/>
    <w:rsid w:val="00514490"/>
    <w:rsid w:val="005145CB"/>
    <w:rsid w:val="0051541F"/>
    <w:rsid w:val="005173C5"/>
    <w:rsid w:val="00517EA8"/>
    <w:rsid w:val="00517F8A"/>
    <w:rsid w:val="005214F5"/>
    <w:rsid w:val="005225E6"/>
    <w:rsid w:val="00523BA3"/>
    <w:rsid w:val="00524A22"/>
    <w:rsid w:val="00524EF7"/>
    <w:rsid w:val="0052546A"/>
    <w:rsid w:val="005256BB"/>
    <w:rsid w:val="005257CD"/>
    <w:rsid w:val="0052718C"/>
    <w:rsid w:val="005300D1"/>
    <w:rsid w:val="00530A21"/>
    <w:rsid w:val="00531E5C"/>
    <w:rsid w:val="00531F7B"/>
    <w:rsid w:val="005324C3"/>
    <w:rsid w:val="00532E36"/>
    <w:rsid w:val="005338D1"/>
    <w:rsid w:val="00535ACE"/>
    <w:rsid w:val="00535F75"/>
    <w:rsid w:val="005367C0"/>
    <w:rsid w:val="00540E8A"/>
    <w:rsid w:val="0054417E"/>
    <w:rsid w:val="005447F6"/>
    <w:rsid w:val="00544BD6"/>
    <w:rsid w:val="0054596D"/>
    <w:rsid w:val="0054690D"/>
    <w:rsid w:val="005500C6"/>
    <w:rsid w:val="0055038E"/>
    <w:rsid w:val="00550447"/>
    <w:rsid w:val="0055052F"/>
    <w:rsid w:val="00551DB3"/>
    <w:rsid w:val="00553C34"/>
    <w:rsid w:val="00555B33"/>
    <w:rsid w:val="00556C5F"/>
    <w:rsid w:val="005575F3"/>
    <w:rsid w:val="00562450"/>
    <w:rsid w:val="0056369A"/>
    <w:rsid w:val="005639EE"/>
    <w:rsid w:val="005645AC"/>
    <w:rsid w:val="005653B4"/>
    <w:rsid w:val="00565D64"/>
    <w:rsid w:val="00567015"/>
    <w:rsid w:val="00567E4B"/>
    <w:rsid w:val="00570501"/>
    <w:rsid w:val="005716BD"/>
    <w:rsid w:val="00572015"/>
    <w:rsid w:val="00572FB8"/>
    <w:rsid w:val="005733C4"/>
    <w:rsid w:val="0057355F"/>
    <w:rsid w:val="00573B02"/>
    <w:rsid w:val="00575790"/>
    <w:rsid w:val="00576117"/>
    <w:rsid w:val="0057658E"/>
    <w:rsid w:val="00577421"/>
    <w:rsid w:val="0058132D"/>
    <w:rsid w:val="0058199E"/>
    <w:rsid w:val="00582404"/>
    <w:rsid w:val="00592AB4"/>
    <w:rsid w:val="005952E7"/>
    <w:rsid w:val="00595322"/>
    <w:rsid w:val="00595818"/>
    <w:rsid w:val="0059593A"/>
    <w:rsid w:val="00597EEA"/>
    <w:rsid w:val="005A04AD"/>
    <w:rsid w:val="005A0FC5"/>
    <w:rsid w:val="005A31DD"/>
    <w:rsid w:val="005A4307"/>
    <w:rsid w:val="005A471B"/>
    <w:rsid w:val="005A482E"/>
    <w:rsid w:val="005A55BA"/>
    <w:rsid w:val="005A5A9D"/>
    <w:rsid w:val="005A668C"/>
    <w:rsid w:val="005B1306"/>
    <w:rsid w:val="005B2CBC"/>
    <w:rsid w:val="005B4C9D"/>
    <w:rsid w:val="005B55A9"/>
    <w:rsid w:val="005B57B0"/>
    <w:rsid w:val="005C4133"/>
    <w:rsid w:val="005C4B88"/>
    <w:rsid w:val="005C690D"/>
    <w:rsid w:val="005C7F1E"/>
    <w:rsid w:val="005D0AD0"/>
    <w:rsid w:val="005D1288"/>
    <w:rsid w:val="005D1DA0"/>
    <w:rsid w:val="005D4D61"/>
    <w:rsid w:val="005D58C5"/>
    <w:rsid w:val="005D6BD5"/>
    <w:rsid w:val="005D6D1D"/>
    <w:rsid w:val="005D6EF8"/>
    <w:rsid w:val="005D7389"/>
    <w:rsid w:val="005D7743"/>
    <w:rsid w:val="005E1638"/>
    <w:rsid w:val="005E1769"/>
    <w:rsid w:val="005E2405"/>
    <w:rsid w:val="005E2B1C"/>
    <w:rsid w:val="005E4132"/>
    <w:rsid w:val="005E5F00"/>
    <w:rsid w:val="005E691B"/>
    <w:rsid w:val="005E77FF"/>
    <w:rsid w:val="005F0512"/>
    <w:rsid w:val="005F1E3A"/>
    <w:rsid w:val="005F3795"/>
    <w:rsid w:val="005F3B5D"/>
    <w:rsid w:val="005F51F3"/>
    <w:rsid w:val="005F7204"/>
    <w:rsid w:val="0060085F"/>
    <w:rsid w:val="006024AF"/>
    <w:rsid w:val="00604801"/>
    <w:rsid w:val="00604AFC"/>
    <w:rsid w:val="006057C7"/>
    <w:rsid w:val="006073A9"/>
    <w:rsid w:val="00610404"/>
    <w:rsid w:val="0061068A"/>
    <w:rsid w:val="00611A94"/>
    <w:rsid w:val="00616AED"/>
    <w:rsid w:val="00616E70"/>
    <w:rsid w:val="00617397"/>
    <w:rsid w:val="00622301"/>
    <w:rsid w:val="00622494"/>
    <w:rsid w:val="00626179"/>
    <w:rsid w:val="00626DC6"/>
    <w:rsid w:val="00631FE4"/>
    <w:rsid w:val="006334AA"/>
    <w:rsid w:val="00633C50"/>
    <w:rsid w:val="00635BBF"/>
    <w:rsid w:val="00635EE3"/>
    <w:rsid w:val="0063627F"/>
    <w:rsid w:val="006366DF"/>
    <w:rsid w:val="006409EB"/>
    <w:rsid w:val="006415EB"/>
    <w:rsid w:val="00643849"/>
    <w:rsid w:val="0064433B"/>
    <w:rsid w:val="00644DC6"/>
    <w:rsid w:val="00645DD4"/>
    <w:rsid w:val="00646FAF"/>
    <w:rsid w:val="006473F5"/>
    <w:rsid w:val="00647F3E"/>
    <w:rsid w:val="00650414"/>
    <w:rsid w:val="0065055B"/>
    <w:rsid w:val="00651696"/>
    <w:rsid w:val="006518F4"/>
    <w:rsid w:val="0065250F"/>
    <w:rsid w:val="00653C44"/>
    <w:rsid w:val="00653F6D"/>
    <w:rsid w:val="00654868"/>
    <w:rsid w:val="00655748"/>
    <w:rsid w:val="0065621C"/>
    <w:rsid w:val="006575E0"/>
    <w:rsid w:val="00660762"/>
    <w:rsid w:val="00663867"/>
    <w:rsid w:val="006667F3"/>
    <w:rsid w:val="00666C5E"/>
    <w:rsid w:val="0066734B"/>
    <w:rsid w:val="00670036"/>
    <w:rsid w:val="0067061A"/>
    <w:rsid w:val="006712A6"/>
    <w:rsid w:val="006754D7"/>
    <w:rsid w:val="0068319A"/>
    <w:rsid w:val="00683352"/>
    <w:rsid w:val="00684ADF"/>
    <w:rsid w:val="00685760"/>
    <w:rsid w:val="0068587C"/>
    <w:rsid w:val="00685E43"/>
    <w:rsid w:val="00685EAF"/>
    <w:rsid w:val="00686D48"/>
    <w:rsid w:val="00690702"/>
    <w:rsid w:val="00693114"/>
    <w:rsid w:val="00693157"/>
    <w:rsid w:val="006938A7"/>
    <w:rsid w:val="006942BA"/>
    <w:rsid w:val="0069492E"/>
    <w:rsid w:val="00696A10"/>
    <w:rsid w:val="00697DA5"/>
    <w:rsid w:val="00697E41"/>
    <w:rsid w:val="006A1631"/>
    <w:rsid w:val="006A226F"/>
    <w:rsid w:val="006A24E3"/>
    <w:rsid w:val="006A2C1A"/>
    <w:rsid w:val="006A388B"/>
    <w:rsid w:val="006A3CC4"/>
    <w:rsid w:val="006A4236"/>
    <w:rsid w:val="006A75FF"/>
    <w:rsid w:val="006B2A34"/>
    <w:rsid w:val="006B3AEC"/>
    <w:rsid w:val="006B46E4"/>
    <w:rsid w:val="006B74DA"/>
    <w:rsid w:val="006C40D5"/>
    <w:rsid w:val="006C46C2"/>
    <w:rsid w:val="006C5048"/>
    <w:rsid w:val="006C5753"/>
    <w:rsid w:val="006C5863"/>
    <w:rsid w:val="006C5C5B"/>
    <w:rsid w:val="006C5CDD"/>
    <w:rsid w:val="006C6041"/>
    <w:rsid w:val="006C6726"/>
    <w:rsid w:val="006D1AF6"/>
    <w:rsid w:val="006D1BAE"/>
    <w:rsid w:val="006D2B59"/>
    <w:rsid w:val="006D327E"/>
    <w:rsid w:val="006D3874"/>
    <w:rsid w:val="006D6CFB"/>
    <w:rsid w:val="006D756A"/>
    <w:rsid w:val="006D7CD7"/>
    <w:rsid w:val="006D7D44"/>
    <w:rsid w:val="006E262A"/>
    <w:rsid w:val="006E5280"/>
    <w:rsid w:val="006E5E08"/>
    <w:rsid w:val="006E60E4"/>
    <w:rsid w:val="006E74E6"/>
    <w:rsid w:val="006E78F6"/>
    <w:rsid w:val="006F000B"/>
    <w:rsid w:val="006F337F"/>
    <w:rsid w:val="006F44C2"/>
    <w:rsid w:val="006F4A5A"/>
    <w:rsid w:val="006F4AA2"/>
    <w:rsid w:val="00700442"/>
    <w:rsid w:val="007015C8"/>
    <w:rsid w:val="0070310F"/>
    <w:rsid w:val="00703161"/>
    <w:rsid w:val="00703E4F"/>
    <w:rsid w:val="00703FA3"/>
    <w:rsid w:val="007047AF"/>
    <w:rsid w:val="007055E2"/>
    <w:rsid w:val="00705E9E"/>
    <w:rsid w:val="00710805"/>
    <w:rsid w:val="00711087"/>
    <w:rsid w:val="007127DD"/>
    <w:rsid w:val="00713396"/>
    <w:rsid w:val="00713DA8"/>
    <w:rsid w:val="00713F28"/>
    <w:rsid w:val="007155BB"/>
    <w:rsid w:val="00717B94"/>
    <w:rsid w:val="00720923"/>
    <w:rsid w:val="007217EE"/>
    <w:rsid w:val="00722472"/>
    <w:rsid w:val="007232F3"/>
    <w:rsid w:val="007241EF"/>
    <w:rsid w:val="0072458B"/>
    <w:rsid w:val="0072687D"/>
    <w:rsid w:val="00730557"/>
    <w:rsid w:val="00731E49"/>
    <w:rsid w:val="00732719"/>
    <w:rsid w:val="00733627"/>
    <w:rsid w:val="00733B08"/>
    <w:rsid w:val="00734B23"/>
    <w:rsid w:val="00735229"/>
    <w:rsid w:val="00735C7F"/>
    <w:rsid w:val="00735CB1"/>
    <w:rsid w:val="00736D52"/>
    <w:rsid w:val="00737291"/>
    <w:rsid w:val="00737ADE"/>
    <w:rsid w:val="007403BB"/>
    <w:rsid w:val="007403DF"/>
    <w:rsid w:val="00741BF3"/>
    <w:rsid w:val="00741C22"/>
    <w:rsid w:val="00743064"/>
    <w:rsid w:val="007431A8"/>
    <w:rsid w:val="00743B95"/>
    <w:rsid w:val="00744182"/>
    <w:rsid w:val="0074592F"/>
    <w:rsid w:val="00746637"/>
    <w:rsid w:val="007505E4"/>
    <w:rsid w:val="00751530"/>
    <w:rsid w:val="00751F93"/>
    <w:rsid w:val="00753877"/>
    <w:rsid w:val="00755731"/>
    <w:rsid w:val="00755E7B"/>
    <w:rsid w:val="00756C1D"/>
    <w:rsid w:val="007573F5"/>
    <w:rsid w:val="0076110B"/>
    <w:rsid w:val="007630AF"/>
    <w:rsid w:val="00765383"/>
    <w:rsid w:val="007657E7"/>
    <w:rsid w:val="00765A32"/>
    <w:rsid w:val="0076699F"/>
    <w:rsid w:val="00766EDD"/>
    <w:rsid w:val="007672B7"/>
    <w:rsid w:val="00767EE8"/>
    <w:rsid w:val="007704BE"/>
    <w:rsid w:val="00770625"/>
    <w:rsid w:val="007739E1"/>
    <w:rsid w:val="00773B10"/>
    <w:rsid w:val="007742F8"/>
    <w:rsid w:val="0077481D"/>
    <w:rsid w:val="00775782"/>
    <w:rsid w:val="007762EC"/>
    <w:rsid w:val="00776C9F"/>
    <w:rsid w:val="00780135"/>
    <w:rsid w:val="00782620"/>
    <w:rsid w:val="007830E7"/>
    <w:rsid w:val="00783BA8"/>
    <w:rsid w:val="007856C3"/>
    <w:rsid w:val="00786E49"/>
    <w:rsid w:val="00791001"/>
    <w:rsid w:val="00793003"/>
    <w:rsid w:val="007943BD"/>
    <w:rsid w:val="00795B01"/>
    <w:rsid w:val="0079639B"/>
    <w:rsid w:val="00796982"/>
    <w:rsid w:val="007A0746"/>
    <w:rsid w:val="007A3CF5"/>
    <w:rsid w:val="007A5E27"/>
    <w:rsid w:val="007A6267"/>
    <w:rsid w:val="007A7F6A"/>
    <w:rsid w:val="007B20B7"/>
    <w:rsid w:val="007B302E"/>
    <w:rsid w:val="007B5F2D"/>
    <w:rsid w:val="007C0090"/>
    <w:rsid w:val="007C0292"/>
    <w:rsid w:val="007C109D"/>
    <w:rsid w:val="007C2DCC"/>
    <w:rsid w:val="007C2E33"/>
    <w:rsid w:val="007C35DB"/>
    <w:rsid w:val="007C576F"/>
    <w:rsid w:val="007C58D4"/>
    <w:rsid w:val="007C7932"/>
    <w:rsid w:val="007D253B"/>
    <w:rsid w:val="007D2E85"/>
    <w:rsid w:val="007D39C0"/>
    <w:rsid w:val="007D3AB1"/>
    <w:rsid w:val="007D3FF5"/>
    <w:rsid w:val="007D4168"/>
    <w:rsid w:val="007D6792"/>
    <w:rsid w:val="007D7216"/>
    <w:rsid w:val="007D7CF3"/>
    <w:rsid w:val="007E035F"/>
    <w:rsid w:val="007E0F38"/>
    <w:rsid w:val="007E1687"/>
    <w:rsid w:val="007E1831"/>
    <w:rsid w:val="007E23C1"/>
    <w:rsid w:val="007E2FA4"/>
    <w:rsid w:val="007E4C74"/>
    <w:rsid w:val="007E52A2"/>
    <w:rsid w:val="007E5DD5"/>
    <w:rsid w:val="007E7AE0"/>
    <w:rsid w:val="007F0154"/>
    <w:rsid w:val="007F01AC"/>
    <w:rsid w:val="007F054D"/>
    <w:rsid w:val="007F05AF"/>
    <w:rsid w:val="007F1A4E"/>
    <w:rsid w:val="007F1C98"/>
    <w:rsid w:val="007F2742"/>
    <w:rsid w:val="008009F1"/>
    <w:rsid w:val="00800E66"/>
    <w:rsid w:val="00803272"/>
    <w:rsid w:val="00803844"/>
    <w:rsid w:val="0080595F"/>
    <w:rsid w:val="00806DDF"/>
    <w:rsid w:val="0081143F"/>
    <w:rsid w:val="008119EE"/>
    <w:rsid w:val="00811D86"/>
    <w:rsid w:val="00812C35"/>
    <w:rsid w:val="00812CE0"/>
    <w:rsid w:val="008171CA"/>
    <w:rsid w:val="00817455"/>
    <w:rsid w:val="008205B0"/>
    <w:rsid w:val="00821DA9"/>
    <w:rsid w:val="00822E85"/>
    <w:rsid w:val="00825231"/>
    <w:rsid w:val="00825629"/>
    <w:rsid w:val="00825A43"/>
    <w:rsid w:val="00826F83"/>
    <w:rsid w:val="008275D2"/>
    <w:rsid w:val="0083107E"/>
    <w:rsid w:val="008321D4"/>
    <w:rsid w:val="008324CD"/>
    <w:rsid w:val="00834D57"/>
    <w:rsid w:val="00834E08"/>
    <w:rsid w:val="00835214"/>
    <w:rsid w:val="008402C9"/>
    <w:rsid w:val="00840EF0"/>
    <w:rsid w:val="0084111D"/>
    <w:rsid w:val="00841C6C"/>
    <w:rsid w:val="00842A10"/>
    <w:rsid w:val="00845C8A"/>
    <w:rsid w:val="00846D3F"/>
    <w:rsid w:val="008473B6"/>
    <w:rsid w:val="00847557"/>
    <w:rsid w:val="00847653"/>
    <w:rsid w:val="00850971"/>
    <w:rsid w:val="00850BD7"/>
    <w:rsid w:val="00851010"/>
    <w:rsid w:val="008510C0"/>
    <w:rsid w:val="00851786"/>
    <w:rsid w:val="008536A2"/>
    <w:rsid w:val="0085524A"/>
    <w:rsid w:val="0085678F"/>
    <w:rsid w:val="00856AC2"/>
    <w:rsid w:val="0086091E"/>
    <w:rsid w:val="008616C8"/>
    <w:rsid w:val="00862FEE"/>
    <w:rsid w:val="008631AB"/>
    <w:rsid w:val="00863271"/>
    <w:rsid w:val="00863730"/>
    <w:rsid w:val="0086398B"/>
    <w:rsid w:val="00864253"/>
    <w:rsid w:val="0086440E"/>
    <w:rsid w:val="00864690"/>
    <w:rsid w:val="00866A0C"/>
    <w:rsid w:val="0087109C"/>
    <w:rsid w:val="008731F0"/>
    <w:rsid w:val="00873AC2"/>
    <w:rsid w:val="00875D4F"/>
    <w:rsid w:val="00876251"/>
    <w:rsid w:val="00876F4E"/>
    <w:rsid w:val="0087738A"/>
    <w:rsid w:val="008808A5"/>
    <w:rsid w:val="00880DF1"/>
    <w:rsid w:val="00881B1E"/>
    <w:rsid w:val="00882867"/>
    <w:rsid w:val="00885322"/>
    <w:rsid w:val="00885C60"/>
    <w:rsid w:val="008866CE"/>
    <w:rsid w:val="00886C0C"/>
    <w:rsid w:val="00887082"/>
    <w:rsid w:val="008873AC"/>
    <w:rsid w:val="0088744A"/>
    <w:rsid w:val="00887802"/>
    <w:rsid w:val="00890C57"/>
    <w:rsid w:val="00891DA4"/>
    <w:rsid w:val="00892717"/>
    <w:rsid w:val="00894609"/>
    <w:rsid w:val="008957B5"/>
    <w:rsid w:val="0089734B"/>
    <w:rsid w:val="00897504"/>
    <w:rsid w:val="00897A2F"/>
    <w:rsid w:val="00897F52"/>
    <w:rsid w:val="008A1968"/>
    <w:rsid w:val="008A1F41"/>
    <w:rsid w:val="008A48D4"/>
    <w:rsid w:val="008A48EF"/>
    <w:rsid w:val="008A4F08"/>
    <w:rsid w:val="008A61CA"/>
    <w:rsid w:val="008A62B6"/>
    <w:rsid w:val="008A687E"/>
    <w:rsid w:val="008A718D"/>
    <w:rsid w:val="008B10A7"/>
    <w:rsid w:val="008B2A5F"/>
    <w:rsid w:val="008B3B00"/>
    <w:rsid w:val="008B518A"/>
    <w:rsid w:val="008B5CAC"/>
    <w:rsid w:val="008C033F"/>
    <w:rsid w:val="008C08DD"/>
    <w:rsid w:val="008C1DFF"/>
    <w:rsid w:val="008C3610"/>
    <w:rsid w:val="008C3D67"/>
    <w:rsid w:val="008C3DE6"/>
    <w:rsid w:val="008C431B"/>
    <w:rsid w:val="008C4AF1"/>
    <w:rsid w:val="008C6241"/>
    <w:rsid w:val="008C63DA"/>
    <w:rsid w:val="008C65E5"/>
    <w:rsid w:val="008C70AA"/>
    <w:rsid w:val="008D0CBE"/>
    <w:rsid w:val="008D13AD"/>
    <w:rsid w:val="008D2FDF"/>
    <w:rsid w:val="008D3A0E"/>
    <w:rsid w:val="008D4B50"/>
    <w:rsid w:val="008D50C0"/>
    <w:rsid w:val="008D5A33"/>
    <w:rsid w:val="008D5A83"/>
    <w:rsid w:val="008D793D"/>
    <w:rsid w:val="008E0D0E"/>
    <w:rsid w:val="008E1255"/>
    <w:rsid w:val="008E6036"/>
    <w:rsid w:val="008E6708"/>
    <w:rsid w:val="008E79E7"/>
    <w:rsid w:val="008F03C6"/>
    <w:rsid w:val="008F091C"/>
    <w:rsid w:val="008F096B"/>
    <w:rsid w:val="008F0C15"/>
    <w:rsid w:val="008F14C6"/>
    <w:rsid w:val="008F57A9"/>
    <w:rsid w:val="00900C0C"/>
    <w:rsid w:val="00901588"/>
    <w:rsid w:val="00901D94"/>
    <w:rsid w:val="0090244A"/>
    <w:rsid w:val="009054FE"/>
    <w:rsid w:val="009060F7"/>
    <w:rsid w:val="00906404"/>
    <w:rsid w:val="00907BEA"/>
    <w:rsid w:val="00910061"/>
    <w:rsid w:val="009109C5"/>
    <w:rsid w:val="00912E3B"/>
    <w:rsid w:val="009136C1"/>
    <w:rsid w:val="00914DD9"/>
    <w:rsid w:val="009150AC"/>
    <w:rsid w:val="00917A67"/>
    <w:rsid w:val="00920669"/>
    <w:rsid w:val="00920824"/>
    <w:rsid w:val="00920BB4"/>
    <w:rsid w:val="009218CF"/>
    <w:rsid w:val="009232C5"/>
    <w:rsid w:val="00926C8D"/>
    <w:rsid w:val="009271C6"/>
    <w:rsid w:val="0093049F"/>
    <w:rsid w:val="009344AB"/>
    <w:rsid w:val="009346D7"/>
    <w:rsid w:val="00934811"/>
    <w:rsid w:val="009370B4"/>
    <w:rsid w:val="00937A08"/>
    <w:rsid w:val="00937AC0"/>
    <w:rsid w:val="009426A9"/>
    <w:rsid w:val="009435A5"/>
    <w:rsid w:val="00943EAF"/>
    <w:rsid w:val="0094429C"/>
    <w:rsid w:val="00945617"/>
    <w:rsid w:val="00946676"/>
    <w:rsid w:val="00946954"/>
    <w:rsid w:val="00950B41"/>
    <w:rsid w:val="00950B80"/>
    <w:rsid w:val="00951089"/>
    <w:rsid w:val="00951909"/>
    <w:rsid w:val="00952754"/>
    <w:rsid w:val="00952902"/>
    <w:rsid w:val="00953202"/>
    <w:rsid w:val="00954CB0"/>
    <w:rsid w:val="00955F38"/>
    <w:rsid w:val="00956570"/>
    <w:rsid w:val="009579F8"/>
    <w:rsid w:val="009610C8"/>
    <w:rsid w:val="0096274E"/>
    <w:rsid w:val="00967795"/>
    <w:rsid w:val="00967F7B"/>
    <w:rsid w:val="00971994"/>
    <w:rsid w:val="00972049"/>
    <w:rsid w:val="0097394E"/>
    <w:rsid w:val="00973AF9"/>
    <w:rsid w:val="00973D34"/>
    <w:rsid w:val="0097407F"/>
    <w:rsid w:val="009740BF"/>
    <w:rsid w:val="00974E23"/>
    <w:rsid w:val="00976A7F"/>
    <w:rsid w:val="009803E2"/>
    <w:rsid w:val="009806BD"/>
    <w:rsid w:val="009822CC"/>
    <w:rsid w:val="00982F75"/>
    <w:rsid w:val="009832A4"/>
    <w:rsid w:val="009839E9"/>
    <w:rsid w:val="00986815"/>
    <w:rsid w:val="009871B1"/>
    <w:rsid w:val="009875AC"/>
    <w:rsid w:val="009904BD"/>
    <w:rsid w:val="00991EBE"/>
    <w:rsid w:val="0099208C"/>
    <w:rsid w:val="00992539"/>
    <w:rsid w:val="00992BDF"/>
    <w:rsid w:val="009946CD"/>
    <w:rsid w:val="00994B1D"/>
    <w:rsid w:val="009951DC"/>
    <w:rsid w:val="00995CC0"/>
    <w:rsid w:val="00995FA4"/>
    <w:rsid w:val="00997B66"/>
    <w:rsid w:val="00997FAE"/>
    <w:rsid w:val="009A13A0"/>
    <w:rsid w:val="009A1857"/>
    <w:rsid w:val="009A3E51"/>
    <w:rsid w:val="009A6C3B"/>
    <w:rsid w:val="009B129E"/>
    <w:rsid w:val="009B162B"/>
    <w:rsid w:val="009B2300"/>
    <w:rsid w:val="009B28FD"/>
    <w:rsid w:val="009B5C0E"/>
    <w:rsid w:val="009B5EB6"/>
    <w:rsid w:val="009B61EC"/>
    <w:rsid w:val="009B65EC"/>
    <w:rsid w:val="009C0AD9"/>
    <w:rsid w:val="009C2AD0"/>
    <w:rsid w:val="009C3455"/>
    <w:rsid w:val="009C39B4"/>
    <w:rsid w:val="009C3A51"/>
    <w:rsid w:val="009C4EAE"/>
    <w:rsid w:val="009C5613"/>
    <w:rsid w:val="009C7E31"/>
    <w:rsid w:val="009D06A1"/>
    <w:rsid w:val="009D13F4"/>
    <w:rsid w:val="009D1E09"/>
    <w:rsid w:val="009D248A"/>
    <w:rsid w:val="009D5188"/>
    <w:rsid w:val="009D5AAE"/>
    <w:rsid w:val="009D6B59"/>
    <w:rsid w:val="009E0E54"/>
    <w:rsid w:val="009E2021"/>
    <w:rsid w:val="009E2A72"/>
    <w:rsid w:val="009E506B"/>
    <w:rsid w:val="009E556F"/>
    <w:rsid w:val="009E6420"/>
    <w:rsid w:val="009E6A8F"/>
    <w:rsid w:val="009E77FE"/>
    <w:rsid w:val="009E7E56"/>
    <w:rsid w:val="009F072C"/>
    <w:rsid w:val="009F129C"/>
    <w:rsid w:val="009F1C82"/>
    <w:rsid w:val="009F2DCC"/>
    <w:rsid w:val="009F3A3D"/>
    <w:rsid w:val="009F581A"/>
    <w:rsid w:val="009F6517"/>
    <w:rsid w:val="009F6AA1"/>
    <w:rsid w:val="00A00020"/>
    <w:rsid w:val="00A00146"/>
    <w:rsid w:val="00A01A1F"/>
    <w:rsid w:val="00A024D8"/>
    <w:rsid w:val="00A029DC"/>
    <w:rsid w:val="00A04086"/>
    <w:rsid w:val="00A04164"/>
    <w:rsid w:val="00A103C6"/>
    <w:rsid w:val="00A1049B"/>
    <w:rsid w:val="00A10977"/>
    <w:rsid w:val="00A11996"/>
    <w:rsid w:val="00A12454"/>
    <w:rsid w:val="00A1287F"/>
    <w:rsid w:val="00A13AA9"/>
    <w:rsid w:val="00A1460E"/>
    <w:rsid w:val="00A14F3F"/>
    <w:rsid w:val="00A1586D"/>
    <w:rsid w:val="00A15D03"/>
    <w:rsid w:val="00A16D56"/>
    <w:rsid w:val="00A1702D"/>
    <w:rsid w:val="00A17A20"/>
    <w:rsid w:val="00A20EE2"/>
    <w:rsid w:val="00A221AD"/>
    <w:rsid w:val="00A23251"/>
    <w:rsid w:val="00A23981"/>
    <w:rsid w:val="00A2413D"/>
    <w:rsid w:val="00A246C0"/>
    <w:rsid w:val="00A25018"/>
    <w:rsid w:val="00A25209"/>
    <w:rsid w:val="00A26EC0"/>
    <w:rsid w:val="00A2721B"/>
    <w:rsid w:val="00A27970"/>
    <w:rsid w:val="00A30AFA"/>
    <w:rsid w:val="00A30B67"/>
    <w:rsid w:val="00A31A6C"/>
    <w:rsid w:val="00A32230"/>
    <w:rsid w:val="00A33FA6"/>
    <w:rsid w:val="00A344C0"/>
    <w:rsid w:val="00A35186"/>
    <w:rsid w:val="00A35A97"/>
    <w:rsid w:val="00A419A0"/>
    <w:rsid w:val="00A42E6C"/>
    <w:rsid w:val="00A43C29"/>
    <w:rsid w:val="00A44B14"/>
    <w:rsid w:val="00A4544E"/>
    <w:rsid w:val="00A457C3"/>
    <w:rsid w:val="00A4658C"/>
    <w:rsid w:val="00A4689E"/>
    <w:rsid w:val="00A47AE2"/>
    <w:rsid w:val="00A528AD"/>
    <w:rsid w:val="00A546AC"/>
    <w:rsid w:val="00A5496C"/>
    <w:rsid w:val="00A55C0E"/>
    <w:rsid w:val="00A55F9E"/>
    <w:rsid w:val="00A56AE4"/>
    <w:rsid w:val="00A57759"/>
    <w:rsid w:val="00A57BE0"/>
    <w:rsid w:val="00A60521"/>
    <w:rsid w:val="00A6288B"/>
    <w:rsid w:val="00A62C9C"/>
    <w:rsid w:val="00A631E9"/>
    <w:rsid w:val="00A63A4B"/>
    <w:rsid w:val="00A644FE"/>
    <w:rsid w:val="00A64E0C"/>
    <w:rsid w:val="00A652E3"/>
    <w:rsid w:val="00A65717"/>
    <w:rsid w:val="00A67FB3"/>
    <w:rsid w:val="00A70172"/>
    <w:rsid w:val="00A7380D"/>
    <w:rsid w:val="00A7455D"/>
    <w:rsid w:val="00A7548A"/>
    <w:rsid w:val="00A77743"/>
    <w:rsid w:val="00A80AE8"/>
    <w:rsid w:val="00A80B45"/>
    <w:rsid w:val="00A80CE5"/>
    <w:rsid w:val="00A80DF1"/>
    <w:rsid w:val="00A8166B"/>
    <w:rsid w:val="00A82077"/>
    <w:rsid w:val="00A82AB4"/>
    <w:rsid w:val="00A83600"/>
    <w:rsid w:val="00A8507D"/>
    <w:rsid w:val="00A92504"/>
    <w:rsid w:val="00A92EE3"/>
    <w:rsid w:val="00A9448A"/>
    <w:rsid w:val="00A94A2C"/>
    <w:rsid w:val="00A9589F"/>
    <w:rsid w:val="00A9597D"/>
    <w:rsid w:val="00A97556"/>
    <w:rsid w:val="00AA1392"/>
    <w:rsid w:val="00AA1D0E"/>
    <w:rsid w:val="00AA1E90"/>
    <w:rsid w:val="00AA2284"/>
    <w:rsid w:val="00AA2BFE"/>
    <w:rsid w:val="00AA6A2C"/>
    <w:rsid w:val="00AB0645"/>
    <w:rsid w:val="00AB131C"/>
    <w:rsid w:val="00AB14FF"/>
    <w:rsid w:val="00AB1B45"/>
    <w:rsid w:val="00AB2D83"/>
    <w:rsid w:val="00AB41A9"/>
    <w:rsid w:val="00AB4F60"/>
    <w:rsid w:val="00AB5713"/>
    <w:rsid w:val="00AB64F1"/>
    <w:rsid w:val="00AB78B6"/>
    <w:rsid w:val="00AB7EDE"/>
    <w:rsid w:val="00AC02F4"/>
    <w:rsid w:val="00AC248B"/>
    <w:rsid w:val="00AC2A52"/>
    <w:rsid w:val="00AC3180"/>
    <w:rsid w:val="00AC3680"/>
    <w:rsid w:val="00AC43FC"/>
    <w:rsid w:val="00AC6074"/>
    <w:rsid w:val="00AD4DB8"/>
    <w:rsid w:val="00AE08A4"/>
    <w:rsid w:val="00AE09E0"/>
    <w:rsid w:val="00AE11A8"/>
    <w:rsid w:val="00AE2674"/>
    <w:rsid w:val="00AE37D8"/>
    <w:rsid w:val="00AE73DD"/>
    <w:rsid w:val="00AE7615"/>
    <w:rsid w:val="00AF0225"/>
    <w:rsid w:val="00AF08BE"/>
    <w:rsid w:val="00AF0AD4"/>
    <w:rsid w:val="00AF0C44"/>
    <w:rsid w:val="00AF0D68"/>
    <w:rsid w:val="00AF2410"/>
    <w:rsid w:val="00AF2E5E"/>
    <w:rsid w:val="00AF3BCC"/>
    <w:rsid w:val="00AF6459"/>
    <w:rsid w:val="00B02285"/>
    <w:rsid w:val="00B024DA"/>
    <w:rsid w:val="00B02E53"/>
    <w:rsid w:val="00B02FC3"/>
    <w:rsid w:val="00B04274"/>
    <w:rsid w:val="00B0460B"/>
    <w:rsid w:val="00B04740"/>
    <w:rsid w:val="00B05FB8"/>
    <w:rsid w:val="00B07255"/>
    <w:rsid w:val="00B103C4"/>
    <w:rsid w:val="00B1113B"/>
    <w:rsid w:val="00B138AB"/>
    <w:rsid w:val="00B1437E"/>
    <w:rsid w:val="00B14D0E"/>
    <w:rsid w:val="00B14D42"/>
    <w:rsid w:val="00B14E1E"/>
    <w:rsid w:val="00B157D1"/>
    <w:rsid w:val="00B179C9"/>
    <w:rsid w:val="00B17D96"/>
    <w:rsid w:val="00B20DCE"/>
    <w:rsid w:val="00B21AC0"/>
    <w:rsid w:val="00B21D0A"/>
    <w:rsid w:val="00B235F4"/>
    <w:rsid w:val="00B23A2D"/>
    <w:rsid w:val="00B23E3B"/>
    <w:rsid w:val="00B246F0"/>
    <w:rsid w:val="00B24C87"/>
    <w:rsid w:val="00B25341"/>
    <w:rsid w:val="00B26946"/>
    <w:rsid w:val="00B26B96"/>
    <w:rsid w:val="00B30C29"/>
    <w:rsid w:val="00B30E44"/>
    <w:rsid w:val="00B31A54"/>
    <w:rsid w:val="00B33E27"/>
    <w:rsid w:val="00B35096"/>
    <w:rsid w:val="00B36F54"/>
    <w:rsid w:val="00B37B66"/>
    <w:rsid w:val="00B37C68"/>
    <w:rsid w:val="00B37FC3"/>
    <w:rsid w:val="00B41D8D"/>
    <w:rsid w:val="00B41DD0"/>
    <w:rsid w:val="00B4355D"/>
    <w:rsid w:val="00B45DFD"/>
    <w:rsid w:val="00B46E45"/>
    <w:rsid w:val="00B505B6"/>
    <w:rsid w:val="00B53380"/>
    <w:rsid w:val="00B53967"/>
    <w:rsid w:val="00B54FFD"/>
    <w:rsid w:val="00B5750D"/>
    <w:rsid w:val="00B61491"/>
    <w:rsid w:val="00B641ED"/>
    <w:rsid w:val="00B662F5"/>
    <w:rsid w:val="00B670E9"/>
    <w:rsid w:val="00B700F1"/>
    <w:rsid w:val="00B70A51"/>
    <w:rsid w:val="00B712AD"/>
    <w:rsid w:val="00B73610"/>
    <w:rsid w:val="00B73A19"/>
    <w:rsid w:val="00B73B30"/>
    <w:rsid w:val="00B7451F"/>
    <w:rsid w:val="00B76918"/>
    <w:rsid w:val="00B76E67"/>
    <w:rsid w:val="00B775CC"/>
    <w:rsid w:val="00B77953"/>
    <w:rsid w:val="00B77C17"/>
    <w:rsid w:val="00B77F2C"/>
    <w:rsid w:val="00B807EE"/>
    <w:rsid w:val="00B80CB4"/>
    <w:rsid w:val="00B81E29"/>
    <w:rsid w:val="00B84753"/>
    <w:rsid w:val="00B84E5C"/>
    <w:rsid w:val="00B8505C"/>
    <w:rsid w:val="00B857AA"/>
    <w:rsid w:val="00B85E93"/>
    <w:rsid w:val="00B85EFA"/>
    <w:rsid w:val="00B864E5"/>
    <w:rsid w:val="00B875DB"/>
    <w:rsid w:val="00B87E42"/>
    <w:rsid w:val="00B90636"/>
    <w:rsid w:val="00B933C7"/>
    <w:rsid w:val="00B953FD"/>
    <w:rsid w:val="00B9737E"/>
    <w:rsid w:val="00BA08C4"/>
    <w:rsid w:val="00BA1356"/>
    <w:rsid w:val="00BA252F"/>
    <w:rsid w:val="00BA4259"/>
    <w:rsid w:val="00BA4CDB"/>
    <w:rsid w:val="00BB1186"/>
    <w:rsid w:val="00BB2209"/>
    <w:rsid w:val="00BB27CA"/>
    <w:rsid w:val="00BB3712"/>
    <w:rsid w:val="00BB3748"/>
    <w:rsid w:val="00BB44EA"/>
    <w:rsid w:val="00BB52BC"/>
    <w:rsid w:val="00BB6965"/>
    <w:rsid w:val="00BC02C6"/>
    <w:rsid w:val="00BC439B"/>
    <w:rsid w:val="00BC4798"/>
    <w:rsid w:val="00BC6306"/>
    <w:rsid w:val="00BC653E"/>
    <w:rsid w:val="00BC7679"/>
    <w:rsid w:val="00BC7951"/>
    <w:rsid w:val="00BC7F6D"/>
    <w:rsid w:val="00BD00BD"/>
    <w:rsid w:val="00BD096B"/>
    <w:rsid w:val="00BD182A"/>
    <w:rsid w:val="00BD1DD0"/>
    <w:rsid w:val="00BD3812"/>
    <w:rsid w:val="00BD4AE5"/>
    <w:rsid w:val="00BD5A7B"/>
    <w:rsid w:val="00BD7CA8"/>
    <w:rsid w:val="00BE1C09"/>
    <w:rsid w:val="00BE2EB5"/>
    <w:rsid w:val="00BE52C2"/>
    <w:rsid w:val="00BE6147"/>
    <w:rsid w:val="00BE7476"/>
    <w:rsid w:val="00BF0D34"/>
    <w:rsid w:val="00BF1A06"/>
    <w:rsid w:val="00BF34FC"/>
    <w:rsid w:val="00BF411A"/>
    <w:rsid w:val="00BF67E4"/>
    <w:rsid w:val="00BF7CF4"/>
    <w:rsid w:val="00C000F7"/>
    <w:rsid w:val="00C0180F"/>
    <w:rsid w:val="00C04A84"/>
    <w:rsid w:val="00C04BD2"/>
    <w:rsid w:val="00C05BA4"/>
    <w:rsid w:val="00C061E6"/>
    <w:rsid w:val="00C1055D"/>
    <w:rsid w:val="00C106BE"/>
    <w:rsid w:val="00C10AA4"/>
    <w:rsid w:val="00C111B6"/>
    <w:rsid w:val="00C153E6"/>
    <w:rsid w:val="00C1552B"/>
    <w:rsid w:val="00C16339"/>
    <w:rsid w:val="00C16785"/>
    <w:rsid w:val="00C16B03"/>
    <w:rsid w:val="00C172AD"/>
    <w:rsid w:val="00C20514"/>
    <w:rsid w:val="00C226C9"/>
    <w:rsid w:val="00C2615A"/>
    <w:rsid w:val="00C26FEF"/>
    <w:rsid w:val="00C314EE"/>
    <w:rsid w:val="00C31891"/>
    <w:rsid w:val="00C31C6C"/>
    <w:rsid w:val="00C3249F"/>
    <w:rsid w:val="00C325E3"/>
    <w:rsid w:val="00C32B5B"/>
    <w:rsid w:val="00C33425"/>
    <w:rsid w:val="00C334C5"/>
    <w:rsid w:val="00C338D1"/>
    <w:rsid w:val="00C33FE9"/>
    <w:rsid w:val="00C35012"/>
    <w:rsid w:val="00C36554"/>
    <w:rsid w:val="00C365FB"/>
    <w:rsid w:val="00C36BD1"/>
    <w:rsid w:val="00C3772D"/>
    <w:rsid w:val="00C41917"/>
    <w:rsid w:val="00C41B71"/>
    <w:rsid w:val="00C454A0"/>
    <w:rsid w:val="00C45D59"/>
    <w:rsid w:val="00C503B2"/>
    <w:rsid w:val="00C531BE"/>
    <w:rsid w:val="00C535E8"/>
    <w:rsid w:val="00C53C01"/>
    <w:rsid w:val="00C53DD4"/>
    <w:rsid w:val="00C540BD"/>
    <w:rsid w:val="00C54238"/>
    <w:rsid w:val="00C54594"/>
    <w:rsid w:val="00C575FB"/>
    <w:rsid w:val="00C57CAB"/>
    <w:rsid w:val="00C60C5B"/>
    <w:rsid w:val="00C60FDA"/>
    <w:rsid w:val="00C62DF9"/>
    <w:rsid w:val="00C6536F"/>
    <w:rsid w:val="00C6645B"/>
    <w:rsid w:val="00C67B3D"/>
    <w:rsid w:val="00C70313"/>
    <w:rsid w:val="00C70717"/>
    <w:rsid w:val="00C70C37"/>
    <w:rsid w:val="00C71F04"/>
    <w:rsid w:val="00C7377A"/>
    <w:rsid w:val="00C7387F"/>
    <w:rsid w:val="00C73C15"/>
    <w:rsid w:val="00C76B00"/>
    <w:rsid w:val="00C77D2E"/>
    <w:rsid w:val="00C80D31"/>
    <w:rsid w:val="00C81AB8"/>
    <w:rsid w:val="00C824FE"/>
    <w:rsid w:val="00C832AB"/>
    <w:rsid w:val="00C836E6"/>
    <w:rsid w:val="00C84F3B"/>
    <w:rsid w:val="00C852AE"/>
    <w:rsid w:val="00C86021"/>
    <w:rsid w:val="00C86FB8"/>
    <w:rsid w:val="00C91A2A"/>
    <w:rsid w:val="00C94A93"/>
    <w:rsid w:val="00C96A4A"/>
    <w:rsid w:val="00C97D80"/>
    <w:rsid w:val="00CA04BE"/>
    <w:rsid w:val="00CA05B8"/>
    <w:rsid w:val="00CA4EA7"/>
    <w:rsid w:val="00CA550C"/>
    <w:rsid w:val="00CB13D4"/>
    <w:rsid w:val="00CB321D"/>
    <w:rsid w:val="00CB4A67"/>
    <w:rsid w:val="00CB659B"/>
    <w:rsid w:val="00CB6CA6"/>
    <w:rsid w:val="00CB7AB3"/>
    <w:rsid w:val="00CC06E3"/>
    <w:rsid w:val="00CC14A2"/>
    <w:rsid w:val="00CC2533"/>
    <w:rsid w:val="00CC2786"/>
    <w:rsid w:val="00CC2877"/>
    <w:rsid w:val="00CC314F"/>
    <w:rsid w:val="00CC3979"/>
    <w:rsid w:val="00CC3BA9"/>
    <w:rsid w:val="00CC43B6"/>
    <w:rsid w:val="00CC5FC6"/>
    <w:rsid w:val="00CC66F3"/>
    <w:rsid w:val="00CD070A"/>
    <w:rsid w:val="00CD2067"/>
    <w:rsid w:val="00CD3850"/>
    <w:rsid w:val="00CD400B"/>
    <w:rsid w:val="00CD4506"/>
    <w:rsid w:val="00CD6458"/>
    <w:rsid w:val="00CD7743"/>
    <w:rsid w:val="00CD7BA3"/>
    <w:rsid w:val="00CE0133"/>
    <w:rsid w:val="00CE1407"/>
    <w:rsid w:val="00CE2C06"/>
    <w:rsid w:val="00CE377E"/>
    <w:rsid w:val="00CE414B"/>
    <w:rsid w:val="00CE49ED"/>
    <w:rsid w:val="00CE4A0A"/>
    <w:rsid w:val="00CE63AF"/>
    <w:rsid w:val="00CE73DE"/>
    <w:rsid w:val="00CF0205"/>
    <w:rsid w:val="00CF1BC5"/>
    <w:rsid w:val="00CF21A0"/>
    <w:rsid w:val="00CF332E"/>
    <w:rsid w:val="00CF3BE2"/>
    <w:rsid w:val="00CF423B"/>
    <w:rsid w:val="00CF6DE2"/>
    <w:rsid w:val="00CF761C"/>
    <w:rsid w:val="00D02980"/>
    <w:rsid w:val="00D02DD1"/>
    <w:rsid w:val="00D0469C"/>
    <w:rsid w:val="00D07B2C"/>
    <w:rsid w:val="00D07C2D"/>
    <w:rsid w:val="00D10B15"/>
    <w:rsid w:val="00D11A05"/>
    <w:rsid w:val="00D147CF"/>
    <w:rsid w:val="00D1633B"/>
    <w:rsid w:val="00D20DDC"/>
    <w:rsid w:val="00D23646"/>
    <w:rsid w:val="00D24A00"/>
    <w:rsid w:val="00D26F3C"/>
    <w:rsid w:val="00D27835"/>
    <w:rsid w:val="00D27BF2"/>
    <w:rsid w:val="00D30663"/>
    <w:rsid w:val="00D33265"/>
    <w:rsid w:val="00D33BD2"/>
    <w:rsid w:val="00D34075"/>
    <w:rsid w:val="00D345F1"/>
    <w:rsid w:val="00D351C8"/>
    <w:rsid w:val="00D37246"/>
    <w:rsid w:val="00D37AD7"/>
    <w:rsid w:val="00D37E49"/>
    <w:rsid w:val="00D400CD"/>
    <w:rsid w:val="00D400DD"/>
    <w:rsid w:val="00D4075C"/>
    <w:rsid w:val="00D415D2"/>
    <w:rsid w:val="00D41890"/>
    <w:rsid w:val="00D44557"/>
    <w:rsid w:val="00D450FC"/>
    <w:rsid w:val="00D454D7"/>
    <w:rsid w:val="00D45C2E"/>
    <w:rsid w:val="00D45FD9"/>
    <w:rsid w:val="00D46082"/>
    <w:rsid w:val="00D50F24"/>
    <w:rsid w:val="00D519FB"/>
    <w:rsid w:val="00D53715"/>
    <w:rsid w:val="00D5387A"/>
    <w:rsid w:val="00D56CCF"/>
    <w:rsid w:val="00D62D0C"/>
    <w:rsid w:val="00D65600"/>
    <w:rsid w:val="00D65FBC"/>
    <w:rsid w:val="00D66B0E"/>
    <w:rsid w:val="00D67C15"/>
    <w:rsid w:val="00D7074E"/>
    <w:rsid w:val="00D71187"/>
    <w:rsid w:val="00D7219D"/>
    <w:rsid w:val="00D72328"/>
    <w:rsid w:val="00D733BB"/>
    <w:rsid w:val="00D74D8A"/>
    <w:rsid w:val="00D76773"/>
    <w:rsid w:val="00D76D8E"/>
    <w:rsid w:val="00D80845"/>
    <w:rsid w:val="00D808E9"/>
    <w:rsid w:val="00D80FD1"/>
    <w:rsid w:val="00D81642"/>
    <w:rsid w:val="00D82847"/>
    <w:rsid w:val="00D83396"/>
    <w:rsid w:val="00D83BF2"/>
    <w:rsid w:val="00D84305"/>
    <w:rsid w:val="00D84A3B"/>
    <w:rsid w:val="00D87F23"/>
    <w:rsid w:val="00D90AAD"/>
    <w:rsid w:val="00D917AC"/>
    <w:rsid w:val="00D93029"/>
    <w:rsid w:val="00D93156"/>
    <w:rsid w:val="00D93699"/>
    <w:rsid w:val="00D96114"/>
    <w:rsid w:val="00DA39C2"/>
    <w:rsid w:val="00DA43D7"/>
    <w:rsid w:val="00DA4BFD"/>
    <w:rsid w:val="00DA6A95"/>
    <w:rsid w:val="00DA6C1A"/>
    <w:rsid w:val="00DA6D77"/>
    <w:rsid w:val="00DA718F"/>
    <w:rsid w:val="00DA7854"/>
    <w:rsid w:val="00DB0ACF"/>
    <w:rsid w:val="00DB3844"/>
    <w:rsid w:val="00DB3BDB"/>
    <w:rsid w:val="00DB3F05"/>
    <w:rsid w:val="00DB5A85"/>
    <w:rsid w:val="00DB6EF6"/>
    <w:rsid w:val="00DB7454"/>
    <w:rsid w:val="00DC097E"/>
    <w:rsid w:val="00DC11EB"/>
    <w:rsid w:val="00DC1EA9"/>
    <w:rsid w:val="00DC3CC8"/>
    <w:rsid w:val="00DC4B66"/>
    <w:rsid w:val="00DC6CC2"/>
    <w:rsid w:val="00DC71D8"/>
    <w:rsid w:val="00DD1D1B"/>
    <w:rsid w:val="00DD1F25"/>
    <w:rsid w:val="00DD2150"/>
    <w:rsid w:val="00DD486F"/>
    <w:rsid w:val="00DD4CC5"/>
    <w:rsid w:val="00DD53B8"/>
    <w:rsid w:val="00DD6384"/>
    <w:rsid w:val="00DD6763"/>
    <w:rsid w:val="00DE0D24"/>
    <w:rsid w:val="00DE17DE"/>
    <w:rsid w:val="00DE1DF4"/>
    <w:rsid w:val="00DE3443"/>
    <w:rsid w:val="00DE3B42"/>
    <w:rsid w:val="00DE45EB"/>
    <w:rsid w:val="00DE5A3B"/>
    <w:rsid w:val="00DE5ED9"/>
    <w:rsid w:val="00DE60E0"/>
    <w:rsid w:val="00DE6EAA"/>
    <w:rsid w:val="00DE703D"/>
    <w:rsid w:val="00DE7B33"/>
    <w:rsid w:val="00DF079C"/>
    <w:rsid w:val="00DF0CC0"/>
    <w:rsid w:val="00DF75DE"/>
    <w:rsid w:val="00DF7DFD"/>
    <w:rsid w:val="00E01B2B"/>
    <w:rsid w:val="00E029D7"/>
    <w:rsid w:val="00E033C1"/>
    <w:rsid w:val="00E0350C"/>
    <w:rsid w:val="00E03CB4"/>
    <w:rsid w:val="00E042FF"/>
    <w:rsid w:val="00E04A6C"/>
    <w:rsid w:val="00E0540B"/>
    <w:rsid w:val="00E056D9"/>
    <w:rsid w:val="00E05DFC"/>
    <w:rsid w:val="00E0647A"/>
    <w:rsid w:val="00E070C5"/>
    <w:rsid w:val="00E100A5"/>
    <w:rsid w:val="00E10ABF"/>
    <w:rsid w:val="00E10DF1"/>
    <w:rsid w:val="00E11713"/>
    <w:rsid w:val="00E12F0B"/>
    <w:rsid w:val="00E134DE"/>
    <w:rsid w:val="00E14967"/>
    <w:rsid w:val="00E204E2"/>
    <w:rsid w:val="00E20985"/>
    <w:rsid w:val="00E22756"/>
    <w:rsid w:val="00E2314F"/>
    <w:rsid w:val="00E24423"/>
    <w:rsid w:val="00E247D4"/>
    <w:rsid w:val="00E25779"/>
    <w:rsid w:val="00E2589A"/>
    <w:rsid w:val="00E269E8"/>
    <w:rsid w:val="00E325E2"/>
    <w:rsid w:val="00E33440"/>
    <w:rsid w:val="00E33C8E"/>
    <w:rsid w:val="00E34E1E"/>
    <w:rsid w:val="00E36330"/>
    <w:rsid w:val="00E36478"/>
    <w:rsid w:val="00E3726A"/>
    <w:rsid w:val="00E37530"/>
    <w:rsid w:val="00E37D04"/>
    <w:rsid w:val="00E4048B"/>
    <w:rsid w:val="00E41521"/>
    <w:rsid w:val="00E4163C"/>
    <w:rsid w:val="00E4356F"/>
    <w:rsid w:val="00E44A71"/>
    <w:rsid w:val="00E463C5"/>
    <w:rsid w:val="00E464EB"/>
    <w:rsid w:val="00E47422"/>
    <w:rsid w:val="00E506ED"/>
    <w:rsid w:val="00E523A8"/>
    <w:rsid w:val="00E5376A"/>
    <w:rsid w:val="00E545BE"/>
    <w:rsid w:val="00E555B8"/>
    <w:rsid w:val="00E56433"/>
    <w:rsid w:val="00E56544"/>
    <w:rsid w:val="00E570FD"/>
    <w:rsid w:val="00E602D9"/>
    <w:rsid w:val="00E604DF"/>
    <w:rsid w:val="00E60E3D"/>
    <w:rsid w:val="00E6170C"/>
    <w:rsid w:val="00E62CED"/>
    <w:rsid w:val="00E639EB"/>
    <w:rsid w:val="00E63E51"/>
    <w:rsid w:val="00E63F2C"/>
    <w:rsid w:val="00E64288"/>
    <w:rsid w:val="00E65AE2"/>
    <w:rsid w:val="00E665A5"/>
    <w:rsid w:val="00E665BF"/>
    <w:rsid w:val="00E669D6"/>
    <w:rsid w:val="00E67E61"/>
    <w:rsid w:val="00E71061"/>
    <w:rsid w:val="00E721D6"/>
    <w:rsid w:val="00E7223C"/>
    <w:rsid w:val="00E74526"/>
    <w:rsid w:val="00E75479"/>
    <w:rsid w:val="00E7575D"/>
    <w:rsid w:val="00E75885"/>
    <w:rsid w:val="00E76B74"/>
    <w:rsid w:val="00E76F8E"/>
    <w:rsid w:val="00E77AFF"/>
    <w:rsid w:val="00E77E90"/>
    <w:rsid w:val="00E80304"/>
    <w:rsid w:val="00E80B61"/>
    <w:rsid w:val="00E8120E"/>
    <w:rsid w:val="00E8238D"/>
    <w:rsid w:val="00E83C1C"/>
    <w:rsid w:val="00E83E46"/>
    <w:rsid w:val="00E845C5"/>
    <w:rsid w:val="00E86BA9"/>
    <w:rsid w:val="00E87FB5"/>
    <w:rsid w:val="00E9086E"/>
    <w:rsid w:val="00E90E45"/>
    <w:rsid w:val="00E92B8B"/>
    <w:rsid w:val="00E92C12"/>
    <w:rsid w:val="00E948FE"/>
    <w:rsid w:val="00E949A3"/>
    <w:rsid w:val="00E94E05"/>
    <w:rsid w:val="00E94F38"/>
    <w:rsid w:val="00E94F49"/>
    <w:rsid w:val="00E9662E"/>
    <w:rsid w:val="00E972AC"/>
    <w:rsid w:val="00E97C58"/>
    <w:rsid w:val="00EA15B1"/>
    <w:rsid w:val="00EA1623"/>
    <w:rsid w:val="00EA1F4B"/>
    <w:rsid w:val="00EA2A1D"/>
    <w:rsid w:val="00EA3CD5"/>
    <w:rsid w:val="00EA559C"/>
    <w:rsid w:val="00EA5AEF"/>
    <w:rsid w:val="00EA7217"/>
    <w:rsid w:val="00EA7B79"/>
    <w:rsid w:val="00EB5EE3"/>
    <w:rsid w:val="00EC0B23"/>
    <w:rsid w:val="00EC2981"/>
    <w:rsid w:val="00EC383F"/>
    <w:rsid w:val="00EC3A9E"/>
    <w:rsid w:val="00EC3D2C"/>
    <w:rsid w:val="00EC476A"/>
    <w:rsid w:val="00EC4C69"/>
    <w:rsid w:val="00EC5DE6"/>
    <w:rsid w:val="00EC7E64"/>
    <w:rsid w:val="00ED08E3"/>
    <w:rsid w:val="00ED0FB9"/>
    <w:rsid w:val="00ED1C04"/>
    <w:rsid w:val="00ED1F5C"/>
    <w:rsid w:val="00ED23B0"/>
    <w:rsid w:val="00ED29D4"/>
    <w:rsid w:val="00ED323C"/>
    <w:rsid w:val="00ED4147"/>
    <w:rsid w:val="00ED603B"/>
    <w:rsid w:val="00ED6BB0"/>
    <w:rsid w:val="00ED72A6"/>
    <w:rsid w:val="00ED78EA"/>
    <w:rsid w:val="00EE15C2"/>
    <w:rsid w:val="00EE26AE"/>
    <w:rsid w:val="00EE3132"/>
    <w:rsid w:val="00EE3C96"/>
    <w:rsid w:val="00EE3CCF"/>
    <w:rsid w:val="00EE75F6"/>
    <w:rsid w:val="00EF11DD"/>
    <w:rsid w:val="00EF1C23"/>
    <w:rsid w:val="00EF1E96"/>
    <w:rsid w:val="00EF5928"/>
    <w:rsid w:val="00EF6BE2"/>
    <w:rsid w:val="00EF7E78"/>
    <w:rsid w:val="00F001DE"/>
    <w:rsid w:val="00F02E72"/>
    <w:rsid w:val="00F05DA5"/>
    <w:rsid w:val="00F07A8F"/>
    <w:rsid w:val="00F106BC"/>
    <w:rsid w:val="00F116D2"/>
    <w:rsid w:val="00F11C37"/>
    <w:rsid w:val="00F145F0"/>
    <w:rsid w:val="00F1502C"/>
    <w:rsid w:val="00F15D2E"/>
    <w:rsid w:val="00F16D8D"/>
    <w:rsid w:val="00F170CF"/>
    <w:rsid w:val="00F20691"/>
    <w:rsid w:val="00F216CF"/>
    <w:rsid w:val="00F21A39"/>
    <w:rsid w:val="00F21ED0"/>
    <w:rsid w:val="00F2271B"/>
    <w:rsid w:val="00F24251"/>
    <w:rsid w:val="00F25C92"/>
    <w:rsid w:val="00F26C24"/>
    <w:rsid w:val="00F26D11"/>
    <w:rsid w:val="00F27535"/>
    <w:rsid w:val="00F30E39"/>
    <w:rsid w:val="00F33F76"/>
    <w:rsid w:val="00F34263"/>
    <w:rsid w:val="00F3452F"/>
    <w:rsid w:val="00F349AF"/>
    <w:rsid w:val="00F3504E"/>
    <w:rsid w:val="00F370DE"/>
    <w:rsid w:val="00F377BA"/>
    <w:rsid w:val="00F414D7"/>
    <w:rsid w:val="00F43A3C"/>
    <w:rsid w:val="00F45F59"/>
    <w:rsid w:val="00F5337F"/>
    <w:rsid w:val="00F538EE"/>
    <w:rsid w:val="00F53DFE"/>
    <w:rsid w:val="00F579A3"/>
    <w:rsid w:val="00F57BB3"/>
    <w:rsid w:val="00F60A98"/>
    <w:rsid w:val="00F6130E"/>
    <w:rsid w:val="00F62754"/>
    <w:rsid w:val="00F627EA"/>
    <w:rsid w:val="00F65105"/>
    <w:rsid w:val="00F65562"/>
    <w:rsid w:val="00F7046E"/>
    <w:rsid w:val="00F72F16"/>
    <w:rsid w:val="00F73206"/>
    <w:rsid w:val="00F7378C"/>
    <w:rsid w:val="00F740D7"/>
    <w:rsid w:val="00F74420"/>
    <w:rsid w:val="00F75169"/>
    <w:rsid w:val="00F7674C"/>
    <w:rsid w:val="00F77B3F"/>
    <w:rsid w:val="00F81239"/>
    <w:rsid w:val="00F82C05"/>
    <w:rsid w:val="00F8330C"/>
    <w:rsid w:val="00F855F5"/>
    <w:rsid w:val="00F85694"/>
    <w:rsid w:val="00F8635A"/>
    <w:rsid w:val="00F87D56"/>
    <w:rsid w:val="00F90BFB"/>
    <w:rsid w:val="00F90CA3"/>
    <w:rsid w:val="00F94991"/>
    <w:rsid w:val="00F9502C"/>
    <w:rsid w:val="00F950E0"/>
    <w:rsid w:val="00F95519"/>
    <w:rsid w:val="00F95E69"/>
    <w:rsid w:val="00F96D6F"/>
    <w:rsid w:val="00FA0220"/>
    <w:rsid w:val="00FA14F6"/>
    <w:rsid w:val="00FA1B5C"/>
    <w:rsid w:val="00FA2809"/>
    <w:rsid w:val="00FA3542"/>
    <w:rsid w:val="00FA62F0"/>
    <w:rsid w:val="00FA710B"/>
    <w:rsid w:val="00FB00D1"/>
    <w:rsid w:val="00FB0C50"/>
    <w:rsid w:val="00FB33BA"/>
    <w:rsid w:val="00FB4507"/>
    <w:rsid w:val="00FB4860"/>
    <w:rsid w:val="00FB5D73"/>
    <w:rsid w:val="00FB60FE"/>
    <w:rsid w:val="00FB6CFE"/>
    <w:rsid w:val="00FB71AC"/>
    <w:rsid w:val="00FC0E57"/>
    <w:rsid w:val="00FC140C"/>
    <w:rsid w:val="00FC1FBF"/>
    <w:rsid w:val="00FC30C6"/>
    <w:rsid w:val="00FC3F08"/>
    <w:rsid w:val="00FC54BD"/>
    <w:rsid w:val="00FC5BBB"/>
    <w:rsid w:val="00FC5F34"/>
    <w:rsid w:val="00FD016C"/>
    <w:rsid w:val="00FD14CD"/>
    <w:rsid w:val="00FD23AC"/>
    <w:rsid w:val="00FD2D32"/>
    <w:rsid w:val="00FD354F"/>
    <w:rsid w:val="00FD5235"/>
    <w:rsid w:val="00FD5CC2"/>
    <w:rsid w:val="00FD6532"/>
    <w:rsid w:val="00FD6B92"/>
    <w:rsid w:val="00FD7CCB"/>
    <w:rsid w:val="00FE0A72"/>
    <w:rsid w:val="00FE0ADF"/>
    <w:rsid w:val="00FE159E"/>
    <w:rsid w:val="00FE28E1"/>
    <w:rsid w:val="00FE3550"/>
    <w:rsid w:val="00FE4E5D"/>
    <w:rsid w:val="00FE522A"/>
    <w:rsid w:val="00FE5251"/>
    <w:rsid w:val="00FE65DF"/>
    <w:rsid w:val="00FE6E35"/>
    <w:rsid w:val="00FF1E50"/>
    <w:rsid w:val="00FF20AA"/>
    <w:rsid w:val="00FF2273"/>
    <w:rsid w:val="00FF2EF1"/>
    <w:rsid w:val="00FF383C"/>
    <w:rsid w:val="00FF451E"/>
    <w:rsid w:val="00FF49B6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F7FD2"/>
  <w15:docId w15:val="{1B7DE6FC-A49A-4BB6-B62A-EB6FB063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8DD"/>
    <w:pPr>
      <w:spacing w:line="360" w:lineRule="auto"/>
    </w:pPr>
    <w:rPr>
      <w:rFonts w:ascii="Arial" w:eastAsia="Times New Roman" w:hAnsi="Arial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1A01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532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locked/>
    <w:rsid w:val="00D733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733BB"/>
    <w:rPr>
      <w:rFonts w:ascii="Times New Roman" w:eastAsia="Times New Roman" w:hAnsi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04740"/>
  </w:style>
  <w:style w:type="paragraph" w:styleId="Stopka">
    <w:name w:val="footer"/>
    <w:basedOn w:val="Normalny"/>
    <w:link w:val="Stopka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4740"/>
  </w:style>
  <w:style w:type="paragraph" w:styleId="Tekstdymka">
    <w:name w:val="Balloon Text"/>
    <w:basedOn w:val="Normalny"/>
    <w:link w:val="TekstdymkaZnak"/>
    <w:uiPriority w:val="99"/>
    <w:semiHidden/>
    <w:rsid w:val="00B0474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4740"/>
    <w:rPr>
      <w:rFonts w:ascii="Tahoma" w:hAnsi="Tahoma" w:cs="Tahoma"/>
      <w:sz w:val="16"/>
      <w:szCs w:val="16"/>
    </w:rPr>
  </w:style>
  <w:style w:type="paragraph" w:customStyle="1" w:styleId="Listaa">
    <w:name w:val="Lista a)"/>
    <w:basedOn w:val="Normalny"/>
    <w:uiPriority w:val="99"/>
    <w:rsid w:val="005256BB"/>
    <w:pPr>
      <w:numPr>
        <w:numId w:val="1"/>
      </w:numPr>
      <w:suppressAutoHyphens/>
      <w:spacing w:before="170" w:after="170"/>
      <w:jc w:val="both"/>
    </w:pPr>
    <w:rPr>
      <w:lang w:eastAsia="ar-SA"/>
    </w:rPr>
  </w:style>
  <w:style w:type="paragraph" w:customStyle="1" w:styleId="Lista1">
    <w:name w:val="Lista 1)"/>
    <w:basedOn w:val="Normalny"/>
    <w:uiPriority w:val="99"/>
    <w:rsid w:val="005256BB"/>
    <w:pPr>
      <w:numPr>
        <w:numId w:val="2"/>
      </w:numPr>
      <w:suppressAutoHyphens/>
      <w:spacing w:before="120" w:after="120"/>
      <w:jc w:val="both"/>
    </w:pPr>
    <w:rPr>
      <w:lang w:eastAsia="ar-SA"/>
    </w:rPr>
  </w:style>
  <w:style w:type="character" w:styleId="Hipercze">
    <w:name w:val="Hyperlink"/>
    <w:uiPriority w:val="99"/>
    <w:rsid w:val="00316C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3967"/>
    <w:pPr>
      <w:ind w:left="720"/>
    </w:pPr>
  </w:style>
  <w:style w:type="table" w:styleId="Tabela-Siatka">
    <w:name w:val="Table Grid"/>
    <w:basedOn w:val="Standardowy"/>
    <w:uiPriority w:val="99"/>
    <w:rsid w:val="003853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C1E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C1E0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C1E01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4F507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64E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6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Domylnaczcionkaakapitu"/>
    <w:rsid w:val="00A528AD"/>
  </w:style>
  <w:style w:type="paragraph" w:customStyle="1" w:styleId="Tekstpodstawowywcity21">
    <w:name w:val="Tekst podstawowy wcięty 21"/>
    <w:basedOn w:val="Normalny"/>
    <w:rsid w:val="00FC5F34"/>
    <w:pPr>
      <w:widowControl w:val="0"/>
      <w:suppressAutoHyphens/>
      <w:spacing w:after="120" w:line="480" w:lineRule="auto"/>
      <w:ind w:left="283"/>
    </w:pPr>
    <w:rPr>
      <w:rFonts w:ascii="Calibri" w:eastAsia="Calibri" w:hAnsi="Calibri" w:cs="Calibri"/>
      <w:szCs w:val="22"/>
      <w:lang w:eastAsia="ar-SA"/>
    </w:rPr>
  </w:style>
  <w:style w:type="character" w:styleId="Uwydatnienie">
    <w:name w:val="Emphasis"/>
    <w:uiPriority w:val="20"/>
    <w:qFormat/>
    <w:locked/>
    <w:rsid w:val="00F3452F"/>
    <w:rPr>
      <w:i/>
      <w:iCs/>
    </w:rPr>
  </w:style>
  <w:style w:type="character" w:customStyle="1" w:styleId="alb">
    <w:name w:val="a_lb"/>
    <w:rsid w:val="00F3452F"/>
  </w:style>
  <w:style w:type="character" w:customStyle="1" w:styleId="ng-binding">
    <w:name w:val="ng-binding"/>
    <w:basedOn w:val="Domylnaczcionkaakapitu"/>
    <w:rsid w:val="00D733BB"/>
  </w:style>
  <w:style w:type="character" w:customStyle="1" w:styleId="ng-scope">
    <w:name w:val="ng-scope"/>
    <w:basedOn w:val="Domylnaczcionkaakapitu"/>
    <w:rsid w:val="00D733BB"/>
  </w:style>
  <w:style w:type="paragraph" w:customStyle="1" w:styleId="Default">
    <w:name w:val="Default"/>
    <w:rsid w:val="00F6510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B7454"/>
    <w:pPr>
      <w:suppressAutoHyphens/>
      <w:spacing w:after="120"/>
    </w:pPr>
    <w:rPr>
      <w:rFonts w:eastAsiaTheme="minorEastAsia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7454"/>
    <w:rPr>
      <w:rFonts w:ascii="Times New Roman" w:eastAsiaTheme="minorEastAsia" w:hAnsi="Times New Roman"/>
      <w:lang w:eastAsia="ar-SA"/>
    </w:rPr>
  </w:style>
  <w:style w:type="paragraph" w:styleId="Legenda">
    <w:name w:val="caption"/>
    <w:basedOn w:val="Normalny"/>
    <w:next w:val="Normalny"/>
    <w:unhideWhenUsed/>
    <w:qFormat/>
    <w:locked/>
    <w:rsid w:val="001D165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9532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501A53"/>
    <w:pPr>
      <w:numPr>
        <w:numId w:val="8"/>
      </w:numPr>
      <w:spacing w:before="60" w:after="60" w:line="276" w:lineRule="auto"/>
      <w:jc w:val="both"/>
      <w:outlineLvl w:val="0"/>
    </w:pPr>
    <w:rPr>
      <w:b/>
      <w:bCs/>
      <w:kern w:val="28"/>
      <w:szCs w:val="32"/>
      <w:u w:val="single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01A53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customStyle="1" w:styleId="Nagwek1Znak">
    <w:name w:val="Nagłówek 1 Znak"/>
    <w:basedOn w:val="Domylnaczcionkaakapitu"/>
    <w:link w:val="Nagwek1"/>
    <w:rsid w:val="001A01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9B0A-CFFA-4BC6-A9F1-478ECFBF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883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Knutel.Beata</dc:creator>
  <cp:lastModifiedBy>Agnieszka Tylutka</cp:lastModifiedBy>
  <cp:revision>8</cp:revision>
  <cp:lastPrinted>2025-11-24T10:47:00Z</cp:lastPrinted>
  <dcterms:created xsi:type="dcterms:W3CDTF">2025-11-12T10:51:00Z</dcterms:created>
  <dcterms:modified xsi:type="dcterms:W3CDTF">2025-11-24T10:47:00Z</dcterms:modified>
</cp:coreProperties>
</file>