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6AFA6" w14:textId="110E788A" w:rsidR="008718E8" w:rsidRDefault="0055651C" w:rsidP="008718E8">
      <w:pPr>
        <w:spacing w:after="0" w:line="261" w:lineRule="auto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  <w:lang w:eastAsia="pl-PL"/>
        </w:rPr>
      </w:pPr>
      <w:r w:rsidRPr="008718E8">
        <w:rPr>
          <w:rFonts w:ascii="Times New Roman" w:eastAsia="Arial" w:hAnsi="Times New Roman" w:cs="Times New Roman"/>
          <w:b/>
          <w:color w:val="000000"/>
          <w:sz w:val="32"/>
          <w:szCs w:val="32"/>
          <w:lang w:eastAsia="pl-PL"/>
        </w:rPr>
        <w:t>REGULAMIN   KONKURSU</w:t>
      </w:r>
    </w:p>
    <w:p w14:paraId="7332EF1E" w14:textId="77777777" w:rsidR="008718E8" w:rsidRPr="008718E8" w:rsidRDefault="008718E8" w:rsidP="008718E8">
      <w:pPr>
        <w:spacing w:after="0" w:line="261" w:lineRule="auto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  <w:lang w:eastAsia="pl-PL"/>
        </w:rPr>
      </w:pPr>
    </w:p>
    <w:p w14:paraId="255C4D3F" w14:textId="3923AC5A" w:rsidR="0055651C" w:rsidRDefault="008718E8" w:rsidP="008718E8">
      <w:pPr>
        <w:keepNext/>
        <w:keepLines/>
        <w:spacing w:after="0"/>
        <w:ind w:right="291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8718E8">
        <w:rPr>
          <w:rFonts w:ascii="Times New Roman" w:hAnsi="Times New Roman" w:cs="Times New Roman"/>
          <w:b/>
          <w:bCs/>
          <w:sz w:val="32"/>
          <w:szCs w:val="32"/>
        </w:rPr>
        <w:t xml:space="preserve">„Aktywność fizyczna jest radością i zapobiega stresom” </w:t>
      </w:r>
    </w:p>
    <w:p w14:paraId="2897BF34" w14:textId="77777777" w:rsidR="006612AA" w:rsidRDefault="006612AA" w:rsidP="008718E8">
      <w:pPr>
        <w:keepNext/>
        <w:keepLines/>
        <w:spacing w:after="0"/>
        <w:ind w:right="291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7F48A924" w14:textId="370CE7D0" w:rsidR="006612AA" w:rsidRPr="008718E8" w:rsidRDefault="006612AA" w:rsidP="008718E8">
      <w:pPr>
        <w:keepNext/>
        <w:keepLines/>
        <w:spacing w:after="0"/>
        <w:ind w:right="291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FA72C6F" wp14:editId="3B124903">
            <wp:extent cx="4023360" cy="169743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790" cy="1712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BDF01" w14:textId="77777777" w:rsidR="008718E8" w:rsidRPr="008718E8" w:rsidRDefault="008718E8" w:rsidP="008718E8">
      <w:pPr>
        <w:keepNext/>
        <w:keepLines/>
        <w:spacing w:after="0"/>
        <w:ind w:right="291"/>
        <w:jc w:val="center"/>
        <w:outlineLvl w:val="0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</w:p>
    <w:p w14:paraId="610C205C" w14:textId="40F65038" w:rsidR="0055651C" w:rsidRPr="008718E8" w:rsidRDefault="0055651C" w:rsidP="008718E8">
      <w:pPr>
        <w:spacing w:after="0"/>
        <w:ind w:left="125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8718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</w:t>
      </w:r>
    </w:p>
    <w:p w14:paraId="45EDFE87" w14:textId="2ECBABC1" w:rsidR="0055651C" w:rsidRPr="008718E8" w:rsidRDefault="0055651C" w:rsidP="00D44261">
      <w:pPr>
        <w:spacing w:after="17"/>
        <w:ind w:left="35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8718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</w:t>
      </w:r>
    </w:p>
    <w:p w14:paraId="564A5962" w14:textId="2DE1A97D" w:rsidR="0055651C" w:rsidRPr="008718E8" w:rsidRDefault="0055651C" w:rsidP="00092829">
      <w:pPr>
        <w:keepNext/>
        <w:keepLines/>
        <w:spacing w:after="0" w:line="276" w:lineRule="auto"/>
        <w:ind w:left="10" w:hanging="10"/>
        <w:jc w:val="both"/>
        <w:outlineLvl w:val="1"/>
        <w:rPr>
          <w:rFonts w:ascii="Times New Roman" w:eastAsia="Arial" w:hAnsi="Times New Roman" w:cs="Times New Roman"/>
          <w:b/>
          <w:color w:val="000000"/>
          <w:sz w:val="24"/>
          <w:szCs w:val="24"/>
          <w:u w:val="single" w:color="000000"/>
          <w:lang w:eastAsia="pl-PL"/>
        </w:rPr>
      </w:pPr>
      <w:r w:rsidRPr="008718E8">
        <w:rPr>
          <w:rFonts w:ascii="Times New Roman" w:eastAsia="Arial" w:hAnsi="Times New Roman" w:cs="Times New Roman"/>
          <w:b/>
          <w:color w:val="000000"/>
          <w:sz w:val="24"/>
          <w:szCs w:val="24"/>
          <w:u w:color="000000"/>
          <w:lang w:eastAsia="pl-PL"/>
        </w:rPr>
        <w:t xml:space="preserve">I.  </w:t>
      </w:r>
      <w:r w:rsidRPr="008718E8">
        <w:rPr>
          <w:rFonts w:ascii="Times New Roman" w:eastAsia="Arial" w:hAnsi="Times New Roman" w:cs="Times New Roman"/>
          <w:b/>
          <w:color w:val="000000"/>
          <w:sz w:val="24"/>
          <w:szCs w:val="24"/>
          <w:u w:val="single" w:color="000000"/>
          <w:lang w:eastAsia="pl-PL"/>
        </w:rPr>
        <w:t>POSTANOWIENIA OG</w:t>
      </w:r>
      <w:r w:rsidR="009158F2">
        <w:rPr>
          <w:rFonts w:ascii="Times New Roman" w:eastAsia="Arial" w:hAnsi="Times New Roman" w:cs="Times New Roman"/>
          <w:b/>
          <w:color w:val="000000"/>
          <w:sz w:val="24"/>
          <w:szCs w:val="24"/>
          <w:u w:val="single" w:color="000000"/>
          <w:lang w:eastAsia="pl-PL"/>
        </w:rPr>
        <w:t>Ó</w:t>
      </w:r>
      <w:r w:rsidRPr="008718E8">
        <w:rPr>
          <w:rFonts w:ascii="Times New Roman" w:eastAsia="Arial" w:hAnsi="Times New Roman" w:cs="Times New Roman"/>
          <w:b/>
          <w:color w:val="000000"/>
          <w:sz w:val="24"/>
          <w:szCs w:val="24"/>
          <w:u w:val="single" w:color="000000"/>
          <w:lang w:eastAsia="pl-PL"/>
        </w:rPr>
        <w:t>LNE</w:t>
      </w:r>
      <w:r w:rsidRPr="008718E8">
        <w:rPr>
          <w:rFonts w:ascii="Times New Roman" w:eastAsia="Arial" w:hAnsi="Times New Roman" w:cs="Times New Roman"/>
          <w:b/>
          <w:color w:val="000000"/>
          <w:sz w:val="24"/>
          <w:szCs w:val="24"/>
          <w:u w:color="000000"/>
          <w:lang w:eastAsia="pl-PL"/>
        </w:rPr>
        <w:t xml:space="preserve"> </w:t>
      </w:r>
    </w:p>
    <w:p w14:paraId="7D53E45B" w14:textId="77777777" w:rsidR="0055651C" w:rsidRPr="008718E8" w:rsidRDefault="0055651C" w:rsidP="00092829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8718E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392FBE0D" w14:textId="77777777" w:rsidR="008718E8" w:rsidRDefault="0055651C" w:rsidP="00092829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8718E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Niniejszy Regulamin określa warunki i zasady uczestniczenia w konkursie </w:t>
      </w:r>
      <w:r w:rsidR="008718E8" w:rsidRPr="008718E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„Aktywność fizyczna jest radością i zapobiega stresom”</w:t>
      </w:r>
      <w:r w:rsidRPr="008718E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(dalej: „konkurs”). </w:t>
      </w:r>
    </w:p>
    <w:p w14:paraId="3E9D2853" w14:textId="56460545" w:rsidR="008718E8" w:rsidRDefault="0055651C" w:rsidP="00092829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8718E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Organizator</w:t>
      </w:r>
      <w:r w:rsidR="008718E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em</w:t>
      </w:r>
      <w:r w:rsidRPr="008718E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Konkursu </w:t>
      </w:r>
      <w:r w:rsidR="008718E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jest</w:t>
      </w:r>
      <w:r w:rsidR="008718E8" w:rsidRPr="008718E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Powiatowa Stacja Sanitarno-Epidemiologiczna w Brodnicy</w:t>
      </w:r>
      <w:r w:rsidRPr="008718E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, z siedzibą przy ul</w:t>
      </w:r>
      <w:r w:rsidR="008718E8" w:rsidRPr="008718E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. Żwirki i Wigury 1 87-300 Brodnica</w:t>
      </w:r>
      <w:r w:rsidRPr="008718E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(dalej: „</w:t>
      </w:r>
      <w:r w:rsidR="00D44261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O</w:t>
      </w:r>
      <w:r w:rsidRPr="008718E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rganizator”). </w:t>
      </w:r>
    </w:p>
    <w:p w14:paraId="764B7BB2" w14:textId="4A58D89D" w:rsidR="0055651C" w:rsidRPr="008718E8" w:rsidRDefault="0055651C" w:rsidP="00092829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8718E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Partnerem konkursu jest </w:t>
      </w:r>
      <w:r w:rsidR="008718E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Urząd Miejski w Brodnicy z siedzibą przy ul. Kamionka 23 87-300 Brodnica.</w:t>
      </w:r>
    </w:p>
    <w:p w14:paraId="48D53FFE" w14:textId="77777777" w:rsidR="0055651C" w:rsidRPr="008718E8" w:rsidRDefault="0055651C" w:rsidP="00092829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8718E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3804D581" w14:textId="48DA307F" w:rsidR="0055651C" w:rsidRDefault="0055651C" w:rsidP="00092829">
      <w:pPr>
        <w:keepNext/>
        <w:keepLines/>
        <w:spacing w:after="0" w:line="276" w:lineRule="auto"/>
        <w:ind w:left="10" w:hanging="10"/>
        <w:jc w:val="both"/>
        <w:outlineLvl w:val="1"/>
        <w:rPr>
          <w:rFonts w:ascii="Times New Roman" w:eastAsia="Arial" w:hAnsi="Times New Roman" w:cs="Times New Roman"/>
          <w:b/>
          <w:color w:val="000000"/>
          <w:sz w:val="24"/>
          <w:szCs w:val="24"/>
          <w:u w:color="000000"/>
          <w:lang w:eastAsia="pl-PL"/>
        </w:rPr>
      </w:pPr>
      <w:r w:rsidRPr="008718E8">
        <w:rPr>
          <w:rFonts w:ascii="Times New Roman" w:eastAsia="Arial" w:hAnsi="Times New Roman" w:cs="Times New Roman"/>
          <w:b/>
          <w:color w:val="000000"/>
          <w:sz w:val="24"/>
          <w:szCs w:val="24"/>
          <w:u w:color="000000"/>
          <w:lang w:eastAsia="pl-PL"/>
        </w:rPr>
        <w:t xml:space="preserve">II. </w:t>
      </w:r>
      <w:r w:rsidRPr="008718E8">
        <w:rPr>
          <w:rFonts w:ascii="Times New Roman" w:eastAsia="Arial" w:hAnsi="Times New Roman" w:cs="Times New Roman"/>
          <w:b/>
          <w:color w:val="000000"/>
          <w:sz w:val="24"/>
          <w:szCs w:val="24"/>
          <w:u w:val="single" w:color="000000"/>
          <w:lang w:eastAsia="pl-PL"/>
        </w:rPr>
        <w:t>CELE  KONKURSU</w:t>
      </w:r>
      <w:r w:rsidRPr="008718E8">
        <w:rPr>
          <w:rFonts w:ascii="Times New Roman" w:eastAsia="Arial" w:hAnsi="Times New Roman" w:cs="Times New Roman"/>
          <w:b/>
          <w:color w:val="000000"/>
          <w:sz w:val="24"/>
          <w:szCs w:val="24"/>
          <w:u w:color="000000"/>
          <w:lang w:eastAsia="pl-PL"/>
        </w:rPr>
        <w:t xml:space="preserve"> </w:t>
      </w:r>
    </w:p>
    <w:p w14:paraId="75835259" w14:textId="49FB14D8" w:rsidR="008718E8" w:rsidRDefault="008718E8" w:rsidP="00092829">
      <w:pPr>
        <w:keepNext/>
        <w:keepLines/>
        <w:spacing w:after="0" w:line="276" w:lineRule="auto"/>
        <w:ind w:left="10" w:hanging="10"/>
        <w:jc w:val="both"/>
        <w:outlineLvl w:val="1"/>
        <w:rPr>
          <w:rFonts w:ascii="Times New Roman" w:eastAsia="Arial" w:hAnsi="Times New Roman" w:cs="Times New Roman"/>
          <w:b/>
          <w:color w:val="000000"/>
          <w:sz w:val="24"/>
          <w:szCs w:val="24"/>
          <w:u w:color="000000"/>
          <w:lang w:eastAsia="pl-PL"/>
        </w:rPr>
      </w:pPr>
    </w:p>
    <w:p w14:paraId="405B8DB1" w14:textId="574509C6" w:rsidR="008718E8" w:rsidRPr="008718E8" w:rsidRDefault="008718E8" w:rsidP="00092829">
      <w:pPr>
        <w:pStyle w:val="Akapitzlist"/>
        <w:keepNext/>
        <w:keepLines/>
        <w:numPr>
          <w:ilvl w:val="0"/>
          <w:numId w:val="10"/>
        </w:numPr>
        <w:spacing w:after="0" w:line="276" w:lineRule="auto"/>
        <w:jc w:val="both"/>
        <w:outlineLvl w:val="1"/>
        <w:rPr>
          <w:rFonts w:ascii="Times New Roman" w:eastAsia="Arial" w:hAnsi="Times New Roman" w:cs="Times New Roman"/>
          <w:bCs/>
          <w:color w:val="000000"/>
          <w:sz w:val="24"/>
          <w:szCs w:val="24"/>
          <w:u w:color="000000"/>
          <w:lang w:eastAsia="pl-PL"/>
        </w:rPr>
      </w:pPr>
      <w:r w:rsidRPr="008718E8">
        <w:rPr>
          <w:rFonts w:ascii="Times New Roman" w:eastAsia="Arial" w:hAnsi="Times New Roman" w:cs="Times New Roman"/>
          <w:bCs/>
          <w:color w:val="000000"/>
          <w:sz w:val="24"/>
          <w:szCs w:val="24"/>
          <w:u w:color="000000"/>
          <w:lang w:eastAsia="pl-PL"/>
        </w:rPr>
        <w:t>Promowanie aktywności fizycznej</w:t>
      </w:r>
      <w:r w:rsidR="00D44261">
        <w:rPr>
          <w:rFonts w:ascii="Times New Roman" w:eastAsia="Arial" w:hAnsi="Times New Roman" w:cs="Times New Roman"/>
          <w:bCs/>
          <w:color w:val="000000"/>
          <w:sz w:val="24"/>
          <w:szCs w:val="24"/>
          <w:u w:color="000000"/>
          <w:lang w:eastAsia="pl-PL"/>
        </w:rPr>
        <w:t>.</w:t>
      </w:r>
    </w:p>
    <w:p w14:paraId="52DA6194" w14:textId="44DEC2FE" w:rsidR="008718E8" w:rsidRPr="008718E8" w:rsidRDefault="008718E8" w:rsidP="00092829">
      <w:pPr>
        <w:pStyle w:val="Akapitzlist"/>
        <w:keepNext/>
        <w:keepLines/>
        <w:numPr>
          <w:ilvl w:val="0"/>
          <w:numId w:val="10"/>
        </w:numPr>
        <w:spacing w:after="0" w:line="276" w:lineRule="auto"/>
        <w:jc w:val="both"/>
        <w:outlineLvl w:val="1"/>
        <w:rPr>
          <w:rFonts w:ascii="Times New Roman" w:eastAsia="Arial" w:hAnsi="Times New Roman" w:cs="Times New Roman"/>
          <w:bCs/>
          <w:color w:val="000000"/>
          <w:sz w:val="24"/>
          <w:szCs w:val="24"/>
          <w:u w:color="000000"/>
          <w:lang w:eastAsia="pl-PL"/>
        </w:rPr>
      </w:pPr>
      <w:r w:rsidRPr="008718E8">
        <w:rPr>
          <w:rFonts w:ascii="Times New Roman" w:eastAsia="Arial" w:hAnsi="Times New Roman" w:cs="Times New Roman"/>
          <w:bCs/>
          <w:color w:val="000000"/>
          <w:sz w:val="24"/>
          <w:szCs w:val="24"/>
          <w:u w:color="000000"/>
          <w:lang w:eastAsia="pl-PL"/>
        </w:rPr>
        <w:t>Upowszechnianie dobroczynnego wpływu aktywności fizycznej na stan zdrowia człowieka</w:t>
      </w:r>
      <w:r w:rsidR="00A852B1">
        <w:rPr>
          <w:rFonts w:ascii="Times New Roman" w:eastAsia="Arial" w:hAnsi="Times New Roman" w:cs="Times New Roman"/>
          <w:bCs/>
          <w:color w:val="000000"/>
          <w:sz w:val="24"/>
          <w:szCs w:val="24"/>
          <w:u w:color="000000"/>
          <w:lang w:eastAsia="pl-PL"/>
        </w:rPr>
        <w:t>.</w:t>
      </w:r>
    </w:p>
    <w:p w14:paraId="7F9C4CAE" w14:textId="05637BA1" w:rsidR="008718E8" w:rsidRPr="008718E8" w:rsidRDefault="008718E8" w:rsidP="00092829">
      <w:pPr>
        <w:pStyle w:val="Akapitzlist"/>
        <w:keepNext/>
        <w:keepLines/>
        <w:numPr>
          <w:ilvl w:val="0"/>
          <w:numId w:val="10"/>
        </w:numPr>
        <w:spacing w:after="0" w:line="276" w:lineRule="auto"/>
        <w:jc w:val="both"/>
        <w:outlineLvl w:val="1"/>
        <w:rPr>
          <w:rFonts w:ascii="Times New Roman" w:eastAsia="Arial" w:hAnsi="Times New Roman" w:cs="Times New Roman"/>
          <w:bCs/>
          <w:color w:val="000000"/>
          <w:sz w:val="24"/>
          <w:szCs w:val="24"/>
          <w:u w:color="000000"/>
          <w:lang w:eastAsia="pl-PL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u w:color="000000"/>
          <w:lang w:eastAsia="pl-PL"/>
        </w:rPr>
        <w:t>Popularyzowanie</w:t>
      </w:r>
      <w:r w:rsidRPr="008718E8">
        <w:rPr>
          <w:rFonts w:ascii="Times New Roman" w:eastAsia="Arial" w:hAnsi="Times New Roman" w:cs="Times New Roman"/>
          <w:bCs/>
          <w:color w:val="000000"/>
          <w:sz w:val="24"/>
          <w:szCs w:val="24"/>
          <w:u w:color="000000"/>
          <w:lang w:eastAsia="pl-PL"/>
        </w:rPr>
        <w:t xml:space="preserve"> aktywnoś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u w:color="000000"/>
          <w:lang w:eastAsia="pl-PL"/>
        </w:rPr>
        <w:t>ci</w:t>
      </w:r>
      <w:r w:rsidRPr="008718E8">
        <w:rPr>
          <w:rFonts w:ascii="Times New Roman" w:eastAsia="Arial" w:hAnsi="Times New Roman" w:cs="Times New Roman"/>
          <w:bCs/>
          <w:color w:val="000000"/>
          <w:sz w:val="24"/>
          <w:szCs w:val="24"/>
          <w:u w:color="000000"/>
          <w:lang w:eastAsia="pl-PL"/>
        </w:rPr>
        <w:t xml:space="preserve"> fizyczn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u w:color="000000"/>
          <w:lang w:eastAsia="pl-PL"/>
        </w:rPr>
        <w:t xml:space="preserve">ej jako dobrego sposobu </w:t>
      </w:r>
      <w:r w:rsidRPr="008718E8">
        <w:rPr>
          <w:rFonts w:ascii="Times New Roman" w:eastAsia="Arial" w:hAnsi="Times New Roman" w:cs="Times New Roman"/>
          <w:bCs/>
          <w:color w:val="000000"/>
          <w:sz w:val="24"/>
          <w:szCs w:val="24"/>
          <w:u w:color="000000"/>
          <w:lang w:eastAsia="pl-PL"/>
        </w:rPr>
        <w:t>zapobiega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u w:color="000000"/>
          <w:lang w:eastAsia="pl-PL"/>
        </w:rPr>
        <w:t>ni</w:t>
      </w:r>
      <w:r w:rsidR="00A852B1">
        <w:rPr>
          <w:rFonts w:ascii="Times New Roman" w:eastAsia="Arial" w:hAnsi="Times New Roman" w:cs="Times New Roman"/>
          <w:bCs/>
          <w:color w:val="000000"/>
          <w:sz w:val="24"/>
          <w:szCs w:val="24"/>
          <w:u w:color="000000"/>
          <w:lang w:eastAsia="pl-PL"/>
        </w:rPr>
        <w:t>a</w:t>
      </w:r>
      <w:r w:rsidRPr="008718E8">
        <w:rPr>
          <w:rFonts w:ascii="Times New Roman" w:eastAsia="Arial" w:hAnsi="Times New Roman" w:cs="Times New Roman"/>
          <w:bCs/>
          <w:color w:val="000000"/>
          <w:sz w:val="24"/>
          <w:szCs w:val="24"/>
          <w:u w:color="000000"/>
          <w:lang w:eastAsia="pl-PL"/>
        </w:rPr>
        <w:t xml:space="preserve"> chorobom, które stanowią skutek stresu doświadczanego przez </w:t>
      </w:r>
      <w:r w:rsidR="00A852B1">
        <w:rPr>
          <w:rFonts w:ascii="Times New Roman" w:eastAsia="Arial" w:hAnsi="Times New Roman" w:cs="Times New Roman"/>
          <w:bCs/>
          <w:color w:val="000000"/>
          <w:sz w:val="24"/>
          <w:szCs w:val="24"/>
          <w:u w:color="000000"/>
          <w:lang w:eastAsia="pl-PL"/>
        </w:rPr>
        <w:t xml:space="preserve">młodych </w:t>
      </w:r>
      <w:r w:rsidRPr="008718E8">
        <w:rPr>
          <w:rFonts w:ascii="Times New Roman" w:eastAsia="Arial" w:hAnsi="Times New Roman" w:cs="Times New Roman"/>
          <w:bCs/>
          <w:color w:val="000000"/>
          <w:sz w:val="24"/>
          <w:szCs w:val="24"/>
          <w:u w:color="000000"/>
          <w:lang w:eastAsia="pl-PL"/>
        </w:rPr>
        <w:t>ludzi podczas pandemii COVID-19</w:t>
      </w:r>
      <w:r w:rsidR="00A852B1">
        <w:rPr>
          <w:rFonts w:ascii="Times New Roman" w:eastAsia="Arial" w:hAnsi="Times New Roman" w:cs="Times New Roman"/>
          <w:bCs/>
          <w:color w:val="000000"/>
          <w:sz w:val="24"/>
          <w:szCs w:val="24"/>
          <w:u w:color="000000"/>
          <w:lang w:eastAsia="pl-PL"/>
        </w:rPr>
        <w:t>.</w:t>
      </w:r>
    </w:p>
    <w:p w14:paraId="40CAD92A" w14:textId="6FECCFE3" w:rsidR="008718E8" w:rsidRPr="008718E8" w:rsidRDefault="008718E8" w:rsidP="00092829">
      <w:pPr>
        <w:pStyle w:val="Akapitzlist"/>
        <w:keepNext/>
        <w:keepLines/>
        <w:numPr>
          <w:ilvl w:val="0"/>
          <w:numId w:val="10"/>
        </w:numPr>
        <w:spacing w:after="0" w:line="276" w:lineRule="auto"/>
        <w:jc w:val="both"/>
        <w:outlineLvl w:val="1"/>
        <w:rPr>
          <w:rFonts w:ascii="Times New Roman" w:eastAsia="Arial" w:hAnsi="Times New Roman" w:cs="Times New Roman"/>
          <w:bCs/>
          <w:color w:val="000000"/>
          <w:sz w:val="24"/>
          <w:szCs w:val="24"/>
          <w:u w:color="000000"/>
          <w:lang w:eastAsia="pl-PL"/>
        </w:rPr>
      </w:pPr>
      <w:r w:rsidRPr="008718E8">
        <w:rPr>
          <w:rFonts w:ascii="Times New Roman" w:eastAsia="Arial" w:hAnsi="Times New Roman" w:cs="Times New Roman"/>
          <w:bCs/>
          <w:color w:val="000000"/>
          <w:sz w:val="24"/>
          <w:szCs w:val="24"/>
          <w:u w:color="000000"/>
          <w:lang w:eastAsia="pl-PL"/>
        </w:rPr>
        <w:t xml:space="preserve">Kształtowanie nawyku i umiejętności doboru odpowiedniej aktywności </w:t>
      </w:r>
      <w:r w:rsidR="00A852B1">
        <w:rPr>
          <w:rFonts w:ascii="Times New Roman" w:eastAsia="Arial" w:hAnsi="Times New Roman" w:cs="Times New Roman"/>
          <w:bCs/>
          <w:color w:val="000000"/>
          <w:sz w:val="24"/>
          <w:szCs w:val="24"/>
          <w:u w:color="000000"/>
          <w:lang w:eastAsia="pl-PL"/>
        </w:rPr>
        <w:t xml:space="preserve">fizycznej </w:t>
      </w:r>
      <w:r w:rsidRPr="008718E8">
        <w:rPr>
          <w:rFonts w:ascii="Times New Roman" w:eastAsia="Arial" w:hAnsi="Times New Roman" w:cs="Times New Roman"/>
          <w:bCs/>
          <w:color w:val="000000"/>
          <w:sz w:val="24"/>
          <w:szCs w:val="24"/>
          <w:u w:color="000000"/>
          <w:lang w:eastAsia="pl-PL"/>
        </w:rPr>
        <w:t xml:space="preserve">dopasowanej do możliwości </w:t>
      </w:r>
      <w:r w:rsidR="0028230F" w:rsidRPr="008718E8">
        <w:rPr>
          <w:rFonts w:ascii="Times New Roman" w:eastAsia="Arial" w:hAnsi="Times New Roman" w:cs="Times New Roman"/>
          <w:bCs/>
          <w:color w:val="000000"/>
          <w:sz w:val="24"/>
          <w:szCs w:val="24"/>
          <w:u w:color="000000"/>
          <w:lang w:eastAsia="pl-PL"/>
        </w:rPr>
        <w:t>człowieka</w:t>
      </w:r>
      <w:r w:rsidR="00A852B1">
        <w:rPr>
          <w:rFonts w:ascii="Times New Roman" w:eastAsia="Arial" w:hAnsi="Times New Roman" w:cs="Times New Roman"/>
          <w:bCs/>
          <w:color w:val="000000"/>
          <w:sz w:val="24"/>
          <w:szCs w:val="24"/>
          <w:u w:color="000000"/>
          <w:lang w:eastAsia="pl-PL"/>
        </w:rPr>
        <w:t>.</w:t>
      </w:r>
    </w:p>
    <w:p w14:paraId="181F84D2" w14:textId="77777777" w:rsidR="0028230F" w:rsidRDefault="0028230F" w:rsidP="00092829">
      <w:pPr>
        <w:spacing w:after="0" w:line="276" w:lineRule="auto"/>
        <w:ind w:left="1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</w:p>
    <w:p w14:paraId="30D9C505" w14:textId="72A752C7" w:rsidR="0055651C" w:rsidRPr="0028230F" w:rsidRDefault="0055651C" w:rsidP="00092829">
      <w:pPr>
        <w:spacing w:after="0" w:line="276" w:lineRule="auto"/>
        <w:ind w:left="1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8718E8">
        <w:rPr>
          <w:rFonts w:ascii="Times New Roman" w:eastAsia="Arial" w:hAnsi="Times New Roman" w:cs="Times New Roman"/>
          <w:b/>
          <w:color w:val="000000"/>
          <w:sz w:val="24"/>
          <w:szCs w:val="24"/>
          <w:u w:color="000000"/>
          <w:lang w:eastAsia="pl-PL"/>
        </w:rPr>
        <w:t xml:space="preserve">III. </w:t>
      </w:r>
      <w:r w:rsidRPr="008718E8">
        <w:rPr>
          <w:rFonts w:ascii="Times New Roman" w:eastAsia="Arial" w:hAnsi="Times New Roman" w:cs="Times New Roman"/>
          <w:b/>
          <w:color w:val="000000"/>
          <w:sz w:val="24"/>
          <w:szCs w:val="24"/>
          <w:u w:val="single" w:color="000000"/>
          <w:lang w:eastAsia="pl-PL"/>
        </w:rPr>
        <w:t>UCZESTNICY KONKURSU I ZASIĘG KONKURSU</w:t>
      </w:r>
      <w:r w:rsidRPr="008718E8">
        <w:rPr>
          <w:rFonts w:ascii="Times New Roman" w:eastAsia="Arial" w:hAnsi="Times New Roman" w:cs="Times New Roman"/>
          <w:b/>
          <w:color w:val="000000"/>
          <w:sz w:val="24"/>
          <w:szCs w:val="24"/>
          <w:u w:color="000000"/>
          <w:lang w:eastAsia="pl-PL"/>
        </w:rPr>
        <w:t xml:space="preserve"> </w:t>
      </w:r>
    </w:p>
    <w:p w14:paraId="2D682929" w14:textId="77777777" w:rsidR="0055651C" w:rsidRPr="008718E8" w:rsidRDefault="0055651C" w:rsidP="00092829">
      <w:pPr>
        <w:spacing w:after="0" w:line="276" w:lineRule="auto"/>
        <w:ind w:left="283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8718E8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1B14BBCE" w14:textId="77777777" w:rsidR="0028230F" w:rsidRDefault="0055651C" w:rsidP="00092829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28230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Adresatami konkursu</w:t>
      </w:r>
      <w:r w:rsidR="0028230F" w:rsidRPr="0028230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8230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są </w:t>
      </w:r>
      <w:r w:rsidRPr="0028230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ab/>
        <w:t xml:space="preserve">uczniowie </w:t>
      </w:r>
      <w:r w:rsidR="0028230F" w:rsidRPr="0028230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klas VI – VIII </w:t>
      </w:r>
      <w:r w:rsidRPr="0028230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szkół podstawowych </w:t>
      </w:r>
      <w:r w:rsidR="0028230F" w:rsidRPr="0028230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z terenu miasta Brodnicy.</w:t>
      </w:r>
    </w:p>
    <w:p w14:paraId="61F3CCF7" w14:textId="45659C64" w:rsidR="0055651C" w:rsidRPr="0028230F" w:rsidRDefault="0055651C" w:rsidP="00092829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28230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Konkurs ma charakter jednoetapowy, rozstrzygany na poziomie </w:t>
      </w:r>
      <w:r w:rsidR="0028230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powiatowym</w:t>
      </w:r>
      <w:r w:rsidRPr="0028230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, z pominięciem etapu szkolnego.   </w:t>
      </w:r>
    </w:p>
    <w:p w14:paraId="610B0CD3" w14:textId="608F04CE" w:rsidR="0055651C" w:rsidRDefault="0055651C" w:rsidP="00092829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8718E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  </w:t>
      </w:r>
    </w:p>
    <w:p w14:paraId="69B847A6" w14:textId="5DA18BF6" w:rsidR="006612AA" w:rsidRDefault="006612AA" w:rsidP="00092829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</w:p>
    <w:p w14:paraId="19834259" w14:textId="5B950BF9" w:rsidR="006612AA" w:rsidRDefault="006612AA" w:rsidP="00092829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</w:p>
    <w:p w14:paraId="7FF93FC5" w14:textId="77777777" w:rsidR="006612AA" w:rsidRPr="008718E8" w:rsidRDefault="006612AA" w:rsidP="00092829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</w:p>
    <w:p w14:paraId="7FF7E678" w14:textId="77777777" w:rsidR="0055651C" w:rsidRPr="008718E8" w:rsidRDefault="0055651C" w:rsidP="00092829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8718E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64519868" w14:textId="77777777" w:rsidR="0055651C" w:rsidRPr="008718E8" w:rsidRDefault="0055651C" w:rsidP="00092829">
      <w:pPr>
        <w:keepNext/>
        <w:keepLines/>
        <w:spacing w:after="0" w:line="276" w:lineRule="auto"/>
        <w:jc w:val="both"/>
        <w:outlineLvl w:val="1"/>
        <w:rPr>
          <w:rFonts w:ascii="Times New Roman" w:eastAsia="Arial" w:hAnsi="Times New Roman" w:cs="Times New Roman"/>
          <w:b/>
          <w:color w:val="000000"/>
          <w:sz w:val="24"/>
          <w:szCs w:val="24"/>
          <w:u w:val="single" w:color="000000"/>
          <w:lang w:eastAsia="pl-PL"/>
        </w:rPr>
      </w:pPr>
      <w:r w:rsidRPr="008718E8">
        <w:rPr>
          <w:rFonts w:ascii="Times New Roman" w:eastAsia="Arial" w:hAnsi="Times New Roman" w:cs="Times New Roman"/>
          <w:b/>
          <w:color w:val="000000"/>
          <w:sz w:val="24"/>
          <w:szCs w:val="24"/>
          <w:u w:color="000000"/>
          <w:lang w:eastAsia="pl-PL"/>
        </w:rPr>
        <w:lastRenderedPageBreak/>
        <w:t xml:space="preserve">IV. </w:t>
      </w:r>
      <w:r w:rsidRPr="008718E8">
        <w:rPr>
          <w:rFonts w:ascii="Times New Roman" w:eastAsia="Arial" w:hAnsi="Times New Roman" w:cs="Times New Roman"/>
          <w:b/>
          <w:color w:val="000000"/>
          <w:sz w:val="24"/>
          <w:szCs w:val="24"/>
          <w:u w:val="single" w:color="000000"/>
          <w:lang w:eastAsia="pl-PL"/>
        </w:rPr>
        <w:t xml:space="preserve"> RAMY  CZASOWE</w:t>
      </w:r>
      <w:r w:rsidRPr="008718E8">
        <w:rPr>
          <w:rFonts w:ascii="Times New Roman" w:eastAsia="Arial" w:hAnsi="Times New Roman" w:cs="Times New Roman"/>
          <w:b/>
          <w:color w:val="000000"/>
          <w:sz w:val="24"/>
          <w:szCs w:val="24"/>
          <w:u w:color="000000"/>
          <w:lang w:eastAsia="pl-PL"/>
        </w:rPr>
        <w:t xml:space="preserve"> </w:t>
      </w:r>
    </w:p>
    <w:p w14:paraId="2950AFB7" w14:textId="77777777" w:rsidR="0055651C" w:rsidRPr="008718E8" w:rsidRDefault="0055651C" w:rsidP="00092829">
      <w:pPr>
        <w:spacing w:after="0" w:line="276" w:lineRule="auto"/>
        <w:ind w:left="283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8718E8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1771C278" w14:textId="12E13ABF" w:rsidR="0055651C" w:rsidRPr="0028230F" w:rsidRDefault="0055651C" w:rsidP="00092829">
      <w:pPr>
        <w:pStyle w:val="Akapitzlist"/>
        <w:numPr>
          <w:ilvl w:val="0"/>
          <w:numId w:val="4"/>
        </w:numPr>
        <w:tabs>
          <w:tab w:val="left" w:pos="284"/>
        </w:tabs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28230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Zakres czasowy konkursu: </w:t>
      </w:r>
      <w:r w:rsidR="00704126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>8</w:t>
      </w:r>
      <w:r w:rsidRPr="00282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D44261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>–</w:t>
      </w:r>
      <w:r w:rsidRPr="00282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D44261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>3</w:t>
      </w:r>
      <w:r w:rsidR="00704126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>0 listopada</w:t>
      </w:r>
      <w:r w:rsidRPr="00282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 xml:space="preserve"> 2021 r. </w:t>
      </w:r>
    </w:p>
    <w:p w14:paraId="023E37E9" w14:textId="049C3CC4" w:rsidR="0055651C" w:rsidRPr="008718E8" w:rsidRDefault="0055651C" w:rsidP="00092829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8718E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Zgłoszenie uczestnictwa w konkursie musi nastąpić w terminie </w:t>
      </w:r>
      <w:r w:rsidRPr="004665B4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/>
        </w:rPr>
        <w:t xml:space="preserve">do dnia </w:t>
      </w:r>
      <w:r w:rsidR="0070412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/>
        </w:rPr>
        <w:t>30</w:t>
      </w:r>
      <w:r w:rsidRPr="004665B4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70412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/>
        </w:rPr>
        <w:t>listopada</w:t>
      </w:r>
      <w:r w:rsidRPr="004665B4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/>
        </w:rPr>
        <w:t xml:space="preserve"> 2021 r</w:t>
      </w:r>
      <w:r w:rsidR="004665B4" w:rsidRPr="004665B4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/>
        </w:rPr>
        <w:t>.</w:t>
      </w:r>
      <w:r w:rsidRPr="008718E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(decyduje data </w:t>
      </w:r>
      <w:r w:rsidR="0028230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wpływu</w:t>
      </w:r>
      <w:r w:rsidRPr="008718E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). </w:t>
      </w:r>
    </w:p>
    <w:p w14:paraId="27F38F9B" w14:textId="67BCA866" w:rsidR="0055651C" w:rsidRPr="0028230F" w:rsidRDefault="0055651C" w:rsidP="00092829">
      <w:pPr>
        <w:numPr>
          <w:ilvl w:val="0"/>
          <w:numId w:val="4"/>
        </w:numPr>
        <w:spacing w:after="0" w:line="276" w:lineRule="auto"/>
        <w:ind w:left="284" w:hanging="284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8718E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Wyniki konkursu zamieszczone zostaną na stronie internetowej</w:t>
      </w:r>
      <w:r w:rsidR="0028230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8718E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Organizatora:</w:t>
      </w:r>
      <w:r w:rsidR="00D44261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28230F" w:rsidRPr="0028230F">
        <w:rPr>
          <w:rFonts w:ascii="Times New Roman" w:hAnsi="Times New Roman" w:cs="Times New Roman"/>
          <w:sz w:val="24"/>
          <w:szCs w:val="24"/>
        </w:rPr>
        <w:t>https://www.gov.pl/web/psse-brodnica</w:t>
      </w:r>
      <w:hyperlink r:id="rId8">
        <w:r w:rsidRPr="0028230F">
          <w:rPr>
            <w:rFonts w:ascii="Times New Roman" w:eastAsia="Arial" w:hAnsi="Times New Roman" w:cs="Times New Roman"/>
            <w:color w:val="000000"/>
            <w:sz w:val="24"/>
            <w:szCs w:val="24"/>
            <w:lang w:eastAsia="pl-PL"/>
          </w:rPr>
          <w:t xml:space="preserve"> </w:t>
        </w:r>
      </w:hyperlink>
      <w:r w:rsidRPr="0028230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oraz </w:t>
      </w:r>
      <w:r w:rsidR="0028230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w mediach społecznościowych</w:t>
      </w:r>
      <w:r w:rsidR="0028230F" w:rsidRPr="0028230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:</w:t>
      </w:r>
      <w:r w:rsidRPr="0028230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Facebook</w:t>
      </w:r>
      <w:r w:rsidR="0028230F" w:rsidRPr="0028230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28230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T</w:t>
      </w:r>
      <w:r w:rsidR="0028230F" w:rsidRPr="0028230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witter i Instagram</w:t>
      </w:r>
      <w:r w:rsidRPr="0028230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28230F" w:rsidRPr="0028230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PSSE</w:t>
      </w:r>
      <w:r w:rsidRPr="0028230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w B</w:t>
      </w:r>
      <w:r w:rsidR="0028230F" w:rsidRPr="0028230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rodnicy</w:t>
      </w:r>
      <w:r w:rsidR="00D44261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nie później niż </w:t>
      </w:r>
      <w:r w:rsidRPr="0028230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665B4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/>
        </w:rPr>
        <w:t>do</w:t>
      </w:r>
      <w:r w:rsidR="0028230F" w:rsidRPr="004665B4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/>
        </w:rPr>
        <w:t xml:space="preserve"> dnia</w:t>
      </w:r>
      <w:r w:rsidRPr="004665B4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70412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/>
        </w:rPr>
        <w:t>10</w:t>
      </w:r>
      <w:r w:rsidR="0028230F" w:rsidRPr="004665B4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/>
        </w:rPr>
        <w:t>.1</w:t>
      </w:r>
      <w:r w:rsidR="0070412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/>
        </w:rPr>
        <w:t>2</w:t>
      </w:r>
      <w:r w:rsidR="0028230F" w:rsidRPr="004665B4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/>
        </w:rPr>
        <w:t>.2021 r</w:t>
      </w:r>
      <w:r w:rsidR="0028230F" w:rsidRPr="0028230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.</w:t>
      </w:r>
    </w:p>
    <w:p w14:paraId="5E791092" w14:textId="77777777" w:rsidR="0028230F" w:rsidRDefault="0055651C" w:rsidP="00092829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8718E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O terminie i miejscu wręczenia nagród, laureaci zostaną powiadomieni telefonicznie  lub pocztą elektroniczną (e-mailem). </w:t>
      </w:r>
    </w:p>
    <w:p w14:paraId="76B31FC0" w14:textId="52F36511" w:rsidR="0055651C" w:rsidRPr="0028230F" w:rsidRDefault="0055651C" w:rsidP="00092829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28230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Z uwagi na obecną sytuację epidemiologiczną wręczenie nagród będzie miało formę dostosowaną do bieżącej sytuacji. </w:t>
      </w:r>
    </w:p>
    <w:p w14:paraId="50D5EE94" w14:textId="77777777" w:rsidR="0055651C" w:rsidRPr="008718E8" w:rsidRDefault="0055651C" w:rsidP="00092829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8718E8">
        <w:rPr>
          <w:rFonts w:ascii="Times New Roman" w:eastAsia="Arial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14:paraId="3A2E77E9" w14:textId="77777777" w:rsidR="0055651C" w:rsidRPr="008718E8" w:rsidRDefault="0055651C" w:rsidP="00092829">
      <w:pPr>
        <w:keepNext/>
        <w:keepLines/>
        <w:spacing w:after="0" w:line="276" w:lineRule="auto"/>
        <w:ind w:left="10" w:hanging="10"/>
        <w:jc w:val="both"/>
        <w:outlineLvl w:val="1"/>
        <w:rPr>
          <w:rFonts w:ascii="Times New Roman" w:eastAsia="Arial" w:hAnsi="Times New Roman" w:cs="Times New Roman"/>
          <w:b/>
          <w:color w:val="000000"/>
          <w:sz w:val="24"/>
          <w:szCs w:val="24"/>
          <w:u w:val="single" w:color="000000"/>
          <w:lang w:eastAsia="pl-PL"/>
        </w:rPr>
      </w:pPr>
      <w:r w:rsidRPr="008718E8">
        <w:rPr>
          <w:rFonts w:ascii="Times New Roman" w:eastAsia="Arial" w:hAnsi="Times New Roman" w:cs="Times New Roman"/>
          <w:b/>
          <w:color w:val="000000"/>
          <w:sz w:val="24"/>
          <w:szCs w:val="24"/>
          <w:u w:color="000000"/>
          <w:lang w:eastAsia="pl-PL"/>
        </w:rPr>
        <w:t xml:space="preserve">V. </w:t>
      </w:r>
      <w:r w:rsidRPr="008718E8">
        <w:rPr>
          <w:rFonts w:ascii="Times New Roman" w:eastAsia="Arial" w:hAnsi="Times New Roman" w:cs="Times New Roman"/>
          <w:b/>
          <w:color w:val="000000"/>
          <w:sz w:val="24"/>
          <w:szCs w:val="24"/>
          <w:u w:val="single" w:color="000000"/>
          <w:lang w:eastAsia="pl-PL"/>
        </w:rPr>
        <w:t>ZAKRES  TEMATYCZNY</w:t>
      </w:r>
      <w:r w:rsidRPr="008718E8">
        <w:rPr>
          <w:rFonts w:ascii="Times New Roman" w:eastAsia="Arial" w:hAnsi="Times New Roman" w:cs="Times New Roman"/>
          <w:b/>
          <w:color w:val="000000"/>
          <w:sz w:val="24"/>
          <w:szCs w:val="24"/>
          <w:u w:color="000000"/>
          <w:lang w:eastAsia="pl-PL"/>
        </w:rPr>
        <w:t xml:space="preserve"> </w:t>
      </w:r>
    </w:p>
    <w:p w14:paraId="10ACF13D" w14:textId="77777777" w:rsidR="00130C42" w:rsidRDefault="00130C42" w:rsidP="00092829">
      <w:pPr>
        <w:spacing w:after="0" w:line="276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</w:pPr>
    </w:p>
    <w:p w14:paraId="0CB64091" w14:textId="0421F83D" w:rsidR="00130C42" w:rsidRPr="00092829" w:rsidRDefault="0055651C" w:rsidP="00092829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09282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Tematem Konkursu jest ukazanie </w:t>
      </w:r>
      <w:r w:rsidR="00130C42" w:rsidRPr="0009282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wpływu aktywności fizycznej jako </w:t>
      </w:r>
      <w:r w:rsidR="00130C42" w:rsidRPr="00092829">
        <w:rPr>
          <w:rFonts w:ascii="Times New Roman" w:eastAsia="Arial" w:hAnsi="Times New Roman" w:cs="Times New Roman"/>
          <w:color w:val="000000"/>
          <w:sz w:val="24"/>
          <w:szCs w:val="24"/>
          <w:u w:color="000000"/>
          <w:lang w:eastAsia="pl-PL"/>
        </w:rPr>
        <w:t xml:space="preserve">dobrego sposobu na  zapobieganie chorobom, które stanowią skutek stresu doświadczanego przez </w:t>
      </w:r>
      <w:r w:rsidR="004665B4" w:rsidRPr="00092829">
        <w:rPr>
          <w:rFonts w:ascii="Times New Roman" w:eastAsia="Arial" w:hAnsi="Times New Roman" w:cs="Times New Roman"/>
          <w:color w:val="000000"/>
          <w:sz w:val="24"/>
          <w:szCs w:val="24"/>
          <w:u w:color="000000"/>
          <w:lang w:eastAsia="pl-PL"/>
        </w:rPr>
        <w:t xml:space="preserve">młodych </w:t>
      </w:r>
      <w:r w:rsidR="00130C42" w:rsidRPr="00092829">
        <w:rPr>
          <w:rFonts w:ascii="Times New Roman" w:eastAsia="Arial" w:hAnsi="Times New Roman" w:cs="Times New Roman"/>
          <w:color w:val="000000"/>
          <w:sz w:val="24"/>
          <w:szCs w:val="24"/>
          <w:u w:color="000000"/>
          <w:lang w:eastAsia="pl-PL"/>
        </w:rPr>
        <w:t xml:space="preserve">ludzi podczas pandemii COVID-19 </w:t>
      </w:r>
      <w:r w:rsidRPr="0009282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poprzez wykonanie</w:t>
      </w:r>
      <w:r w:rsidR="00130C42" w:rsidRPr="0009282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:</w:t>
      </w:r>
    </w:p>
    <w:p w14:paraId="263CEB4B" w14:textId="77777777" w:rsidR="004665B4" w:rsidRPr="00D44261" w:rsidRDefault="004665B4" w:rsidP="00092829">
      <w:pPr>
        <w:pStyle w:val="Akapitzlist"/>
        <w:spacing w:after="0" w:line="276" w:lineRule="auto"/>
        <w:ind w:left="380"/>
        <w:jc w:val="both"/>
        <w:rPr>
          <w:rFonts w:ascii="Times New Roman" w:eastAsia="Arial" w:hAnsi="Times New Roman" w:cs="Times New Roman"/>
          <w:color w:val="000000"/>
          <w:sz w:val="12"/>
          <w:szCs w:val="12"/>
          <w:lang w:eastAsia="pl-PL"/>
        </w:rPr>
      </w:pPr>
    </w:p>
    <w:p w14:paraId="6915050D" w14:textId="3065F475" w:rsidR="00130C42" w:rsidRPr="004665B4" w:rsidRDefault="00130C42" w:rsidP="00092829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665B4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/>
        </w:rPr>
        <w:t>krótkiej animacji (spotu)</w:t>
      </w:r>
      <w:r w:rsidR="0009282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,</w:t>
      </w:r>
    </w:p>
    <w:p w14:paraId="0DC56AE9" w14:textId="7AAB8E72" w:rsidR="00130C42" w:rsidRPr="004665B4" w:rsidRDefault="00130C42" w:rsidP="00092829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665B4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/>
        </w:rPr>
        <w:t>infografik (minimum 3)</w:t>
      </w:r>
      <w:r w:rsidR="00D44261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.</w:t>
      </w:r>
    </w:p>
    <w:p w14:paraId="1B4FF838" w14:textId="46D7AAA1" w:rsidR="0055651C" w:rsidRPr="008718E8" w:rsidRDefault="0055651C" w:rsidP="00092829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</w:p>
    <w:p w14:paraId="65F24732" w14:textId="77777777" w:rsidR="0055651C" w:rsidRPr="008718E8" w:rsidRDefault="0055651C" w:rsidP="00092829">
      <w:pPr>
        <w:keepNext/>
        <w:keepLines/>
        <w:spacing w:after="0" w:line="276" w:lineRule="auto"/>
        <w:ind w:left="278" w:hanging="10"/>
        <w:jc w:val="both"/>
        <w:outlineLvl w:val="1"/>
        <w:rPr>
          <w:rFonts w:ascii="Times New Roman" w:eastAsia="Arial" w:hAnsi="Times New Roman" w:cs="Times New Roman"/>
          <w:b/>
          <w:color w:val="000000"/>
          <w:sz w:val="24"/>
          <w:szCs w:val="24"/>
          <w:u w:val="single" w:color="000000"/>
          <w:lang w:eastAsia="pl-PL"/>
        </w:rPr>
      </w:pPr>
      <w:r w:rsidRPr="008718E8">
        <w:rPr>
          <w:rFonts w:ascii="Times New Roman" w:eastAsia="Arial" w:hAnsi="Times New Roman" w:cs="Times New Roman"/>
          <w:b/>
          <w:color w:val="000000"/>
          <w:sz w:val="24"/>
          <w:szCs w:val="24"/>
          <w:u w:color="000000"/>
          <w:lang w:eastAsia="pl-PL"/>
        </w:rPr>
        <w:t xml:space="preserve">VI. </w:t>
      </w:r>
      <w:r w:rsidRPr="008718E8">
        <w:rPr>
          <w:rFonts w:ascii="Times New Roman" w:eastAsia="Arial" w:hAnsi="Times New Roman" w:cs="Times New Roman"/>
          <w:b/>
          <w:color w:val="000000"/>
          <w:sz w:val="24"/>
          <w:szCs w:val="24"/>
          <w:u w:val="single" w:color="000000"/>
          <w:lang w:eastAsia="pl-PL"/>
        </w:rPr>
        <w:t xml:space="preserve"> ZASADY  KONKURSU  I  WARUNKI  UCZESTNICTWA</w:t>
      </w:r>
      <w:r w:rsidRPr="008718E8">
        <w:rPr>
          <w:rFonts w:ascii="Times New Roman" w:eastAsia="Arial" w:hAnsi="Times New Roman" w:cs="Times New Roman"/>
          <w:b/>
          <w:color w:val="000000"/>
          <w:sz w:val="24"/>
          <w:szCs w:val="24"/>
          <w:u w:color="000000"/>
          <w:lang w:eastAsia="pl-PL"/>
        </w:rPr>
        <w:t xml:space="preserve"> </w:t>
      </w:r>
    </w:p>
    <w:p w14:paraId="1AA2349D" w14:textId="77777777" w:rsidR="0055651C" w:rsidRPr="008718E8" w:rsidRDefault="0055651C" w:rsidP="00092829">
      <w:pPr>
        <w:spacing w:after="0" w:line="276" w:lineRule="auto"/>
        <w:ind w:left="283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8718E8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5BC930A4" w14:textId="443E259D" w:rsidR="0055651C" w:rsidRPr="00156FAD" w:rsidRDefault="0055651C" w:rsidP="00092829">
      <w:pPr>
        <w:pStyle w:val="Akapitzlist"/>
        <w:numPr>
          <w:ilvl w:val="0"/>
          <w:numId w:val="5"/>
        </w:numPr>
        <w:spacing w:after="0" w:line="276" w:lineRule="auto"/>
        <w:ind w:hanging="268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156FAD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Zadaniem konkursowym jest wykonanie </w:t>
      </w:r>
      <w:r w:rsidR="00130C42" w:rsidRPr="00156FAD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krótkiej animacji (spotu) lub infografik zgodnie</w:t>
      </w:r>
      <w:r w:rsidRPr="00156FAD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z zakresem tematycznym. </w:t>
      </w:r>
    </w:p>
    <w:p w14:paraId="505BF9F7" w14:textId="5754B319" w:rsidR="0055651C" w:rsidRPr="008718E8" w:rsidRDefault="0055651C" w:rsidP="00092829">
      <w:pPr>
        <w:numPr>
          <w:ilvl w:val="0"/>
          <w:numId w:val="5"/>
        </w:numPr>
        <w:spacing w:after="0" w:line="276" w:lineRule="auto"/>
        <w:ind w:hanging="283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8718E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Każdy uczestnik może zgłosić maksymalnie </w:t>
      </w:r>
      <w:r w:rsidR="00130C42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1 animację (spot) lub 3 infografiki. </w:t>
      </w:r>
      <w:r w:rsidRPr="008718E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73915244" w14:textId="0A1B5964" w:rsidR="0055651C" w:rsidRPr="008718E8" w:rsidRDefault="00130C42" w:rsidP="00092829">
      <w:pPr>
        <w:numPr>
          <w:ilvl w:val="0"/>
          <w:numId w:val="5"/>
        </w:numPr>
        <w:spacing w:after="0" w:line="276" w:lineRule="auto"/>
        <w:ind w:hanging="283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Animacje (spoty)</w:t>
      </w:r>
      <w:r w:rsidR="004665B4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/ infografiki</w:t>
      </w:r>
      <w:r w:rsidR="0055651C" w:rsidRPr="008718E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powinny być wykonane samodzielnie na potrzeby niniejszego konkursu. </w:t>
      </w:r>
    </w:p>
    <w:p w14:paraId="18B88419" w14:textId="1B69E1F4" w:rsidR="0055651C" w:rsidRPr="008718E8" w:rsidRDefault="00156FAD" w:rsidP="00092829">
      <w:pPr>
        <w:numPr>
          <w:ilvl w:val="0"/>
          <w:numId w:val="5"/>
        </w:numPr>
        <w:spacing w:after="0" w:line="276" w:lineRule="auto"/>
        <w:ind w:hanging="283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Infografiki winny być wykonane w rozszerzeniu JPG lub PNG. Krótkie animacje (spoty) winny być wykonane w rozszerzeniu MP4. </w:t>
      </w:r>
    </w:p>
    <w:p w14:paraId="79B06761" w14:textId="0BB3D64C" w:rsidR="0055651C" w:rsidRPr="00156FAD" w:rsidRDefault="00092829" w:rsidP="00092829">
      <w:pPr>
        <w:numPr>
          <w:ilvl w:val="0"/>
          <w:numId w:val="5"/>
        </w:numPr>
        <w:spacing w:after="0" w:line="276" w:lineRule="auto"/>
        <w:ind w:hanging="283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U</w:t>
      </w:r>
      <w:r w:rsidR="0055651C" w:rsidRPr="008718E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cz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niowie / lub szkoła w imieniu uczniów</w:t>
      </w:r>
      <w:r w:rsidR="0055651C" w:rsidRPr="008718E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biorący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ch</w:t>
      </w:r>
      <w:r w:rsidR="0055651C" w:rsidRPr="008718E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udział w konkursie nadsyła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ją</w:t>
      </w:r>
      <w:r w:rsidR="0055651C" w:rsidRPr="008718E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prace </w:t>
      </w:r>
      <w:r w:rsidR="00156FAD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drogą elektroniczną na adres: </w:t>
      </w:r>
      <w:hyperlink r:id="rId9" w:history="1">
        <w:r w:rsidR="00156FAD" w:rsidRPr="003A1CD8">
          <w:rPr>
            <w:rStyle w:val="Hipercze"/>
            <w:rFonts w:ascii="Times New Roman" w:eastAsia="Arial" w:hAnsi="Times New Roman" w:cs="Times New Roman"/>
            <w:sz w:val="24"/>
            <w:szCs w:val="24"/>
            <w:lang w:eastAsia="pl-PL"/>
          </w:rPr>
          <w:t>psse.brodnica@pis.gov.pl</w:t>
        </w:r>
      </w:hyperlink>
      <w:r w:rsidR="0055651C" w:rsidRPr="008718E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.</w:t>
      </w:r>
      <w:r w:rsidR="00156FAD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5651C" w:rsidRPr="00156FAD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Prace powinny posiadać odpowiednią rozdzielczość  ekranową, aby była dobra ich czytelność na ekranie monitora. </w:t>
      </w:r>
    </w:p>
    <w:p w14:paraId="7F7AEC32" w14:textId="6C2DF1CF" w:rsidR="0055651C" w:rsidRPr="008718E8" w:rsidRDefault="0055651C" w:rsidP="00092829">
      <w:pPr>
        <w:numPr>
          <w:ilvl w:val="0"/>
          <w:numId w:val="5"/>
        </w:numPr>
        <w:spacing w:after="0" w:line="276" w:lineRule="auto"/>
        <w:ind w:hanging="283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8718E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Każda praca konkursowa powinna być opisana</w:t>
      </w:r>
      <w:r w:rsidR="00156FAD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w oddzielnym pliku</w:t>
      </w:r>
      <w:r w:rsidRPr="008718E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i zawierać tytuł konkursu</w:t>
      </w:r>
      <w:r w:rsidR="00156FAD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. </w:t>
      </w:r>
      <w:r w:rsidRPr="008718E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Do </w:t>
      </w:r>
      <w:r w:rsidR="00156FAD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zgłoszenia konkursowego</w:t>
      </w:r>
      <w:r w:rsidRPr="008718E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należy dołączyć </w:t>
      </w:r>
      <w:r w:rsidRPr="008718E8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>wypełnion</w:t>
      </w:r>
      <w:r w:rsidR="004665B4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>y</w:t>
      </w:r>
      <w:r w:rsidRPr="008718E8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 xml:space="preserve"> i podpisan</w:t>
      </w:r>
      <w:r w:rsidR="004665B4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>y</w:t>
      </w:r>
      <w:r w:rsidRPr="008718E8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8718E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poniższ</w:t>
      </w:r>
      <w:r w:rsidR="004665B4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y</w:t>
      </w:r>
      <w:r w:rsidRPr="008718E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8718E8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>załącznik</w:t>
      </w:r>
      <w:r w:rsidRPr="008718E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oraz dane dotyczące autora, opiekuna i placówki: </w:t>
      </w:r>
    </w:p>
    <w:p w14:paraId="7B489359" w14:textId="77777777" w:rsidR="00156FAD" w:rsidRDefault="0055651C" w:rsidP="00092829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156FAD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imię i nazwisko autora pracy konkursowej, wiek, adres i telefon kontaktowy, </w:t>
      </w:r>
    </w:p>
    <w:p w14:paraId="137A9F85" w14:textId="77777777" w:rsidR="00156FAD" w:rsidRDefault="0055651C" w:rsidP="00092829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156FAD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imię i nazwisko opiekuna oraz telefon kontaktowy, </w:t>
      </w:r>
    </w:p>
    <w:p w14:paraId="23258575" w14:textId="0B555F09" w:rsidR="0055651C" w:rsidRPr="00156FAD" w:rsidRDefault="0055651C" w:rsidP="00092829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156FAD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dokładne dane teleadresowe placówki: nazwa, miejscowość, ulica</w:t>
      </w:r>
      <w:r w:rsidR="00D44261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156FAD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telefon.</w:t>
      </w:r>
      <w:r w:rsidRPr="00156FAD">
        <w:rPr>
          <w:rFonts w:ascii="Times New Roman" w:eastAsia="Arial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14:paraId="717DA57A" w14:textId="77777777" w:rsidR="0055651C" w:rsidRPr="008718E8" w:rsidRDefault="0055651C" w:rsidP="00092829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8718E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7C424090" w14:textId="77777777" w:rsidR="0055651C" w:rsidRPr="008718E8" w:rsidRDefault="0055651C" w:rsidP="00092829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8718E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</w:p>
    <w:tbl>
      <w:tblPr>
        <w:tblStyle w:val="TableGrid"/>
        <w:tblW w:w="9624" w:type="dxa"/>
        <w:tblInd w:w="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923"/>
      </w:tblGrid>
      <w:tr w:rsidR="0055651C" w:rsidRPr="008718E8" w14:paraId="477756D6" w14:textId="77777777" w:rsidTr="00D44261">
        <w:trPr>
          <w:trHeight w:val="1563"/>
        </w:trPr>
        <w:tc>
          <w:tcPr>
            <w:tcW w:w="1701" w:type="dxa"/>
          </w:tcPr>
          <w:p w14:paraId="512366C1" w14:textId="5CC7E099" w:rsidR="0055651C" w:rsidRPr="008718E8" w:rsidRDefault="0055651C" w:rsidP="00092829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8718E8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u w:val="single" w:color="000000"/>
              </w:rPr>
              <w:t>Załącznik</w:t>
            </w:r>
            <w:r w:rsidR="00D44261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u w:val="single" w:color="000000"/>
              </w:rPr>
              <w:t xml:space="preserve"> nr 1</w:t>
            </w:r>
            <w:r w:rsidRPr="008718E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:  </w:t>
            </w:r>
          </w:p>
        </w:tc>
        <w:tc>
          <w:tcPr>
            <w:tcW w:w="7923" w:type="dxa"/>
          </w:tcPr>
          <w:p w14:paraId="5629C80A" w14:textId="77777777" w:rsidR="0055651C" w:rsidRPr="008718E8" w:rsidRDefault="0055651C" w:rsidP="00092829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718E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formularz</w:t>
            </w:r>
            <w:proofErr w:type="spellEnd"/>
            <w:r w:rsidRPr="008718E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 xml:space="preserve">  F/IT/PT/PZ/01/02/02  </w:t>
            </w:r>
          </w:p>
          <w:p w14:paraId="015E503F" w14:textId="77777777" w:rsidR="0055651C" w:rsidRDefault="0055651C" w:rsidP="00092829">
            <w:pPr>
              <w:spacing w:line="276" w:lineRule="auto"/>
              <w:ind w:right="12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8718E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- zgoda przedstawiciela ustawowego niepełnoletniego uczestnika na udział  w konkursie, oświadczenie, że praca konkursowa jest wynikiem własnej twórczości </w:t>
            </w:r>
            <w:r w:rsidRPr="008718E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 xml:space="preserve">uczestnika, oświadczenie o zapoznaniu się z klauzulą i zgoda na przetwarzanie danych osobowych. </w:t>
            </w:r>
          </w:p>
          <w:p w14:paraId="1BEBFDE1" w14:textId="032A1B19" w:rsidR="00092829" w:rsidRPr="008718E8" w:rsidRDefault="00092829" w:rsidP="00092829">
            <w:pPr>
              <w:spacing w:line="276" w:lineRule="auto"/>
              <w:ind w:right="12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11AACA8" w14:textId="76C70646" w:rsidR="00C4707D" w:rsidRPr="00C4707D" w:rsidRDefault="0055651C" w:rsidP="00092829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C4707D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lastRenderedPageBreak/>
        <w:t xml:space="preserve">Uczestnik oraz Przedstawiciel zobowiązani są zapoznać się z treścią klauzuli informacyjnej   </w:t>
      </w:r>
      <w:r w:rsidR="004665B4" w:rsidRPr="00C4707D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d</w:t>
      </w:r>
      <w:r w:rsidRPr="00C4707D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otyczącej przetwarzania danych osobowych, która znajduje się na odwrocie </w:t>
      </w:r>
      <w:r w:rsidR="004665B4" w:rsidRPr="00C4707D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Załącznika</w:t>
      </w:r>
      <w:r w:rsidR="00D44261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nr 1</w:t>
      </w:r>
      <w:r w:rsidRPr="00C4707D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.</w:t>
      </w:r>
    </w:p>
    <w:p w14:paraId="65C92420" w14:textId="200F85CF" w:rsidR="00C4707D" w:rsidRPr="00C4707D" w:rsidRDefault="0055651C" w:rsidP="00092829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C4707D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Jeżeli z danej szkoły będą wysyłane prace kilku uczniów, to każda z nich powinna zawierać</w:t>
      </w:r>
      <w:r w:rsidR="004665B4" w:rsidRPr="00C4707D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4707D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dane i oświadczeni</w:t>
      </w:r>
      <w:r w:rsidR="00D44261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e</w:t>
      </w:r>
      <w:r w:rsidRPr="00C4707D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jak powyżej oraz być </w:t>
      </w:r>
      <w:r w:rsidR="00D44261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zawarta w oddzielnym folderze</w:t>
      </w:r>
      <w:r w:rsidRPr="00C4707D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.           </w:t>
      </w:r>
    </w:p>
    <w:p w14:paraId="22A4ADE9" w14:textId="4F866F50" w:rsidR="0055651C" w:rsidRPr="00C4707D" w:rsidRDefault="004665B4" w:rsidP="00092829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C4707D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Prace</w:t>
      </w:r>
      <w:r w:rsidR="00C4707D" w:rsidRPr="00C4707D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wraz z zeskanowanym podpisanym Załącznikiem</w:t>
      </w:r>
      <w:r w:rsidRPr="00C4707D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należy przesłać na adres poczty elektronicznej </w:t>
      </w:r>
      <w:r w:rsidR="00C4707D" w:rsidRPr="00C4707D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O</w:t>
      </w:r>
      <w:r w:rsidRPr="00C4707D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rganizatora w </w:t>
      </w:r>
      <w:r w:rsidR="0009282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spakowanym </w:t>
      </w:r>
      <w:r w:rsidRPr="00C4707D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pliku zabezpieczonym hasłem</w:t>
      </w:r>
      <w:r w:rsidR="0009282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(hasło proszę przesłać w oddzielnym e-mailu)</w:t>
      </w:r>
      <w:r w:rsidR="00C4707D" w:rsidRPr="00C4707D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:</w:t>
      </w:r>
      <w:r w:rsidR="0055651C" w:rsidRPr="00C4707D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     </w:t>
      </w:r>
    </w:p>
    <w:p w14:paraId="0821F3EE" w14:textId="77777777" w:rsidR="00C4707D" w:rsidRPr="00C4707D" w:rsidRDefault="00C4707D" w:rsidP="00092829">
      <w:pPr>
        <w:spacing w:after="0" w:line="276" w:lineRule="auto"/>
        <w:ind w:left="293" w:right="2" w:hanging="10"/>
        <w:jc w:val="both"/>
        <w:rPr>
          <w:rFonts w:ascii="Times New Roman" w:eastAsia="Arial" w:hAnsi="Times New Roman" w:cs="Times New Roman"/>
          <w:i/>
          <w:color w:val="000000"/>
          <w:sz w:val="12"/>
          <w:szCs w:val="12"/>
          <w:lang w:eastAsia="pl-PL"/>
        </w:rPr>
      </w:pPr>
    </w:p>
    <w:p w14:paraId="02FC47A8" w14:textId="5A2D7F76" w:rsidR="00C4707D" w:rsidRPr="00C4707D" w:rsidRDefault="0055651C" w:rsidP="00092829">
      <w:pPr>
        <w:spacing w:after="0" w:line="276" w:lineRule="auto"/>
        <w:ind w:left="293" w:right="2" w:hanging="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707D">
        <w:rPr>
          <w:rFonts w:ascii="Times New Roman" w:eastAsia="Arial" w:hAnsi="Times New Roman" w:cs="Times New Roman"/>
          <w:i/>
          <w:color w:val="000000"/>
          <w:sz w:val="24"/>
          <w:szCs w:val="24"/>
          <w:lang w:eastAsia="pl-PL"/>
        </w:rPr>
        <w:t xml:space="preserve">z </w:t>
      </w:r>
      <w:r w:rsidR="00C4707D" w:rsidRPr="00C4707D">
        <w:rPr>
          <w:rFonts w:ascii="Times New Roman" w:eastAsia="Arial" w:hAnsi="Times New Roman" w:cs="Times New Roman"/>
          <w:i/>
          <w:color w:val="000000"/>
          <w:sz w:val="24"/>
          <w:szCs w:val="24"/>
          <w:lang w:eastAsia="pl-PL"/>
        </w:rPr>
        <w:t>tytułem e-maila</w:t>
      </w:r>
      <w:r w:rsidRPr="00C4707D">
        <w:rPr>
          <w:rFonts w:ascii="Times New Roman" w:eastAsia="Arial" w:hAnsi="Times New Roman" w:cs="Times New Roman"/>
          <w:i/>
          <w:color w:val="000000"/>
          <w:sz w:val="24"/>
          <w:szCs w:val="24"/>
          <w:lang w:eastAsia="pl-PL"/>
        </w:rPr>
        <w:t xml:space="preserve">: </w:t>
      </w:r>
      <w:r w:rsidR="00C4707D" w:rsidRPr="00C4707D">
        <w:rPr>
          <w:rFonts w:ascii="Times New Roman" w:hAnsi="Times New Roman" w:cs="Times New Roman"/>
          <w:b/>
          <w:bCs/>
          <w:sz w:val="24"/>
          <w:szCs w:val="24"/>
        </w:rPr>
        <w:t>„Aktywność fizyczna jest radością i zapobiega stresom</w:t>
      </w:r>
      <w:r w:rsidR="006612AA">
        <w:rPr>
          <w:rFonts w:ascii="Times New Roman" w:hAnsi="Times New Roman" w:cs="Times New Roman"/>
          <w:b/>
          <w:bCs/>
          <w:sz w:val="24"/>
          <w:szCs w:val="24"/>
        </w:rPr>
        <w:t xml:space="preserve"> i za</w:t>
      </w:r>
      <w:r w:rsidR="00C4707D" w:rsidRPr="00C4707D">
        <w:rPr>
          <w:rFonts w:ascii="Times New Roman" w:hAnsi="Times New Roman" w:cs="Times New Roman"/>
          <w:b/>
          <w:bCs/>
          <w:sz w:val="24"/>
          <w:szCs w:val="24"/>
        </w:rPr>
        <w:t>pobiega stresom”</w:t>
      </w:r>
    </w:p>
    <w:p w14:paraId="33C991F4" w14:textId="2355A9F0" w:rsidR="0055651C" w:rsidRPr="00C4707D" w:rsidRDefault="0055651C" w:rsidP="00092829">
      <w:pPr>
        <w:spacing w:after="0" w:line="276" w:lineRule="auto"/>
        <w:ind w:left="283" w:right="1315" w:hanging="283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C4707D">
        <w:rPr>
          <w:rFonts w:ascii="Times New Roman" w:eastAsia="Arial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14:paraId="56F10C17" w14:textId="6F7B2E68" w:rsidR="0055651C" w:rsidRPr="00C4707D" w:rsidRDefault="0055651C" w:rsidP="00092829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C4707D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Dodatkowe informacje o konkursie udzielane są przez koordynatora</w:t>
      </w:r>
      <w:r w:rsidR="0009282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konkursu - pracownika</w:t>
      </w:r>
      <w:r w:rsidRPr="00C4707D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4707D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Stanowiska Pracy Oświaty Zdrowotnej i Promocji Zdrowia PSSE</w:t>
      </w:r>
      <w:r w:rsidRPr="00C4707D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w </w:t>
      </w:r>
      <w:r w:rsidR="00C4707D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Brodnicy</w:t>
      </w:r>
      <w:r w:rsidRPr="00C4707D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,  tel. </w:t>
      </w:r>
      <w:r w:rsidR="00C4707D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887-429-833</w:t>
      </w:r>
      <w:r w:rsidR="00D44261"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eastAsia="pl-PL"/>
        </w:rPr>
        <w:t>.</w:t>
      </w:r>
    </w:p>
    <w:p w14:paraId="7869AF03" w14:textId="77777777" w:rsidR="0055651C" w:rsidRPr="004665B4" w:rsidRDefault="0055651C" w:rsidP="00092829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4665B4">
        <w:rPr>
          <w:rFonts w:ascii="Times New Roman" w:eastAsia="Arial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</w:p>
    <w:p w14:paraId="096BEC12" w14:textId="49018EDA" w:rsidR="0055651C" w:rsidRPr="00092829" w:rsidRDefault="0055651C" w:rsidP="00092829">
      <w:pPr>
        <w:keepNext/>
        <w:keepLines/>
        <w:spacing w:after="0" w:line="276" w:lineRule="auto"/>
        <w:jc w:val="both"/>
        <w:outlineLvl w:val="1"/>
        <w:rPr>
          <w:rFonts w:ascii="Times New Roman" w:eastAsia="Arial" w:hAnsi="Times New Roman" w:cs="Times New Roman"/>
          <w:b/>
          <w:color w:val="000000"/>
          <w:sz w:val="24"/>
          <w:szCs w:val="24"/>
          <w:u w:val="single" w:color="000000"/>
          <w:lang w:eastAsia="pl-PL"/>
        </w:rPr>
      </w:pPr>
      <w:r w:rsidRPr="00092829">
        <w:rPr>
          <w:rFonts w:ascii="Times New Roman" w:eastAsia="Arial" w:hAnsi="Times New Roman" w:cs="Times New Roman"/>
          <w:b/>
          <w:color w:val="000000"/>
          <w:sz w:val="24"/>
          <w:szCs w:val="24"/>
          <w:u w:color="000000"/>
          <w:lang w:eastAsia="pl-PL"/>
        </w:rPr>
        <w:t xml:space="preserve">VII.  </w:t>
      </w:r>
      <w:r w:rsidRPr="00092829">
        <w:rPr>
          <w:rFonts w:ascii="Times New Roman" w:eastAsia="Arial" w:hAnsi="Times New Roman" w:cs="Times New Roman"/>
          <w:b/>
          <w:color w:val="000000"/>
          <w:sz w:val="24"/>
          <w:szCs w:val="24"/>
          <w:u w:val="single" w:color="000000"/>
          <w:lang w:eastAsia="pl-PL"/>
        </w:rPr>
        <w:t xml:space="preserve">ZASADY  </w:t>
      </w:r>
      <w:r w:rsidR="00C4707D" w:rsidRPr="00092829">
        <w:rPr>
          <w:rFonts w:ascii="Times New Roman" w:eastAsia="Arial" w:hAnsi="Times New Roman" w:cs="Times New Roman"/>
          <w:b/>
          <w:color w:val="000000"/>
          <w:sz w:val="24"/>
          <w:szCs w:val="24"/>
          <w:u w:val="single" w:color="000000"/>
          <w:lang w:eastAsia="pl-PL"/>
        </w:rPr>
        <w:t>O</w:t>
      </w:r>
      <w:r w:rsidRPr="00092829">
        <w:rPr>
          <w:rFonts w:ascii="Times New Roman" w:eastAsia="Arial" w:hAnsi="Times New Roman" w:cs="Times New Roman"/>
          <w:b/>
          <w:color w:val="000000"/>
          <w:sz w:val="24"/>
          <w:szCs w:val="24"/>
          <w:u w:val="single" w:color="000000"/>
          <w:lang w:eastAsia="pl-PL"/>
        </w:rPr>
        <w:t>CENY  PRAC  KONKURSOWYCH</w:t>
      </w:r>
      <w:r w:rsidRPr="00092829">
        <w:rPr>
          <w:rFonts w:ascii="Times New Roman" w:eastAsia="Arial" w:hAnsi="Times New Roman" w:cs="Times New Roman"/>
          <w:b/>
          <w:color w:val="000000"/>
          <w:sz w:val="24"/>
          <w:szCs w:val="24"/>
          <w:u w:color="000000"/>
          <w:lang w:eastAsia="pl-PL"/>
        </w:rPr>
        <w:t xml:space="preserve"> </w:t>
      </w:r>
    </w:p>
    <w:p w14:paraId="0C4C2A43" w14:textId="77777777" w:rsidR="0055651C" w:rsidRPr="00092829" w:rsidRDefault="0055651C" w:rsidP="00092829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092829">
        <w:rPr>
          <w:rFonts w:ascii="Times New Roman" w:eastAsia="Arial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14:paraId="7BC73A5A" w14:textId="77777777" w:rsidR="00092829" w:rsidRDefault="0055651C" w:rsidP="0037128D">
      <w:pPr>
        <w:pStyle w:val="Akapitzlist"/>
        <w:numPr>
          <w:ilvl w:val="0"/>
          <w:numId w:val="28"/>
        </w:numPr>
        <w:spacing w:after="0" w:line="276" w:lineRule="auto"/>
        <w:ind w:left="426" w:hanging="426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09282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Oceny prac dokona Komisja Konkursowa (dalej: „komisja”), powołana przez </w:t>
      </w:r>
      <w:r w:rsidR="00C4707D" w:rsidRPr="0009282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O</w:t>
      </w:r>
      <w:r w:rsidRPr="0009282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rganizatora, w   skład której wejdą: koordynator konkursu, </w:t>
      </w:r>
      <w:r w:rsidR="00C4707D" w:rsidRPr="0009282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przedstawiciel Partnera konkursu. </w:t>
      </w:r>
      <w:r w:rsidRPr="0009282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66DE4936" w14:textId="77777777" w:rsidR="00092829" w:rsidRDefault="0055651C" w:rsidP="0037128D">
      <w:pPr>
        <w:pStyle w:val="Akapitzlist"/>
        <w:numPr>
          <w:ilvl w:val="0"/>
          <w:numId w:val="28"/>
        </w:numPr>
        <w:spacing w:after="0" w:line="276" w:lineRule="auto"/>
        <w:ind w:left="426" w:hanging="426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09282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Komisja powoływana jest na okres trwania konkursu i ulega rozwiązaniu w dniu wręczenia nagród laureatom. </w:t>
      </w:r>
    </w:p>
    <w:p w14:paraId="515E835C" w14:textId="0A3449DD" w:rsidR="00092829" w:rsidRDefault="0055651C" w:rsidP="0037128D">
      <w:pPr>
        <w:pStyle w:val="Akapitzlist"/>
        <w:numPr>
          <w:ilvl w:val="0"/>
          <w:numId w:val="28"/>
        </w:numPr>
        <w:spacing w:after="0" w:line="276" w:lineRule="auto"/>
        <w:ind w:left="426" w:hanging="426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09282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Do zadań Komisji należy w szczególności kwalifikacja </w:t>
      </w:r>
      <w:r w:rsidR="00D44261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krótkich animacji (spotów) i infografik</w:t>
      </w:r>
      <w:r w:rsidRPr="0009282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zgłoszonych do konkursu,  ich ocena oraz wybór laureatów. </w:t>
      </w:r>
    </w:p>
    <w:p w14:paraId="77ADDF7C" w14:textId="77777777" w:rsidR="00092829" w:rsidRDefault="0055651C" w:rsidP="0037128D">
      <w:pPr>
        <w:pStyle w:val="Akapitzlist"/>
        <w:numPr>
          <w:ilvl w:val="0"/>
          <w:numId w:val="28"/>
        </w:numPr>
        <w:spacing w:after="0" w:line="276" w:lineRule="auto"/>
        <w:ind w:left="426" w:hanging="426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09282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Komisja wyłoni laureatów I, II i III miejsca</w:t>
      </w:r>
      <w:r w:rsidR="00C4707D" w:rsidRPr="0009282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w dwóch kategoriach (kategoria I: krótka animacja, kategoria II: infografika)</w:t>
      </w:r>
    </w:p>
    <w:p w14:paraId="5FDD4C08" w14:textId="77777777" w:rsidR="00092829" w:rsidRDefault="0055651C" w:rsidP="0037128D">
      <w:pPr>
        <w:pStyle w:val="Akapitzlist"/>
        <w:numPr>
          <w:ilvl w:val="0"/>
          <w:numId w:val="28"/>
        </w:numPr>
        <w:spacing w:after="0" w:line="276" w:lineRule="auto"/>
        <w:ind w:left="426" w:hanging="426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09282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Komisja zastrzega sobie prawo nie wyłaniania zwycięzców, jak i przyznawania miejsc  ex aequo. </w:t>
      </w:r>
    </w:p>
    <w:p w14:paraId="05C9390B" w14:textId="77777777" w:rsidR="00D44261" w:rsidRDefault="0055651C" w:rsidP="00D44261">
      <w:pPr>
        <w:pStyle w:val="Akapitzlist"/>
        <w:numPr>
          <w:ilvl w:val="0"/>
          <w:numId w:val="28"/>
        </w:numPr>
        <w:spacing w:after="0" w:line="276" w:lineRule="auto"/>
        <w:ind w:left="426" w:hanging="426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09282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Głównym kryterium oceny prac będą walory artystyczne, jakość i oryginalność nadesłanych </w:t>
      </w:r>
      <w:r w:rsidR="00C4707D" w:rsidRPr="0009282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animacji i infografik</w:t>
      </w:r>
      <w:r w:rsidRPr="0009282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a także ich walory edukacyjne. </w:t>
      </w:r>
    </w:p>
    <w:p w14:paraId="416A8147" w14:textId="330C9BFE" w:rsidR="0055651C" w:rsidRPr="00D44261" w:rsidRDefault="0055651C" w:rsidP="00D44261">
      <w:pPr>
        <w:pStyle w:val="Akapitzlist"/>
        <w:numPr>
          <w:ilvl w:val="0"/>
          <w:numId w:val="28"/>
        </w:numPr>
        <w:spacing w:after="0" w:line="276" w:lineRule="auto"/>
        <w:ind w:left="426" w:hanging="426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D44261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Decyzje komisji są ostateczne i nie przysługuje od nich odwołanie. </w:t>
      </w:r>
    </w:p>
    <w:p w14:paraId="6F241CEE" w14:textId="188535B8" w:rsidR="0055651C" w:rsidRPr="004665B4" w:rsidRDefault="0055651C" w:rsidP="00092829">
      <w:pPr>
        <w:spacing w:after="0" w:line="276" w:lineRule="auto"/>
        <w:ind w:left="36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</w:p>
    <w:p w14:paraId="05C5618B" w14:textId="06D8EDE8" w:rsidR="0055651C" w:rsidRPr="004665B4" w:rsidRDefault="0055651C" w:rsidP="00092829">
      <w:pPr>
        <w:spacing w:after="0" w:line="276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u w:val="single" w:color="000000"/>
          <w:lang w:eastAsia="pl-PL"/>
        </w:rPr>
      </w:pPr>
      <w:r w:rsidRPr="004665B4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665B4">
        <w:rPr>
          <w:rFonts w:ascii="Times New Roman" w:eastAsia="Arial" w:hAnsi="Times New Roman" w:cs="Times New Roman"/>
          <w:b/>
          <w:color w:val="000000"/>
          <w:sz w:val="24"/>
          <w:szCs w:val="24"/>
          <w:u w:color="000000"/>
          <w:lang w:eastAsia="pl-PL"/>
        </w:rPr>
        <w:t xml:space="preserve">VIII. </w:t>
      </w:r>
      <w:r w:rsidRPr="004665B4">
        <w:rPr>
          <w:rFonts w:ascii="Times New Roman" w:eastAsia="Arial" w:hAnsi="Times New Roman" w:cs="Times New Roman"/>
          <w:b/>
          <w:color w:val="000000"/>
          <w:sz w:val="24"/>
          <w:szCs w:val="24"/>
          <w:u w:val="single" w:color="000000"/>
          <w:lang w:eastAsia="pl-PL"/>
        </w:rPr>
        <w:t>UWAGI DODATKOWE</w:t>
      </w:r>
      <w:r w:rsidRPr="004665B4">
        <w:rPr>
          <w:rFonts w:ascii="Times New Roman" w:eastAsia="Arial" w:hAnsi="Times New Roman" w:cs="Times New Roman"/>
          <w:b/>
          <w:color w:val="000000"/>
          <w:sz w:val="24"/>
          <w:szCs w:val="24"/>
          <w:u w:color="000000"/>
          <w:lang w:eastAsia="pl-PL"/>
        </w:rPr>
        <w:t xml:space="preserve"> </w:t>
      </w:r>
    </w:p>
    <w:p w14:paraId="003BD5AF" w14:textId="77777777" w:rsidR="0055651C" w:rsidRPr="004665B4" w:rsidRDefault="0055651C" w:rsidP="00092829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4665B4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1281594B" w14:textId="77777777" w:rsidR="0055651C" w:rsidRPr="004665B4" w:rsidRDefault="0055651C" w:rsidP="00092829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4665B4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Prace nie spełniające wymogów formalnych nie wezmą udziału w konkursie. </w:t>
      </w:r>
    </w:p>
    <w:p w14:paraId="6DEF880C" w14:textId="1F8041DE" w:rsidR="0055651C" w:rsidRPr="00092829" w:rsidRDefault="0055651C" w:rsidP="00092829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4665B4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Dane uczestników Konkursu będą chronione na podstawie Rozporządzenia Parlamentu </w:t>
      </w:r>
      <w:r w:rsidRPr="0009282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Europejskiego i Rady (UE) Nr 2016/679 z dnia 27 kwietnia 2016 r. w sprawie ochrony osób     fizycznych w związku z przetwarzaniem danych osobowych i w sprawie swobodnego  przepływu  takich danych oraz uchylenia dyrektywy 95/46/WE</w:t>
      </w:r>
      <w:r w:rsidR="00D44261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9282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(Dz. U. Unii Europejskiej Nr L119/1). </w:t>
      </w:r>
    </w:p>
    <w:p w14:paraId="19431779" w14:textId="77777777" w:rsidR="0055651C" w:rsidRPr="004665B4" w:rsidRDefault="0055651C" w:rsidP="00092829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4665B4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Materiały nadesłane na Konkurs pozostają do dyspozycji organizatora na czas nieokreślony. </w:t>
      </w:r>
    </w:p>
    <w:p w14:paraId="128DC1DB" w14:textId="527449A0" w:rsidR="0055651C" w:rsidRPr="00092829" w:rsidRDefault="0055651C" w:rsidP="00092829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4665B4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Autorzy nadesłanych prac zgadzają się na bezpłatne wykorzystywanie prac przez </w:t>
      </w:r>
      <w:r w:rsidR="0009282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Powiatową</w:t>
      </w:r>
      <w:r w:rsidRPr="0009282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Stację Sanitarno-Epidemiologiczną w B</w:t>
      </w:r>
      <w:r w:rsidR="0009282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rodnicy</w:t>
      </w:r>
      <w:r w:rsidRPr="0009282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do działań niekomercyjnych. </w:t>
      </w:r>
    </w:p>
    <w:p w14:paraId="6352BA29" w14:textId="7EFF776A" w:rsidR="0055651C" w:rsidRPr="004665B4" w:rsidRDefault="0055651C" w:rsidP="00092829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4665B4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lastRenderedPageBreak/>
        <w:t xml:space="preserve">Wszystkie sprawy nie uwzględnione w regulaminie rozstrzyga </w:t>
      </w:r>
      <w:r w:rsidR="0009282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O</w:t>
      </w:r>
      <w:r w:rsidRPr="004665B4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rganizator.  </w:t>
      </w:r>
    </w:p>
    <w:p w14:paraId="77BC9B4C" w14:textId="77777777" w:rsidR="0055651C" w:rsidRPr="004665B4" w:rsidRDefault="0055651C" w:rsidP="00092829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4665B4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Organizator zastrzega sobie prawo do wprowadzenia zmian w Regulaminie, także ram     czasowych konkursu z przyczyn niezależnych m.in. związanych z obecną sytuacją     epidemiologiczną.                                                                                                                                           </w:t>
      </w:r>
    </w:p>
    <w:p w14:paraId="199E9BBD" w14:textId="77777777" w:rsidR="0055651C" w:rsidRPr="004665B4" w:rsidRDefault="0055651C" w:rsidP="00092829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4665B4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Organizator nie zwraca kosztów poniesionych w związku z uczestnictwem w konkursie. </w:t>
      </w:r>
    </w:p>
    <w:p w14:paraId="74C94F24" w14:textId="77777777" w:rsidR="0055651C" w:rsidRPr="004665B4" w:rsidRDefault="0055651C" w:rsidP="00092829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4665B4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Prace konkursowe nie będą zwracane – stają się własnością organizatora. </w:t>
      </w:r>
    </w:p>
    <w:p w14:paraId="62EC1C41" w14:textId="07754528" w:rsidR="00092829" w:rsidRPr="00092829" w:rsidRDefault="0055651C" w:rsidP="00092829">
      <w:pPr>
        <w:pStyle w:val="Akapitzlist"/>
        <w:numPr>
          <w:ilvl w:val="0"/>
          <w:numId w:val="25"/>
        </w:numPr>
        <w:spacing w:after="0" w:line="276" w:lineRule="auto"/>
        <w:ind w:right="108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09282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przystąpienie do konkursu i złożenie pracy konkursowej  jest jednoznaczne z przeniesieniem  majątkowych praw autorskich na organizatora oraz zgodą na publikowanie i udostępnianie prac w ramach działań oświatowo-zdrowotnych Państwowej Inspekcji Sanitarnej,  </w:t>
      </w:r>
    </w:p>
    <w:p w14:paraId="69DF2540" w14:textId="446808A5" w:rsidR="0055651C" w:rsidRPr="00092829" w:rsidRDefault="0055651C" w:rsidP="00092829">
      <w:pPr>
        <w:pStyle w:val="Akapitzlist"/>
        <w:numPr>
          <w:ilvl w:val="0"/>
          <w:numId w:val="25"/>
        </w:numPr>
        <w:spacing w:after="0" w:line="276" w:lineRule="auto"/>
        <w:ind w:right="108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09282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pozyskane prace będą wykorzystywane przez </w:t>
      </w:r>
      <w:r w:rsidR="0009282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Powiatową</w:t>
      </w:r>
      <w:r w:rsidRPr="0009282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Stację Sanitarno-   Epidemiologiczną w B</w:t>
      </w:r>
      <w:r w:rsidR="0009282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rodnicy</w:t>
      </w:r>
      <w:r w:rsidRPr="0009282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w ramach działań edukacyjnych dotyczących                 </w:t>
      </w:r>
      <w:r w:rsidR="0009282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promowania aktywności fizycznej jako </w:t>
      </w:r>
      <w:r w:rsidR="00092829">
        <w:rPr>
          <w:rFonts w:ascii="Times New Roman" w:eastAsia="Arial" w:hAnsi="Times New Roman" w:cs="Times New Roman"/>
          <w:bCs/>
          <w:color w:val="000000"/>
          <w:sz w:val="24"/>
          <w:szCs w:val="24"/>
          <w:u w:color="000000"/>
          <w:lang w:eastAsia="pl-PL"/>
        </w:rPr>
        <w:t xml:space="preserve">dobrego sposobu </w:t>
      </w:r>
      <w:r w:rsidR="00092829" w:rsidRPr="008718E8">
        <w:rPr>
          <w:rFonts w:ascii="Times New Roman" w:eastAsia="Arial" w:hAnsi="Times New Roman" w:cs="Times New Roman"/>
          <w:bCs/>
          <w:color w:val="000000"/>
          <w:sz w:val="24"/>
          <w:szCs w:val="24"/>
          <w:u w:color="000000"/>
          <w:lang w:eastAsia="pl-PL"/>
        </w:rPr>
        <w:t>zapobiega</w:t>
      </w:r>
      <w:r w:rsidR="00092829">
        <w:rPr>
          <w:rFonts w:ascii="Times New Roman" w:eastAsia="Arial" w:hAnsi="Times New Roman" w:cs="Times New Roman"/>
          <w:bCs/>
          <w:color w:val="000000"/>
          <w:sz w:val="24"/>
          <w:szCs w:val="24"/>
          <w:u w:color="000000"/>
          <w:lang w:eastAsia="pl-PL"/>
        </w:rPr>
        <w:t>nia</w:t>
      </w:r>
      <w:r w:rsidR="00092829" w:rsidRPr="008718E8">
        <w:rPr>
          <w:rFonts w:ascii="Times New Roman" w:eastAsia="Arial" w:hAnsi="Times New Roman" w:cs="Times New Roman"/>
          <w:bCs/>
          <w:color w:val="000000"/>
          <w:sz w:val="24"/>
          <w:szCs w:val="24"/>
          <w:u w:color="000000"/>
          <w:lang w:eastAsia="pl-PL"/>
        </w:rPr>
        <w:t xml:space="preserve"> chorobom, które stanowią skutek stresu doświadczanego przez </w:t>
      </w:r>
      <w:r w:rsidR="00092829">
        <w:rPr>
          <w:rFonts w:ascii="Times New Roman" w:eastAsia="Arial" w:hAnsi="Times New Roman" w:cs="Times New Roman"/>
          <w:bCs/>
          <w:color w:val="000000"/>
          <w:sz w:val="24"/>
          <w:szCs w:val="24"/>
          <w:u w:color="000000"/>
          <w:lang w:eastAsia="pl-PL"/>
        </w:rPr>
        <w:t xml:space="preserve">młodych </w:t>
      </w:r>
      <w:r w:rsidR="00092829" w:rsidRPr="008718E8">
        <w:rPr>
          <w:rFonts w:ascii="Times New Roman" w:eastAsia="Arial" w:hAnsi="Times New Roman" w:cs="Times New Roman"/>
          <w:bCs/>
          <w:color w:val="000000"/>
          <w:sz w:val="24"/>
          <w:szCs w:val="24"/>
          <w:u w:color="000000"/>
          <w:lang w:eastAsia="pl-PL"/>
        </w:rPr>
        <w:t>ludzi podczas pandemii COVID-19</w:t>
      </w:r>
      <w:r w:rsidR="00092829">
        <w:rPr>
          <w:rFonts w:ascii="Times New Roman" w:eastAsia="Arial" w:hAnsi="Times New Roman" w:cs="Times New Roman"/>
          <w:bCs/>
          <w:color w:val="000000"/>
          <w:sz w:val="24"/>
          <w:szCs w:val="24"/>
          <w:u w:color="000000"/>
          <w:lang w:eastAsia="pl-PL"/>
        </w:rPr>
        <w:t>.</w:t>
      </w:r>
    </w:p>
    <w:p w14:paraId="30A4ECCE" w14:textId="77777777" w:rsidR="0055651C" w:rsidRPr="004665B4" w:rsidRDefault="0055651C" w:rsidP="00092829">
      <w:pPr>
        <w:spacing w:after="0" w:line="276" w:lineRule="auto"/>
        <w:ind w:left="-5" w:hanging="1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4665B4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9. Udział w konkursie jest równoznaczny z akceptacją regulaminu.  </w:t>
      </w:r>
    </w:p>
    <w:p w14:paraId="421D6B89" w14:textId="77777777" w:rsidR="0055651C" w:rsidRPr="004665B4" w:rsidRDefault="0055651C" w:rsidP="00092829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4665B4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7DB3324B" w14:textId="77777777" w:rsidR="0055651C" w:rsidRPr="004665B4" w:rsidRDefault="0055651C" w:rsidP="00092829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4665B4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5E9D6B0B" w14:textId="77777777" w:rsidR="0055651C" w:rsidRPr="004665B4" w:rsidRDefault="0055651C" w:rsidP="00092829">
      <w:pPr>
        <w:keepNext/>
        <w:keepLines/>
        <w:spacing w:after="0" w:line="276" w:lineRule="auto"/>
        <w:ind w:left="278" w:hanging="10"/>
        <w:jc w:val="both"/>
        <w:outlineLvl w:val="1"/>
        <w:rPr>
          <w:rFonts w:ascii="Times New Roman" w:eastAsia="Arial" w:hAnsi="Times New Roman" w:cs="Times New Roman"/>
          <w:b/>
          <w:color w:val="000000"/>
          <w:sz w:val="24"/>
          <w:szCs w:val="24"/>
          <w:u w:val="single" w:color="000000"/>
          <w:lang w:eastAsia="pl-PL"/>
        </w:rPr>
      </w:pPr>
      <w:r w:rsidRPr="004665B4">
        <w:rPr>
          <w:rFonts w:ascii="Times New Roman" w:eastAsia="Arial" w:hAnsi="Times New Roman" w:cs="Times New Roman"/>
          <w:b/>
          <w:color w:val="000000"/>
          <w:sz w:val="24"/>
          <w:szCs w:val="24"/>
          <w:u w:color="000000"/>
          <w:lang w:eastAsia="pl-PL"/>
        </w:rPr>
        <w:t xml:space="preserve">IX.  </w:t>
      </w:r>
      <w:r w:rsidRPr="004665B4">
        <w:rPr>
          <w:rFonts w:ascii="Times New Roman" w:eastAsia="Arial" w:hAnsi="Times New Roman" w:cs="Times New Roman"/>
          <w:b/>
          <w:color w:val="000000"/>
          <w:sz w:val="24"/>
          <w:szCs w:val="24"/>
          <w:u w:val="single" w:color="000000"/>
          <w:lang w:eastAsia="pl-PL"/>
        </w:rPr>
        <w:t>NAGRODY</w:t>
      </w:r>
      <w:r w:rsidRPr="004665B4">
        <w:rPr>
          <w:rFonts w:ascii="Times New Roman" w:eastAsia="Arial" w:hAnsi="Times New Roman" w:cs="Times New Roman"/>
          <w:b/>
          <w:color w:val="000000"/>
          <w:sz w:val="24"/>
          <w:szCs w:val="24"/>
          <w:u w:color="000000"/>
          <w:lang w:eastAsia="pl-PL"/>
        </w:rPr>
        <w:t xml:space="preserve"> </w:t>
      </w:r>
    </w:p>
    <w:p w14:paraId="58207251" w14:textId="77777777" w:rsidR="0055651C" w:rsidRPr="004665B4" w:rsidRDefault="0055651C" w:rsidP="00092829">
      <w:pPr>
        <w:spacing w:after="0" w:line="276" w:lineRule="auto"/>
        <w:ind w:left="283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4665B4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6FCE67C9" w14:textId="15CEE3A8" w:rsidR="0055651C" w:rsidRPr="00092829" w:rsidRDefault="0055651C" w:rsidP="00092829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09282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Organizator</w:t>
      </w:r>
      <w:r w:rsidR="006842F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zy</w:t>
      </w:r>
      <w:r w:rsidRPr="0009282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konkursu ufunduj</w:t>
      </w:r>
      <w:r w:rsidR="00A23EA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ą</w:t>
      </w:r>
      <w:r w:rsidRPr="0009282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i przyzna</w:t>
      </w:r>
      <w:r w:rsidR="00A23EA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ją</w:t>
      </w:r>
      <w:r w:rsidRPr="0009282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laureatom dyplomy i nagrody rzeczowe.</w:t>
      </w:r>
      <w:r w:rsidRPr="00092829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5C708C78" w14:textId="77777777" w:rsidR="0055651C" w:rsidRPr="004665B4" w:rsidRDefault="0055651C" w:rsidP="00092829">
      <w:pPr>
        <w:spacing w:after="0" w:line="276" w:lineRule="auto"/>
        <w:ind w:left="283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4665B4">
        <w:rPr>
          <w:rFonts w:ascii="Times New Roman" w:eastAsia="Arial" w:hAnsi="Times New Roman" w:cs="Times New Roman"/>
          <w:color w:val="000000"/>
          <w:lang w:eastAsia="pl-PL"/>
        </w:rPr>
        <w:t xml:space="preserve"> </w:t>
      </w:r>
    </w:p>
    <w:p w14:paraId="64C9BA92" w14:textId="77777777" w:rsidR="0055651C" w:rsidRPr="004665B4" w:rsidRDefault="0055651C" w:rsidP="00092829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4665B4">
        <w:rPr>
          <w:rFonts w:ascii="Times New Roman" w:eastAsia="Arial" w:hAnsi="Times New Roman" w:cs="Times New Roman"/>
          <w:color w:val="000000"/>
          <w:lang w:eastAsia="pl-PL"/>
        </w:rPr>
        <w:t xml:space="preserve"> </w:t>
      </w:r>
    </w:p>
    <w:p w14:paraId="4FEFE6C1" w14:textId="77777777" w:rsidR="00532945" w:rsidRPr="008718E8" w:rsidRDefault="00532945" w:rsidP="008718E8">
      <w:pPr>
        <w:jc w:val="both"/>
        <w:rPr>
          <w:rFonts w:ascii="Times New Roman" w:hAnsi="Times New Roman" w:cs="Times New Roman"/>
        </w:rPr>
      </w:pPr>
    </w:p>
    <w:sectPr w:rsidR="00532945" w:rsidRPr="008718E8">
      <w:footerReference w:type="even" r:id="rId10"/>
      <w:footerReference w:type="default" r:id="rId11"/>
      <w:footerReference w:type="first" r:id="rId12"/>
      <w:pgSz w:w="11906" w:h="16838"/>
      <w:pgMar w:top="681" w:right="987" w:bottom="1317" w:left="1419" w:header="708" w:footer="7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A969A" w14:textId="77777777" w:rsidR="00716AC6" w:rsidRDefault="00716AC6">
      <w:pPr>
        <w:spacing w:after="0" w:line="240" w:lineRule="auto"/>
      </w:pPr>
      <w:r>
        <w:separator/>
      </w:r>
    </w:p>
  </w:endnote>
  <w:endnote w:type="continuationSeparator" w:id="0">
    <w:p w14:paraId="6D0824B2" w14:textId="77777777" w:rsidR="00716AC6" w:rsidRDefault="00716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7A381" w14:textId="77777777" w:rsidR="0017247A" w:rsidRDefault="0055651C">
    <w:pPr>
      <w:spacing w:after="0"/>
    </w:pPr>
    <w:r>
      <w:rPr>
        <w:rFonts w:ascii="Calibri" w:eastAsia="Calibri" w:hAnsi="Calibri" w:cs="Calibri"/>
        <w:sz w:val="18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  <w:r>
      <w:rPr>
        <w:rFonts w:ascii="Calibri" w:eastAsia="Calibri" w:hAnsi="Calibri" w:cs="Calibri"/>
        <w:sz w:val="18"/>
      </w:rPr>
      <w:t xml:space="preserve"> </w:t>
    </w:r>
  </w:p>
  <w:p w14:paraId="0568767D" w14:textId="77777777" w:rsidR="0017247A" w:rsidRDefault="0055651C">
    <w:pPr>
      <w:spacing w:after="0"/>
      <w:ind w:right="320"/>
      <w:jc w:val="center"/>
    </w:pPr>
    <w:r>
      <w:rPr>
        <w:rFonts w:ascii="Times New Roman" w:eastAsia="Times New Roman" w:hAnsi="Times New Roman" w:cs="Times New Roman"/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AF2B7" w14:textId="77777777" w:rsidR="0017247A" w:rsidRPr="0028230F" w:rsidRDefault="0055651C">
    <w:pPr>
      <w:spacing w:after="0"/>
      <w:rPr>
        <w:rFonts w:ascii="Times New Roman" w:hAnsi="Times New Roman" w:cs="Times New Roman"/>
      </w:rPr>
    </w:pPr>
    <w:r w:rsidRPr="0028230F">
      <w:rPr>
        <w:rFonts w:ascii="Times New Roman" w:eastAsia="Calibri" w:hAnsi="Times New Roman" w:cs="Times New Roman"/>
        <w:sz w:val="18"/>
      </w:rPr>
      <w:t xml:space="preserve">str. </w:t>
    </w:r>
    <w:r w:rsidRPr="0028230F">
      <w:rPr>
        <w:rFonts w:ascii="Times New Roman" w:hAnsi="Times New Roman" w:cs="Times New Roman"/>
      </w:rPr>
      <w:fldChar w:fldCharType="begin"/>
    </w:r>
    <w:r w:rsidRPr="0028230F">
      <w:rPr>
        <w:rFonts w:ascii="Times New Roman" w:hAnsi="Times New Roman" w:cs="Times New Roman"/>
      </w:rPr>
      <w:instrText xml:space="preserve"> PAGE   \* MERGEFORMAT </w:instrText>
    </w:r>
    <w:r w:rsidRPr="0028230F">
      <w:rPr>
        <w:rFonts w:ascii="Times New Roman" w:hAnsi="Times New Roman" w:cs="Times New Roman"/>
      </w:rPr>
      <w:fldChar w:fldCharType="separate"/>
    </w:r>
    <w:r w:rsidRPr="0028230F">
      <w:rPr>
        <w:rFonts w:ascii="Times New Roman" w:eastAsia="Calibri" w:hAnsi="Times New Roman" w:cs="Times New Roman"/>
        <w:sz w:val="18"/>
      </w:rPr>
      <w:t>1</w:t>
    </w:r>
    <w:r w:rsidRPr="0028230F">
      <w:rPr>
        <w:rFonts w:ascii="Times New Roman" w:eastAsia="Calibri" w:hAnsi="Times New Roman" w:cs="Times New Roman"/>
        <w:sz w:val="18"/>
      </w:rPr>
      <w:fldChar w:fldCharType="end"/>
    </w:r>
    <w:r w:rsidRPr="0028230F">
      <w:rPr>
        <w:rFonts w:ascii="Times New Roman" w:eastAsia="Calibri" w:hAnsi="Times New Roman" w:cs="Times New Roman"/>
        <w:sz w:val="18"/>
      </w:rPr>
      <w:t xml:space="preserve"> </w:t>
    </w:r>
  </w:p>
  <w:p w14:paraId="26CE058A" w14:textId="77777777" w:rsidR="0017247A" w:rsidRDefault="0055651C">
    <w:pPr>
      <w:spacing w:after="0"/>
      <w:ind w:right="320"/>
      <w:jc w:val="center"/>
    </w:pPr>
    <w:r>
      <w:rPr>
        <w:rFonts w:ascii="Times New Roman" w:eastAsia="Times New Roman" w:hAnsi="Times New Roman" w:cs="Times New Roman"/>
        <w:i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4D7B0" w14:textId="77777777" w:rsidR="0017247A" w:rsidRDefault="0055651C">
    <w:pPr>
      <w:spacing w:after="0"/>
    </w:pPr>
    <w:r>
      <w:rPr>
        <w:rFonts w:ascii="Calibri" w:eastAsia="Calibri" w:hAnsi="Calibri" w:cs="Calibri"/>
        <w:sz w:val="18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  <w:r>
      <w:rPr>
        <w:rFonts w:ascii="Calibri" w:eastAsia="Calibri" w:hAnsi="Calibri" w:cs="Calibri"/>
        <w:sz w:val="18"/>
      </w:rPr>
      <w:t xml:space="preserve"> </w:t>
    </w:r>
  </w:p>
  <w:p w14:paraId="7E53596B" w14:textId="77777777" w:rsidR="0017247A" w:rsidRDefault="0055651C">
    <w:pPr>
      <w:spacing w:after="0"/>
      <w:ind w:right="320"/>
      <w:jc w:val="center"/>
    </w:pPr>
    <w:r>
      <w:rPr>
        <w:rFonts w:ascii="Times New Roman" w:eastAsia="Times New Roman" w:hAnsi="Times New Roman" w:cs="Times New Roman"/>
        <w:i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37926" w14:textId="77777777" w:rsidR="00716AC6" w:rsidRDefault="00716AC6">
      <w:pPr>
        <w:spacing w:after="0" w:line="240" w:lineRule="auto"/>
      </w:pPr>
      <w:r>
        <w:separator/>
      </w:r>
    </w:p>
  </w:footnote>
  <w:footnote w:type="continuationSeparator" w:id="0">
    <w:p w14:paraId="6C30BED3" w14:textId="77777777" w:rsidR="00716AC6" w:rsidRDefault="00716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4FB"/>
    <w:multiLevelType w:val="hybridMultilevel"/>
    <w:tmpl w:val="E2661E90"/>
    <w:lvl w:ilvl="0" w:tplc="50D42498">
      <w:start w:val="1"/>
      <w:numFmt w:val="bullet"/>
      <w:lvlText w:val=""/>
      <w:lvlJc w:val="left"/>
      <w:pPr>
        <w:ind w:left="6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1" w15:restartNumberingAfterBreak="0">
    <w:nsid w:val="02326EF3"/>
    <w:multiLevelType w:val="hybridMultilevel"/>
    <w:tmpl w:val="65CC9980"/>
    <w:lvl w:ilvl="0" w:tplc="43C8B80A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D699A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C64D8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CA0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CC31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88C6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B2880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1E65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425B6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EE532A"/>
    <w:multiLevelType w:val="hybridMultilevel"/>
    <w:tmpl w:val="5A2A7524"/>
    <w:lvl w:ilvl="0" w:tplc="D81071FE">
      <w:start w:val="1"/>
      <w:numFmt w:val="decimal"/>
      <w:lvlText w:val="%1."/>
      <w:lvlJc w:val="left"/>
      <w:pPr>
        <w:ind w:left="3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0BC12876"/>
    <w:multiLevelType w:val="hybridMultilevel"/>
    <w:tmpl w:val="D196F192"/>
    <w:lvl w:ilvl="0" w:tplc="2444A1B0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389346">
      <w:start w:val="1"/>
      <w:numFmt w:val="lowerLetter"/>
      <w:lvlText w:val="%2"/>
      <w:lvlJc w:val="left"/>
      <w:pPr>
        <w:ind w:left="1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B4EECC">
      <w:start w:val="1"/>
      <w:numFmt w:val="lowerRoman"/>
      <w:lvlText w:val="%3"/>
      <w:lvlJc w:val="left"/>
      <w:pPr>
        <w:ind w:left="2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E8B0E4">
      <w:start w:val="1"/>
      <w:numFmt w:val="decimal"/>
      <w:lvlText w:val="%4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32FF74">
      <w:start w:val="1"/>
      <w:numFmt w:val="lowerLetter"/>
      <w:lvlText w:val="%5"/>
      <w:lvlJc w:val="left"/>
      <w:pPr>
        <w:ind w:left="3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1A7B5C">
      <w:start w:val="1"/>
      <w:numFmt w:val="lowerRoman"/>
      <w:lvlText w:val="%6"/>
      <w:lvlJc w:val="left"/>
      <w:pPr>
        <w:ind w:left="4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9E0506">
      <w:start w:val="1"/>
      <w:numFmt w:val="decimal"/>
      <w:lvlText w:val="%7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E69BB4">
      <w:start w:val="1"/>
      <w:numFmt w:val="lowerLetter"/>
      <w:lvlText w:val="%8"/>
      <w:lvlJc w:val="left"/>
      <w:pPr>
        <w:ind w:left="5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24DF6C">
      <w:start w:val="1"/>
      <w:numFmt w:val="lowerRoman"/>
      <w:lvlText w:val="%9"/>
      <w:lvlJc w:val="left"/>
      <w:pPr>
        <w:ind w:left="6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6F1199"/>
    <w:multiLevelType w:val="hybridMultilevel"/>
    <w:tmpl w:val="7FB6FA9E"/>
    <w:lvl w:ilvl="0" w:tplc="4E8EF91A">
      <w:start w:val="7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D35DA"/>
    <w:multiLevelType w:val="hybridMultilevel"/>
    <w:tmpl w:val="3E6ADBF8"/>
    <w:lvl w:ilvl="0" w:tplc="7CE83316">
      <w:start w:val="1"/>
      <w:numFmt w:val="decimal"/>
      <w:lvlText w:val="%1."/>
      <w:lvlJc w:val="left"/>
      <w:pPr>
        <w:ind w:left="268"/>
      </w:pPr>
      <w:rPr>
        <w:rFonts w:ascii="Times New Roman" w:eastAsia="Arial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B492E6">
      <w:start w:val="1"/>
      <w:numFmt w:val="lowerLetter"/>
      <w:lvlText w:val="%2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DC88B4">
      <w:start w:val="1"/>
      <w:numFmt w:val="lowerRoman"/>
      <w:lvlText w:val="%3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BAD1BA">
      <w:start w:val="1"/>
      <w:numFmt w:val="decimal"/>
      <w:lvlText w:val="%4"/>
      <w:lvlJc w:val="left"/>
      <w:pPr>
        <w:ind w:left="2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A2CD22">
      <w:start w:val="1"/>
      <w:numFmt w:val="lowerLetter"/>
      <w:lvlText w:val="%5"/>
      <w:lvlJc w:val="left"/>
      <w:pPr>
        <w:ind w:left="3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EE9B70">
      <w:start w:val="1"/>
      <w:numFmt w:val="lowerRoman"/>
      <w:lvlText w:val="%6"/>
      <w:lvlJc w:val="left"/>
      <w:pPr>
        <w:ind w:left="3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0E2050">
      <w:start w:val="1"/>
      <w:numFmt w:val="decimal"/>
      <w:lvlText w:val="%7"/>
      <w:lvlJc w:val="left"/>
      <w:pPr>
        <w:ind w:left="4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E209B0">
      <w:start w:val="1"/>
      <w:numFmt w:val="lowerLetter"/>
      <w:lvlText w:val="%8"/>
      <w:lvlJc w:val="left"/>
      <w:pPr>
        <w:ind w:left="5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E8BFC8">
      <w:start w:val="1"/>
      <w:numFmt w:val="lowerRoman"/>
      <w:lvlText w:val="%9"/>
      <w:lvlJc w:val="left"/>
      <w:pPr>
        <w:ind w:left="6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DE538E"/>
    <w:multiLevelType w:val="hybridMultilevel"/>
    <w:tmpl w:val="557CFF0E"/>
    <w:lvl w:ilvl="0" w:tplc="759E9F7C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C43BDC">
      <w:start w:val="1"/>
      <w:numFmt w:val="lowerLetter"/>
      <w:lvlText w:val="%2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78AA0A">
      <w:start w:val="1"/>
      <w:numFmt w:val="lowerRoman"/>
      <w:lvlText w:val="%3"/>
      <w:lvlJc w:val="left"/>
      <w:pPr>
        <w:ind w:left="1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804858">
      <w:start w:val="1"/>
      <w:numFmt w:val="decimal"/>
      <w:lvlText w:val="%4"/>
      <w:lvlJc w:val="left"/>
      <w:pPr>
        <w:ind w:left="2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7E3CD8">
      <w:start w:val="1"/>
      <w:numFmt w:val="lowerLetter"/>
      <w:lvlText w:val="%5"/>
      <w:lvlJc w:val="left"/>
      <w:pPr>
        <w:ind w:left="2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782ACC">
      <w:start w:val="1"/>
      <w:numFmt w:val="lowerRoman"/>
      <w:lvlText w:val="%6"/>
      <w:lvlJc w:val="left"/>
      <w:pPr>
        <w:ind w:left="3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7864B8">
      <w:start w:val="1"/>
      <w:numFmt w:val="decimal"/>
      <w:lvlText w:val="%7"/>
      <w:lvlJc w:val="left"/>
      <w:pPr>
        <w:ind w:left="4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04B00A">
      <w:start w:val="1"/>
      <w:numFmt w:val="lowerLetter"/>
      <w:lvlText w:val="%8"/>
      <w:lvlJc w:val="left"/>
      <w:pPr>
        <w:ind w:left="5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A65318">
      <w:start w:val="1"/>
      <w:numFmt w:val="lowerRoman"/>
      <w:lvlText w:val="%9"/>
      <w:lvlJc w:val="left"/>
      <w:pPr>
        <w:ind w:left="5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1619D6"/>
    <w:multiLevelType w:val="hybridMultilevel"/>
    <w:tmpl w:val="D1B83782"/>
    <w:lvl w:ilvl="0" w:tplc="50D42498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8" w15:restartNumberingAfterBreak="0">
    <w:nsid w:val="19725D85"/>
    <w:multiLevelType w:val="hybridMultilevel"/>
    <w:tmpl w:val="14289966"/>
    <w:lvl w:ilvl="0" w:tplc="49DE4410">
      <w:start w:val="1"/>
      <w:numFmt w:val="decimal"/>
      <w:lvlText w:val="%1."/>
      <w:lvlJc w:val="left"/>
      <w:pPr>
        <w:ind w:left="-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200A574D"/>
    <w:multiLevelType w:val="hybridMultilevel"/>
    <w:tmpl w:val="98F20210"/>
    <w:lvl w:ilvl="0" w:tplc="D81071FE">
      <w:start w:val="1"/>
      <w:numFmt w:val="decimal"/>
      <w:lvlText w:val="%1."/>
      <w:lvlJc w:val="left"/>
      <w:pPr>
        <w:ind w:left="3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0" w15:restartNumberingAfterBreak="0">
    <w:nsid w:val="2A2A5295"/>
    <w:multiLevelType w:val="hybridMultilevel"/>
    <w:tmpl w:val="B74A087E"/>
    <w:lvl w:ilvl="0" w:tplc="D81071FE">
      <w:start w:val="1"/>
      <w:numFmt w:val="decimal"/>
      <w:lvlText w:val="%1."/>
      <w:lvlJc w:val="left"/>
      <w:pPr>
        <w:ind w:left="3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E20E9"/>
    <w:multiLevelType w:val="hybridMultilevel"/>
    <w:tmpl w:val="A8287BB6"/>
    <w:lvl w:ilvl="0" w:tplc="04150017">
      <w:start w:val="1"/>
      <w:numFmt w:val="lowerLetter"/>
      <w:lvlText w:val="%1)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41495FC9"/>
    <w:multiLevelType w:val="hybridMultilevel"/>
    <w:tmpl w:val="9656C6CE"/>
    <w:lvl w:ilvl="0" w:tplc="C99E33CC">
      <w:start w:val="10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00352"/>
    <w:multiLevelType w:val="hybridMultilevel"/>
    <w:tmpl w:val="269A3376"/>
    <w:lvl w:ilvl="0" w:tplc="E61EC6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C853FC"/>
    <w:multiLevelType w:val="hybridMultilevel"/>
    <w:tmpl w:val="6B787B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736CB0"/>
    <w:multiLevelType w:val="hybridMultilevel"/>
    <w:tmpl w:val="C35073FA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6" w15:restartNumberingAfterBreak="0">
    <w:nsid w:val="4AB65D9A"/>
    <w:multiLevelType w:val="hybridMultilevel"/>
    <w:tmpl w:val="2ADECF30"/>
    <w:lvl w:ilvl="0" w:tplc="0415000F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7" w15:restartNumberingAfterBreak="0">
    <w:nsid w:val="4C3307C0"/>
    <w:multiLevelType w:val="hybridMultilevel"/>
    <w:tmpl w:val="15441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B6388"/>
    <w:multiLevelType w:val="hybridMultilevel"/>
    <w:tmpl w:val="298C5894"/>
    <w:lvl w:ilvl="0" w:tplc="85FA5292">
      <w:start w:val="1"/>
      <w:numFmt w:val="decimal"/>
      <w:lvlText w:val="%1."/>
      <w:lvlJc w:val="left"/>
      <w:pPr>
        <w:ind w:left="708"/>
      </w:pPr>
      <w:rPr>
        <w:rFonts w:ascii="Times New Roman" w:eastAsia="Arial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3E0978">
      <w:start w:val="1"/>
      <w:numFmt w:val="lowerLetter"/>
      <w:lvlText w:val="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F45090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2611EC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4AD02A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F8CAAA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12AA3E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D244FC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EEDEB8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04A6A82"/>
    <w:multiLevelType w:val="hybridMultilevel"/>
    <w:tmpl w:val="B3C88BDE"/>
    <w:lvl w:ilvl="0" w:tplc="759E9F7C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A6380"/>
    <w:multiLevelType w:val="hybridMultilevel"/>
    <w:tmpl w:val="F784082C"/>
    <w:lvl w:ilvl="0" w:tplc="B902015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4343F"/>
    <w:multiLevelType w:val="hybridMultilevel"/>
    <w:tmpl w:val="0F36EB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A13E92"/>
    <w:multiLevelType w:val="hybridMultilevel"/>
    <w:tmpl w:val="53CE7080"/>
    <w:lvl w:ilvl="0" w:tplc="5E566274">
      <w:start w:val="1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ECCE8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DA8E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94AC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8244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1C24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74E3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8230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D445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F0C0A7B"/>
    <w:multiLevelType w:val="hybridMultilevel"/>
    <w:tmpl w:val="61626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3167C"/>
    <w:multiLevelType w:val="hybridMultilevel"/>
    <w:tmpl w:val="A9AA5340"/>
    <w:lvl w:ilvl="0" w:tplc="49DE441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48C400">
      <w:start w:val="1"/>
      <w:numFmt w:val="lowerLetter"/>
      <w:lvlText w:val="%2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943E8A">
      <w:start w:val="1"/>
      <w:numFmt w:val="lowerRoman"/>
      <w:lvlText w:val="%3"/>
      <w:lvlJc w:val="left"/>
      <w:pPr>
        <w:ind w:left="1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A6D368">
      <w:start w:val="1"/>
      <w:numFmt w:val="decimal"/>
      <w:lvlText w:val="%4"/>
      <w:lvlJc w:val="left"/>
      <w:pPr>
        <w:ind w:left="2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145484">
      <w:start w:val="1"/>
      <w:numFmt w:val="lowerLetter"/>
      <w:lvlText w:val="%5"/>
      <w:lvlJc w:val="left"/>
      <w:pPr>
        <w:ind w:left="2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C22032">
      <w:start w:val="1"/>
      <w:numFmt w:val="lowerRoman"/>
      <w:lvlText w:val="%6"/>
      <w:lvlJc w:val="left"/>
      <w:pPr>
        <w:ind w:left="3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00D280">
      <w:start w:val="1"/>
      <w:numFmt w:val="decimal"/>
      <w:lvlText w:val="%7"/>
      <w:lvlJc w:val="left"/>
      <w:pPr>
        <w:ind w:left="4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4E49E4">
      <w:start w:val="1"/>
      <w:numFmt w:val="lowerLetter"/>
      <w:lvlText w:val="%8"/>
      <w:lvlJc w:val="left"/>
      <w:pPr>
        <w:ind w:left="5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86A8E0">
      <w:start w:val="1"/>
      <w:numFmt w:val="lowerRoman"/>
      <w:lvlText w:val="%9"/>
      <w:lvlJc w:val="left"/>
      <w:pPr>
        <w:ind w:left="5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F923529"/>
    <w:multiLevelType w:val="hybridMultilevel"/>
    <w:tmpl w:val="B27CD3CA"/>
    <w:lvl w:ilvl="0" w:tplc="E8AA582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661923CC"/>
    <w:multiLevelType w:val="hybridMultilevel"/>
    <w:tmpl w:val="FD9A8480"/>
    <w:lvl w:ilvl="0" w:tplc="50D4249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7" w15:restartNumberingAfterBreak="0">
    <w:nsid w:val="73DC140E"/>
    <w:multiLevelType w:val="hybridMultilevel"/>
    <w:tmpl w:val="240A1A3A"/>
    <w:lvl w:ilvl="0" w:tplc="CCD21D5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E09F92">
      <w:start w:val="7"/>
      <w:numFmt w:val="decimal"/>
      <w:lvlText w:val="%2."/>
      <w:lvlJc w:val="left"/>
      <w:pPr>
        <w:ind w:left="1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6E5098">
      <w:start w:val="1"/>
      <w:numFmt w:val="lowerRoman"/>
      <w:lvlText w:val="%3"/>
      <w:lvlJc w:val="left"/>
      <w:pPr>
        <w:ind w:left="1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2A35F2">
      <w:start w:val="1"/>
      <w:numFmt w:val="decimal"/>
      <w:lvlText w:val="%4"/>
      <w:lvlJc w:val="left"/>
      <w:pPr>
        <w:ind w:left="2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32D742">
      <w:start w:val="1"/>
      <w:numFmt w:val="lowerLetter"/>
      <w:lvlText w:val="%5"/>
      <w:lvlJc w:val="left"/>
      <w:pPr>
        <w:ind w:left="3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9222CA">
      <w:start w:val="1"/>
      <w:numFmt w:val="lowerRoman"/>
      <w:lvlText w:val="%6"/>
      <w:lvlJc w:val="left"/>
      <w:pPr>
        <w:ind w:left="3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7A07D2">
      <w:start w:val="1"/>
      <w:numFmt w:val="decimal"/>
      <w:lvlText w:val="%7"/>
      <w:lvlJc w:val="left"/>
      <w:pPr>
        <w:ind w:left="4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7E5FE0">
      <w:start w:val="1"/>
      <w:numFmt w:val="lowerLetter"/>
      <w:lvlText w:val="%8"/>
      <w:lvlJc w:val="left"/>
      <w:pPr>
        <w:ind w:left="5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CC8058">
      <w:start w:val="1"/>
      <w:numFmt w:val="lowerRoman"/>
      <w:lvlText w:val="%9"/>
      <w:lvlJc w:val="left"/>
      <w:pPr>
        <w:ind w:left="6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24"/>
  </w:num>
  <w:num w:numId="3">
    <w:abstractNumId w:val="1"/>
  </w:num>
  <w:num w:numId="4">
    <w:abstractNumId w:val="6"/>
  </w:num>
  <w:num w:numId="5">
    <w:abstractNumId w:val="5"/>
  </w:num>
  <w:num w:numId="6">
    <w:abstractNumId w:val="27"/>
  </w:num>
  <w:num w:numId="7">
    <w:abstractNumId w:val="3"/>
  </w:num>
  <w:num w:numId="8">
    <w:abstractNumId w:val="22"/>
  </w:num>
  <w:num w:numId="9">
    <w:abstractNumId w:val="8"/>
  </w:num>
  <w:num w:numId="10">
    <w:abstractNumId w:val="16"/>
  </w:num>
  <w:num w:numId="11">
    <w:abstractNumId w:val="15"/>
  </w:num>
  <w:num w:numId="12">
    <w:abstractNumId w:val="9"/>
  </w:num>
  <w:num w:numId="13">
    <w:abstractNumId w:val="26"/>
  </w:num>
  <w:num w:numId="14">
    <w:abstractNumId w:val="10"/>
  </w:num>
  <w:num w:numId="15">
    <w:abstractNumId w:val="2"/>
  </w:num>
  <w:num w:numId="16">
    <w:abstractNumId w:val="7"/>
  </w:num>
  <w:num w:numId="17">
    <w:abstractNumId w:val="0"/>
  </w:num>
  <w:num w:numId="18">
    <w:abstractNumId w:val="21"/>
  </w:num>
  <w:num w:numId="19">
    <w:abstractNumId w:val="17"/>
  </w:num>
  <w:num w:numId="20">
    <w:abstractNumId w:val="23"/>
  </w:num>
  <w:num w:numId="21">
    <w:abstractNumId w:val="14"/>
  </w:num>
  <w:num w:numId="22">
    <w:abstractNumId w:val="4"/>
  </w:num>
  <w:num w:numId="23">
    <w:abstractNumId w:val="12"/>
  </w:num>
  <w:num w:numId="24">
    <w:abstractNumId w:val="20"/>
  </w:num>
  <w:num w:numId="25">
    <w:abstractNumId w:val="11"/>
  </w:num>
  <w:num w:numId="26">
    <w:abstractNumId w:val="25"/>
  </w:num>
  <w:num w:numId="27">
    <w:abstractNumId w:val="13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1C"/>
    <w:rsid w:val="00060D69"/>
    <w:rsid w:val="00092829"/>
    <w:rsid w:val="00130C42"/>
    <w:rsid w:val="00156FAD"/>
    <w:rsid w:val="0028230F"/>
    <w:rsid w:val="0037128D"/>
    <w:rsid w:val="004665B4"/>
    <w:rsid w:val="005014F0"/>
    <w:rsid w:val="00532945"/>
    <w:rsid w:val="005476F6"/>
    <w:rsid w:val="0055651C"/>
    <w:rsid w:val="00566A71"/>
    <w:rsid w:val="006612AA"/>
    <w:rsid w:val="006842F0"/>
    <w:rsid w:val="00704126"/>
    <w:rsid w:val="00716AC6"/>
    <w:rsid w:val="008718E8"/>
    <w:rsid w:val="009158F2"/>
    <w:rsid w:val="00A23EA9"/>
    <w:rsid w:val="00A852B1"/>
    <w:rsid w:val="00AB55EB"/>
    <w:rsid w:val="00B75366"/>
    <w:rsid w:val="00C4707D"/>
    <w:rsid w:val="00D44261"/>
    <w:rsid w:val="00D7322A"/>
    <w:rsid w:val="00F8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EDB38"/>
  <w15:chartTrackingRefBased/>
  <w15:docId w15:val="{045A16E5-87CF-43C9-922D-F2A0492A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55651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718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82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30F"/>
  </w:style>
  <w:style w:type="character" w:styleId="Hipercze">
    <w:name w:val="Hyperlink"/>
    <w:basedOn w:val="Domylnaczcionkaakapitu"/>
    <w:uiPriority w:val="99"/>
    <w:unhideWhenUsed/>
    <w:rsid w:val="002823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2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wsse-bydgosz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sse.brodnica@pis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1066</Words>
  <Characters>6398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PSSE Brodnica</cp:lastModifiedBy>
  <cp:revision>16</cp:revision>
  <dcterms:created xsi:type="dcterms:W3CDTF">2021-09-14T11:48:00Z</dcterms:created>
  <dcterms:modified xsi:type="dcterms:W3CDTF">2021-11-04T10:23:00Z</dcterms:modified>
</cp:coreProperties>
</file>