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01340C" w14:textId="77777777" w:rsidR="00655F44" w:rsidRDefault="001F7A3B" w:rsidP="00655F44">
      <w:pPr>
        <w:pStyle w:val="Standard"/>
        <w:spacing w:before="120"/>
        <w:rPr>
          <w:rFonts w:ascii="Verdana" w:hAnsi="Verdana" w:cs="Verdana"/>
          <w:b/>
        </w:rPr>
      </w:pPr>
      <w:r>
        <w:rPr>
          <w:rFonts w:ascii="Verdana" w:hAnsi="Verdana" w:cs="Verdana"/>
          <w:b/>
        </w:rPr>
        <w:t>OWR.F-2.2431.11</w:t>
      </w:r>
      <w:r w:rsidR="00655F44">
        <w:rPr>
          <w:rFonts w:ascii="Verdana" w:hAnsi="Verdana" w:cs="Verdana"/>
          <w:b/>
        </w:rPr>
        <w:t>.2025</w:t>
      </w:r>
    </w:p>
    <w:p w14:paraId="2D367239" w14:textId="77777777" w:rsidR="007D0CB4" w:rsidRDefault="0064703D">
      <w:pPr>
        <w:pStyle w:val="Standard"/>
        <w:spacing w:before="120"/>
        <w:ind w:left="284"/>
        <w:jc w:val="center"/>
      </w:pPr>
      <w:r>
        <w:rPr>
          <w:rFonts w:ascii="Verdana" w:hAnsi="Verdana" w:cs="Verdana"/>
          <w:b/>
        </w:rPr>
        <w:t>OPIS PRZEDMIOTU ZAMÓWIENIA</w:t>
      </w:r>
    </w:p>
    <w:p w14:paraId="1CC8C196" w14:textId="77777777" w:rsidR="007D0CB4" w:rsidRDefault="0064703D" w:rsidP="00B03654">
      <w:pPr>
        <w:pStyle w:val="Standard"/>
        <w:spacing w:before="120"/>
        <w:ind w:left="284"/>
        <w:jc w:val="both"/>
      </w:pPr>
      <w:r>
        <w:rPr>
          <w:rFonts w:ascii="Verdana" w:hAnsi="Verdana" w:cs="Verdana"/>
          <w:b/>
        </w:rPr>
        <w:t xml:space="preserve">„Dostawa wody </w:t>
      </w:r>
      <w:r w:rsidR="00655F44">
        <w:rPr>
          <w:rFonts w:ascii="Verdana" w:hAnsi="Verdana" w:cs="Verdana"/>
          <w:b/>
        </w:rPr>
        <w:t>BHP (dostawa butli + dzierżawa dystrybutorów)</w:t>
      </w:r>
      <w:r>
        <w:rPr>
          <w:rFonts w:ascii="Verdana" w:hAnsi="Verdana" w:cs="Verdana"/>
          <w:b/>
        </w:rPr>
        <w:t xml:space="preserve"> na potrzeby pracowników </w:t>
      </w:r>
      <w:r w:rsidR="00655F44">
        <w:rPr>
          <w:rFonts w:ascii="Verdana" w:hAnsi="Verdana" w:cs="Verdana"/>
          <w:b/>
        </w:rPr>
        <w:t>GDDKiA Oddział Wrocław</w:t>
      </w:r>
      <w:r>
        <w:rPr>
          <w:rFonts w:ascii="Verdana" w:hAnsi="Verdana" w:cs="Verdana"/>
          <w:b/>
        </w:rPr>
        <w:t>”</w:t>
      </w:r>
    </w:p>
    <w:p w14:paraId="5CB758E7" w14:textId="77777777" w:rsidR="00655F44" w:rsidRPr="00655F44" w:rsidRDefault="00655F4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b/>
          <w:lang w:eastAsia="pl-PL"/>
        </w:rPr>
      </w:pPr>
      <w:r w:rsidRPr="00655F44">
        <w:rPr>
          <w:rFonts w:ascii="Verdana" w:eastAsia="Times New Roman" w:hAnsi="Verdana"/>
          <w:b/>
          <w:lang w:eastAsia="pl-PL"/>
        </w:rPr>
        <w:t xml:space="preserve">Przedmiotem zamówienia </w:t>
      </w:r>
      <w:r w:rsidRPr="00655F44">
        <w:rPr>
          <w:rFonts w:ascii="Verdana" w:eastAsia="Times New Roman" w:hAnsi="Verdana"/>
          <w:lang w:eastAsia="pl-PL"/>
        </w:rPr>
        <w:t xml:space="preserve">jest sukcesywna dostawa wody pitnej źródlanej </w:t>
      </w:r>
      <w:r w:rsidR="00B03654">
        <w:rPr>
          <w:rFonts w:ascii="Verdana" w:eastAsia="Times New Roman" w:hAnsi="Verdana"/>
          <w:lang w:eastAsia="pl-PL"/>
        </w:rPr>
        <w:t xml:space="preserve">         </w:t>
      </w:r>
      <w:r w:rsidRPr="00655F44">
        <w:rPr>
          <w:rFonts w:ascii="Verdana" w:eastAsia="Times New Roman" w:hAnsi="Verdana"/>
          <w:lang w:eastAsia="pl-PL"/>
        </w:rPr>
        <w:t>w butlach o pojemności ok. 19l (zawartość wody w butli nie mniejsza niż 18,9l)</w:t>
      </w:r>
      <w:r>
        <w:rPr>
          <w:rFonts w:ascii="Verdana" w:eastAsia="Times New Roman" w:hAnsi="Verdana"/>
          <w:b/>
          <w:lang w:eastAsia="pl-PL"/>
        </w:rPr>
        <w:t xml:space="preserve"> </w:t>
      </w:r>
      <w:r w:rsidRPr="00655F44">
        <w:rPr>
          <w:rFonts w:ascii="Verdana" w:eastAsia="Times New Roman" w:hAnsi="Verdana"/>
          <w:lang w:eastAsia="pl-PL"/>
        </w:rPr>
        <w:t>do urządzeń dozujących wraz z dzier</w:t>
      </w:r>
      <w:r>
        <w:rPr>
          <w:rFonts w:ascii="Verdana" w:eastAsia="Times New Roman" w:hAnsi="Verdana"/>
          <w:lang w:eastAsia="pl-PL"/>
        </w:rPr>
        <w:t xml:space="preserve">żawą dystrybutorów schładzająco - </w:t>
      </w:r>
      <w:r w:rsidRPr="00655F44">
        <w:rPr>
          <w:rFonts w:ascii="Verdana" w:eastAsia="Times New Roman" w:hAnsi="Verdana"/>
          <w:lang w:eastAsia="pl-PL"/>
        </w:rPr>
        <w:t>podgrzewających</w:t>
      </w:r>
      <w:r>
        <w:rPr>
          <w:rFonts w:ascii="Verdana" w:eastAsia="Times New Roman" w:hAnsi="Verdana"/>
          <w:lang w:eastAsia="pl-PL"/>
        </w:rPr>
        <w:t xml:space="preserve"> wodę.</w:t>
      </w:r>
    </w:p>
    <w:p w14:paraId="00DA85B7" w14:textId="77777777" w:rsidR="00655F44" w:rsidRDefault="00655F4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5A487141" w14:textId="77777777" w:rsidR="007D0CB4" w:rsidRDefault="0064703D" w:rsidP="00B03654">
      <w:pPr>
        <w:pStyle w:val="Standard"/>
        <w:spacing w:after="0" w:line="240" w:lineRule="auto"/>
        <w:jc w:val="both"/>
      </w:pPr>
      <w:r>
        <w:rPr>
          <w:rFonts w:ascii="Verdana" w:eastAsia="Times New Roman" w:hAnsi="Verdana"/>
          <w:lang w:eastAsia="pl-PL"/>
        </w:rPr>
        <w:t xml:space="preserve">Dostawy wody </w:t>
      </w:r>
      <w:r w:rsidR="00655F44">
        <w:rPr>
          <w:rFonts w:ascii="Verdana" w:eastAsia="Times New Roman" w:hAnsi="Verdana"/>
          <w:lang w:eastAsia="pl-PL"/>
        </w:rPr>
        <w:t xml:space="preserve">źródlanej </w:t>
      </w:r>
      <w:r w:rsidR="00BE7F44">
        <w:rPr>
          <w:rFonts w:ascii="Verdana" w:eastAsia="Times New Roman" w:hAnsi="Verdana"/>
          <w:lang w:eastAsia="pl-PL"/>
        </w:rPr>
        <w:t>odbywać się będą z częstotliwością  (+-) co dwa tygodnie licząc od dnia pierwszej dostawy w dni robocze, przez które rozumie się</w:t>
      </w:r>
      <w:r w:rsidR="00C62DF4">
        <w:rPr>
          <w:rFonts w:ascii="Verdana" w:eastAsia="Times New Roman" w:hAnsi="Verdana"/>
          <w:lang w:eastAsia="pl-PL"/>
        </w:rPr>
        <w:t xml:space="preserve"> dni od poniedziałku do piątku w godzinach od 7.30 do 15.30 </w:t>
      </w:r>
      <w:r w:rsidR="00BE7F44">
        <w:rPr>
          <w:rFonts w:ascii="Verdana" w:eastAsia="Times New Roman" w:hAnsi="Verdana"/>
          <w:lang w:eastAsia="pl-PL"/>
        </w:rPr>
        <w:t>w okresie 36</w:t>
      </w:r>
      <w:r w:rsidR="00C62DF4">
        <w:rPr>
          <w:rFonts w:ascii="Verdana" w:eastAsia="Times New Roman" w:hAnsi="Verdana"/>
          <w:lang w:eastAsia="pl-PL"/>
        </w:rPr>
        <w:t xml:space="preserve"> </w:t>
      </w:r>
      <w:r>
        <w:rPr>
          <w:rFonts w:ascii="Verdana" w:eastAsia="Times New Roman" w:hAnsi="Verdana"/>
          <w:lang w:eastAsia="pl-PL"/>
        </w:rPr>
        <w:t>miesięcy od dnia podpisania umowy lub do wyk</w:t>
      </w:r>
      <w:r w:rsidR="00B03654">
        <w:rPr>
          <w:rFonts w:ascii="Verdana" w:eastAsia="Times New Roman" w:hAnsi="Verdana"/>
          <w:lang w:eastAsia="pl-PL"/>
        </w:rPr>
        <w:t>orzystania kwoty umownej brutto</w:t>
      </w:r>
      <w:r w:rsidR="00B03654">
        <w:t xml:space="preserve"> </w:t>
      </w:r>
      <w:r>
        <w:rPr>
          <w:rFonts w:ascii="Verdana" w:eastAsia="Times New Roman" w:hAnsi="Verdana"/>
          <w:lang w:eastAsia="pl-PL"/>
        </w:rPr>
        <w:t xml:space="preserve">dla </w:t>
      </w:r>
      <w:r w:rsidRPr="00B03654">
        <w:rPr>
          <w:rFonts w:ascii="Verdana" w:eastAsia="Times New Roman" w:hAnsi="Verdana"/>
          <w:lang w:eastAsia="pl-PL"/>
        </w:rPr>
        <w:t>Generalnej Dyrekcji Dróg Krajowych i Autostrad Oddziału  we Wrocławiu</w:t>
      </w:r>
    </w:p>
    <w:p w14:paraId="282DB829" w14:textId="77777777" w:rsidR="007D0CB4" w:rsidRDefault="007D0CB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7CFED143" w14:textId="77777777" w:rsidR="00C62DF4" w:rsidRDefault="00C62DF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  <w:r>
        <w:rPr>
          <w:rFonts w:ascii="Verdana" w:eastAsia="Times New Roman" w:hAnsi="Verdana"/>
          <w:lang w:eastAsia="pl-PL"/>
        </w:rPr>
        <w:t>W ramach realizacji zamówienia</w:t>
      </w:r>
      <w:r w:rsidR="0008503C">
        <w:rPr>
          <w:rFonts w:ascii="Verdana" w:eastAsia="Times New Roman" w:hAnsi="Verdana"/>
          <w:lang w:eastAsia="pl-PL"/>
        </w:rPr>
        <w:t>:</w:t>
      </w:r>
    </w:p>
    <w:p w14:paraId="56AEE569" w14:textId="77777777" w:rsidR="0008503C" w:rsidRDefault="0008503C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0EA3C08B" w14:textId="77777777" w:rsidR="00C62DF4" w:rsidRDefault="00171B88" w:rsidP="00B03654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="Verdana" w:eastAsia="Times New Roman" w:hAnsi="Verdana"/>
          <w:lang w:eastAsia="pl-PL"/>
        </w:rPr>
      </w:pPr>
      <w:r>
        <w:rPr>
          <w:rFonts w:ascii="Verdana" w:eastAsia="Times New Roman" w:hAnsi="Verdana"/>
          <w:lang w:eastAsia="pl-PL"/>
        </w:rPr>
        <w:t>D</w:t>
      </w:r>
      <w:r w:rsidR="0008503C">
        <w:rPr>
          <w:rFonts w:ascii="Verdana" w:eastAsia="Times New Roman" w:hAnsi="Verdana"/>
          <w:lang w:eastAsia="pl-PL"/>
        </w:rPr>
        <w:t>ostawca d</w:t>
      </w:r>
      <w:r>
        <w:rPr>
          <w:rFonts w:ascii="Verdana" w:eastAsia="Times New Roman" w:hAnsi="Verdana"/>
          <w:lang w:eastAsia="pl-PL"/>
        </w:rPr>
        <w:t>ostarczy p</w:t>
      </w:r>
      <w:r w:rsidR="00C62DF4">
        <w:rPr>
          <w:rFonts w:ascii="Verdana" w:eastAsia="Times New Roman" w:hAnsi="Verdana"/>
          <w:lang w:eastAsia="pl-PL"/>
        </w:rPr>
        <w:t xml:space="preserve">ierwszą partię wody w ilości: </w:t>
      </w:r>
      <w:r w:rsidR="002320F2">
        <w:rPr>
          <w:rFonts w:ascii="Verdana" w:eastAsia="Times New Roman" w:hAnsi="Verdana"/>
          <w:lang w:eastAsia="pl-PL"/>
        </w:rPr>
        <w:t>15 butli (Oddział) i 8 butli (Laboratorium)</w:t>
      </w:r>
      <w:r>
        <w:rPr>
          <w:rFonts w:ascii="Verdana" w:eastAsia="Times New Roman" w:hAnsi="Verdana"/>
          <w:lang w:eastAsia="pl-PL"/>
        </w:rPr>
        <w:t xml:space="preserve"> wraz z dystrybutorami do lokalizacji wskazanych </w:t>
      </w:r>
      <w:r w:rsidR="00B03654">
        <w:rPr>
          <w:rFonts w:ascii="Verdana" w:eastAsia="Times New Roman" w:hAnsi="Verdana"/>
          <w:lang w:eastAsia="pl-PL"/>
        </w:rPr>
        <w:t xml:space="preserve">                     </w:t>
      </w:r>
      <w:r>
        <w:rPr>
          <w:rFonts w:ascii="Verdana" w:eastAsia="Times New Roman" w:hAnsi="Verdana"/>
          <w:lang w:eastAsia="pl-PL"/>
        </w:rPr>
        <w:t>w niniejszym OPZ w terminie uzgodnionym z Zamawiającym</w:t>
      </w:r>
    </w:p>
    <w:p w14:paraId="3B1E4E57" w14:textId="77777777" w:rsidR="00171B88" w:rsidRDefault="00171B88" w:rsidP="00B03654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="Verdana" w:eastAsia="Times New Roman" w:hAnsi="Verdana"/>
          <w:lang w:eastAsia="pl-PL"/>
        </w:rPr>
      </w:pPr>
      <w:r>
        <w:rPr>
          <w:rFonts w:ascii="Verdana" w:eastAsia="Times New Roman" w:hAnsi="Verdana"/>
          <w:lang w:eastAsia="pl-PL"/>
        </w:rPr>
        <w:t xml:space="preserve">Kolejne dostawy wody realizować będzie na zasadzie wymiany butli pustych na pełne w przeliczeniu sztuka za sztukę, </w:t>
      </w:r>
      <w:r w:rsidR="0008503C">
        <w:rPr>
          <w:rFonts w:ascii="Verdana" w:eastAsia="Times New Roman" w:hAnsi="Verdana"/>
          <w:lang w:eastAsia="pl-PL"/>
        </w:rPr>
        <w:t>zgodnie ze zużyciem przez Zamawiającego.</w:t>
      </w:r>
    </w:p>
    <w:p w14:paraId="14B04224" w14:textId="77777777" w:rsidR="00773F10" w:rsidRDefault="00677AA3" w:rsidP="00B03654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="Verdana" w:eastAsia="Times New Roman" w:hAnsi="Verdana"/>
          <w:lang w:eastAsia="pl-PL"/>
        </w:rPr>
      </w:pPr>
      <w:r>
        <w:rPr>
          <w:rFonts w:ascii="Verdana" w:eastAsia="Times New Roman" w:hAnsi="Verdana"/>
          <w:lang w:eastAsia="pl-PL"/>
        </w:rPr>
        <w:t xml:space="preserve">Dostawca zapewni serwisowanie oraz usuwanie awarii dystrybutorów wynikających z użytkowania sprzętu bez dodatkowych opłat w okresie trwania umowy w terminie dwóch dni roboczych od zgłoszenia w godzinach </w:t>
      </w:r>
      <w:r w:rsidR="00144497">
        <w:rPr>
          <w:rFonts w:ascii="Verdana" w:eastAsia="Times New Roman" w:hAnsi="Verdana"/>
          <w:lang w:eastAsia="pl-PL"/>
        </w:rPr>
        <w:t>od 7.30 do</w:t>
      </w:r>
      <w:r w:rsidR="00966250">
        <w:rPr>
          <w:rFonts w:ascii="Verdana" w:eastAsia="Times New Roman" w:hAnsi="Verdana"/>
          <w:lang w:eastAsia="pl-PL"/>
        </w:rPr>
        <w:t xml:space="preserve"> 15.30. W przypadku, gdy awaria</w:t>
      </w:r>
      <w:r w:rsidR="00144497">
        <w:rPr>
          <w:rFonts w:ascii="Verdana" w:eastAsia="Times New Roman" w:hAnsi="Verdana"/>
          <w:lang w:eastAsia="pl-PL"/>
        </w:rPr>
        <w:t xml:space="preserve"> nie może być usunięta</w:t>
      </w:r>
      <w:r w:rsidR="00966250">
        <w:rPr>
          <w:rFonts w:ascii="Verdana" w:eastAsia="Times New Roman" w:hAnsi="Verdana"/>
          <w:lang w:eastAsia="pl-PL"/>
        </w:rPr>
        <w:t xml:space="preserve"> na miejscu, Dostawca w ww. terminie wymieni dystrybutor na nowy.</w:t>
      </w:r>
    </w:p>
    <w:p w14:paraId="48E60D15" w14:textId="77777777" w:rsidR="00966250" w:rsidRDefault="00966250" w:rsidP="00B03654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="Verdana" w:eastAsia="Times New Roman" w:hAnsi="Verdana"/>
          <w:lang w:eastAsia="pl-PL"/>
        </w:rPr>
      </w:pPr>
      <w:r>
        <w:rPr>
          <w:rFonts w:ascii="Verdana" w:eastAsia="Times New Roman" w:hAnsi="Verdana"/>
          <w:lang w:eastAsia="pl-PL"/>
        </w:rPr>
        <w:t>Dostawca dwa razy w roku, w terminach uzgodnionych z Zamawiającym przeprowadzał będzie sanityzację każdego urządzenia, po cenie wskazanej w Formularzu cenowym</w:t>
      </w:r>
    </w:p>
    <w:p w14:paraId="3C90CCB3" w14:textId="77777777" w:rsidR="0008503C" w:rsidRDefault="0008503C" w:rsidP="00B03654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="Verdana" w:eastAsia="Times New Roman" w:hAnsi="Verdana"/>
          <w:lang w:eastAsia="pl-PL"/>
        </w:rPr>
      </w:pPr>
      <w:r>
        <w:rPr>
          <w:rFonts w:ascii="Verdana" w:eastAsia="Times New Roman" w:hAnsi="Verdana"/>
          <w:lang w:eastAsia="pl-PL"/>
        </w:rPr>
        <w:t>Zamawiający zastrzega sobie prawo do zwiększenia lub zmniejszenia liczby dystrybutorów</w:t>
      </w:r>
      <w:r w:rsidR="00966250">
        <w:rPr>
          <w:rFonts w:ascii="Verdana" w:eastAsia="Times New Roman" w:hAnsi="Verdana"/>
          <w:lang w:eastAsia="pl-PL"/>
        </w:rPr>
        <w:t xml:space="preserve">, w zależności od potrzeb, </w:t>
      </w:r>
      <w:r>
        <w:rPr>
          <w:rFonts w:ascii="Verdana" w:eastAsia="Times New Roman" w:hAnsi="Verdana"/>
          <w:lang w:eastAsia="pl-PL"/>
        </w:rPr>
        <w:t>po niezmienionej cenie jednostkowej</w:t>
      </w:r>
      <w:r w:rsidR="00C67C49">
        <w:rPr>
          <w:rFonts w:ascii="Verdana" w:eastAsia="Times New Roman" w:hAnsi="Verdana"/>
          <w:lang w:eastAsia="pl-PL"/>
        </w:rPr>
        <w:t xml:space="preserve"> butli i dzierżawy</w:t>
      </w:r>
    </w:p>
    <w:p w14:paraId="1A09C25A" w14:textId="77777777" w:rsidR="00C67C49" w:rsidRDefault="00C67C49" w:rsidP="00B03654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="Verdana" w:eastAsia="Times New Roman" w:hAnsi="Verdana"/>
          <w:lang w:eastAsia="pl-PL"/>
        </w:rPr>
      </w:pPr>
      <w:r>
        <w:rPr>
          <w:rFonts w:ascii="Verdana" w:eastAsia="Times New Roman" w:hAnsi="Verdana"/>
          <w:lang w:eastAsia="pl-PL"/>
        </w:rPr>
        <w:t>Dostawca dokona instalacji dystrybutorów tj. wstawienie , podłączenie, odpowietrzenie</w:t>
      </w:r>
    </w:p>
    <w:p w14:paraId="0371A993" w14:textId="77777777" w:rsidR="00C67C49" w:rsidRDefault="00C67C49" w:rsidP="00B03654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="Verdana" w:eastAsia="Times New Roman" w:hAnsi="Verdana"/>
          <w:lang w:eastAsia="pl-PL"/>
        </w:rPr>
      </w:pPr>
      <w:r>
        <w:rPr>
          <w:rFonts w:ascii="Verdana" w:eastAsia="Times New Roman" w:hAnsi="Verdana"/>
          <w:lang w:eastAsia="pl-PL"/>
        </w:rPr>
        <w:t>Każdorazowa dostawa wody winna być potwierdzona protokołem zdawczo-odbiorczym podpisanym przez pracowników Zamawiającego i Dostawcy</w:t>
      </w:r>
    </w:p>
    <w:p w14:paraId="3A832CB1" w14:textId="77777777" w:rsidR="00966250" w:rsidRDefault="00966250" w:rsidP="00B03654">
      <w:pPr>
        <w:pStyle w:val="Standard"/>
        <w:numPr>
          <w:ilvl w:val="0"/>
          <w:numId w:val="5"/>
        </w:numPr>
        <w:spacing w:after="0" w:line="240" w:lineRule="auto"/>
        <w:jc w:val="both"/>
        <w:rPr>
          <w:rFonts w:ascii="Verdana" w:eastAsia="Times New Roman" w:hAnsi="Verdana"/>
          <w:lang w:eastAsia="pl-PL"/>
        </w:rPr>
      </w:pPr>
      <w:r>
        <w:rPr>
          <w:rFonts w:ascii="Verdana" w:eastAsia="Times New Roman" w:hAnsi="Verdana"/>
          <w:lang w:eastAsia="pl-PL"/>
        </w:rPr>
        <w:t>Dostawca odbierze dystrybutory i butle od Zamawiającego w terminie 14 dni od terminu zakończenia umowy.</w:t>
      </w:r>
    </w:p>
    <w:p w14:paraId="5556564B" w14:textId="77777777" w:rsidR="00C67C49" w:rsidRDefault="00C67C49" w:rsidP="00B03654">
      <w:pPr>
        <w:pStyle w:val="Standard"/>
        <w:spacing w:after="0" w:line="240" w:lineRule="auto"/>
        <w:ind w:left="720"/>
        <w:jc w:val="both"/>
        <w:rPr>
          <w:rFonts w:ascii="Verdana" w:eastAsia="Times New Roman" w:hAnsi="Verdana"/>
          <w:lang w:eastAsia="pl-PL"/>
        </w:rPr>
      </w:pPr>
    </w:p>
    <w:p w14:paraId="6C396CD6" w14:textId="77777777" w:rsidR="00171B88" w:rsidRDefault="00171B88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b/>
          <w:u w:val="single"/>
          <w:lang w:eastAsia="pl-PL"/>
        </w:rPr>
      </w:pPr>
    </w:p>
    <w:p w14:paraId="721135AA" w14:textId="77777777" w:rsidR="00171B88" w:rsidRDefault="00171B88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b/>
          <w:u w:val="single"/>
          <w:lang w:eastAsia="pl-PL"/>
        </w:rPr>
      </w:pPr>
    </w:p>
    <w:p w14:paraId="1944B891" w14:textId="77777777" w:rsidR="007D0CB4" w:rsidRDefault="0064703D" w:rsidP="00B03654">
      <w:pPr>
        <w:pStyle w:val="Standard"/>
        <w:spacing w:after="0" w:line="240" w:lineRule="auto"/>
        <w:jc w:val="both"/>
      </w:pPr>
      <w:r>
        <w:rPr>
          <w:rFonts w:ascii="Verdana" w:eastAsia="Times New Roman" w:hAnsi="Verdana"/>
          <w:b/>
          <w:u w:val="single"/>
          <w:lang w:eastAsia="pl-PL"/>
        </w:rPr>
        <w:t>Osoba prowadząca sprawę:</w:t>
      </w:r>
      <w:r>
        <w:rPr>
          <w:rFonts w:ascii="Verdana" w:eastAsia="Times New Roman" w:hAnsi="Verdana"/>
          <w:b/>
          <w:lang w:eastAsia="pl-PL"/>
        </w:rPr>
        <w:t xml:space="preserve">  </w:t>
      </w:r>
      <w:r>
        <w:rPr>
          <w:rFonts w:ascii="Verdana" w:eastAsia="Times New Roman" w:hAnsi="Verdana"/>
          <w:lang w:eastAsia="pl-PL"/>
        </w:rPr>
        <w:t>Bożena Dyrlaga tel. 71 33 47 341</w:t>
      </w:r>
    </w:p>
    <w:p w14:paraId="7C694540" w14:textId="77777777" w:rsidR="007D0CB4" w:rsidRDefault="0064703D" w:rsidP="00B03654">
      <w:pPr>
        <w:pStyle w:val="Standard"/>
        <w:spacing w:after="0" w:line="240" w:lineRule="auto"/>
        <w:jc w:val="both"/>
      </w:pPr>
      <w:r>
        <w:rPr>
          <w:rFonts w:ascii="Verdana" w:eastAsia="Times New Roman" w:hAnsi="Verdana"/>
          <w:b/>
          <w:u w:val="single"/>
          <w:lang w:eastAsia="pl-PL"/>
        </w:rPr>
        <w:br/>
        <w:t>Termin realizacji zamówienia:</w:t>
      </w:r>
      <w:r w:rsidR="001F7A3B">
        <w:rPr>
          <w:rFonts w:ascii="Verdana" w:eastAsia="Times New Roman" w:hAnsi="Verdana"/>
          <w:b/>
          <w:lang w:eastAsia="pl-PL"/>
        </w:rPr>
        <w:t xml:space="preserve"> 24 miesiące</w:t>
      </w:r>
      <w:r>
        <w:rPr>
          <w:rFonts w:ascii="Verdana" w:eastAsia="Times New Roman" w:hAnsi="Verdana"/>
          <w:b/>
          <w:lang w:eastAsia="pl-PL"/>
        </w:rPr>
        <w:t xml:space="preserve"> od dnia podpisania umowy </w:t>
      </w:r>
      <w:r>
        <w:rPr>
          <w:rFonts w:ascii="Verdana" w:eastAsia="Times New Roman" w:hAnsi="Verdana"/>
          <w:lang w:eastAsia="pl-PL"/>
        </w:rPr>
        <w:t>lub do wykorzystania kwoty umownej brutto w zależności co nastąpi w pierwszej kolejności.</w:t>
      </w:r>
    </w:p>
    <w:p w14:paraId="6D929964" w14:textId="77777777" w:rsidR="007D0CB4" w:rsidRDefault="007D0CB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2C1375F5" w14:textId="77777777" w:rsidR="007D0CB4" w:rsidRDefault="0064703D" w:rsidP="00B03654">
      <w:pPr>
        <w:pStyle w:val="Standard"/>
        <w:spacing w:after="0" w:line="240" w:lineRule="auto"/>
        <w:jc w:val="both"/>
      </w:pPr>
      <w:r>
        <w:rPr>
          <w:rFonts w:ascii="Verdana" w:eastAsia="Times New Roman" w:hAnsi="Verdana"/>
          <w:b/>
          <w:u w:val="single"/>
          <w:lang w:eastAsia="pl-PL"/>
        </w:rPr>
        <w:lastRenderedPageBreak/>
        <w:t>Warunki płatności:</w:t>
      </w:r>
    </w:p>
    <w:p w14:paraId="01A10FC0" w14:textId="77777777" w:rsidR="007D0CB4" w:rsidRDefault="0064703D" w:rsidP="00B03654">
      <w:pPr>
        <w:pStyle w:val="Standard"/>
        <w:spacing w:after="0" w:line="240" w:lineRule="auto"/>
        <w:jc w:val="both"/>
      </w:pPr>
      <w:r>
        <w:rPr>
          <w:rFonts w:ascii="Verdana" w:eastAsia="Times New Roman" w:hAnsi="Verdana"/>
          <w:lang w:eastAsia="pl-PL"/>
        </w:rPr>
        <w:t>Płatność wynagrodzen</w:t>
      </w:r>
      <w:r w:rsidR="00BE7F44">
        <w:rPr>
          <w:rFonts w:ascii="Verdana" w:eastAsia="Times New Roman" w:hAnsi="Verdana"/>
          <w:lang w:eastAsia="pl-PL"/>
        </w:rPr>
        <w:t>ia na rachunek bankowy Dostawcy</w:t>
      </w:r>
      <w:r>
        <w:rPr>
          <w:rFonts w:ascii="Verdana" w:eastAsia="Times New Roman" w:hAnsi="Verdana"/>
          <w:lang w:eastAsia="pl-PL"/>
        </w:rPr>
        <w:t xml:space="preserve"> wskazany w fakturze nastąpi w terminie do 30 dni od dnia otrzymania przez Zamawiającego prawidłowo wystawionej faktury VAT wraz z protokołami dostawy</w:t>
      </w:r>
    </w:p>
    <w:p w14:paraId="1AE5E0C4" w14:textId="77777777" w:rsidR="007D0CB4" w:rsidRDefault="0064703D" w:rsidP="00B03654">
      <w:pPr>
        <w:pStyle w:val="Standard"/>
        <w:spacing w:after="0" w:line="240" w:lineRule="auto"/>
        <w:jc w:val="both"/>
      </w:pPr>
      <w:r>
        <w:rPr>
          <w:rFonts w:ascii="Verdana" w:eastAsia="Times New Roman" w:hAnsi="Verdana"/>
          <w:lang w:eastAsia="pl-PL"/>
        </w:rPr>
        <w:t xml:space="preserve">(Zamawiający dopuszcza przesłanie wyłącznie  protokołów drogą e-mail na adres </w:t>
      </w:r>
      <w:hyperlink r:id="rId7" w:history="1">
        <w:r w:rsidR="00BE7F44" w:rsidRPr="0099184A">
          <w:rPr>
            <w:rStyle w:val="Hipercze"/>
          </w:rPr>
          <w:t>sekretariatwroclaw@gddkia.gov.pl</w:t>
        </w:r>
      </w:hyperlink>
      <w:r>
        <w:rPr>
          <w:rFonts w:ascii="Verdana" w:eastAsia="Times New Roman" w:hAnsi="Verdana"/>
          <w:lang w:eastAsia="pl-PL"/>
        </w:rPr>
        <w:t xml:space="preserve"> ).</w:t>
      </w:r>
    </w:p>
    <w:p w14:paraId="7FEC7287" w14:textId="77777777" w:rsidR="007D0CB4" w:rsidRDefault="007D0CB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2CF29AA5" w14:textId="77777777" w:rsidR="00966250" w:rsidRDefault="00966250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b/>
          <w:u w:val="single"/>
          <w:lang w:eastAsia="pl-PL"/>
        </w:rPr>
      </w:pPr>
    </w:p>
    <w:p w14:paraId="722375E5" w14:textId="77777777" w:rsidR="00966250" w:rsidRDefault="00966250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b/>
          <w:u w:val="single"/>
          <w:lang w:eastAsia="pl-PL"/>
        </w:rPr>
      </w:pPr>
    </w:p>
    <w:p w14:paraId="556EB6BF" w14:textId="77777777" w:rsidR="007D0CB4" w:rsidRDefault="0064703D" w:rsidP="00B03654">
      <w:pPr>
        <w:pStyle w:val="Standard"/>
        <w:spacing w:after="0" w:line="240" w:lineRule="auto"/>
        <w:jc w:val="both"/>
      </w:pPr>
      <w:r>
        <w:rPr>
          <w:rFonts w:ascii="Verdana" w:eastAsia="Times New Roman" w:hAnsi="Verdana"/>
          <w:b/>
          <w:u w:val="single"/>
          <w:lang w:eastAsia="pl-PL"/>
        </w:rPr>
        <w:t>Inne dane:</w:t>
      </w:r>
    </w:p>
    <w:p w14:paraId="13658E3D" w14:textId="77777777" w:rsidR="007D0CB4" w:rsidRDefault="007D0CB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3A0E6D43" w14:textId="77777777" w:rsidR="007D0CB4" w:rsidRDefault="0064703D" w:rsidP="00B03654">
      <w:pPr>
        <w:pStyle w:val="Standard"/>
        <w:spacing w:after="0" w:line="240" w:lineRule="auto"/>
        <w:jc w:val="both"/>
      </w:pPr>
      <w:r>
        <w:rPr>
          <w:rFonts w:ascii="Verdana" w:eastAsia="Times New Roman" w:hAnsi="Verdana"/>
          <w:lang w:eastAsia="pl-PL"/>
        </w:rPr>
        <w:t>Woda powinna spełniać wymagania zawarte w:</w:t>
      </w:r>
    </w:p>
    <w:p w14:paraId="56827888" w14:textId="77777777" w:rsidR="007D0CB4" w:rsidRDefault="0064703D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  <w:r>
        <w:rPr>
          <w:rFonts w:ascii="Verdana" w:eastAsia="Times New Roman" w:hAnsi="Verdana"/>
          <w:lang w:eastAsia="pl-PL"/>
        </w:rPr>
        <w:t>•</w:t>
      </w:r>
      <w:r w:rsidR="00C67C49">
        <w:rPr>
          <w:rFonts w:ascii="Verdana" w:eastAsia="Times New Roman" w:hAnsi="Verdana"/>
          <w:lang w:eastAsia="pl-PL"/>
        </w:rPr>
        <w:t xml:space="preserve"> </w:t>
      </w:r>
      <w:r>
        <w:rPr>
          <w:rFonts w:ascii="Verdana" w:eastAsia="Times New Roman" w:hAnsi="Verdana"/>
          <w:lang w:eastAsia="pl-PL"/>
        </w:rPr>
        <w:t>Rozporządzeniu Ministra Zdrowia z dnia 31 marca 2011r. w sprawie naturalnych wód mineralnych, wód źródlanych i wód stołowych (Dz.U.2011.85.466)</w:t>
      </w:r>
    </w:p>
    <w:p w14:paraId="6656E766" w14:textId="77777777" w:rsidR="00C67C49" w:rsidRPr="00773F10" w:rsidRDefault="00C67C49" w:rsidP="00B03654">
      <w:pPr>
        <w:pStyle w:val="Standard"/>
        <w:numPr>
          <w:ilvl w:val="0"/>
          <w:numId w:val="6"/>
        </w:numPr>
        <w:spacing w:after="0" w:line="240" w:lineRule="auto"/>
        <w:ind w:left="142" w:hanging="142"/>
        <w:jc w:val="both"/>
      </w:pPr>
      <w:r>
        <w:rPr>
          <w:rFonts w:ascii="Verdana" w:eastAsia="Times New Roman" w:hAnsi="Verdana"/>
          <w:lang w:eastAsia="pl-PL"/>
        </w:rPr>
        <w:t>Posiadanie Certyfikatu HACCP (wdrożony i stosowany system jakości wody) – potwierdzający, że woda źródlana produkowana jest zgodnie z zasadami HACCP</w:t>
      </w:r>
    </w:p>
    <w:p w14:paraId="2EF826C5" w14:textId="77777777" w:rsidR="00773F10" w:rsidRPr="00677AA3" w:rsidRDefault="00773F10" w:rsidP="00B03654">
      <w:pPr>
        <w:pStyle w:val="Standard"/>
        <w:numPr>
          <w:ilvl w:val="0"/>
          <w:numId w:val="6"/>
        </w:numPr>
        <w:spacing w:after="0" w:line="240" w:lineRule="auto"/>
        <w:ind w:left="142" w:hanging="142"/>
        <w:jc w:val="both"/>
      </w:pPr>
      <w:r>
        <w:rPr>
          <w:rFonts w:ascii="Verdana" w:eastAsia="Times New Roman" w:hAnsi="Verdana"/>
          <w:lang w:eastAsia="pl-PL"/>
        </w:rPr>
        <w:t>Posiadanie atestu PZH</w:t>
      </w:r>
    </w:p>
    <w:p w14:paraId="00F430EE" w14:textId="77777777" w:rsidR="00677AA3" w:rsidRDefault="00677AA3" w:rsidP="00B03654">
      <w:pPr>
        <w:pStyle w:val="Standard"/>
        <w:numPr>
          <w:ilvl w:val="0"/>
          <w:numId w:val="6"/>
        </w:numPr>
        <w:spacing w:after="0" w:line="240" w:lineRule="auto"/>
        <w:ind w:left="142" w:hanging="142"/>
        <w:jc w:val="both"/>
      </w:pPr>
      <w:r>
        <w:rPr>
          <w:rFonts w:ascii="Verdana" w:eastAsia="Times New Roman" w:hAnsi="Verdana"/>
          <w:lang w:eastAsia="pl-PL"/>
        </w:rPr>
        <w:t>Butle zawierające wodę źródlaną muszą być wyposażone w zewnętrzne zabezpieczenie korka folią termokurczliwą</w:t>
      </w:r>
    </w:p>
    <w:p w14:paraId="3305DA60" w14:textId="77777777" w:rsidR="007D0CB4" w:rsidRDefault="007D0CB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02976C66" w14:textId="77777777" w:rsidR="007D0CB4" w:rsidRDefault="007D0CB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062623AB" w14:textId="77777777" w:rsidR="007D0CB4" w:rsidRDefault="0064703D" w:rsidP="00B03654">
      <w:pPr>
        <w:pStyle w:val="Standard"/>
        <w:spacing w:after="0" w:line="240" w:lineRule="auto"/>
        <w:jc w:val="both"/>
      </w:pPr>
      <w:r>
        <w:rPr>
          <w:rFonts w:ascii="Verdana" w:eastAsia="Times New Roman" w:hAnsi="Verdana"/>
          <w:u w:val="single"/>
          <w:lang w:eastAsia="pl-PL"/>
        </w:rPr>
        <w:t xml:space="preserve">Dostawa </w:t>
      </w:r>
      <w:r w:rsidR="00773F10">
        <w:rPr>
          <w:rFonts w:ascii="Verdana" w:eastAsia="Times New Roman" w:hAnsi="Verdana"/>
          <w:u w:val="single"/>
          <w:lang w:eastAsia="pl-PL"/>
        </w:rPr>
        <w:t>odbywać się będzie do niżej wymienionych lokalizacji:</w:t>
      </w:r>
    </w:p>
    <w:p w14:paraId="0032FF1A" w14:textId="77777777" w:rsidR="007D0CB4" w:rsidRDefault="007D0CB4" w:rsidP="00B03654">
      <w:pPr>
        <w:pStyle w:val="Standard"/>
        <w:spacing w:after="0" w:line="240" w:lineRule="auto"/>
        <w:jc w:val="both"/>
      </w:pPr>
    </w:p>
    <w:p w14:paraId="3F713C19" w14:textId="77777777" w:rsidR="007D0CB4" w:rsidRDefault="007D0CB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761B7219" w14:textId="77777777" w:rsidR="007D0CB4" w:rsidRDefault="0064703D" w:rsidP="00B03654">
      <w:pPr>
        <w:pStyle w:val="Akapitzlist"/>
        <w:numPr>
          <w:ilvl w:val="0"/>
          <w:numId w:val="3"/>
        </w:numPr>
        <w:spacing w:after="0" w:line="360" w:lineRule="auto"/>
        <w:jc w:val="both"/>
      </w:pPr>
      <w:r>
        <w:rPr>
          <w:rFonts w:ascii="Verdana" w:eastAsia="Times New Roman" w:hAnsi="Verdana"/>
          <w:i/>
          <w:sz w:val="20"/>
          <w:lang w:eastAsia="pl-PL"/>
        </w:rPr>
        <w:t>Ul. Powstańców Śląskich 186, 53-139 Wrocław tel. 71 33 47 341</w:t>
      </w:r>
    </w:p>
    <w:p w14:paraId="15F51F06" w14:textId="77777777" w:rsidR="007D0CB4" w:rsidRPr="00773F10" w:rsidRDefault="0064703D" w:rsidP="00B03654">
      <w:pPr>
        <w:pStyle w:val="Akapitzlist"/>
        <w:numPr>
          <w:ilvl w:val="0"/>
          <w:numId w:val="2"/>
        </w:numPr>
        <w:spacing w:after="0" w:line="360" w:lineRule="auto"/>
        <w:jc w:val="both"/>
      </w:pPr>
      <w:r>
        <w:rPr>
          <w:rFonts w:ascii="Verdana" w:eastAsia="Times New Roman" w:hAnsi="Verdana"/>
          <w:i/>
          <w:sz w:val="20"/>
          <w:lang w:eastAsia="pl-PL"/>
        </w:rPr>
        <w:t>Ul. Drogowców 2, 55-080 Kąty Wrocławskie (Mokronos Dolny) tel. 71 36 91 900</w:t>
      </w:r>
    </w:p>
    <w:p w14:paraId="77B3D90E" w14:textId="77777777" w:rsidR="007D0CB4" w:rsidRDefault="007D0CB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499AF0E9" w14:textId="77777777" w:rsidR="007D0CB4" w:rsidRDefault="0064703D" w:rsidP="00B03654">
      <w:pPr>
        <w:pStyle w:val="Standard"/>
        <w:spacing w:after="0" w:line="240" w:lineRule="auto"/>
        <w:jc w:val="both"/>
      </w:pPr>
      <w:r>
        <w:rPr>
          <w:rFonts w:ascii="Verdana" w:eastAsia="Times New Roman" w:hAnsi="Verdana"/>
          <w:lang w:eastAsia="pl-PL"/>
        </w:rPr>
        <w:t>Oferent zobligowany jest do skalkulowania ceny wpisanej do formularza ofertowego tak aby zawierała koszty transportu przy założeniach :</w:t>
      </w:r>
    </w:p>
    <w:p w14:paraId="5818FA2D" w14:textId="77777777" w:rsidR="00773F10" w:rsidRPr="00773F10" w:rsidRDefault="00773F10" w:rsidP="00B03654">
      <w:pPr>
        <w:pStyle w:val="Akapitzlist"/>
        <w:spacing w:after="0" w:line="240" w:lineRule="auto"/>
        <w:jc w:val="both"/>
      </w:pPr>
    </w:p>
    <w:p w14:paraId="514280E4" w14:textId="77777777" w:rsidR="007D0CB4" w:rsidRDefault="0064703D" w:rsidP="00B03654">
      <w:pPr>
        <w:pStyle w:val="Akapitzlist"/>
        <w:numPr>
          <w:ilvl w:val="0"/>
          <w:numId w:val="1"/>
        </w:numPr>
        <w:spacing w:after="0" w:line="240" w:lineRule="auto"/>
        <w:jc w:val="both"/>
      </w:pPr>
      <w:r>
        <w:rPr>
          <w:rFonts w:ascii="Verdana" w:eastAsia="Times New Roman" w:hAnsi="Verdana"/>
          <w:lang w:eastAsia="pl-PL"/>
        </w:rPr>
        <w:t>Dostawy nie będą się odbywały częściej niż raz na dwa tygodnie.</w:t>
      </w:r>
    </w:p>
    <w:p w14:paraId="7F577DEC" w14:textId="77777777" w:rsidR="007D0CB4" w:rsidRDefault="0064703D" w:rsidP="00B03654">
      <w:pPr>
        <w:pStyle w:val="Akapitzlist"/>
        <w:numPr>
          <w:ilvl w:val="0"/>
          <w:numId w:val="1"/>
        </w:numPr>
        <w:spacing w:after="0" w:line="240" w:lineRule="auto"/>
        <w:jc w:val="both"/>
      </w:pPr>
      <w:r>
        <w:rPr>
          <w:rFonts w:ascii="Verdana" w:eastAsia="Times New Roman" w:hAnsi="Verdana"/>
          <w:lang w:eastAsia="pl-PL"/>
        </w:rPr>
        <w:t>W dniu dostawy do siedzib zamawiającego, woda musi posiadać minimalny termin przydatności do spożycia 6 miesięcy.</w:t>
      </w:r>
    </w:p>
    <w:p w14:paraId="5A86B16E" w14:textId="77777777" w:rsidR="007D0CB4" w:rsidRDefault="0064703D" w:rsidP="00B03654">
      <w:pPr>
        <w:pStyle w:val="Akapitzlist"/>
        <w:numPr>
          <w:ilvl w:val="0"/>
          <w:numId w:val="1"/>
        </w:numPr>
        <w:spacing w:after="0" w:line="240" w:lineRule="auto"/>
        <w:jc w:val="both"/>
      </w:pPr>
      <w:r>
        <w:rPr>
          <w:rFonts w:ascii="Verdana" w:eastAsia="Times New Roman" w:hAnsi="Verdana"/>
          <w:lang w:eastAsia="pl-PL"/>
        </w:rPr>
        <w:t>Zaoferowana cena powinna uwzględniać transport wody wraz z wniesieniem na wskazane przez zamawiającego miejsce.</w:t>
      </w:r>
    </w:p>
    <w:p w14:paraId="7C51BBF9" w14:textId="77777777" w:rsidR="007D0CB4" w:rsidRDefault="007D0CB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66A538B0" w14:textId="77777777" w:rsidR="007D0CB4" w:rsidRDefault="007D0CB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6B7CB43E" w14:textId="77777777" w:rsidR="007D0CB4" w:rsidRDefault="0064703D" w:rsidP="00B03654">
      <w:pPr>
        <w:pStyle w:val="Standard"/>
        <w:spacing w:after="0" w:line="240" w:lineRule="auto"/>
        <w:jc w:val="both"/>
      </w:pPr>
      <w:r>
        <w:rPr>
          <w:rFonts w:ascii="Verdana" w:eastAsia="Times New Roman" w:hAnsi="Verdana"/>
          <w:b/>
          <w:lang w:eastAsia="pl-PL"/>
        </w:rPr>
        <w:t>Ilości podane w formularzu cenowym mają charakter szacunkowy Zamawiający zastrzega sobie zmianę ilości.</w:t>
      </w:r>
      <w:r w:rsidR="00B03654">
        <w:rPr>
          <w:rFonts w:ascii="Verdana" w:eastAsia="Times New Roman" w:hAnsi="Verdana"/>
          <w:b/>
          <w:lang w:eastAsia="pl-PL"/>
        </w:rPr>
        <w:t xml:space="preserve"> W formularzu jest maksymalna ilość, która będzie realizowana sukcesywnie, zgodnie z niniejszym OPZ.</w:t>
      </w:r>
    </w:p>
    <w:p w14:paraId="2A1B957A" w14:textId="77777777" w:rsidR="007D0CB4" w:rsidRDefault="007D0CB4" w:rsidP="00B03654">
      <w:pPr>
        <w:pStyle w:val="Standard"/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14:paraId="7F4232F9" w14:textId="77777777" w:rsidR="007D0CB4" w:rsidRDefault="007D0CB4">
      <w:pPr>
        <w:pStyle w:val="Standard"/>
        <w:spacing w:after="0" w:line="240" w:lineRule="auto"/>
        <w:jc w:val="both"/>
      </w:pPr>
    </w:p>
    <w:sectPr w:rsidR="007D0CB4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E974A0" w14:textId="77777777" w:rsidR="00734E30" w:rsidRDefault="00734E30">
      <w:pPr>
        <w:spacing w:after="0" w:line="240" w:lineRule="auto"/>
      </w:pPr>
      <w:r>
        <w:separator/>
      </w:r>
    </w:p>
  </w:endnote>
  <w:endnote w:type="continuationSeparator" w:id="0">
    <w:p w14:paraId="176A3531" w14:textId="77777777" w:rsidR="00734E30" w:rsidRDefault="00734E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9E34D6" w14:textId="77777777" w:rsidR="00734E30" w:rsidRDefault="00734E3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44E9BE40" w14:textId="77777777" w:rsidR="00734E30" w:rsidRDefault="00734E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C102F7"/>
    <w:multiLevelType w:val="multilevel"/>
    <w:tmpl w:val="FA8C7802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 w15:restartNumberingAfterBreak="0">
    <w:nsid w:val="1D282B78"/>
    <w:multiLevelType w:val="hybridMultilevel"/>
    <w:tmpl w:val="F292942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BA0BEE"/>
    <w:multiLevelType w:val="multilevel"/>
    <w:tmpl w:val="D9367154"/>
    <w:styleLink w:val="WWNum1"/>
    <w:lvl w:ilvl="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45C00E75"/>
    <w:multiLevelType w:val="hybridMultilevel"/>
    <w:tmpl w:val="AAB21E4E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7731414">
    <w:abstractNumId w:val="2"/>
  </w:num>
  <w:num w:numId="2" w16cid:durableId="1875196580">
    <w:abstractNumId w:val="0"/>
  </w:num>
  <w:num w:numId="3" w16cid:durableId="1066226326">
    <w:abstractNumId w:val="0"/>
    <w:lvlOverride w:ilvl="0">
      <w:startOverride w:val="1"/>
    </w:lvlOverride>
  </w:num>
  <w:num w:numId="4" w16cid:durableId="1676490000">
    <w:abstractNumId w:val="2"/>
  </w:num>
  <w:num w:numId="5" w16cid:durableId="601651495">
    <w:abstractNumId w:val="1"/>
  </w:num>
  <w:num w:numId="6" w16cid:durableId="16533642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0CB4"/>
    <w:rsid w:val="0007640E"/>
    <w:rsid w:val="0008503C"/>
    <w:rsid w:val="00144497"/>
    <w:rsid w:val="00171B88"/>
    <w:rsid w:val="001F7A3B"/>
    <w:rsid w:val="002320F2"/>
    <w:rsid w:val="0045355D"/>
    <w:rsid w:val="00476EFF"/>
    <w:rsid w:val="0064703D"/>
    <w:rsid w:val="00655F44"/>
    <w:rsid w:val="006765A6"/>
    <w:rsid w:val="00677AA3"/>
    <w:rsid w:val="00734E30"/>
    <w:rsid w:val="00773F10"/>
    <w:rsid w:val="007D0CB4"/>
    <w:rsid w:val="00966250"/>
    <w:rsid w:val="00B03654"/>
    <w:rsid w:val="00BE7F44"/>
    <w:rsid w:val="00C62DF4"/>
    <w:rsid w:val="00C67C49"/>
    <w:rsid w:val="00E70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43D22"/>
  <w15:docId w15:val="{847F6BC8-9749-4D88-B353-12C280160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SimSun" w:hAnsi="Calibri" w:cs="F"/>
        <w:kern w:val="3"/>
        <w:sz w:val="22"/>
        <w:szCs w:val="22"/>
        <w:lang w:val="pl-PL" w:eastAsia="en-US" w:bidi="ar-SA"/>
      </w:rPr>
    </w:rPrDefault>
    <w:pPrDefault>
      <w:pPr>
        <w:widowControl w:val="0"/>
        <w:autoSpaceDN w:val="0"/>
        <w:spacing w:after="160" w:line="24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200" w:line="276" w:lineRule="auto"/>
    </w:pPr>
    <w:rPr>
      <w:rFonts w:eastAsia="Calibri" w:cs="Times New Roma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Lucida Sans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Akapitzlist">
    <w:name w:val="List Paragraph"/>
    <w:basedOn w:val="Standard"/>
    <w:pPr>
      <w:ind w:left="720"/>
    </w:pPr>
  </w:style>
  <w:style w:type="paragraph" w:styleId="Tekstdymka">
    <w:name w:val="Balloon Text"/>
    <w:basedOn w:val="Standar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Internetlink">
    <w:name w:val="Internet link"/>
    <w:basedOn w:val="Domylnaczcionkaakapitu"/>
    <w:rPr>
      <w:color w:val="0563C1"/>
      <w:u w:val="single"/>
    </w:rPr>
  </w:style>
  <w:style w:type="character" w:customStyle="1" w:styleId="TekstdymkaZnak">
    <w:name w:val="Tekst dymka Znak"/>
    <w:basedOn w:val="Domylnaczcionkaakapitu"/>
    <w:rPr>
      <w:rFonts w:ascii="Segoe UI" w:eastAsia="Calibri" w:hAnsi="Segoe UI" w:cs="Segoe UI"/>
      <w:sz w:val="18"/>
      <w:szCs w:val="18"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ListLabel2">
    <w:name w:val="ListLabel 2"/>
    <w:rPr>
      <w:rFonts w:cs="Courier New"/>
    </w:rPr>
  </w:style>
  <w:style w:type="numbering" w:customStyle="1" w:styleId="WWNum1">
    <w:name w:val="WWNum1"/>
    <w:basedOn w:val="Bezlisty"/>
    <w:pPr>
      <w:numPr>
        <w:numId w:val="1"/>
      </w:numPr>
    </w:pPr>
  </w:style>
  <w:style w:type="numbering" w:customStyle="1" w:styleId="WWNum2">
    <w:name w:val="WWNum2"/>
    <w:basedOn w:val="Bezlisty"/>
    <w:pPr>
      <w:numPr>
        <w:numId w:val="2"/>
      </w:numPr>
    </w:pPr>
  </w:style>
  <w:style w:type="character" w:styleId="Hipercze">
    <w:name w:val="Hyperlink"/>
    <w:basedOn w:val="Domylnaczcionkaakapitu"/>
    <w:uiPriority w:val="99"/>
    <w:unhideWhenUsed/>
    <w:rsid w:val="00BE7F4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kretariatwroclaw@gddki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585</Words>
  <Characters>3516</Characters>
  <Application>Microsoft Office Word</Application>
  <DocSecurity>4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Rogowski Marek</dc:creator>
  <cp:lastModifiedBy>Barczyk Agnieszka</cp:lastModifiedBy>
  <cp:revision>2</cp:revision>
  <cp:lastPrinted>2019-08-13T09:18:00Z</cp:lastPrinted>
  <dcterms:created xsi:type="dcterms:W3CDTF">2025-03-31T11:42:00Z</dcterms:created>
  <dcterms:modified xsi:type="dcterms:W3CDTF">2025-03-31T11:42:00Z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