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F3E" w:rsidRPr="00D54170" w:rsidRDefault="00865F3E" w:rsidP="00D54170">
      <w:pPr>
        <w:spacing w:line="360" w:lineRule="auto"/>
        <w:ind w:right="-2"/>
        <w:jc w:val="both"/>
        <w:rPr>
          <w:rFonts w:ascii="Arial" w:hAnsi="Arial" w:cs="Arial"/>
          <w:sz w:val="20"/>
          <w:szCs w:val="20"/>
        </w:rPr>
      </w:pPr>
      <w:r w:rsidRPr="00D54170">
        <w:rPr>
          <w:rFonts w:ascii="Arial" w:hAnsi="Arial" w:cs="Arial"/>
          <w:sz w:val="20"/>
          <w:szCs w:val="20"/>
        </w:rPr>
        <w:tab/>
      </w:r>
      <w:r w:rsidRPr="00D54170">
        <w:rPr>
          <w:rFonts w:ascii="Arial" w:hAnsi="Arial" w:cs="Arial"/>
          <w:sz w:val="20"/>
          <w:szCs w:val="20"/>
        </w:rPr>
        <w:tab/>
      </w:r>
      <w:r w:rsidRPr="00D54170">
        <w:rPr>
          <w:rFonts w:ascii="Arial" w:hAnsi="Arial" w:cs="Arial"/>
          <w:sz w:val="20"/>
          <w:szCs w:val="20"/>
        </w:rPr>
        <w:tab/>
      </w:r>
      <w:r w:rsidRPr="00D54170">
        <w:rPr>
          <w:rFonts w:ascii="Arial" w:hAnsi="Arial" w:cs="Arial"/>
          <w:sz w:val="20"/>
          <w:szCs w:val="20"/>
        </w:rPr>
        <w:tab/>
      </w:r>
      <w:r w:rsidRPr="00D54170">
        <w:rPr>
          <w:rFonts w:ascii="Arial" w:hAnsi="Arial" w:cs="Arial"/>
          <w:sz w:val="20"/>
          <w:szCs w:val="20"/>
        </w:rPr>
        <w:tab/>
      </w:r>
      <w:r w:rsidRPr="00D54170">
        <w:rPr>
          <w:rFonts w:ascii="Arial" w:hAnsi="Arial" w:cs="Arial"/>
          <w:sz w:val="20"/>
          <w:szCs w:val="20"/>
        </w:rPr>
        <w:tab/>
      </w:r>
      <w:r w:rsidRPr="00D54170">
        <w:rPr>
          <w:rFonts w:ascii="Arial" w:hAnsi="Arial" w:cs="Arial"/>
          <w:sz w:val="20"/>
          <w:szCs w:val="20"/>
        </w:rPr>
        <w:tab/>
      </w:r>
      <w:r w:rsidR="00D54170">
        <w:rPr>
          <w:rFonts w:ascii="Arial" w:hAnsi="Arial" w:cs="Arial"/>
          <w:sz w:val="20"/>
          <w:szCs w:val="20"/>
        </w:rPr>
        <w:tab/>
      </w:r>
      <w:r w:rsidR="00D54170">
        <w:rPr>
          <w:rFonts w:ascii="Arial" w:hAnsi="Arial" w:cs="Arial"/>
          <w:sz w:val="20"/>
          <w:szCs w:val="20"/>
        </w:rPr>
        <w:tab/>
      </w:r>
      <w:r w:rsidR="00D54170">
        <w:rPr>
          <w:rFonts w:ascii="Arial" w:hAnsi="Arial" w:cs="Arial"/>
          <w:sz w:val="20"/>
          <w:szCs w:val="20"/>
        </w:rPr>
        <w:tab/>
      </w:r>
      <w:r w:rsidR="00D54170">
        <w:rPr>
          <w:rFonts w:ascii="Arial" w:hAnsi="Arial" w:cs="Arial"/>
          <w:sz w:val="20"/>
          <w:szCs w:val="20"/>
        </w:rPr>
        <w:tab/>
        <w:t xml:space="preserve">         </w:t>
      </w:r>
      <w:r w:rsidR="00E42045">
        <w:rPr>
          <w:rFonts w:ascii="Arial" w:hAnsi="Arial" w:cs="Arial"/>
          <w:sz w:val="20"/>
          <w:szCs w:val="20"/>
        </w:rPr>
        <w:t>IK…………</w:t>
      </w:r>
    </w:p>
    <w:p w:rsidR="00E81BFF" w:rsidRDefault="002B2FD5" w:rsidP="00E81BFF">
      <w:pPr>
        <w:pStyle w:val="verdena"/>
        <w:spacing w:line="280" w:lineRule="exact"/>
        <w:jc w:val="both"/>
        <w:rPr>
          <w:rFonts w:ascii="Arial" w:hAnsi="Arial" w:cs="Arial"/>
          <w:b w:val="0"/>
        </w:rPr>
      </w:pPr>
      <w:r w:rsidRPr="00AD2C8A">
        <w:rPr>
          <w:rFonts w:ascii="Arial" w:hAnsi="Arial" w:cs="Arial"/>
        </w:rPr>
        <w:t xml:space="preserve">Zaproszenie do </w:t>
      </w:r>
      <w:r w:rsidR="00423548" w:rsidRPr="00AD2C8A">
        <w:rPr>
          <w:rFonts w:ascii="Arial" w:hAnsi="Arial" w:cs="Arial"/>
        </w:rPr>
        <w:t xml:space="preserve">składania </w:t>
      </w:r>
      <w:r w:rsidRPr="00AD2C8A">
        <w:rPr>
          <w:rFonts w:ascii="Arial" w:hAnsi="Arial" w:cs="Arial"/>
        </w:rPr>
        <w:t xml:space="preserve">ofert </w:t>
      </w:r>
      <w:r w:rsidR="0095678E" w:rsidRPr="00AD2C8A">
        <w:rPr>
          <w:rFonts w:ascii="Arial" w:hAnsi="Arial" w:cs="Arial"/>
        </w:rPr>
        <w:t xml:space="preserve">na </w:t>
      </w:r>
      <w:r w:rsidR="00E81BFF">
        <w:rPr>
          <w:rFonts w:ascii="Arial" w:hAnsi="Arial" w:cs="Arial"/>
        </w:rPr>
        <w:t>usługę wykonania projektu technicznego remontu nawierzchni podjazdu oraz nawierzchni dziedzińca wewnętrznego Ministerstwa Rozwoju i Technologii przy Placu Trzech Krzyży 3/5 w Warszawie, a także sprawowanie nadzoru autorskiego</w:t>
      </w:r>
      <w:r w:rsidR="00E81BFF">
        <w:rPr>
          <w:rFonts w:ascii="Arial" w:hAnsi="Arial" w:cs="Arial"/>
          <w:b w:val="0"/>
        </w:rPr>
        <w:t>.</w:t>
      </w:r>
    </w:p>
    <w:p w:rsidR="001E53B9" w:rsidRPr="00AD2C8A" w:rsidRDefault="001E53B9" w:rsidP="00D54170">
      <w:pPr>
        <w:pStyle w:val="verdena"/>
        <w:spacing w:line="280" w:lineRule="exact"/>
        <w:jc w:val="both"/>
        <w:rPr>
          <w:rFonts w:ascii="Arial" w:hAnsi="Arial" w:cs="Arial"/>
          <w:b w:val="0"/>
        </w:rPr>
      </w:pPr>
    </w:p>
    <w:p w:rsidR="0095678E" w:rsidRPr="00AD2C8A" w:rsidRDefault="0095678E" w:rsidP="00D54170">
      <w:pPr>
        <w:pStyle w:val="verdena"/>
        <w:spacing w:line="280" w:lineRule="exact"/>
        <w:jc w:val="both"/>
        <w:rPr>
          <w:rFonts w:ascii="Arial" w:hAnsi="Arial" w:cs="Arial"/>
          <w:b w:val="0"/>
        </w:rPr>
      </w:pPr>
    </w:p>
    <w:p w:rsidR="002B2FD5" w:rsidRPr="00AD2C8A" w:rsidRDefault="002B2FD5" w:rsidP="00D541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D2C8A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:rsidR="002B2FD5" w:rsidRPr="00AD2C8A" w:rsidRDefault="00E42045" w:rsidP="00D54170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2C8A">
        <w:rPr>
          <w:rFonts w:ascii="Arial" w:eastAsia="Times New Roman" w:hAnsi="Arial" w:cs="Arial"/>
          <w:sz w:val="20"/>
          <w:szCs w:val="20"/>
          <w:lang w:eastAsia="pl-PL"/>
        </w:rPr>
        <w:t xml:space="preserve">Ministerstwo Rozwoju </w:t>
      </w:r>
      <w:r w:rsidR="00F74B34" w:rsidRPr="00AD2C8A">
        <w:rPr>
          <w:rFonts w:ascii="Arial" w:eastAsia="Times New Roman" w:hAnsi="Arial" w:cs="Arial"/>
          <w:sz w:val="20"/>
          <w:szCs w:val="20"/>
          <w:lang w:eastAsia="pl-PL"/>
        </w:rPr>
        <w:t>i Technologii,</w:t>
      </w:r>
      <w:r w:rsidR="002B2FD5" w:rsidRPr="00AD2C8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D2C8A">
        <w:rPr>
          <w:rFonts w:ascii="Arial" w:eastAsia="Times New Roman" w:hAnsi="Arial" w:cs="Arial"/>
          <w:sz w:val="20"/>
          <w:szCs w:val="20"/>
          <w:lang w:eastAsia="pl-PL"/>
        </w:rPr>
        <w:t>Biuro Administracyjne</w:t>
      </w:r>
      <w:r w:rsidR="002B2FD5" w:rsidRPr="00AD2C8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23548" w:rsidRPr="00AD2C8A" w:rsidRDefault="00423548" w:rsidP="00D541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D2C8A">
        <w:rPr>
          <w:rFonts w:ascii="Arial" w:eastAsia="Times New Roman" w:hAnsi="Arial" w:cs="Arial"/>
          <w:b/>
          <w:sz w:val="20"/>
          <w:szCs w:val="20"/>
          <w:lang w:eastAsia="pl-PL"/>
        </w:rPr>
        <w:t>Przedmiot zamówienia:</w:t>
      </w:r>
    </w:p>
    <w:p w:rsidR="00E42045" w:rsidRPr="00AD2C8A" w:rsidRDefault="00E81BFF" w:rsidP="00E42045">
      <w:pPr>
        <w:spacing w:before="100" w:beforeAutospacing="1" w:after="100" w:afterAutospacing="1"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projektu technicznego remontu</w:t>
      </w:r>
      <w:r w:rsidR="00E42045" w:rsidRPr="00AD2C8A">
        <w:rPr>
          <w:rFonts w:ascii="Arial" w:hAnsi="Arial" w:cs="Arial"/>
          <w:sz w:val="20"/>
          <w:szCs w:val="20"/>
        </w:rPr>
        <w:t xml:space="preserve"> nawierzchni podjazdu oraz dziedzińca wewnętrznego budynku Ministerstwa Rozwoju i Technologii przy Placu Trzech Krzyży 3/5 w Warszawie, a także sprawowanie nadzoru autorskiego.</w:t>
      </w:r>
    </w:p>
    <w:p w:rsidR="00423548" w:rsidRPr="00AD2C8A" w:rsidRDefault="00423548" w:rsidP="00D541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D2C8A">
        <w:rPr>
          <w:rFonts w:ascii="Arial" w:eastAsia="Times New Roman" w:hAnsi="Arial" w:cs="Arial"/>
          <w:b/>
          <w:sz w:val="20"/>
          <w:szCs w:val="20"/>
          <w:lang w:eastAsia="pl-PL"/>
        </w:rPr>
        <w:t>Kryteria oceny ofert:</w:t>
      </w:r>
    </w:p>
    <w:p w:rsidR="00011649" w:rsidRPr="00AD2C8A" w:rsidRDefault="00011649" w:rsidP="00D54170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2C8A">
        <w:rPr>
          <w:rFonts w:ascii="Arial" w:eastAsia="Times New Roman" w:hAnsi="Arial" w:cs="Arial"/>
          <w:sz w:val="20"/>
          <w:szCs w:val="20"/>
          <w:lang w:eastAsia="pl-PL"/>
        </w:rPr>
        <w:t>O wyborze oferty decydować będzie kryterium ceny (przy spełnieniu wszystkich warunków przedstawionych w zaproszeniu do składania ofert).</w:t>
      </w:r>
    </w:p>
    <w:p w:rsidR="00011649" w:rsidRPr="00AD2C8A" w:rsidRDefault="007E478E" w:rsidP="00D54170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2C8A">
        <w:rPr>
          <w:rFonts w:ascii="Arial" w:eastAsia="Times New Roman" w:hAnsi="Arial" w:cs="Arial"/>
          <w:sz w:val="20"/>
          <w:szCs w:val="20"/>
          <w:lang w:eastAsia="pl-PL"/>
        </w:rPr>
        <w:t>Za najkorzystnie</w:t>
      </w:r>
      <w:r w:rsidR="00011649" w:rsidRPr="00AD2C8A">
        <w:rPr>
          <w:rFonts w:ascii="Arial" w:eastAsia="Times New Roman" w:hAnsi="Arial" w:cs="Arial"/>
          <w:sz w:val="20"/>
          <w:szCs w:val="20"/>
          <w:lang w:eastAsia="pl-PL"/>
        </w:rPr>
        <w:t>jszą uznana zostanie o</w:t>
      </w:r>
      <w:r w:rsidRPr="00AD2C8A">
        <w:rPr>
          <w:rFonts w:ascii="Arial" w:eastAsia="Times New Roman" w:hAnsi="Arial" w:cs="Arial"/>
          <w:sz w:val="20"/>
          <w:szCs w:val="20"/>
          <w:lang w:eastAsia="pl-PL"/>
        </w:rPr>
        <w:t xml:space="preserve">ferta, która uzyska </w:t>
      </w:r>
      <w:r w:rsidR="00F74B34" w:rsidRPr="00AD2C8A">
        <w:rPr>
          <w:rFonts w:ascii="Arial" w:eastAsia="Times New Roman" w:hAnsi="Arial" w:cs="Arial"/>
          <w:sz w:val="20"/>
          <w:szCs w:val="20"/>
          <w:lang w:eastAsia="pl-PL"/>
        </w:rPr>
        <w:t xml:space="preserve">sumarycznie </w:t>
      </w:r>
      <w:r w:rsidRPr="00AD2C8A">
        <w:rPr>
          <w:rFonts w:ascii="Arial" w:eastAsia="Times New Roman" w:hAnsi="Arial" w:cs="Arial"/>
          <w:sz w:val="20"/>
          <w:szCs w:val="20"/>
          <w:lang w:eastAsia="pl-PL"/>
        </w:rPr>
        <w:t>największą liczbę punktów</w:t>
      </w:r>
      <w:r w:rsidR="00011649" w:rsidRPr="00AD2C8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F74B34" w:rsidRPr="00AD2C8A" w:rsidRDefault="00F74B34" w:rsidP="00D54170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2C8A">
        <w:rPr>
          <w:rFonts w:ascii="Arial" w:eastAsia="Times New Roman" w:hAnsi="Arial" w:cs="Arial"/>
          <w:sz w:val="20"/>
          <w:szCs w:val="20"/>
          <w:lang w:eastAsia="pl-PL"/>
        </w:rPr>
        <w:t>Przy wycenie będzie brana pod uwagę cena oferty, a liczba punktów zostanie przyznana wg poniższego wzoru:</w:t>
      </w:r>
    </w:p>
    <w:p w:rsidR="00423548" w:rsidRPr="00AD2C8A" w:rsidRDefault="00423548" w:rsidP="00D54170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0E3E" w:rsidRPr="00AD2C8A" w:rsidRDefault="003E0E3E" w:rsidP="00D54170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2C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Liczba punktów = </w:t>
      </w:r>
      <w:proofErr w:type="spellStart"/>
      <w:r w:rsidRPr="00AD2C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</w:t>
      </w:r>
      <w:r w:rsidRPr="00AD2C8A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>min</w:t>
      </w:r>
      <w:proofErr w:type="spellEnd"/>
      <w:r w:rsidRPr="00AD2C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</w:t>
      </w:r>
      <w:proofErr w:type="spellStart"/>
      <w:r w:rsidRPr="00AD2C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</w:t>
      </w:r>
      <w:r w:rsidRPr="00AD2C8A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>wn</w:t>
      </w:r>
      <w:proofErr w:type="spellEnd"/>
      <w:r w:rsidR="00011649" w:rsidRPr="00AD2C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x 100</w:t>
      </w:r>
      <w:bookmarkStart w:id="0" w:name="_GoBack"/>
      <w:bookmarkEnd w:id="0"/>
    </w:p>
    <w:p w:rsidR="003E0E3E" w:rsidRPr="00AD2C8A" w:rsidRDefault="003E0E3E" w:rsidP="00D54170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2C8A">
        <w:rPr>
          <w:rFonts w:ascii="Arial" w:eastAsia="Times New Roman" w:hAnsi="Arial" w:cs="Arial"/>
          <w:sz w:val="20"/>
          <w:szCs w:val="20"/>
          <w:lang w:eastAsia="pl-PL"/>
        </w:rPr>
        <w:t>Gdzie:</w:t>
      </w:r>
    </w:p>
    <w:p w:rsidR="003E0E3E" w:rsidRPr="00AD2C8A" w:rsidRDefault="003E0E3E" w:rsidP="00D54170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AD2C8A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AD2C8A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min</w:t>
      </w:r>
      <w:proofErr w:type="spellEnd"/>
      <w:r w:rsidR="000C1A0D" w:rsidRPr="00AD2C8A">
        <w:rPr>
          <w:rFonts w:ascii="Arial" w:eastAsia="Times New Roman" w:hAnsi="Arial" w:cs="Arial"/>
          <w:sz w:val="20"/>
          <w:szCs w:val="20"/>
          <w:lang w:eastAsia="pl-PL"/>
        </w:rPr>
        <w:tab/>
        <w:t>–</w:t>
      </w:r>
      <w:r w:rsidR="000C1A0D" w:rsidRPr="00AD2C8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D2C8A">
        <w:rPr>
          <w:rFonts w:ascii="Arial" w:eastAsia="Times New Roman" w:hAnsi="Arial" w:cs="Arial"/>
          <w:sz w:val="20"/>
          <w:szCs w:val="20"/>
          <w:lang w:eastAsia="pl-PL"/>
        </w:rPr>
        <w:t>cena minimalna spośród zaproponowanych cen ofertowych,</w:t>
      </w:r>
      <w:r w:rsidRPr="00AD2C8A">
        <w:rPr>
          <w:rFonts w:ascii="Arial" w:eastAsia="Times New Roman" w:hAnsi="Arial" w:cs="Arial"/>
          <w:sz w:val="20"/>
          <w:szCs w:val="20"/>
          <w:lang w:eastAsia="pl-PL"/>
        </w:rPr>
        <w:br/>
      </w:r>
      <w:proofErr w:type="spellStart"/>
      <w:r w:rsidRPr="00AD2C8A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AD2C8A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wn</w:t>
      </w:r>
      <w:proofErr w:type="spellEnd"/>
      <w:r w:rsidRPr="00AD2C8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1A0D" w:rsidRPr="00AD2C8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D2C8A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0C1A0D" w:rsidRPr="00AD2C8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D2C8A">
        <w:rPr>
          <w:rFonts w:ascii="Arial" w:eastAsia="Times New Roman" w:hAnsi="Arial" w:cs="Arial"/>
          <w:sz w:val="20"/>
          <w:szCs w:val="20"/>
          <w:lang w:eastAsia="pl-PL"/>
        </w:rPr>
        <w:t xml:space="preserve">cena </w:t>
      </w:r>
      <w:r w:rsidR="000C1A0D" w:rsidRPr="00AD2C8A">
        <w:rPr>
          <w:rFonts w:ascii="Arial" w:eastAsia="Times New Roman" w:hAnsi="Arial" w:cs="Arial"/>
          <w:sz w:val="20"/>
          <w:szCs w:val="20"/>
          <w:lang w:eastAsia="pl-PL"/>
        </w:rPr>
        <w:t>badanej oferty</w:t>
      </w:r>
      <w:r w:rsidRPr="00AD2C8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E478E" w:rsidRPr="00AD2C8A" w:rsidRDefault="007E478E" w:rsidP="00D541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D2C8A">
        <w:rPr>
          <w:rFonts w:ascii="Arial" w:eastAsia="Times New Roman" w:hAnsi="Arial" w:cs="Arial"/>
          <w:b/>
          <w:sz w:val="20"/>
          <w:szCs w:val="20"/>
          <w:lang w:eastAsia="pl-PL"/>
        </w:rPr>
        <w:t>Warunki udziału.</w:t>
      </w:r>
    </w:p>
    <w:p w:rsidR="007E478E" w:rsidRPr="006175C4" w:rsidRDefault="007E478E" w:rsidP="00D54170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2C8A">
        <w:rPr>
          <w:rFonts w:ascii="Arial" w:eastAsia="Times New Roman" w:hAnsi="Arial" w:cs="Arial"/>
          <w:sz w:val="20"/>
          <w:szCs w:val="20"/>
          <w:lang w:eastAsia="pl-PL"/>
        </w:rPr>
        <w:t xml:space="preserve">Udział </w:t>
      </w:r>
      <w:r w:rsidRPr="006175C4">
        <w:rPr>
          <w:rFonts w:ascii="Arial" w:eastAsia="Times New Roman" w:hAnsi="Arial" w:cs="Arial"/>
          <w:sz w:val="20"/>
          <w:szCs w:val="20"/>
          <w:lang w:eastAsia="pl-PL"/>
        </w:rPr>
        <w:t xml:space="preserve">w postępowaniu mogą wziąć </w:t>
      </w:r>
      <w:r w:rsidR="00617612" w:rsidRPr="006175C4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6175C4">
        <w:rPr>
          <w:rFonts w:ascii="Arial" w:eastAsia="Times New Roman" w:hAnsi="Arial" w:cs="Arial"/>
          <w:sz w:val="20"/>
          <w:szCs w:val="20"/>
          <w:lang w:eastAsia="pl-PL"/>
        </w:rPr>
        <w:t xml:space="preserve">ykonawcy którzy: </w:t>
      </w:r>
    </w:p>
    <w:p w:rsidR="00D46C41" w:rsidRPr="006175C4" w:rsidRDefault="007E478E" w:rsidP="00A43219">
      <w:pPr>
        <w:pStyle w:val="Akapitzlist"/>
        <w:numPr>
          <w:ilvl w:val="2"/>
          <w:numId w:val="6"/>
        </w:numPr>
        <w:spacing w:before="100" w:beforeAutospacing="1" w:after="120" w:line="240" w:lineRule="auto"/>
        <w:ind w:left="1134" w:hanging="425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175C4">
        <w:rPr>
          <w:rFonts w:ascii="Arial" w:eastAsia="Times New Roman" w:hAnsi="Arial" w:cs="Arial"/>
          <w:sz w:val="20"/>
          <w:szCs w:val="20"/>
          <w:lang w:eastAsia="pl-PL"/>
        </w:rPr>
        <w:t>posiadają wiedzę</w:t>
      </w:r>
      <w:r w:rsidR="00D46C41" w:rsidRPr="006175C4">
        <w:rPr>
          <w:rFonts w:ascii="Arial" w:eastAsia="Times New Roman" w:hAnsi="Arial" w:cs="Arial"/>
          <w:sz w:val="20"/>
          <w:szCs w:val="20"/>
          <w:lang w:eastAsia="pl-PL"/>
        </w:rPr>
        <w:t>, umiejętności i doświadczenie:</w:t>
      </w:r>
    </w:p>
    <w:p w:rsidR="00D46C41" w:rsidRPr="006175C4" w:rsidRDefault="00D46C41" w:rsidP="00D46C41">
      <w:pPr>
        <w:pStyle w:val="Akapitzlist"/>
        <w:spacing w:before="100" w:beforeAutospacing="1" w:after="100" w:afterAutospacing="1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175C4">
        <w:rPr>
          <w:rFonts w:ascii="Arial" w:eastAsia="Times New Roman" w:hAnsi="Arial" w:cs="Arial"/>
          <w:sz w:val="20"/>
          <w:szCs w:val="20"/>
          <w:lang w:eastAsia="pl-PL"/>
        </w:rPr>
        <w:t xml:space="preserve">Zamawiający uzna warunek za spełniony jeżeli Wykonawca wykaże, że w ciągu ostatnich 5 lat od chwili złożenia oferty wykonał przynajmniej jeden projekt techniczny </w:t>
      </w:r>
      <w:r w:rsidR="00A43219" w:rsidRPr="006175C4">
        <w:rPr>
          <w:rFonts w:ascii="Arial" w:eastAsia="Times New Roman" w:hAnsi="Arial" w:cs="Arial"/>
          <w:sz w:val="20"/>
          <w:szCs w:val="20"/>
          <w:lang w:eastAsia="pl-PL"/>
        </w:rPr>
        <w:t xml:space="preserve">budowy lub przebudowy </w:t>
      </w:r>
      <w:r w:rsidRPr="006175C4">
        <w:rPr>
          <w:rFonts w:ascii="Arial" w:eastAsia="Times New Roman" w:hAnsi="Arial" w:cs="Arial"/>
          <w:sz w:val="20"/>
          <w:szCs w:val="20"/>
          <w:lang w:eastAsia="pl-PL"/>
        </w:rPr>
        <w:t xml:space="preserve">parkingu </w:t>
      </w:r>
      <w:r w:rsidR="00A43219" w:rsidRPr="006175C4">
        <w:rPr>
          <w:rFonts w:ascii="Arial" w:eastAsia="Times New Roman" w:hAnsi="Arial" w:cs="Arial"/>
          <w:sz w:val="20"/>
          <w:szCs w:val="20"/>
          <w:lang w:eastAsia="pl-PL"/>
        </w:rPr>
        <w:t xml:space="preserve">o powierzchni minimum 1000m2 </w:t>
      </w:r>
      <w:r w:rsidRPr="006175C4">
        <w:rPr>
          <w:rFonts w:ascii="Arial" w:eastAsia="Times New Roman" w:hAnsi="Arial" w:cs="Arial"/>
          <w:sz w:val="20"/>
          <w:szCs w:val="20"/>
          <w:lang w:eastAsia="pl-PL"/>
        </w:rPr>
        <w:t>lub</w:t>
      </w:r>
      <w:r w:rsidR="00A43219" w:rsidRPr="006175C4">
        <w:rPr>
          <w:rFonts w:ascii="Arial" w:eastAsia="Times New Roman" w:hAnsi="Arial" w:cs="Arial"/>
          <w:sz w:val="20"/>
          <w:szCs w:val="20"/>
          <w:lang w:eastAsia="pl-PL"/>
        </w:rPr>
        <w:t xml:space="preserve"> budowy lub przebudowy drogi </w:t>
      </w:r>
      <w:r w:rsidRPr="006175C4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A43219" w:rsidRPr="006175C4">
        <w:rPr>
          <w:rFonts w:ascii="Arial" w:eastAsia="Times New Roman" w:hAnsi="Arial" w:cs="Arial"/>
          <w:sz w:val="20"/>
          <w:szCs w:val="20"/>
          <w:lang w:eastAsia="pl-PL"/>
        </w:rPr>
        <w:t xml:space="preserve">publicznej oraz </w:t>
      </w:r>
      <w:r w:rsidRPr="006175C4">
        <w:rPr>
          <w:rFonts w:ascii="Arial" w:eastAsia="Times New Roman" w:hAnsi="Arial" w:cs="Arial"/>
          <w:sz w:val="20"/>
          <w:szCs w:val="20"/>
          <w:lang w:eastAsia="pl-PL"/>
        </w:rPr>
        <w:t>dołączy do oferty dokument potwierdzający należyte wykonanie</w:t>
      </w:r>
      <w:r w:rsidR="00A43219" w:rsidRPr="006175C4">
        <w:rPr>
          <w:rFonts w:ascii="Arial" w:eastAsia="Times New Roman" w:hAnsi="Arial" w:cs="Arial"/>
          <w:sz w:val="20"/>
          <w:szCs w:val="20"/>
          <w:lang w:eastAsia="pl-PL"/>
        </w:rPr>
        <w:t xml:space="preserve"> projektu</w:t>
      </w:r>
      <w:r w:rsidRPr="006175C4">
        <w:rPr>
          <w:rFonts w:ascii="Arial" w:eastAsia="Times New Roman" w:hAnsi="Arial" w:cs="Arial"/>
          <w:sz w:val="20"/>
          <w:szCs w:val="20"/>
          <w:lang w:eastAsia="pl-PL"/>
        </w:rPr>
        <w:t xml:space="preserve"> (referencje, prot</w:t>
      </w:r>
      <w:r w:rsidR="00A43219" w:rsidRPr="006175C4">
        <w:rPr>
          <w:rFonts w:ascii="Arial" w:eastAsia="Times New Roman" w:hAnsi="Arial" w:cs="Arial"/>
          <w:sz w:val="20"/>
          <w:szCs w:val="20"/>
          <w:lang w:eastAsia="pl-PL"/>
        </w:rPr>
        <w:t>okół obioru itp.</w:t>
      </w:r>
      <w:r w:rsidRPr="006175C4">
        <w:rPr>
          <w:rFonts w:ascii="Arial" w:eastAsia="Times New Roman" w:hAnsi="Arial" w:cs="Arial"/>
          <w:sz w:val="20"/>
          <w:szCs w:val="20"/>
          <w:lang w:eastAsia="pl-PL"/>
        </w:rPr>
        <w:t xml:space="preserve">)  </w:t>
      </w:r>
    </w:p>
    <w:p w:rsidR="00D46C41" w:rsidRPr="006175C4" w:rsidRDefault="00D46C41" w:rsidP="00D46C41">
      <w:pPr>
        <w:pStyle w:val="Akapitzlist"/>
        <w:spacing w:before="100" w:beforeAutospacing="1" w:after="100" w:afterAutospacing="1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43219" w:rsidRPr="006175C4" w:rsidRDefault="007E478E" w:rsidP="00A43219">
      <w:pPr>
        <w:pStyle w:val="Akapitzlist"/>
        <w:numPr>
          <w:ilvl w:val="2"/>
          <w:numId w:val="6"/>
        </w:numPr>
        <w:spacing w:before="120" w:after="0" w:line="240" w:lineRule="auto"/>
        <w:ind w:left="1134" w:hanging="425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175C4">
        <w:rPr>
          <w:rFonts w:ascii="Arial" w:eastAsia="Times New Roman" w:hAnsi="Arial" w:cs="Arial"/>
          <w:sz w:val="20"/>
          <w:szCs w:val="20"/>
          <w:lang w:eastAsia="pl-PL"/>
        </w:rPr>
        <w:t>dysponują odpowiednim potencjałem technicznym oraz osobami z</w:t>
      </w:r>
      <w:r w:rsidR="00D46C41" w:rsidRPr="006175C4">
        <w:rPr>
          <w:rFonts w:ascii="Arial" w:eastAsia="Times New Roman" w:hAnsi="Arial" w:cs="Arial"/>
          <w:sz w:val="20"/>
          <w:szCs w:val="20"/>
          <w:lang w:eastAsia="pl-PL"/>
        </w:rPr>
        <w:t>dolnymi do wykonania zamówienia:</w:t>
      </w:r>
    </w:p>
    <w:p w:rsidR="007E478E" w:rsidRPr="006175C4" w:rsidRDefault="00D46C41" w:rsidP="00A43219">
      <w:pPr>
        <w:pStyle w:val="Akapitzlist"/>
        <w:spacing w:before="120" w:after="0" w:line="240" w:lineRule="auto"/>
        <w:ind w:left="113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175C4">
        <w:rPr>
          <w:rFonts w:ascii="Arial" w:eastAsia="Times New Roman" w:hAnsi="Arial" w:cs="Arial"/>
          <w:sz w:val="20"/>
          <w:szCs w:val="20"/>
          <w:lang w:eastAsia="pl-PL"/>
        </w:rPr>
        <w:t xml:space="preserve">Zamawiający uzna warunek za spełniony jeżeli wykonawca dołączy do oferty oświadczenie o posiadaniu uprawnień do projektowania bez ograniczeń w specjalności konstrukcyjno-budowlanej, lub oświadczenie o dysponowaniu na czas realizacji zamówienia osobą posiadającą uprawnienia do projektowania w specjalności konstrukcyjno-budowlanej. </w:t>
      </w:r>
    </w:p>
    <w:p w:rsidR="00D46C41" w:rsidRPr="006175C4" w:rsidRDefault="00D46C41" w:rsidP="00D46C41">
      <w:pPr>
        <w:pStyle w:val="Akapitzlist"/>
        <w:spacing w:before="100" w:beforeAutospacing="1" w:after="100" w:afterAutospacing="1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3E0A" w:rsidRPr="006175C4" w:rsidRDefault="00AC3E0A" w:rsidP="00D54170">
      <w:pPr>
        <w:numPr>
          <w:ilvl w:val="0"/>
          <w:numId w:val="1"/>
        </w:numPr>
        <w:tabs>
          <w:tab w:val="left" w:pos="-5812"/>
        </w:tabs>
        <w:spacing w:after="120" w:line="28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6175C4">
        <w:rPr>
          <w:rFonts w:ascii="Arial" w:hAnsi="Arial" w:cs="Arial"/>
          <w:b/>
          <w:sz w:val="20"/>
          <w:szCs w:val="20"/>
        </w:rPr>
        <w:t>Terminy wykonania zamówienia.</w:t>
      </w:r>
    </w:p>
    <w:p w:rsidR="00DC2EE0" w:rsidRPr="006175C4" w:rsidRDefault="00DC2EE0" w:rsidP="00DC2EE0">
      <w:pPr>
        <w:numPr>
          <w:ilvl w:val="0"/>
          <w:numId w:val="15"/>
        </w:numPr>
        <w:spacing w:before="60"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6175C4">
        <w:rPr>
          <w:rFonts w:ascii="Arial" w:hAnsi="Arial" w:cs="Arial"/>
          <w:sz w:val="20"/>
          <w:szCs w:val="20"/>
        </w:rPr>
        <w:t xml:space="preserve">Etap I: w zakresie opracowania </w:t>
      </w:r>
      <w:r w:rsidR="00E81BFF" w:rsidRPr="006175C4">
        <w:rPr>
          <w:rFonts w:ascii="Arial" w:hAnsi="Arial" w:cs="Arial"/>
          <w:sz w:val="20"/>
          <w:szCs w:val="20"/>
        </w:rPr>
        <w:t>projektu technicznego</w:t>
      </w:r>
      <w:r w:rsidRPr="006175C4">
        <w:rPr>
          <w:rFonts w:ascii="Arial" w:hAnsi="Arial" w:cs="Arial"/>
          <w:sz w:val="20"/>
          <w:szCs w:val="20"/>
        </w:rPr>
        <w:t xml:space="preserve"> – nie później niż 12 tygodni od dnia podpisania Umowy,</w:t>
      </w:r>
    </w:p>
    <w:p w:rsidR="00DC2EE0" w:rsidRPr="006175C4" w:rsidRDefault="00DC2EE0" w:rsidP="00DC2EE0">
      <w:pPr>
        <w:numPr>
          <w:ilvl w:val="0"/>
          <w:numId w:val="17"/>
        </w:numPr>
        <w:spacing w:before="60" w:after="0" w:line="240" w:lineRule="auto"/>
        <w:ind w:left="1134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6175C4">
        <w:rPr>
          <w:rFonts w:ascii="Arial" w:hAnsi="Arial" w:cs="Arial"/>
          <w:spacing w:val="4"/>
          <w:sz w:val="20"/>
          <w:szCs w:val="20"/>
        </w:rPr>
        <w:lastRenderedPageBreak/>
        <w:t xml:space="preserve">Etap II: </w:t>
      </w:r>
      <w:r w:rsidRPr="006175C4">
        <w:rPr>
          <w:rFonts w:ascii="Arial" w:hAnsi="Arial" w:cs="Arial"/>
          <w:sz w:val="20"/>
          <w:szCs w:val="20"/>
        </w:rPr>
        <w:t>w zakresie sprawowania nadzoru autorskiego na etapie wyboru wykonawcy prac remontowych – nie później niż 36 tygodni od dnia podpisania Umowy</w:t>
      </w:r>
    </w:p>
    <w:p w:rsidR="00DC2EE0" w:rsidRPr="006175C4" w:rsidRDefault="00DC2EE0" w:rsidP="00DC2EE0">
      <w:pPr>
        <w:numPr>
          <w:ilvl w:val="0"/>
          <w:numId w:val="17"/>
        </w:numPr>
        <w:spacing w:before="60" w:after="0" w:line="240" w:lineRule="auto"/>
        <w:ind w:left="1134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6175C4">
        <w:rPr>
          <w:rFonts w:ascii="Arial" w:hAnsi="Arial" w:cs="Arial"/>
          <w:sz w:val="20"/>
          <w:szCs w:val="20"/>
        </w:rPr>
        <w:t>Etap III: do dnia zawarcia umowy z wybranym w postępowaniu przetargowym wykonawcą robót remontowych, nie później jednak niż 36 miesięcy od dnia zakończenia Etapu</w:t>
      </w:r>
      <w:r w:rsidRPr="006175C4">
        <w:rPr>
          <w:rFonts w:ascii="Arial" w:hAnsi="Arial" w:cs="Arial"/>
          <w:spacing w:val="4"/>
          <w:sz w:val="20"/>
          <w:szCs w:val="20"/>
        </w:rPr>
        <w:t xml:space="preserve"> I</w:t>
      </w:r>
    </w:p>
    <w:p w:rsidR="00A43219" w:rsidRPr="006175C4" w:rsidRDefault="00A43219" w:rsidP="00A43219">
      <w:pPr>
        <w:spacing w:before="60" w:after="0" w:line="240" w:lineRule="auto"/>
        <w:ind w:left="1134"/>
        <w:jc w:val="both"/>
        <w:rPr>
          <w:rFonts w:ascii="Arial" w:hAnsi="Arial" w:cs="Arial"/>
          <w:spacing w:val="4"/>
          <w:sz w:val="20"/>
          <w:szCs w:val="20"/>
        </w:rPr>
      </w:pPr>
    </w:p>
    <w:p w:rsidR="000C5327" w:rsidRPr="006175C4" w:rsidRDefault="000C5327" w:rsidP="00A43219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175C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Warunki finansowe rozliczeń i płatności.</w:t>
      </w:r>
    </w:p>
    <w:p w:rsidR="000C5327" w:rsidRPr="006175C4" w:rsidRDefault="000C5327" w:rsidP="00D54170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175C4">
        <w:rPr>
          <w:rFonts w:ascii="Arial" w:eastAsia="Times New Roman" w:hAnsi="Arial" w:cs="Arial"/>
          <w:bCs/>
          <w:sz w:val="20"/>
          <w:szCs w:val="20"/>
          <w:lang w:eastAsia="pl-PL"/>
        </w:rPr>
        <w:t>cena oferty musi obejmować wszelkie koszty związane z realizacją przedmiotu zamówienia, w tym podatek od towarów i usług (VAT) oraz inne opłaty;</w:t>
      </w:r>
    </w:p>
    <w:p w:rsidR="000C5327" w:rsidRPr="006175C4" w:rsidRDefault="000C5327" w:rsidP="00D54170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175C4">
        <w:rPr>
          <w:rFonts w:ascii="Arial" w:eastAsia="Times New Roman" w:hAnsi="Arial" w:cs="Arial"/>
          <w:bCs/>
          <w:sz w:val="20"/>
          <w:szCs w:val="20"/>
          <w:lang w:eastAsia="pl-PL"/>
        </w:rPr>
        <w:t>zapłata nastąpi przelewem na wskazany w fakturze nr rachunku bankowego – w terminie 14 dni od daty dostarczenia prawidłowo wystawionej faktury do siedziby zamawiającego;</w:t>
      </w:r>
    </w:p>
    <w:p w:rsidR="000C5327" w:rsidRPr="006175C4" w:rsidRDefault="000C5327" w:rsidP="00D54170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175C4">
        <w:rPr>
          <w:rFonts w:ascii="Arial" w:eastAsia="Times New Roman" w:hAnsi="Arial" w:cs="Arial"/>
          <w:bCs/>
          <w:sz w:val="20"/>
          <w:szCs w:val="20"/>
          <w:lang w:eastAsia="pl-PL"/>
        </w:rPr>
        <w:t>podstawą do wystawienia faktury będzie protokół odbioru prac podpisany przez zmawiającego bez zastrzeżeń;</w:t>
      </w:r>
    </w:p>
    <w:p w:rsidR="000C5327" w:rsidRPr="006175C4" w:rsidRDefault="000C5327" w:rsidP="00D54170">
      <w:pPr>
        <w:pStyle w:val="Akapitzlist"/>
        <w:numPr>
          <w:ilvl w:val="1"/>
          <w:numId w:val="10"/>
        </w:numPr>
        <w:spacing w:before="100" w:beforeAutospacing="1" w:after="100" w:afterAutospacing="1" w:line="240" w:lineRule="auto"/>
        <w:ind w:left="1134"/>
        <w:jc w:val="both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175C4">
        <w:rPr>
          <w:rFonts w:ascii="Arial" w:eastAsia="Times New Roman" w:hAnsi="Arial" w:cs="Arial"/>
          <w:bCs/>
          <w:sz w:val="20"/>
          <w:szCs w:val="20"/>
          <w:lang w:eastAsia="pl-PL"/>
        </w:rPr>
        <w:t>rozliczenia będą</w:t>
      </w:r>
      <w:r w:rsidR="00C12A50" w:rsidRPr="006175C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prowadzone w złotych polskich.</w:t>
      </w:r>
    </w:p>
    <w:p w:rsidR="00423548" w:rsidRPr="006175C4" w:rsidRDefault="004106A6" w:rsidP="00D541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175C4">
        <w:rPr>
          <w:rFonts w:ascii="Arial" w:eastAsia="Times New Roman" w:hAnsi="Arial" w:cs="Arial"/>
          <w:b/>
          <w:sz w:val="20"/>
          <w:szCs w:val="20"/>
          <w:lang w:eastAsia="pl-PL"/>
        </w:rPr>
        <w:t>Dodatkowe informacje</w:t>
      </w:r>
    </w:p>
    <w:p w:rsidR="00BD43FE" w:rsidRPr="006175C4" w:rsidRDefault="00BD43FE" w:rsidP="00D5417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175C4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2B2FD5" w:rsidRPr="006175C4">
        <w:rPr>
          <w:rFonts w:ascii="Arial" w:eastAsia="Times New Roman" w:hAnsi="Arial" w:cs="Arial"/>
          <w:sz w:val="20"/>
          <w:szCs w:val="20"/>
          <w:lang w:eastAsia="pl-PL"/>
        </w:rPr>
        <w:t xml:space="preserve">aproszenie </w:t>
      </w:r>
      <w:r w:rsidRPr="006175C4">
        <w:rPr>
          <w:rFonts w:ascii="Arial" w:eastAsia="Times New Roman" w:hAnsi="Arial" w:cs="Arial"/>
          <w:sz w:val="20"/>
          <w:szCs w:val="20"/>
          <w:lang w:eastAsia="pl-PL"/>
        </w:rPr>
        <w:t>nie stanowi oferty w myśl art. 66 Kodeksu Cywilnego, jak również nie jest ogłoszeniem w rozumieniu ustawy z dnia 29 stycznia 200</w:t>
      </w:r>
      <w:r w:rsidR="0072385D" w:rsidRPr="006175C4">
        <w:rPr>
          <w:rFonts w:ascii="Arial" w:eastAsia="Times New Roman" w:hAnsi="Arial" w:cs="Arial"/>
          <w:sz w:val="20"/>
          <w:szCs w:val="20"/>
          <w:lang w:eastAsia="pl-PL"/>
        </w:rPr>
        <w:t xml:space="preserve">4 </w:t>
      </w:r>
      <w:r w:rsidR="00434020" w:rsidRPr="006175C4">
        <w:rPr>
          <w:rFonts w:ascii="Arial" w:eastAsia="Times New Roman" w:hAnsi="Arial" w:cs="Arial"/>
          <w:sz w:val="20"/>
          <w:szCs w:val="20"/>
          <w:lang w:eastAsia="pl-PL"/>
        </w:rPr>
        <w:t>r. Prawo zamówień publicznych i </w:t>
      </w:r>
      <w:r w:rsidR="00EB36F6" w:rsidRPr="006175C4">
        <w:rPr>
          <w:rFonts w:ascii="Arial" w:eastAsia="Times New Roman" w:hAnsi="Arial" w:cs="Arial"/>
          <w:sz w:val="20"/>
          <w:szCs w:val="20"/>
          <w:lang w:eastAsia="pl-PL"/>
        </w:rPr>
        <w:t>nie stanowi zobowiązania Zamawia</w:t>
      </w:r>
      <w:r w:rsidR="0072385D" w:rsidRPr="006175C4">
        <w:rPr>
          <w:rFonts w:ascii="Arial" w:eastAsia="Times New Roman" w:hAnsi="Arial" w:cs="Arial"/>
          <w:sz w:val="20"/>
          <w:szCs w:val="20"/>
          <w:lang w:eastAsia="pl-PL"/>
        </w:rPr>
        <w:t>jącego do udzielenia zamówienia;</w:t>
      </w:r>
    </w:p>
    <w:p w:rsidR="00BD43FE" w:rsidRPr="006175C4" w:rsidRDefault="004106A6" w:rsidP="00D5417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175C4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BD43FE" w:rsidRPr="006175C4">
        <w:rPr>
          <w:rFonts w:ascii="Arial" w:eastAsia="Times New Roman" w:hAnsi="Arial" w:cs="Arial"/>
          <w:sz w:val="20"/>
          <w:szCs w:val="20"/>
          <w:lang w:eastAsia="pl-PL"/>
        </w:rPr>
        <w:t>amawiający zastrzega sobie prawo do rezygnacji z z</w:t>
      </w:r>
      <w:r w:rsidRPr="006175C4">
        <w:rPr>
          <w:rFonts w:ascii="Arial" w:eastAsia="Times New Roman" w:hAnsi="Arial" w:cs="Arial"/>
          <w:sz w:val="20"/>
          <w:szCs w:val="20"/>
          <w:lang w:eastAsia="pl-PL"/>
        </w:rPr>
        <w:t>amówienia bez podania przyczyny;</w:t>
      </w:r>
    </w:p>
    <w:p w:rsidR="00BD43FE" w:rsidRPr="006175C4" w:rsidRDefault="00BD43FE" w:rsidP="00D5417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175C4">
        <w:rPr>
          <w:rFonts w:ascii="Arial" w:eastAsia="Times New Roman" w:hAnsi="Arial" w:cs="Arial"/>
          <w:sz w:val="20"/>
          <w:szCs w:val="20"/>
          <w:lang w:eastAsia="pl-PL"/>
        </w:rPr>
        <w:t xml:space="preserve">umowy </w:t>
      </w:r>
      <w:r w:rsidR="004106A6" w:rsidRPr="006175C4">
        <w:rPr>
          <w:rFonts w:ascii="Arial" w:eastAsia="Times New Roman" w:hAnsi="Arial" w:cs="Arial"/>
          <w:sz w:val="20"/>
          <w:szCs w:val="20"/>
          <w:lang w:eastAsia="pl-PL"/>
        </w:rPr>
        <w:t xml:space="preserve">zawierane są z wykorzystaniem </w:t>
      </w:r>
      <w:r w:rsidRPr="006175C4">
        <w:rPr>
          <w:rFonts w:ascii="Arial" w:eastAsia="Times New Roman" w:hAnsi="Arial" w:cs="Arial"/>
          <w:sz w:val="20"/>
          <w:szCs w:val="20"/>
          <w:lang w:eastAsia="pl-PL"/>
        </w:rPr>
        <w:t xml:space="preserve">wzorów </w:t>
      </w:r>
      <w:r w:rsidR="004106A6" w:rsidRPr="006175C4">
        <w:rPr>
          <w:rFonts w:ascii="Arial" w:eastAsia="Times New Roman" w:hAnsi="Arial" w:cs="Arial"/>
          <w:sz w:val="20"/>
          <w:szCs w:val="20"/>
          <w:lang w:eastAsia="pl-PL"/>
        </w:rPr>
        <w:t>stosowanych w Ministerstwie Rozwoju</w:t>
      </w:r>
      <w:r w:rsidR="00434020" w:rsidRPr="006175C4">
        <w:rPr>
          <w:rFonts w:ascii="Arial" w:eastAsia="Times New Roman" w:hAnsi="Arial" w:cs="Arial"/>
          <w:sz w:val="20"/>
          <w:szCs w:val="20"/>
          <w:lang w:eastAsia="pl-PL"/>
        </w:rPr>
        <w:t xml:space="preserve"> i </w:t>
      </w:r>
      <w:r w:rsidR="003747ED" w:rsidRPr="006175C4">
        <w:rPr>
          <w:rFonts w:ascii="Arial" w:eastAsia="Times New Roman" w:hAnsi="Arial" w:cs="Arial"/>
          <w:sz w:val="20"/>
          <w:szCs w:val="20"/>
          <w:lang w:eastAsia="pl-PL"/>
        </w:rPr>
        <w:t>Technologii</w:t>
      </w:r>
      <w:r w:rsidR="004106A6" w:rsidRPr="006175C4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BD43FE" w:rsidRPr="006175C4" w:rsidRDefault="004106A6" w:rsidP="00D5417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175C4">
        <w:rPr>
          <w:rFonts w:ascii="Arial" w:eastAsia="Times New Roman" w:hAnsi="Arial" w:cs="Arial"/>
          <w:sz w:val="20"/>
          <w:szCs w:val="20"/>
          <w:lang w:eastAsia="pl-PL"/>
        </w:rPr>
        <w:t>przy ocenie ofert p</w:t>
      </w:r>
      <w:r w:rsidR="00BD43FE" w:rsidRPr="006175C4">
        <w:rPr>
          <w:rFonts w:ascii="Arial" w:eastAsia="Times New Roman" w:hAnsi="Arial" w:cs="Arial"/>
          <w:sz w:val="20"/>
          <w:szCs w:val="20"/>
          <w:lang w:eastAsia="pl-PL"/>
        </w:rPr>
        <w:t>od uwagę będą brane tylko oferty</w:t>
      </w:r>
      <w:r w:rsidRPr="006175C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BD43FE" w:rsidRPr="006175C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175C4">
        <w:rPr>
          <w:rFonts w:ascii="Arial" w:eastAsia="Times New Roman" w:hAnsi="Arial" w:cs="Arial"/>
          <w:sz w:val="20"/>
          <w:szCs w:val="20"/>
          <w:lang w:eastAsia="pl-PL"/>
        </w:rPr>
        <w:t xml:space="preserve">w których </w:t>
      </w:r>
      <w:r w:rsidR="00BD43FE" w:rsidRPr="006175C4">
        <w:rPr>
          <w:rFonts w:ascii="Arial" w:eastAsia="Times New Roman" w:hAnsi="Arial" w:cs="Arial"/>
          <w:sz w:val="20"/>
          <w:szCs w:val="20"/>
          <w:lang w:eastAsia="pl-PL"/>
        </w:rPr>
        <w:t xml:space="preserve">wycenione </w:t>
      </w:r>
      <w:r w:rsidRPr="006175C4">
        <w:rPr>
          <w:rFonts w:ascii="Arial" w:eastAsia="Times New Roman" w:hAnsi="Arial" w:cs="Arial"/>
          <w:sz w:val="20"/>
          <w:szCs w:val="20"/>
          <w:lang w:eastAsia="pl-PL"/>
        </w:rPr>
        <w:t xml:space="preserve">zostały wszystkie </w:t>
      </w:r>
      <w:r w:rsidR="000C1A0D" w:rsidRPr="006175C4">
        <w:rPr>
          <w:rFonts w:ascii="Arial" w:eastAsia="Times New Roman" w:hAnsi="Arial" w:cs="Arial"/>
          <w:sz w:val="20"/>
          <w:szCs w:val="20"/>
          <w:lang w:eastAsia="pl-PL"/>
        </w:rPr>
        <w:t>rodzaje prac</w:t>
      </w:r>
      <w:r w:rsidRPr="006175C4">
        <w:rPr>
          <w:rFonts w:ascii="Arial" w:eastAsia="Times New Roman" w:hAnsi="Arial" w:cs="Arial"/>
          <w:sz w:val="20"/>
          <w:szCs w:val="20"/>
          <w:lang w:eastAsia="pl-PL"/>
        </w:rPr>
        <w:t>. W </w:t>
      </w:r>
      <w:r w:rsidR="00BD43FE" w:rsidRPr="006175C4">
        <w:rPr>
          <w:rFonts w:ascii="Arial" w:eastAsia="Times New Roman" w:hAnsi="Arial" w:cs="Arial"/>
          <w:sz w:val="20"/>
          <w:szCs w:val="20"/>
          <w:lang w:eastAsia="pl-PL"/>
        </w:rPr>
        <w:t>celu zapewnienia porównywalności wszystkich ofert, Zamawiający zastrzega sobie prawo do skontaktowania się z właściwymi Oferentami w celu uzupeł</w:t>
      </w:r>
      <w:r w:rsidR="00574D0F" w:rsidRPr="006175C4">
        <w:rPr>
          <w:rFonts w:ascii="Arial" w:eastAsia="Times New Roman" w:hAnsi="Arial" w:cs="Arial"/>
          <w:sz w:val="20"/>
          <w:szCs w:val="20"/>
          <w:lang w:eastAsia="pl-PL"/>
        </w:rPr>
        <w:t>nienia lub doprecyzowania ofert;</w:t>
      </w:r>
    </w:p>
    <w:p w:rsidR="00BD43FE" w:rsidRPr="006175C4" w:rsidRDefault="004106A6" w:rsidP="00D5417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175C4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BD43FE" w:rsidRPr="006175C4">
        <w:rPr>
          <w:rFonts w:ascii="Arial" w:eastAsia="Times New Roman" w:hAnsi="Arial" w:cs="Arial"/>
          <w:sz w:val="20"/>
          <w:szCs w:val="20"/>
          <w:lang w:eastAsia="pl-PL"/>
        </w:rPr>
        <w:t>amawiający zastrzega sobie prawo do odpowiedzi tylko na ofertę wybraną, jako najkorzystniejszą. Wykonawca wybrany do wykonania przedmiotowego zamówienia obowiązany będzie przedstawić aktualny odpis z właściwego rejestru wystawiony nie wcześniej niż 6 miesięcy przed dniem zawarcia umow</w:t>
      </w:r>
      <w:r w:rsidR="000C1A0D" w:rsidRPr="006175C4">
        <w:rPr>
          <w:rFonts w:ascii="Arial" w:eastAsia="Times New Roman" w:hAnsi="Arial" w:cs="Arial"/>
          <w:sz w:val="20"/>
          <w:szCs w:val="20"/>
          <w:lang w:eastAsia="pl-PL"/>
        </w:rPr>
        <w:t>y albo aktualne zaświadczenie o </w:t>
      </w:r>
      <w:r w:rsidR="00BD43FE" w:rsidRPr="006175C4">
        <w:rPr>
          <w:rFonts w:ascii="Arial" w:eastAsia="Times New Roman" w:hAnsi="Arial" w:cs="Arial"/>
          <w:sz w:val="20"/>
          <w:szCs w:val="20"/>
          <w:lang w:eastAsia="pl-PL"/>
        </w:rPr>
        <w:t>wpisie do ewidencji działalności gospodarczej. O terminie podpisania umowy Zamawiający powiadomi Wykonawcę z 3 dniowym wyprzedzeniem.</w:t>
      </w:r>
    </w:p>
    <w:p w:rsidR="000C1A0D" w:rsidRPr="006175C4" w:rsidRDefault="00BD43FE" w:rsidP="00D5417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175C4">
        <w:rPr>
          <w:rFonts w:ascii="Arial" w:eastAsia="Times New Roman" w:hAnsi="Arial" w:cs="Arial"/>
          <w:sz w:val="20"/>
          <w:szCs w:val="20"/>
          <w:lang w:eastAsia="pl-PL"/>
        </w:rPr>
        <w:t>Okres związania ofertą – 30 dni od złożenia oferty</w:t>
      </w:r>
      <w:r w:rsidR="000C1A0D" w:rsidRPr="006175C4">
        <w:rPr>
          <w:rFonts w:ascii="Arial" w:eastAsia="Times New Roman" w:hAnsi="Arial" w:cs="Arial"/>
          <w:sz w:val="20"/>
          <w:szCs w:val="20"/>
          <w:lang w:eastAsia="pl-PL"/>
        </w:rPr>
        <w:t xml:space="preserve"> (któ</w:t>
      </w:r>
      <w:r w:rsidR="00434020" w:rsidRPr="006175C4">
        <w:rPr>
          <w:rFonts w:ascii="Arial" w:eastAsia="Times New Roman" w:hAnsi="Arial" w:cs="Arial"/>
          <w:sz w:val="20"/>
          <w:szCs w:val="20"/>
          <w:lang w:eastAsia="pl-PL"/>
        </w:rPr>
        <w:t>rego bieg rozpoczyna się wraz z </w:t>
      </w:r>
      <w:r w:rsidR="000C1A0D" w:rsidRPr="006175C4">
        <w:rPr>
          <w:rFonts w:ascii="Arial" w:eastAsia="Times New Roman" w:hAnsi="Arial" w:cs="Arial"/>
          <w:sz w:val="20"/>
          <w:szCs w:val="20"/>
          <w:lang w:eastAsia="pl-PL"/>
        </w:rPr>
        <w:t>upływem terminu składania ofert).</w:t>
      </w:r>
    </w:p>
    <w:p w:rsidR="00BD43FE" w:rsidRPr="006175C4" w:rsidRDefault="00BD43FE" w:rsidP="00D5417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175C4">
        <w:rPr>
          <w:rFonts w:ascii="Arial" w:eastAsia="Times New Roman" w:hAnsi="Arial" w:cs="Arial"/>
          <w:sz w:val="20"/>
          <w:szCs w:val="20"/>
          <w:lang w:eastAsia="pl-PL"/>
        </w:rPr>
        <w:t>Oferty przysłane po terminie nie będą brane pod uwagę.</w:t>
      </w:r>
    </w:p>
    <w:p w:rsidR="00EB36F6" w:rsidRPr="006175C4" w:rsidRDefault="00EB36F6" w:rsidP="00A432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175C4">
        <w:rPr>
          <w:rFonts w:ascii="Arial" w:hAnsi="Arial" w:cs="Arial"/>
          <w:b/>
          <w:sz w:val="20"/>
          <w:szCs w:val="20"/>
        </w:rPr>
        <w:t>Sposób przygotowania i termin składania ofert.</w:t>
      </w:r>
    </w:p>
    <w:p w:rsidR="00EB36F6" w:rsidRPr="006175C4" w:rsidRDefault="00EB36F6" w:rsidP="00D5417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B2FD5" w:rsidRPr="006175C4" w:rsidRDefault="002B2FD5" w:rsidP="00D5417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75C4">
        <w:rPr>
          <w:rFonts w:ascii="Arial" w:hAnsi="Arial" w:cs="Arial"/>
          <w:sz w:val="20"/>
          <w:szCs w:val="20"/>
        </w:rPr>
        <w:t xml:space="preserve">Wypełniony i podpisany przez osoby upoważnione formularz ofertowy </w:t>
      </w:r>
      <w:r w:rsidR="00A43219" w:rsidRPr="006175C4">
        <w:rPr>
          <w:rFonts w:ascii="Arial" w:hAnsi="Arial" w:cs="Arial"/>
          <w:sz w:val="20"/>
          <w:szCs w:val="20"/>
        </w:rPr>
        <w:t xml:space="preserve">wraz z załącznikami potwierdzającymi spełnienie warunków udziału opisanych w pkt. 4 </w:t>
      </w:r>
      <w:r w:rsidRPr="006175C4">
        <w:rPr>
          <w:rFonts w:ascii="Arial" w:hAnsi="Arial" w:cs="Arial"/>
          <w:sz w:val="20"/>
          <w:szCs w:val="20"/>
        </w:rPr>
        <w:t>w formie skanu należy przesłać drogą elektroniczną na adres e</w:t>
      </w:r>
      <w:r w:rsidR="0072385D" w:rsidRPr="006175C4">
        <w:rPr>
          <w:rFonts w:ascii="Arial" w:hAnsi="Arial" w:cs="Arial"/>
          <w:sz w:val="20"/>
          <w:szCs w:val="20"/>
        </w:rPr>
        <w:t>-</w:t>
      </w:r>
      <w:r w:rsidRPr="006175C4">
        <w:rPr>
          <w:rFonts w:ascii="Arial" w:hAnsi="Arial" w:cs="Arial"/>
          <w:sz w:val="20"/>
          <w:szCs w:val="20"/>
        </w:rPr>
        <w:t>mail</w:t>
      </w:r>
      <w:r w:rsidR="00EB36F6" w:rsidRPr="006175C4">
        <w:rPr>
          <w:rFonts w:ascii="Arial" w:hAnsi="Arial" w:cs="Arial"/>
          <w:sz w:val="20"/>
          <w:szCs w:val="20"/>
        </w:rPr>
        <w:t xml:space="preserve">: </w:t>
      </w:r>
      <w:r w:rsidR="00DC2EE0" w:rsidRPr="006175C4">
        <w:rPr>
          <w:rFonts w:ascii="Arial" w:hAnsi="Arial" w:cs="Arial"/>
          <w:sz w:val="20"/>
          <w:szCs w:val="20"/>
        </w:rPr>
        <w:t>mateusz.kozlowski</w:t>
      </w:r>
      <w:r w:rsidR="00EB36F6" w:rsidRPr="006175C4">
        <w:rPr>
          <w:rFonts w:ascii="Arial" w:hAnsi="Arial" w:cs="Arial"/>
          <w:sz w:val="20"/>
          <w:szCs w:val="20"/>
        </w:rPr>
        <w:t>@mr.gov.pl w </w:t>
      </w:r>
      <w:r w:rsidR="00934863" w:rsidRPr="006175C4">
        <w:rPr>
          <w:rFonts w:ascii="Arial" w:hAnsi="Arial" w:cs="Arial"/>
          <w:sz w:val="20"/>
          <w:szCs w:val="20"/>
        </w:rPr>
        <w:t xml:space="preserve">terminie do dnia </w:t>
      </w:r>
      <w:r w:rsidR="00A43219" w:rsidRPr="006175C4">
        <w:rPr>
          <w:rFonts w:ascii="Arial" w:hAnsi="Arial" w:cs="Arial"/>
          <w:b/>
          <w:sz w:val="20"/>
          <w:szCs w:val="20"/>
        </w:rPr>
        <w:t>14</w:t>
      </w:r>
      <w:r w:rsidR="00E81BFF" w:rsidRPr="006175C4">
        <w:rPr>
          <w:rFonts w:ascii="Arial" w:hAnsi="Arial" w:cs="Arial"/>
          <w:b/>
          <w:sz w:val="20"/>
          <w:szCs w:val="20"/>
        </w:rPr>
        <w:t>.01.2022</w:t>
      </w:r>
      <w:r w:rsidRPr="006175C4">
        <w:rPr>
          <w:rFonts w:ascii="Arial" w:hAnsi="Arial" w:cs="Arial"/>
          <w:b/>
          <w:sz w:val="20"/>
          <w:szCs w:val="20"/>
        </w:rPr>
        <w:t xml:space="preserve"> r.</w:t>
      </w:r>
      <w:r w:rsidRPr="006175C4">
        <w:rPr>
          <w:rFonts w:ascii="Arial" w:hAnsi="Arial" w:cs="Arial"/>
          <w:sz w:val="20"/>
          <w:szCs w:val="20"/>
        </w:rPr>
        <w:t xml:space="preserve"> </w:t>
      </w:r>
      <w:r w:rsidRPr="006175C4">
        <w:rPr>
          <w:rFonts w:ascii="Arial" w:hAnsi="Arial" w:cs="Arial"/>
          <w:b/>
          <w:sz w:val="20"/>
          <w:szCs w:val="20"/>
        </w:rPr>
        <w:t xml:space="preserve">do godz. </w:t>
      </w:r>
      <w:r w:rsidR="00E81BFF" w:rsidRPr="006175C4">
        <w:rPr>
          <w:rFonts w:ascii="Arial" w:hAnsi="Arial" w:cs="Arial"/>
          <w:b/>
          <w:sz w:val="20"/>
          <w:szCs w:val="20"/>
        </w:rPr>
        <w:t>10</w:t>
      </w:r>
      <w:r w:rsidRPr="006175C4">
        <w:rPr>
          <w:rFonts w:ascii="Arial" w:hAnsi="Arial" w:cs="Arial"/>
          <w:b/>
          <w:sz w:val="20"/>
          <w:szCs w:val="20"/>
        </w:rPr>
        <w:t>.00.</w:t>
      </w:r>
      <w:r w:rsidRPr="006175C4">
        <w:rPr>
          <w:rFonts w:ascii="Arial" w:hAnsi="Arial" w:cs="Arial"/>
          <w:sz w:val="20"/>
          <w:szCs w:val="20"/>
        </w:rPr>
        <w:t xml:space="preserve"> </w:t>
      </w:r>
    </w:p>
    <w:p w:rsidR="002B2FD5" w:rsidRPr="00AD2C8A" w:rsidRDefault="002B2FD5" w:rsidP="00D541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34863" w:rsidRPr="00AD2C8A" w:rsidRDefault="00934863" w:rsidP="00D54170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AD2C8A">
        <w:rPr>
          <w:rFonts w:ascii="Arial" w:hAnsi="Arial" w:cs="Arial"/>
          <w:b/>
          <w:sz w:val="20"/>
          <w:szCs w:val="20"/>
          <w:lang w:eastAsia="pl-PL"/>
        </w:rPr>
        <w:t>Załączniki:</w:t>
      </w:r>
    </w:p>
    <w:p w:rsidR="00934863" w:rsidRPr="00AD2C8A" w:rsidRDefault="00934863" w:rsidP="00D54170">
      <w:pPr>
        <w:numPr>
          <w:ilvl w:val="0"/>
          <w:numId w:val="12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AD2C8A">
        <w:rPr>
          <w:rFonts w:ascii="Arial" w:hAnsi="Arial" w:cs="Arial"/>
          <w:sz w:val="20"/>
          <w:szCs w:val="20"/>
          <w:lang w:eastAsia="pl-PL"/>
        </w:rPr>
        <w:t>Formularz ofertowy</w:t>
      </w:r>
    </w:p>
    <w:p w:rsidR="00934863" w:rsidRPr="00AD2C8A" w:rsidRDefault="00934863" w:rsidP="00D54170">
      <w:pPr>
        <w:numPr>
          <w:ilvl w:val="0"/>
          <w:numId w:val="12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AD2C8A">
        <w:rPr>
          <w:rFonts w:ascii="Arial" w:hAnsi="Arial" w:cs="Arial"/>
          <w:sz w:val="20"/>
          <w:szCs w:val="20"/>
          <w:lang w:eastAsia="pl-PL"/>
        </w:rPr>
        <w:t>Opis przedmiotu zamówienia</w:t>
      </w:r>
    </w:p>
    <w:p w:rsidR="00D85402" w:rsidRPr="00AD2C8A" w:rsidRDefault="00D85402" w:rsidP="00D541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34863" w:rsidRPr="00AD2C8A" w:rsidRDefault="00934863" w:rsidP="00D541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34863" w:rsidRPr="00AD2C8A" w:rsidRDefault="00934863" w:rsidP="00D54170">
      <w:pPr>
        <w:pStyle w:val="NormalnyWeb"/>
        <w:spacing w:before="0" w:beforeAutospacing="0" w:after="0" w:afterAutospacing="0"/>
        <w:ind w:left="493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AD2C8A">
        <w:rPr>
          <w:rStyle w:val="Pogrubienie"/>
          <w:rFonts w:ascii="Arial" w:hAnsi="Arial" w:cs="Arial"/>
          <w:color w:val="000000"/>
          <w:sz w:val="20"/>
          <w:szCs w:val="20"/>
          <w:bdr w:val="none" w:sz="0" w:space="0" w:color="auto" w:frame="1"/>
        </w:rPr>
        <w:t>Klauzula informacyjna</w:t>
      </w:r>
    </w:p>
    <w:p w:rsidR="00934863" w:rsidRPr="00AD2C8A" w:rsidRDefault="00934863" w:rsidP="00D54170">
      <w:pPr>
        <w:pStyle w:val="NormalnyWeb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AD2C8A">
        <w:rPr>
          <w:rFonts w:ascii="Arial" w:hAnsi="Arial" w:cs="Arial"/>
          <w:color w:val="000000"/>
          <w:sz w:val="20"/>
          <w:szCs w:val="20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934863" w:rsidRPr="00AD2C8A" w:rsidRDefault="00934863" w:rsidP="00D54170">
      <w:pPr>
        <w:pStyle w:val="NormalnyWeb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AD2C8A">
        <w:rPr>
          <w:rFonts w:ascii="Arial" w:hAnsi="Arial" w:cs="Arial"/>
          <w:color w:val="000000"/>
          <w:sz w:val="20"/>
          <w:szCs w:val="20"/>
        </w:rPr>
        <w:t>•      Administratorem Pani/Pana danych osobowych jest Minister Rozwoju</w:t>
      </w:r>
      <w:r w:rsidR="00E81BFF">
        <w:rPr>
          <w:rFonts w:ascii="Arial" w:hAnsi="Arial" w:cs="Arial"/>
          <w:color w:val="000000"/>
          <w:sz w:val="20"/>
          <w:szCs w:val="20"/>
        </w:rPr>
        <w:t xml:space="preserve"> i Technologii</w:t>
      </w:r>
      <w:r w:rsidRPr="00AD2C8A">
        <w:rPr>
          <w:rFonts w:ascii="Arial" w:hAnsi="Arial" w:cs="Arial"/>
          <w:color w:val="000000"/>
          <w:sz w:val="20"/>
          <w:szCs w:val="20"/>
        </w:rPr>
        <w:t>, z siedzibą w Warszawie, Plac Trzech Krzyży 3/5, tel.: 22 262 98 99, 22 262 98 55;</w:t>
      </w:r>
    </w:p>
    <w:p w:rsidR="00934863" w:rsidRPr="00AD2C8A" w:rsidRDefault="00934863" w:rsidP="00D54170">
      <w:pPr>
        <w:pStyle w:val="NormalnyWeb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AD2C8A">
        <w:rPr>
          <w:rFonts w:ascii="Arial" w:hAnsi="Arial" w:cs="Arial"/>
          <w:color w:val="000000"/>
          <w:sz w:val="20"/>
          <w:szCs w:val="20"/>
        </w:rPr>
        <w:t>•      Kontakt do Inspektora Ochrony Danych w Ministerstwie Rozwoju</w:t>
      </w:r>
      <w:r w:rsidR="00E81BFF">
        <w:rPr>
          <w:rFonts w:ascii="Arial" w:hAnsi="Arial" w:cs="Arial"/>
          <w:color w:val="000000"/>
          <w:sz w:val="20"/>
          <w:szCs w:val="20"/>
        </w:rPr>
        <w:t xml:space="preserve"> i Technologii</w:t>
      </w:r>
      <w:r w:rsidRPr="00AD2C8A">
        <w:rPr>
          <w:rFonts w:ascii="Arial" w:hAnsi="Arial" w:cs="Arial"/>
          <w:color w:val="000000"/>
          <w:sz w:val="20"/>
          <w:szCs w:val="20"/>
        </w:rPr>
        <w:t>: </w:t>
      </w:r>
      <w:hyperlink r:id="rId8" w:history="1">
        <w:r w:rsidR="00E81BFF" w:rsidRPr="00DF4FF3">
          <w:rPr>
            <w:rStyle w:val="Hipercze"/>
            <w:rFonts w:ascii="Arial" w:hAnsi="Arial" w:cs="Arial"/>
            <w:sz w:val="20"/>
            <w:szCs w:val="20"/>
            <w:bdr w:val="none" w:sz="0" w:space="0" w:color="auto" w:frame="1"/>
          </w:rPr>
          <w:t>iod@mrit.gov.pl</w:t>
        </w:r>
      </w:hyperlink>
      <w:r w:rsidRPr="00AD2C8A">
        <w:rPr>
          <w:rFonts w:ascii="Arial" w:hAnsi="Arial" w:cs="Arial"/>
          <w:color w:val="000000"/>
          <w:sz w:val="20"/>
          <w:szCs w:val="20"/>
        </w:rPr>
        <w:t>;</w:t>
      </w:r>
    </w:p>
    <w:p w:rsidR="00934863" w:rsidRPr="00AD2C8A" w:rsidRDefault="00934863" w:rsidP="00D54170">
      <w:pPr>
        <w:pStyle w:val="NormalnyWeb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AD2C8A">
        <w:rPr>
          <w:rFonts w:ascii="Arial" w:hAnsi="Arial" w:cs="Arial"/>
          <w:color w:val="000000"/>
          <w:sz w:val="20"/>
          <w:szCs w:val="20"/>
        </w:rPr>
        <w:lastRenderedPageBreak/>
        <w:t>•      Pani/Pana dane osobowe będą przetwarzane w ramach procesu szacowania wartości zamówienia, którego podstawę stanowi art. 32 ustawy z dnia 29 stycznia 2004 r. prawo za</w:t>
      </w:r>
      <w:r w:rsidR="00E81BFF">
        <w:rPr>
          <w:rFonts w:ascii="Arial" w:hAnsi="Arial" w:cs="Arial"/>
          <w:color w:val="000000"/>
          <w:sz w:val="20"/>
          <w:szCs w:val="20"/>
        </w:rPr>
        <w:t>mówień publicznych (Dz.U. z 2019</w:t>
      </w:r>
      <w:r w:rsidRPr="00AD2C8A">
        <w:rPr>
          <w:rFonts w:ascii="Arial" w:hAnsi="Arial" w:cs="Arial"/>
          <w:color w:val="000000"/>
          <w:sz w:val="20"/>
          <w:szCs w:val="20"/>
        </w:rPr>
        <w:t xml:space="preserve"> r. poz. </w:t>
      </w:r>
      <w:r w:rsidR="00E81BFF">
        <w:rPr>
          <w:rFonts w:ascii="Arial" w:hAnsi="Arial" w:cs="Arial"/>
          <w:color w:val="000000"/>
          <w:sz w:val="20"/>
          <w:szCs w:val="20"/>
        </w:rPr>
        <w:t>2019</w:t>
      </w:r>
      <w:r w:rsidRPr="00AD2C8A">
        <w:rPr>
          <w:rFonts w:ascii="Arial" w:hAnsi="Arial" w:cs="Arial"/>
          <w:color w:val="000000"/>
          <w:sz w:val="20"/>
          <w:szCs w:val="20"/>
        </w:rPr>
        <w:t>);</w:t>
      </w:r>
    </w:p>
    <w:p w:rsidR="00934863" w:rsidRPr="00AD2C8A" w:rsidRDefault="00934863" w:rsidP="00D54170">
      <w:pPr>
        <w:pStyle w:val="NormalnyWeb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AD2C8A">
        <w:rPr>
          <w:rFonts w:ascii="Arial" w:hAnsi="Arial" w:cs="Arial"/>
          <w:color w:val="000000"/>
          <w:sz w:val="20"/>
          <w:szCs w:val="20"/>
        </w:rPr>
        <w:t>•      Dane osobowe mogą zostać ujawnione właściwym organom oraz podmiotom upoważnionym zgodnie z obowiązującym prawem;</w:t>
      </w:r>
    </w:p>
    <w:p w:rsidR="00934863" w:rsidRPr="00AD2C8A" w:rsidRDefault="00934863" w:rsidP="00D54170">
      <w:pPr>
        <w:pStyle w:val="NormalnyWeb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AD2C8A">
        <w:rPr>
          <w:rFonts w:ascii="Arial" w:hAnsi="Arial" w:cs="Arial"/>
          <w:color w:val="000000"/>
          <w:sz w:val="20"/>
          <w:szCs w:val="20"/>
        </w:rPr>
        <w:t>•      Dane osobowe są przetwarzane na podstawie art. 6 ust. 1 lit c RODO w celu oszacowania wartości zamówienia;</w:t>
      </w:r>
    </w:p>
    <w:p w:rsidR="00934863" w:rsidRPr="00AD2C8A" w:rsidRDefault="00934863" w:rsidP="00D54170">
      <w:pPr>
        <w:pStyle w:val="NormalnyWeb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AD2C8A">
        <w:rPr>
          <w:rFonts w:ascii="Arial" w:hAnsi="Arial" w:cs="Arial"/>
          <w:color w:val="000000"/>
          <w:sz w:val="20"/>
          <w:szCs w:val="20"/>
        </w:rPr>
        <w:t>•      Pani/Pana dane osobowe będą przechowywane przez okres niezbędny do realizacji celu przetwarzania, nie krócej niż okres wskazany w przepisach o archiwizacji tj. ustawie z dnia 14 lipca 1983 r. o narodowym zasobie archiwalnym i archiwach (Dz.U. 2018 r. poz. 217 ze zm.);</w:t>
      </w:r>
    </w:p>
    <w:p w:rsidR="00934863" w:rsidRPr="00AD2C8A" w:rsidRDefault="00934863" w:rsidP="00D54170">
      <w:pPr>
        <w:pStyle w:val="NormalnyWeb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AD2C8A">
        <w:rPr>
          <w:rFonts w:ascii="Arial" w:hAnsi="Arial" w:cs="Arial"/>
          <w:color w:val="000000"/>
          <w:sz w:val="20"/>
          <w:szCs w:val="20"/>
        </w:rPr>
        <w:t>•      W odniesieniu do Pani/Pana danych osobowych decyzje nie będą podejmowane w sposób zautomatyzowany, stosowanie do art. 22 RODO;</w:t>
      </w:r>
    </w:p>
    <w:p w:rsidR="00934863" w:rsidRPr="00AD2C8A" w:rsidRDefault="00934863" w:rsidP="00D54170">
      <w:pPr>
        <w:pStyle w:val="NormalnyWeb"/>
        <w:tabs>
          <w:tab w:val="left" w:pos="8386"/>
        </w:tabs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AD2C8A">
        <w:rPr>
          <w:rFonts w:ascii="Arial" w:hAnsi="Arial" w:cs="Arial"/>
          <w:color w:val="000000"/>
          <w:sz w:val="20"/>
          <w:szCs w:val="20"/>
        </w:rPr>
        <w:t>•      Posiada Pani/Pan:</w:t>
      </w:r>
      <w:r w:rsidRPr="00AD2C8A">
        <w:rPr>
          <w:rFonts w:ascii="Arial" w:hAnsi="Arial" w:cs="Arial"/>
          <w:color w:val="000000"/>
          <w:sz w:val="20"/>
          <w:szCs w:val="20"/>
        </w:rPr>
        <w:tab/>
      </w:r>
    </w:p>
    <w:p w:rsidR="00934863" w:rsidRPr="00AD2C8A" w:rsidRDefault="00934863" w:rsidP="00D54170">
      <w:pPr>
        <w:pStyle w:val="NormalnyWeb"/>
        <w:spacing w:before="0" w:beforeAutospacing="0" w:after="0" w:afterAutospacing="0"/>
        <w:ind w:left="993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AD2C8A">
        <w:rPr>
          <w:rFonts w:ascii="Arial" w:hAnsi="Arial" w:cs="Arial"/>
          <w:color w:val="000000"/>
          <w:sz w:val="20"/>
          <w:szCs w:val="20"/>
        </w:rPr>
        <w:t>−      na podstawie art. 15 RODO prawo dostępu do danych osobowych Pani/Pana dotyczących,</w:t>
      </w:r>
    </w:p>
    <w:p w:rsidR="00934863" w:rsidRPr="00AD2C8A" w:rsidRDefault="00934863" w:rsidP="00D54170">
      <w:pPr>
        <w:pStyle w:val="NormalnyWeb"/>
        <w:spacing w:before="0" w:beforeAutospacing="0" w:after="0" w:afterAutospacing="0"/>
        <w:ind w:left="993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AD2C8A">
        <w:rPr>
          <w:rFonts w:ascii="Arial" w:hAnsi="Arial" w:cs="Arial"/>
          <w:color w:val="000000"/>
          <w:sz w:val="20"/>
          <w:szCs w:val="20"/>
        </w:rPr>
        <w:t>−      na podstawie art. 16 RODO prawo do sprostowania Pani/Pana danych osobowych,</w:t>
      </w:r>
    </w:p>
    <w:p w:rsidR="00934863" w:rsidRPr="00AD2C8A" w:rsidRDefault="00934863" w:rsidP="00D54170">
      <w:pPr>
        <w:pStyle w:val="NormalnyWeb"/>
        <w:spacing w:before="0" w:beforeAutospacing="0" w:after="0" w:afterAutospacing="0"/>
        <w:ind w:left="993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AD2C8A">
        <w:rPr>
          <w:rFonts w:ascii="Arial" w:hAnsi="Arial" w:cs="Arial"/>
          <w:color w:val="000000"/>
          <w:sz w:val="20"/>
          <w:szCs w:val="20"/>
        </w:rPr>
        <w:t>−      na podstawie art. 18 RODO prawo żądania od administratora ograniczenia przetwarzania danych osobowych z zastrzeżeniem przypadków, o których mowa w art. 18 ust. 2 RODO,</w:t>
      </w:r>
    </w:p>
    <w:p w:rsidR="00934863" w:rsidRPr="00AD2C8A" w:rsidRDefault="00934863" w:rsidP="00D54170">
      <w:pPr>
        <w:pStyle w:val="NormalnyWeb"/>
        <w:spacing w:before="0" w:beforeAutospacing="0" w:after="0" w:afterAutospacing="0"/>
        <w:ind w:left="993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AD2C8A">
        <w:rPr>
          <w:rFonts w:ascii="Arial" w:hAnsi="Arial" w:cs="Arial"/>
          <w:color w:val="000000"/>
          <w:sz w:val="20"/>
          <w:szCs w:val="20"/>
        </w:rPr>
        <w:t>−      prawo do wniesienia skargi do Prezesa Urzędu Ochrony Danych Osobowych (na adres: ul. Stawki 2, 00 - 193 Warszawa), gdy uzna Pani/Pan, że przetwarzanie danych osobowych Pani/Pana dotyczących narusza przepisy RODO.</w:t>
      </w:r>
    </w:p>
    <w:p w:rsidR="00934863" w:rsidRPr="00AD2C8A" w:rsidRDefault="00934863" w:rsidP="009348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934863" w:rsidRPr="00AD2C8A" w:rsidSect="00E42045">
      <w:footerReference w:type="default" r:id="rId9"/>
      <w:pgSz w:w="12240" w:h="15840"/>
      <w:pgMar w:top="851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6DA" w:rsidRDefault="000A36DA" w:rsidP="00934863">
      <w:pPr>
        <w:spacing w:after="0" w:line="240" w:lineRule="auto"/>
      </w:pPr>
      <w:r>
        <w:separator/>
      </w:r>
    </w:p>
  </w:endnote>
  <w:endnote w:type="continuationSeparator" w:id="0">
    <w:p w:rsidR="000A36DA" w:rsidRDefault="000A36DA" w:rsidP="0093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7064353"/>
      <w:docPartObj>
        <w:docPartGallery w:val="Page Numbers (Bottom of Page)"/>
        <w:docPartUnique/>
      </w:docPartObj>
    </w:sdtPr>
    <w:sdtEndPr/>
    <w:sdtContent>
      <w:p w:rsidR="00934863" w:rsidRDefault="009348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5C4">
          <w:rPr>
            <w:noProof/>
          </w:rPr>
          <w:t>2</w:t>
        </w:r>
        <w:r>
          <w:fldChar w:fldCharType="end"/>
        </w:r>
      </w:p>
    </w:sdtContent>
  </w:sdt>
  <w:p w:rsidR="00934863" w:rsidRDefault="009348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6DA" w:rsidRDefault="000A36DA" w:rsidP="00934863">
      <w:pPr>
        <w:spacing w:after="0" w:line="240" w:lineRule="auto"/>
      </w:pPr>
      <w:r>
        <w:separator/>
      </w:r>
    </w:p>
  </w:footnote>
  <w:footnote w:type="continuationSeparator" w:id="0">
    <w:p w:rsidR="000A36DA" w:rsidRDefault="000A36DA" w:rsidP="00934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92A"/>
    <w:multiLevelType w:val="hybridMultilevel"/>
    <w:tmpl w:val="485A0C38"/>
    <w:lvl w:ilvl="0" w:tplc="39A2552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A443F"/>
    <w:multiLevelType w:val="hybridMultilevel"/>
    <w:tmpl w:val="DBCEE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1486E"/>
    <w:multiLevelType w:val="multilevel"/>
    <w:tmpl w:val="E416B7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D17C4F"/>
    <w:multiLevelType w:val="hybridMultilevel"/>
    <w:tmpl w:val="F7B6C90E"/>
    <w:lvl w:ilvl="0" w:tplc="D9925BF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364"/>
    <w:multiLevelType w:val="hybridMultilevel"/>
    <w:tmpl w:val="7AF4861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1D25E24"/>
    <w:multiLevelType w:val="hybridMultilevel"/>
    <w:tmpl w:val="15DA8B72"/>
    <w:lvl w:ilvl="0" w:tplc="A686FACC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DF255F"/>
    <w:multiLevelType w:val="multilevel"/>
    <w:tmpl w:val="A8FA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F96660"/>
    <w:multiLevelType w:val="hybridMultilevel"/>
    <w:tmpl w:val="C1E646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9E35DC">
      <w:start w:val="3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DEC027E0">
      <w:start w:val="10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182E4F"/>
    <w:multiLevelType w:val="hybridMultilevel"/>
    <w:tmpl w:val="E89E8AB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F8667AE">
      <w:start w:val="1"/>
      <w:numFmt w:val="decimal"/>
      <w:lvlText w:val="%2)"/>
      <w:lvlJc w:val="left"/>
      <w:pPr>
        <w:ind w:left="200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D9225F8"/>
    <w:multiLevelType w:val="hybridMultilevel"/>
    <w:tmpl w:val="CDE42D86"/>
    <w:lvl w:ilvl="0" w:tplc="51C21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83147"/>
    <w:multiLevelType w:val="hybridMultilevel"/>
    <w:tmpl w:val="3842A6DC"/>
    <w:lvl w:ilvl="0" w:tplc="8BAE0B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0A4CEF"/>
    <w:multiLevelType w:val="hybridMultilevel"/>
    <w:tmpl w:val="32D8FE5A"/>
    <w:lvl w:ilvl="0" w:tplc="FE5CC58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186429"/>
    <w:multiLevelType w:val="hybridMultilevel"/>
    <w:tmpl w:val="9EE665E4"/>
    <w:lvl w:ilvl="0" w:tplc="04150011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94560C"/>
    <w:multiLevelType w:val="hybridMultilevel"/>
    <w:tmpl w:val="AFC23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047CC2"/>
    <w:multiLevelType w:val="hybridMultilevel"/>
    <w:tmpl w:val="1A5A39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9E1285C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D7E125A"/>
    <w:multiLevelType w:val="hybridMultilevel"/>
    <w:tmpl w:val="7A44F3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D962D1E"/>
    <w:multiLevelType w:val="hybridMultilevel"/>
    <w:tmpl w:val="C7E2C310"/>
    <w:lvl w:ilvl="0" w:tplc="C93A68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9"/>
  </w:num>
  <w:num w:numId="5">
    <w:abstractNumId w:val="15"/>
  </w:num>
  <w:num w:numId="6">
    <w:abstractNumId w:val="14"/>
  </w:num>
  <w:num w:numId="7">
    <w:abstractNumId w:val="10"/>
  </w:num>
  <w:num w:numId="8">
    <w:abstractNumId w:val="11"/>
  </w:num>
  <w:num w:numId="9">
    <w:abstractNumId w:val="4"/>
  </w:num>
  <w:num w:numId="10">
    <w:abstractNumId w:val="8"/>
  </w:num>
  <w:num w:numId="11">
    <w:abstractNumId w:val="0"/>
  </w:num>
  <w:num w:numId="12">
    <w:abstractNumId w:val="16"/>
  </w:num>
  <w:num w:numId="13">
    <w:abstractNumId w:val="7"/>
  </w:num>
  <w:num w:numId="14">
    <w:abstractNumId w:val="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AE"/>
    <w:rsid w:val="00011649"/>
    <w:rsid w:val="000A36DA"/>
    <w:rsid w:val="000C165D"/>
    <w:rsid w:val="000C1A0D"/>
    <w:rsid w:val="000C5327"/>
    <w:rsid w:val="001E53B9"/>
    <w:rsid w:val="001F7D75"/>
    <w:rsid w:val="002B2FD5"/>
    <w:rsid w:val="002D38E7"/>
    <w:rsid w:val="002F1D90"/>
    <w:rsid w:val="00323325"/>
    <w:rsid w:val="00331D26"/>
    <w:rsid w:val="003747ED"/>
    <w:rsid w:val="003969AA"/>
    <w:rsid w:val="003E0E3E"/>
    <w:rsid w:val="004106A6"/>
    <w:rsid w:val="004145A1"/>
    <w:rsid w:val="00423548"/>
    <w:rsid w:val="00432C13"/>
    <w:rsid w:val="00434020"/>
    <w:rsid w:val="00436938"/>
    <w:rsid w:val="004E65C2"/>
    <w:rsid w:val="00536FE5"/>
    <w:rsid w:val="00571B64"/>
    <w:rsid w:val="00574D0F"/>
    <w:rsid w:val="006175C4"/>
    <w:rsid w:val="00617612"/>
    <w:rsid w:val="0064559B"/>
    <w:rsid w:val="006B2792"/>
    <w:rsid w:val="0072385D"/>
    <w:rsid w:val="00737BBB"/>
    <w:rsid w:val="0074087E"/>
    <w:rsid w:val="007D32D0"/>
    <w:rsid w:val="007D6B8C"/>
    <w:rsid w:val="007E478E"/>
    <w:rsid w:val="00814B6B"/>
    <w:rsid w:val="00865F3E"/>
    <w:rsid w:val="00934863"/>
    <w:rsid w:val="0095678E"/>
    <w:rsid w:val="00A43219"/>
    <w:rsid w:val="00A961D9"/>
    <w:rsid w:val="00AB3AFB"/>
    <w:rsid w:val="00AC3E0A"/>
    <w:rsid w:val="00AD2C8A"/>
    <w:rsid w:val="00B57CC2"/>
    <w:rsid w:val="00BD43FE"/>
    <w:rsid w:val="00C12A50"/>
    <w:rsid w:val="00CE0AAE"/>
    <w:rsid w:val="00CF19BE"/>
    <w:rsid w:val="00D46C41"/>
    <w:rsid w:val="00D54170"/>
    <w:rsid w:val="00D85402"/>
    <w:rsid w:val="00DC2EE0"/>
    <w:rsid w:val="00E42045"/>
    <w:rsid w:val="00E81BFF"/>
    <w:rsid w:val="00EB36F6"/>
    <w:rsid w:val="00F7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D43F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43FE"/>
    <w:pPr>
      <w:ind w:left="720"/>
      <w:contextualSpacing/>
    </w:pPr>
  </w:style>
  <w:style w:type="character" w:styleId="Pogrubienie">
    <w:name w:val="Strong"/>
    <w:uiPriority w:val="22"/>
    <w:qFormat/>
    <w:rsid w:val="0093486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863"/>
  </w:style>
  <w:style w:type="paragraph" w:styleId="Stopka">
    <w:name w:val="footer"/>
    <w:basedOn w:val="Normalny"/>
    <w:link w:val="StopkaZnak"/>
    <w:uiPriority w:val="99"/>
    <w:unhideWhenUsed/>
    <w:rsid w:val="009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863"/>
  </w:style>
  <w:style w:type="paragraph" w:customStyle="1" w:styleId="verdena">
    <w:name w:val="verdena"/>
    <w:basedOn w:val="Normalny"/>
    <w:autoRedefine/>
    <w:qFormat/>
    <w:rsid w:val="0095678E"/>
    <w:pPr>
      <w:spacing w:after="0" w:line="240" w:lineRule="auto"/>
      <w:jc w:val="center"/>
    </w:pPr>
    <w:rPr>
      <w:rFonts w:ascii="Verdana" w:eastAsia="Calibri" w:hAnsi="Verdana" w:cs="Times New Roman"/>
      <w:b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6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7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7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D43F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43FE"/>
    <w:pPr>
      <w:ind w:left="720"/>
      <w:contextualSpacing/>
    </w:pPr>
  </w:style>
  <w:style w:type="character" w:styleId="Pogrubienie">
    <w:name w:val="Strong"/>
    <w:uiPriority w:val="22"/>
    <w:qFormat/>
    <w:rsid w:val="0093486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863"/>
  </w:style>
  <w:style w:type="paragraph" w:styleId="Stopka">
    <w:name w:val="footer"/>
    <w:basedOn w:val="Normalny"/>
    <w:link w:val="StopkaZnak"/>
    <w:uiPriority w:val="99"/>
    <w:unhideWhenUsed/>
    <w:rsid w:val="009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863"/>
  </w:style>
  <w:style w:type="paragraph" w:customStyle="1" w:styleId="verdena">
    <w:name w:val="verdena"/>
    <w:basedOn w:val="Normalny"/>
    <w:autoRedefine/>
    <w:qFormat/>
    <w:rsid w:val="0095678E"/>
    <w:pPr>
      <w:spacing w:after="0" w:line="240" w:lineRule="auto"/>
      <w:jc w:val="center"/>
    </w:pPr>
    <w:rPr>
      <w:rFonts w:ascii="Verdana" w:eastAsia="Calibri" w:hAnsi="Verdana" w:cs="Times New Roman"/>
      <w:b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6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7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7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r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987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Mateusz Kozłowski</dc:creator>
  <cp:lastModifiedBy>Mateusz Kozłowski</cp:lastModifiedBy>
  <cp:revision>22</cp:revision>
  <dcterms:created xsi:type="dcterms:W3CDTF">2021-06-15T10:05:00Z</dcterms:created>
  <dcterms:modified xsi:type="dcterms:W3CDTF">2021-12-28T11:28:00Z</dcterms:modified>
</cp:coreProperties>
</file>