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2A88CC05" w:rsidR="00496312" w:rsidRPr="00C03491" w:rsidRDefault="00FB0EE6" w:rsidP="00C03491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spacing w:after="0"/>
        <w:rPr>
          <w:rFonts w:asciiTheme="minorHAnsi" w:eastAsia="Arial" w:hAnsiTheme="minorHAnsi" w:cstheme="minorHAnsi"/>
          <w:color w:val="000000"/>
          <w:sz w:val="24"/>
          <w:szCs w:val="24"/>
        </w:rPr>
      </w:pPr>
      <w:r w:rsidRPr="00C03491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Załącznik nr </w:t>
      </w:r>
      <w:r w:rsidR="00FE4999">
        <w:rPr>
          <w:rFonts w:asciiTheme="minorHAnsi" w:eastAsia="Arial" w:hAnsiTheme="minorHAnsi" w:cstheme="minorHAnsi"/>
          <w:color w:val="000000"/>
          <w:sz w:val="24"/>
          <w:szCs w:val="24"/>
        </w:rPr>
        <w:t>5</w:t>
      </w:r>
    </w:p>
    <w:p w14:paraId="00000002" w14:textId="77777777" w:rsidR="00496312" w:rsidRPr="00C03491" w:rsidRDefault="00496312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spacing w:after="0"/>
        <w:jc w:val="center"/>
        <w:rPr>
          <w:rFonts w:asciiTheme="minorHAnsi" w:eastAsia="Arial" w:hAnsiTheme="minorHAnsi" w:cstheme="minorHAnsi"/>
          <w:b/>
          <w:bCs/>
        </w:rPr>
      </w:pPr>
    </w:p>
    <w:p w14:paraId="00000003" w14:textId="0D27FB34" w:rsidR="00496312" w:rsidRPr="00C03491" w:rsidRDefault="00FB0EE6" w:rsidP="00C03491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spacing w:after="0"/>
        <w:rPr>
          <w:rFonts w:asciiTheme="minorHAnsi" w:eastAsia="Arial" w:hAnsiTheme="minorHAnsi" w:cstheme="minorHAnsi"/>
          <w:b/>
          <w:bCs/>
          <w:sz w:val="28"/>
          <w:szCs w:val="28"/>
        </w:rPr>
      </w:pPr>
      <w:r w:rsidRPr="00C03491">
        <w:rPr>
          <w:rFonts w:asciiTheme="minorHAnsi" w:eastAsia="Arial" w:hAnsiTheme="minorHAnsi" w:cstheme="minorHAnsi"/>
          <w:b/>
          <w:bCs/>
          <w:sz w:val="28"/>
          <w:szCs w:val="28"/>
        </w:rPr>
        <w:t>Informacja o prywatności dot. danych osobowych osób fizycznych składających oferty w</w:t>
      </w:r>
      <w:r w:rsidR="00C03491" w:rsidRPr="00C03491">
        <w:rPr>
          <w:rFonts w:asciiTheme="minorHAnsi" w:eastAsia="Arial" w:hAnsiTheme="minorHAnsi" w:cstheme="minorHAnsi"/>
          <w:b/>
          <w:bCs/>
          <w:sz w:val="28"/>
          <w:szCs w:val="28"/>
        </w:rPr>
        <w:t> </w:t>
      </w:r>
      <w:r w:rsidRPr="00C03491">
        <w:rPr>
          <w:rFonts w:asciiTheme="minorHAnsi" w:eastAsia="Arial" w:hAnsiTheme="minorHAnsi" w:cstheme="minorHAnsi"/>
          <w:b/>
          <w:bCs/>
          <w:sz w:val="28"/>
          <w:szCs w:val="28"/>
        </w:rPr>
        <w:t xml:space="preserve">odpowiedzi na Ogłoszenie z dnia </w:t>
      </w:r>
      <w:r w:rsidR="00FE4999">
        <w:rPr>
          <w:rFonts w:asciiTheme="minorHAnsi" w:eastAsia="Arial" w:hAnsiTheme="minorHAnsi" w:cstheme="minorHAnsi"/>
          <w:b/>
          <w:bCs/>
          <w:sz w:val="28"/>
          <w:szCs w:val="28"/>
        </w:rPr>
        <w:t>..............</w:t>
      </w:r>
      <w:r w:rsidR="00C03491" w:rsidRPr="00C03491">
        <w:rPr>
          <w:rFonts w:asciiTheme="minorHAnsi" w:eastAsia="Arial" w:hAnsiTheme="minorHAnsi" w:cstheme="minorHAnsi"/>
          <w:b/>
          <w:bCs/>
          <w:sz w:val="28"/>
          <w:szCs w:val="28"/>
        </w:rPr>
        <w:t>.2026 r.</w:t>
      </w:r>
      <w:r w:rsidRPr="00C03491">
        <w:rPr>
          <w:rFonts w:asciiTheme="minorHAnsi" w:eastAsia="Arial" w:hAnsiTheme="minorHAnsi" w:cstheme="minorHAnsi"/>
          <w:b/>
          <w:bCs/>
          <w:sz w:val="28"/>
          <w:szCs w:val="28"/>
        </w:rPr>
        <w:t xml:space="preserve"> </w:t>
      </w:r>
      <w:r w:rsidR="00FE4999">
        <w:rPr>
          <w:rFonts w:asciiTheme="minorHAnsi" w:eastAsia="Arial" w:hAnsiTheme="minorHAnsi" w:cstheme="minorHAnsi"/>
          <w:b/>
          <w:bCs/>
          <w:sz w:val="28"/>
          <w:szCs w:val="28"/>
        </w:rPr>
        <w:t>o zużytych składnikach majątku ruchomego Woje</w:t>
      </w:r>
      <w:r w:rsidR="00C03491">
        <w:rPr>
          <w:rFonts w:asciiTheme="minorHAnsi" w:eastAsia="Arial" w:hAnsiTheme="minorHAnsi" w:cstheme="minorHAnsi"/>
          <w:b/>
          <w:bCs/>
          <w:sz w:val="28"/>
          <w:szCs w:val="28"/>
        </w:rPr>
        <w:t>w</w:t>
      </w:r>
      <w:r w:rsidR="00FE4999">
        <w:rPr>
          <w:rFonts w:asciiTheme="minorHAnsi" w:eastAsia="Arial" w:hAnsiTheme="minorHAnsi" w:cstheme="minorHAnsi"/>
          <w:b/>
          <w:bCs/>
          <w:sz w:val="28"/>
          <w:szCs w:val="28"/>
        </w:rPr>
        <w:t>ódzkiego Inspektoratu Jakości Handlowej Artykułów Rolno – Spożywczych w Poznaniu</w:t>
      </w:r>
    </w:p>
    <w:p w14:paraId="00000004" w14:textId="77777777" w:rsidR="00496312" w:rsidRPr="00C03491" w:rsidRDefault="00496312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spacing w:after="0"/>
        <w:jc w:val="center"/>
        <w:rPr>
          <w:rFonts w:asciiTheme="minorHAnsi" w:eastAsia="Arial" w:hAnsiTheme="minorHAnsi" w:cstheme="minorHAnsi"/>
          <w:b/>
          <w:bCs/>
          <w:color w:val="000000"/>
          <w:sz w:val="24"/>
          <w:szCs w:val="24"/>
        </w:rPr>
      </w:pPr>
    </w:p>
    <w:p w14:paraId="00000005" w14:textId="77777777" w:rsidR="00496312" w:rsidRPr="00C03491" w:rsidRDefault="00FB0EE6" w:rsidP="00C03491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spacing w:after="0"/>
        <w:rPr>
          <w:rFonts w:asciiTheme="minorHAnsi" w:eastAsia="Arial" w:hAnsiTheme="minorHAnsi" w:cstheme="minorHAnsi"/>
          <w:sz w:val="24"/>
          <w:szCs w:val="24"/>
        </w:rPr>
      </w:pPr>
      <w:r w:rsidRPr="00C03491">
        <w:rPr>
          <w:rFonts w:asciiTheme="minorHAnsi" w:eastAsia="Arial" w:hAnsiTheme="minorHAnsi" w:cstheme="minorHAnsi"/>
          <w:sz w:val="24"/>
          <w:szCs w:val="24"/>
        </w:rPr>
        <w:t xml:space="preserve">Zgodnie z rozporządzeniem Parlamentu Europejskiego i Rady (UE) 2016/679 z dnia 27 kwietnia 2016 r. </w:t>
      </w:r>
      <w:r w:rsidRPr="00C03491">
        <w:rPr>
          <w:rFonts w:asciiTheme="minorHAnsi" w:eastAsia="Arial" w:hAnsiTheme="minorHAnsi" w:cstheme="minorHAnsi"/>
          <w:i/>
          <w:iCs/>
          <w:sz w:val="24"/>
          <w:szCs w:val="24"/>
        </w:rPr>
        <w:t xml:space="preserve">w sprawie ochrony osób fizycznych w związku z przetwarzaniem danych osobowych i w sprawie swobodnego przepływu takich danych oraz uchylenia dyrektywy 95/46/WE (ogólne rozporządzenie o ochronie danych) </w:t>
      </w:r>
      <w:r w:rsidRPr="00C03491">
        <w:rPr>
          <w:rFonts w:asciiTheme="minorHAnsi" w:eastAsia="Arial" w:hAnsiTheme="minorHAnsi" w:cstheme="minorHAnsi"/>
          <w:sz w:val="24"/>
          <w:szCs w:val="24"/>
        </w:rPr>
        <w:t>(Dz. Urz. UE L 119/1 z dnia 4.05.2016 ze zm.), dalej „RODO”, informujemy, że:</w:t>
      </w:r>
    </w:p>
    <w:p w14:paraId="00000006" w14:textId="77777777" w:rsidR="00496312" w:rsidRPr="00C03491" w:rsidRDefault="00FB0EE6">
      <w:pPr>
        <w:numPr>
          <w:ilvl w:val="0"/>
          <w:numId w:val="3"/>
        </w:numPr>
        <w:spacing w:after="0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C03491">
        <w:rPr>
          <w:rFonts w:asciiTheme="minorHAnsi" w:eastAsia="Arial" w:hAnsiTheme="minorHAnsi" w:cstheme="minorHAnsi"/>
          <w:sz w:val="24"/>
          <w:szCs w:val="24"/>
        </w:rPr>
        <w:t xml:space="preserve">Administratorem Państwa danych osobowych jest Wielkopolski Wojewódzki Inspektor Jakości Handlowej Artykułów Rolno-Spożywczych z siedzibą przy ul. Górki 7, 60-204 Poznań lub adres e-mail: </w:t>
      </w:r>
      <w:hyperlink r:id="rId8">
        <w:r w:rsidRPr="00C03491">
          <w:rPr>
            <w:rFonts w:asciiTheme="minorHAnsi" w:eastAsia="Arial" w:hAnsiTheme="minorHAnsi" w:cstheme="minorHAnsi"/>
            <w:color w:val="0563C1"/>
            <w:sz w:val="24"/>
            <w:szCs w:val="24"/>
            <w:u w:val="single"/>
          </w:rPr>
          <w:t>wi_poznan@ijhars.gov.pl</w:t>
        </w:r>
      </w:hyperlink>
    </w:p>
    <w:p w14:paraId="00000007" w14:textId="77777777" w:rsidR="00496312" w:rsidRPr="00C03491" w:rsidRDefault="00FB0EE6">
      <w:pPr>
        <w:numPr>
          <w:ilvl w:val="0"/>
          <w:numId w:val="3"/>
        </w:numPr>
        <w:spacing w:after="0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C03491">
        <w:rPr>
          <w:rFonts w:asciiTheme="minorHAnsi" w:eastAsia="Arial" w:hAnsiTheme="minorHAnsi" w:cstheme="minorHAnsi"/>
          <w:sz w:val="24"/>
          <w:szCs w:val="24"/>
        </w:rPr>
        <w:t xml:space="preserve">Inspektorem ochrony danych WIJHARS w Poznaniu jest Aleksandra Małecka. Kontakt: adres e-mail: </w:t>
      </w:r>
      <w:hyperlink r:id="rId9">
        <w:r w:rsidRPr="00C03491">
          <w:rPr>
            <w:rFonts w:asciiTheme="minorHAnsi" w:eastAsia="Arial" w:hAnsiTheme="minorHAnsi" w:cstheme="minorHAnsi"/>
            <w:color w:val="0563C1"/>
            <w:sz w:val="24"/>
            <w:szCs w:val="24"/>
            <w:u w:val="single"/>
          </w:rPr>
          <w:t>iod@wijhars.poznan.pl</w:t>
        </w:r>
      </w:hyperlink>
      <w:r w:rsidRPr="00C03491">
        <w:rPr>
          <w:rFonts w:asciiTheme="minorHAnsi" w:eastAsia="Arial" w:hAnsiTheme="minorHAnsi" w:cstheme="minorHAnsi"/>
          <w:sz w:val="24"/>
          <w:szCs w:val="24"/>
        </w:rPr>
        <w:t>, tel.: 609 499 601.</w:t>
      </w:r>
    </w:p>
    <w:p w14:paraId="00000008" w14:textId="77777777" w:rsidR="00496312" w:rsidRPr="00C03491" w:rsidRDefault="00FB0EE6">
      <w:pPr>
        <w:numPr>
          <w:ilvl w:val="0"/>
          <w:numId w:val="3"/>
        </w:numPr>
        <w:spacing w:after="0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C03491">
        <w:rPr>
          <w:rFonts w:asciiTheme="minorHAnsi" w:eastAsia="Arial" w:hAnsiTheme="minorHAnsi" w:cstheme="minorHAnsi"/>
          <w:sz w:val="24"/>
          <w:szCs w:val="24"/>
        </w:rPr>
        <w:t>Dane osobowe będą przetwarzane w celu:</w:t>
      </w:r>
    </w:p>
    <w:p w14:paraId="00000009" w14:textId="6A3C93CD" w:rsidR="00496312" w:rsidRPr="00C03491" w:rsidRDefault="00FB0EE6">
      <w:pPr>
        <w:numPr>
          <w:ilvl w:val="0"/>
          <w:numId w:val="5"/>
        </w:numPr>
        <w:spacing w:after="0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C03491">
        <w:rPr>
          <w:rFonts w:asciiTheme="minorHAnsi" w:eastAsia="Arial" w:hAnsiTheme="minorHAnsi" w:cstheme="minorHAnsi"/>
          <w:sz w:val="24"/>
          <w:szCs w:val="24"/>
        </w:rPr>
        <w:t>podjęcia działań związanych ze złożoną ofertą dotyczącą nabycia majątku przed zawarciem umowy sprzedaży majątku ruchomego, zgodnie z art. 6 ust. 1 lit. c</w:t>
      </w:r>
      <w:r w:rsidR="00C03491">
        <w:rPr>
          <w:rFonts w:asciiTheme="minorHAnsi" w:eastAsia="Arial" w:hAnsiTheme="minorHAnsi" w:cstheme="minorHAnsi"/>
          <w:sz w:val="24"/>
          <w:szCs w:val="24"/>
        </w:rPr>
        <w:t> </w:t>
      </w:r>
      <w:r w:rsidRPr="00C03491">
        <w:rPr>
          <w:rFonts w:asciiTheme="minorHAnsi" w:eastAsia="Arial" w:hAnsiTheme="minorHAnsi" w:cstheme="minorHAnsi"/>
          <w:sz w:val="24"/>
          <w:szCs w:val="24"/>
        </w:rPr>
        <w:t xml:space="preserve">RODO (na podstawie rozporządzenia Rady Ministrów z dnia 21 października 2019 r. </w:t>
      </w:r>
      <w:r w:rsidRPr="00C03491">
        <w:rPr>
          <w:rFonts w:asciiTheme="minorHAnsi" w:eastAsia="Arial" w:hAnsiTheme="minorHAnsi" w:cstheme="minorHAnsi"/>
          <w:i/>
          <w:iCs/>
          <w:sz w:val="24"/>
          <w:szCs w:val="24"/>
        </w:rPr>
        <w:t xml:space="preserve">w sprawie szczegółowego sposobu gospodarowania składnikami rzeczowymi majątku ruchomego Skarbu Państwa - </w:t>
      </w:r>
      <w:r w:rsidRPr="00C03491">
        <w:rPr>
          <w:rFonts w:asciiTheme="minorHAnsi" w:eastAsia="Arial" w:hAnsiTheme="minorHAnsi" w:cstheme="minorHAnsi"/>
          <w:sz w:val="24"/>
          <w:szCs w:val="24"/>
        </w:rPr>
        <w:t>t.j. Dz.U. z 2025 r., poz. 228);</w:t>
      </w:r>
    </w:p>
    <w:p w14:paraId="0000000A" w14:textId="5FA729BF" w:rsidR="00496312" w:rsidRPr="00C03491" w:rsidRDefault="00FB0EE6">
      <w:pPr>
        <w:numPr>
          <w:ilvl w:val="0"/>
          <w:numId w:val="5"/>
        </w:numPr>
        <w:spacing w:after="0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C03491">
        <w:rPr>
          <w:rFonts w:asciiTheme="minorHAnsi" w:eastAsia="Arial" w:hAnsiTheme="minorHAnsi" w:cstheme="minorHAnsi"/>
          <w:sz w:val="24"/>
          <w:szCs w:val="24"/>
        </w:rPr>
        <w:t>natomiast w przypadku wyboru oferty dane osobowe będą przetwarzane w</w:t>
      </w:r>
      <w:r w:rsidR="007A4F23">
        <w:rPr>
          <w:rFonts w:asciiTheme="minorHAnsi" w:eastAsia="Arial" w:hAnsiTheme="minorHAnsi" w:cstheme="minorHAnsi"/>
          <w:sz w:val="24"/>
          <w:szCs w:val="24"/>
        </w:rPr>
        <w:t> </w:t>
      </w:r>
      <w:r w:rsidRPr="00C03491">
        <w:rPr>
          <w:rFonts w:asciiTheme="minorHAnsi" w:eastAsia="Arial" w:hAnsiTheme="minorHAnsi" w:cstheme="minorHAnsi"/>
          <w:sz w:val="24"/>
          <w:szCs w:val="24"/>
        </w:rPr>
        <w:t>celu zawarcia i wykonania umowy sprzedaży, zgodnie z art. 6 ust. 1 lit. b RODO.</w:t>
      </w:r>
    </w:p>
    <w:p w14:paraId="0000000B" w14:textId="77777777" w:rsidR="00496312" w:rsidRPr="00C03491" w:rsidRDefault="00FB0EE6">
      <w:pPr>
        <w:numPr>
          <w:ilvl w:val="0"/>
          <w:numId w:val="3"/>
        </w:numPr>
        <w:spacing w:after="0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C03491">
        <w:rPr>
          <w:rFonts w:asciiTheme="minorHAnsi" w:eastAsia="Arial" w:hAnsiTheme="minorHAnsi" w:cstheme="minorHAnsi"/>
          <w:sz w:val="24"/>
          <w:szCs w:val="24"/>
        </w:rPr>
        <w:t>Dane osobowe mogą być udostępniane innym podmiotom, którymi mogą być:</w:t>
      </w:r>
    </w:p>
    <w:p w14:paraId="0000000C" w14:textId="77777777" w:rsidR="00496312" w:rsidRPr="00C03491" w:rsidRDefault="00FB0EE6" w:rsidP="00C03491">
      <w:pPr>
        <w:numPr>
          <w:ilvl w:val="0"/>
          <w:numId w:val="4"/>
        </w:numPr>
        <w:spacing w:after="0"/>
        <w:rPr>
          <w:rFonts w:asciiTheme="minorHAnsi" w:eastAsia="Arial" w:hAnsiTheme="minorHAnsi" w:cstheme="minorHAnsi"/>
          <w:sz w:val="24"/>
          <w:szCs w:val="24"/>
        </w:rPr>
      </w:pPr>
      <w:r w:rsidRPr="00C03491">
        <w:rPr>
          <w:rFonts w:asciiTheme="minorHAnsi" w:eastAsia="Arial" w:hAnsiTheme="minorHAnsi" w:cstheme="minorHAnsi"/>
          <w:sz w:val="24"/>
          <w:szCs w:val="24"/>
        </w:rPr>
        <w:t>organy państwa zgodnie z ich właściwością, w tym także instytucje uprawnione do kontroli działalności administratora;</w:t>
      </w:r>
    </w:p>
    <w:p w14:paraId="0000000D" w14:textId="77777777" w:rsidR="00496312" w:rsidRPr="00C03491" w:rsidRDefault="00FB0EE6" w:rsidP="00C03491">
      <w:pPr>
        <w:numPr>
          <w:ilvl w:val="0"/>
          <w:numId w:val="1"/>
        </w:numPr>
        <w:spacing w:after="0"/>
        <w:rPr>
          <w:rFonts w:asciiTheme="minorHAnsi" w:eastAsia="Arial" w:hAnsiTheme="minorHAnsi" w:cstheme="minorHAnsi"/>
          <w:sz w:val="24"/>
          <w:szCs w:val="24"/>
        </w:rPr>
      </w:pPr>
      <w:r w:rsidRPr="00C03491">
        <w:rPr>
          <w:rFonts w:asciiTheme="minorHAnsi" w:eastAsia="Arial" w:hAnsiTheme="minorHAnsi" w:cstheme="minorHAnsi"/>
          <w:sz w:val="24"/>
          <w:szCs w:val="24"/>
        </w:rPr>
        <w:t>podmioty upoważnione do odbioru Państwa danych osobowych na podstawie odpowiednich przepisów prawa;</w:t>
      </w:r>
    </w:p>
    <w:p w14:paraId="0000000E" w14:textId="77777777" w:rsidR="00496312" w:rsidRPr="00C03491" w:rsidRDefault="00FB0EE6" w:rsidP="00C03491">
      <w:pPr>
        <w:numPr>
          <w:ilvl w:val="0"/>
          <w:numId w:val="1"/>
        </w:numPr>
        <w:spacing w:after="240"/>
        <w:rPr>
          <w:rFonts w:asciiTheme="minorHAnsi" w:eastAsia="Arial" w:hAnsiTheme="minorHAnsi" w:cstheme="minorHAnsi"/>
          <w:sz w:val="24"/>
          <w:szCs w:val="24"/>
        </w:rPr>
      </w:pPr>
      <w:r w:rsidRPr="00C03491">
        <w:rPr>
          <w:rFonts w:asciiTheme="minorHAnsi" w:eastAsia="Arial" w:hAnsiTheme="minorHAnsi" w:cstheme="minorHAnsi"/>
          <w:sz w:val="24"/>
          <w:szCs w:val="24"/>
        </w:rPr>
        <w:t>podmioty, które przetwarzają Państwa dane osobowe w imieniu Administratora na podstawie zawartej umowy powierzenia przetwarzania danych osobowych (tzw. podmioty przetwarzające) - dostawcy usług zaopatrujących Administratora w rozwiązania techniczne oraz informatyczne, podmioty świadczące usługi prawne i doradcze oraz podmioty udzielające pomocy Administratorowi w dochodzeniu należnych roszczeń.</w:t>
      </w:r>
    </w:p>
    <w:p w14:paraId="0000000F" w14:textId="77777777" w:rsidR="00496312" w:rsidRPr="00C03491" w:rsidRDefault="00FB0EE6" w:rsidP="00C03491">
      <w:pPr>
        <w:spacing w:before="240" w:after="240"/>
        <w:ind w:left="1440"/>
        <w:rPr>
          <w:rFonts w:asciiTheme="minorHAnsi" w:eastAsia="Arial" w:hAnsiTheme="minorHAnsi" w:cstheme="minorHAnsi"/>
          <w:sz w:val="24"/>
          <w:szCs w:val="24"/>
        </w:rPr>
      </w:pPr>
      <w:r w:rsidRPr="00C03491">
        <w:rPr>
          <w:rFonts w:asciiTheme="minorHAnsi" w:eastAsia="Arial" w:hAnsiTheme="minorHAnsi" w:cstheme="minorHAnsi"/>
          <w:sz w:val="24"/>
          <w:szCs w:val="24"/>
        </w:rPr>
        <w:t>Dane osobowe mogą być również udostępniane podmiotom uprawnionym do ich uzyskania na podstawie przepisów prawa, w szczególności na podstawie przepisów o dostępie do informacji publicznej.</w:t>
      </w:r>
    </w:p>
    <w:p w14:paraId="00000010" w14:textId="412C37D1" w:rsidR="00496312" w:rsidRPr="00C03491" w:rsidRDefault="00FB0EE6" w:rsidP="00C03491">
      <w:pPr>
        <w:numPr>
          <w:ilvl w:val="0"/>
          <w:numId w:val="3"/>
        </w:numPr>
        <w:spacing w:after="0"/>
        <w:rPr>
          <w:rFonts w:asciiTheme="minorHAnsi" w:eastAsia="Arial" w:hAnsiTheme="minorHAnsi" w:cstheme="minorHAnsi"/>
          <w:sz w:val="24"/>
          <w:szCs w:val="24"/>
        </w:rPr>
      </w:pPr>
      <w:r w:rsidRPr="00C03491">
        <w:rPr>
          <w:rFonts w:asciiTheme="minorHAnsi" w:eastAsia="Arial" w:hAnsiTheme="minorHAnsi" w:cstheme="minorHAnsi"/>
          <w:sz w:val="24"/>
          <w:szCs w:val="24"/>
        </w:rPr>
        <w:lastRenderedPageBreak/>
        <w:t xml:space="preserve">Dane osobowe będą przetwarzane przez okres niezbędny do realizacji celu przetwarzania, w tym również obowiązku archiwizacyjnego wynikającego z przepisów prawa, tj. ustawą z dnia 14 lipca 1983 roku </w:t>
      </w:r>
      <w:r w:rsidRPr="00C03491">
        <w:rPr>
          <w:rFonts w:asciiTheme="minorHAnsi" w:eastAsia="Arial" w:hAnsiTheme="minorHAnsi" w:cstheme="minorHAnsi"/>
          <w:i/>
          <w:iCs/>
          <w:sz w:val="24"/>
          <w:szCs w:val="24"/>
        </w:rPr>
        <w:t>o  narodowym zasobie archiwalnym i</w:t>
      </w:r>
      <w:r w:rsidR="00C03491">
        <w:rPr>
          <w:rFonts w:asciiTheme="minorHAnsi" w:eastAsia="Arial" w:hAnsiTheme="minorHAnsi" w:cstheme="minorHAnsi"/>
          <w:i/>
          <w:iCs/>
          <w:sz w:val="24"/>
          <w:szCs w:val="24"/>
        </w:rPr>
        <w:t> </w:t>
      </w:r>
      <w:r w:rsidRPr="00C03491">
        <w:rPr>
          <w:rFonts w:asciiTheme="minorHAnsi" w:eastAsia="Arial" w:hAnsiTheme="minorHAnsi" w:cstheme="minorHAnsi"/>
          <w:i/>
          <w:iCs/>
          <w:sz w:val="24"/>
          <w:szCs w:val="24"/>
        </w:rPr>
        <w:t xml:space="preserve">archiwach </w:t>
      </w:r>
      <w:r w:rsidRPr="00C03491">
        <w:rPr>
          <w:rFonts w:asciiTheme="minorHAnsi" w:eastAsia="Arial" w:hAnsiTheme="minorHAnsi" w:cstheme="minorHAnsi"/>
          <w:sz w:val="24"/>
          <w:szCs w:val="24"/>
        </w:rPr>
        <w:t xml:space="preserve">(t.j. Dz. U. z 2020 r., poz. 164 ze zm.) i rozporządzenia Prezesa Rady Ministrów z dnia 18 stycznia 2011 roku </w:t>
      </w:r>
      <w:r w:rsidRPr="00C03491">
        <w:rPr>
          <w:rFonts w:asciiTheme="minorHAnsi" w:eastAsia="Arial" w:hAnsiTheme="minorHAnsi" w:cstheme="minorHAnsi"/>
          <w:i/>
          <w:iCs/>
          <w:sz w:val="24"/>
          <w:szCs w:val="24"/>
        </w:rPr>
        <w:t xml:space="preserve">w sprawie instrukcji kancelaryjnej, jednolitych rzeczowych wykazów akt oraz instrukcji w  sprawie organizacji i zakresu działania archiwów zakładowych </w:t>
      </w:r>
      <w:r w:rsidRPr="00C03491">
        <w:rPr>
          <w:rFonts w:asciiTheme="minorHAnsi" w:eastAsia="Arial" w:hAnsiTheme="minorHAnsi" w:cstheme="minorHAnsi"/>
          <w:sz w:val="24"/>
          <w:szCs w:val="24"/>
        </w:rPr>
        <w:t>(Dz. U. z 2011 roku, Nr 41, poz. 67 ze zm.).</w:t>
      </w:r>
    </w:p>
    <w:p w14:paraId="00000011" w14:textId="77777777" w:rsidR="00496312" w:rsidRPr="00C03491" w:rsidRDefault="00FB0EE6">
      <w:pPr>
        <w:numPr>
          <w:ilvl w:val="0"/>
          <w:numId w:val="3"/>
        </w:numPr>
        <w:spacing w:after="0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C03491">
        <w:rPr>
          <w:rFonts w:asciiTheme="minorHAnsi" w:eastAsia="Arial" w:hAnsiTheme="minorHAnsi" w:cstheme="minorHAnsi"/>
          <w:sz w:val="24"/>
          <w:szCs w:val="24"/>
        </w:rPr>
        <w:t>Posiadają Państwo prawo do:</w:t>
      </w:r>
    </w:p>
    <w:p w14:paraId="00000012" w14:textId="77777777" w:rsidR="00496312" w:rsidRPr="00C03491" w:rsidRDefault="00FB0EE6">
      <w:pPr>
        <w:numPr>
          <w:ilvl w:val="0"/>
          <w:numId w:val="2"/>
        </w:numPr>
        <w:spacing w:after="0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C03491">
        <w:rPr>
          <w:rFonts w:asciiTheme="minorHAnsi" w:eastAsia="Arial" w:hAnsiTheme="minorHAnsi" w:cstheme="minorHAnsi"/>
          <w:sz w:val="24"/>
          <w:szCs w:val="24"/>
        </w:rPr>
        <w:t>dostępu do treści danych oraz kopii danych,</w:t>
      </w:r>
    </w:p>
    <w:p w14:paraId="00000013" w14:textId="77777777" w:rsidR="00496312" w:rsidRPr="00C03491" w:rsidRDefault="00FB0EE6">
      <w:pPr>
        <w:numPr>
          <w:ilvl w:val="0"/>
          <w:numId w:val="2"/>
        </w:numPr>
        <w:spacing w:after="0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C03491">
        <w:rPr>
          <w:rFonts w:asciiTheme="minorHAnsi" w:eastAsia="Arial" w:hAnsiTheme="minorHAnsi" w:cstheme="minorHAnsi"/>
          <w:sz w:val="24"/>
          <w:szCs w:val="24"/>
        </w:rPr>
        <w:t>sprostowania danych,</w:t>
      </w:r>
    </w:p>
    <w:p w14:paraId="00000014" w14:textId="77777777" w:rsidR="00496312" w:rsidRPr="00C03491" w:rsidRDefault="00FB0EE6">
      <w:pPr>
        <w:numPr>
          <w:ilvl w:val="0"/>
          <w:numId w:val="2"/>
        </w:numPr>
        <w:spacing w:after="0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C03491">
        <w:rPr>
          <w:rFonts w:asciiTheme="minorHAnsi" w:eastAsia="Arial" w:hAnsiTheme="minorHAnsi" w:cstheme="minorHAnsi"/>
          <w:sz w:val="24"/>
          <w:szCs w:val="24"/>
        </w:rPr>
        <w:t>ograniczenia przetwarzania danych,</w:t>
      </w:r>
    </w:p>
    <w:p w14:paraId="00000015" w14:textId="77777777" w:rsidR="00496312" w:rsidRPr="00C03491" w:rsidRDefault="00FB0EE6">
      <w:pPr>
        <w:numPr>
          <w:ilvl w:val="0"/>
          <w:numId w:val="2"/>
        </w:numPr>
        <w:spacing w:after="0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C03491">
        <w:rPr>
          <w:rFonts w:asciiTheme="minorHAnsi" w:eastAsia="Arial" w:hAnsiTheme="minorHAnsi" w:cstheme="minorHAnsi"/>
          <w:sz w:val="24"/>
          <w:szCs w:val="24"/>
        </w:rPr>
        <w:t>wniesienia skargi do organu nadzorczego, tj. Prezesa Urzędu Ochrony Danych Osobowych z siedzibą w Warszawie.</w:t>
      </w:r>
    </w:p>
    <w:p w14:paraId="00000016" w14:textId="77777777" w:rsidR="00496312" w:rsidRPr="00C03491" w:rsidRDefault="00FB0EE6">
      <w:pPr>
        <w:numPr>
          <w:ilvl w:val="0"/>
          <w:numId w:val="3"/>
        </w:numPr>
        <w:spacing w:after="0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C03491">
        <w:rPr>
          <w:rFonts w:asciiTheme="minorHAnsi" w:eastAsia="Arial" w:hAnsiTheme="minorHAnsi" w:cstheme="minorHAnsi"/>
          <w:sz w:val="24"/>
          <w:szCs w:val="24"/>
        </w:rPr>
        <w:t>Podanie danych osobowych jest dobrowolne, lecz niezbędne do oceny złożonej oferty i zawarcia umowy sprzedaż.</w:t>
      </w:r>
    </w:p>
    <w:p w14:paraId="00000017" w14:textId="77777777" w:rsidR="00496312" w:rsidRPr="00C03491" w:rsidRDefault="00FB0EE6">
      <w:pPr>
        <w:numPr>
          <w:ilvl w:val="0"/>
          <w:numId w:val="3"/>
        </w:numPr>
        <w:spacing w:after="0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C03491">
        <w:rPr>
          <w:rFonts w:asciiTheme="minorHAnsi" w:eastAsia="Arial" w:hAnsiTheme="minorHAnsi" w:cstheme="minorHAnsi"/>
          <w:sz w:val="24"/>
          <w:szCs w:val="24"/>
        </w:rPr>
        <w:t>Dane osobowe nie będą przekazywane do państw trzecich oraz nie będą poddawane zautomatyzowanemu podejmowaniu decyzji, w tym również profilowaniu.</w:t>
      </w:r>
    </w:p>
    <w:p w14:paraId="00000018" w14:textId="77777777" w:rsidR="00496312" w:rsidRPr="00C03491" w:rsidRDefault="00496312">
      <w:pPr>
        <w:spacing w:after="0"/>
        <w:jc w:val="both"/>
        <w:rPr>
          <w:rFonts w:asciiTheme="minorHAnsi" w:eastAsia="Arial" w:hAnsiTheme="minorHAnsi" w:cstheme="minorHAnsi"/>
          <w:sz w:val="24"/>
          <w:szCs w:val="24"/>
        </w:rPr>
      </w:pPr>
    </w:p>
    <w:p w14:paraId="00000019" w14:textId="77777777" w:rsidR="00496312" w:rsidRPr="00C03491" w:rsidRDefault="00FB0EE6">
      <w:pPr>
        <w:spacing w:before="240" w:after="240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C03491">
        <w:rPr>
          <w:rFonts w:asciiTheme="minorHAnsi" w:eastAsia="Arial" w:hAnsiTheme="minorHAnsi" w:cstheme="minorHAnsi"/>
          <w:sz w:val="24"/>
          <w:szCs w:val="24"/>
        </w:rPr>
        <w:t>Zapoznałam/ zapoznałem się z informacją o prywatności</w:t>
      </w:r>
    </w:p>
    <w:p w14:paraId="0000001A" w14:textId="77777777" w:rsidR="00496312" w:rsidRPr="00C03491" w:rsidRDefault="00FB0EE6">
      <w:pPr>
        <w:spacing w:before="240" w:after="240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C03491">
        <w:rPr>
          <w:rFonts w:asciiTheme="minorHAnsi" w:eastAsia="Arial" w:hAnsiTheme="minorHAnsi" w:cstheme="minorHAnsi"/>
          <w:sz w:val="24"/>
          <w:szCs w:val="24"/>
        </w:rPr>
        <w:t>……………………………………………………</w:t>
      </w:r>
    </w:p>
    <w:p w14:paraId="0000001B" w14:textId="77777777" w:rsidR="00496312" w:rsidRPr="00C03491" w:rsidRDefault="00FB0EE6">
      <w:pPr>
        <w:spacing w:before="240" w:after="240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C03491">
        <w:rPr>
          <w:rFonts w:asciiTheme="minorHAnsi" w:eastAsia="Arial" w:hAnsiTheme="minorHAnsi" w:cstheme="minorHAnsi"/>
          <w:sz w:val="24"/>
          <w:szCs w:val="24"/>
        </w:rPr>
        <w:t>Data i podpis nabywcy</w:t>
      </w:r>
    </w:p>
    <w:sectPr w:rsidR="00496312" w:rsidRPr="00C0349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418" w:bottom="1276" w:left="1418" w:header="510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E09372" w14:textId="77777777" w:rsidR="0045082E" w:rsidRDefault="0045082E">
      <w:pPr>
        <w:spacing w:after="0" w:line="240" w:lineRule="auto"/>
      </w:pPr>
      <w:r>
        <w:separator/>
      </w:r>
    </w:p>
  </w:endnote>
  <w:endnote w:type="continuationSeparator" w:id="0">
    <w:p w14:paraId="04D229B9" w14:textId="77777777" w:rsidR="0045082E" w:rsidRDefault="004508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BD8E1D51-9B4C-4699-AFB1-A4631D14751E}"/>
    <w:embedBold r:id="rId2" w:fontKey="{D87F5EAA-5BFA-4F26-8B9A-A40D43D4774F}"/>
    <w:embedItalic r:id="rId3" w:fontKey="{56B0C5D7-1CE0-42C9-89F1-DA89BDC7AAC6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4" w:fontKey="{7703D212-9B31-41A4-A0B2-A3F9423DDB6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A02DBBE5-9046-4294-976D-0E37D9BCD80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DCE34" w14:textId="77777777" w:rsidR="007E2949" w:rsidRDefault="007E294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A3307" w14:textId="77777777" w:rsidR="007E2949" w:rsidRDefault="007E294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D9C88" w14:textId="77777777" w:rsidR="007E2949" w:rsidRDefault="007E294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3C5FF2" w14:textId="77777777" w:rsidR="0045082E" w:rsidRDefault="0045082E">
      <w:pPr>
        <w:spacing w:after="0" w:line="240" w:lineRule="auto"/>
      </w:pPr>
      <w:r>
        <w:separator/>
      </w:r>
    </w:p>
  </w:footnote>
  <w:footnote w:type="continuationSeparator" w:id="0">
    <w:p w14:paraId="40832433" w14:textId="77777777" w:rsidR="0045082E" w:rsidRDefault="004508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32833" w14:textId="77777777" w:rsidR="007E2949" w:rsidRDefault="007E294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3C3C4" w14:textId="282FB250" w:rsidR="007E2949" w:rsidRPr="00903B17" w:rsidRDefault="007E2949" w:rsidP="007E2949">
    <w:pPr>
      <w:spacing w:before="120" w:after="120"/>
      <w:rPr>
        <w:sz w:val="24"/>
        <w:szCs w:val="24"/>
      </w:rPr>
    </w:pPr>
    <w:r w:rsidRPr="00903B17">
      <w:rPr>
        <w:sz w:val="24"/>
        <w:szCs w:val="24"/>
      </w:rPr>
      <w:t>Wojewódzki Inspektorat Jakości Handlowej Artykułów Rolno-Spożywczych w Poznaniu</w:t>
    </w:r>
    <w:r>
      <w:rPr>
        <w:sz w:val="24"/>
        <w:szCs w:val="24"/>
      </w:rPr>
      <w:t>,</w:t>
    </w:r>
    <w:r>
      <w:rPr>
        <w:sz w:val="24"/>
        <w:szCs w:val="24"/>
      </w:rPr>
      <w:br/>
    </w:r>
    <w:r w:rsidRPr="00903B17">
      <w:rPr>
        <w:sz w:val="24"/>
        <w:szCs w:val="24"/>
      </w:rPr>
      <w:t xml:space="preserve">ul. </w:t>
    </w:r>
    <w:r>
      <w:rPr>
        <w:sz w:val="24"/>
        <w:szCs w:val="24"/>
      </w:rPr>
      <w:t xml:space="preserve">Górki 7, </w:t>
    </w:r>
    <w:r w:rsidRPr="00903B17">
      <w:rPr>
        <w:sz w:val="24"/>
        <w:szCs w:val="24"/>
      </w:rPr>
      <w:t>6</w:t>
    </w:r>
    <w:r>
      <w:rPr>
        <w:sz w:val="24"/>
        <w:szCs w:val="24"/>
      </w:rPr>
      <w:t>0-204</w:t>
    </w:r>
    <w:r w:rsidRPr="00903B17">
      <w:rPr>
        <w:sz w:val="24"/>
        <w:szCs w:val="24"/>
      </w:rPr>
      <w:t xml:space="preserve"> Poznań</w:t>
    </w:r>
    <w:r>
      <w:rPr>
        <w:sz w:val="24"/>
        <w:szCs w:val="24"/>
      </w:rPr>
      <w:t xml:space="preserve">, tel. 61 851 03 45, e-mail: </w:t>
    </w:r>
    <w:hyperlink r:id="rId1" w:tooltip="Otwiera sie w nowym oknie" w:history="1">
      <w:r w:rsidRPr="0005692B">
        <w:rPr>
          <w:rStyle w:val="Hipercze"/>
          <w:sz w:val="24"/>
          <w:szCs w:val="24"/>
        </w:rPr>
        <w:t>wi_poznan@ijhars.gov.pl</w:t>
      </w:r>
    </w:hyperlink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AEEE5" w14:textId="77777777" w:rsidR="007E2949" w:rsidRDefault="007E294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815E0"/>
    <w:multiLevelType w:val="multilevel"/>
    <w:tmpl w:val="EE500C56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5087071B"/>
    <w:multiLevelType w:val="multilevel"/>
    <w:tmpl w:val="966C2D0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5BE51BA6"/>
    <w:multiLevelType w:val="multilevel"/>
    <w:tmpl w:val="B066A94A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699E1525"/>
    <w:multiLevelType w:val="multilevel"/>
    <w:tmpl w:val="9CE0C8B2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742E5919"/>
    <w:multiLevelType w:val="multilevel"/>
    <w:tmpl w:val="C1B6D39E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num w:numId="1" w16cid:durableId="669482477">
    <w:abstractNumId w:val="3"/>
  </w:num>
  <w:num w:numId="2" w16cid:durableId="1217397464">
    <w:abstractNumId w:val="2"/>
  </w:num>
  <w:num w:numId="3" w16cid:durableId="569731857">
    <w:abstractNumId w:val="1"/>
  </w:num>
  <w:num w:numId="4" w16cid:durableId="1897159092">
    <w:abstractNumId w:val="4"/>
  </w:num>
  <w:num w:numId="5" w16cid:durableId="687831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312"/>
    <w:rsid w:val="000B3145"/>
    <w:rsid w:val="001C0AF0"/>
    <w:rsid w:val="00200ADD"/>
    <w:rsid w:val="00235DEE"/>
    <w:rsid w:val="00306EBF"/>
    <w:rsid w:val="003E2EA2"/>
    <w:rsid w:val="0045082E"/>
    <w:rsid w:val="00496312"/>
    <w:rsid w:val="005C679F"/>
    <w:rsid w:val="005E241B"/>
    <w:rsid w:val="00770829"/>
    <w:rsid w:val="007A4F23"/>
    <w:rsid w:val="007E2949"/>
    <w:rsid w:val="00943521"/>
    <w:rsid w:val="00B701D2"/>
    <w:rsid w:val="00B82209"/>
    <w:rsid w:val="00C03491"/>
    <w:rsid w:val="00FB0EE6"/>
    <w:rsid w:val="00FE0A72"/>
    <w:rsid w:val="00FE4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01838"/>
  <w15:docId w15:val="{00A3F941-7517-44A3-AC41-79921A511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customStyle="1" w:styleId="Domylnie">
    <w:name w:val="Domyślnie"/>
    <w:rsid w:val="00C93DB0"/>
    <w:pPr>
      <w:tabs>
        <w:tab w:val="left" w:pos="708"/>
      </w:tabs>
      <w:suppressAutoHyphens/>
    </w:pPr>
  </w:style>
  <w:style w:type="paragraph" w:styleId="Nagwek">
    <w:name w:val="header"/>
    <w:basedOn w:val="Domylnie"/>
    <w:link w:val="NagwekZnak"/>
    <w:rsid w:val="00C93DB0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basedOn w:val="Domylnaczcionkaakapitu"/>
    <w:link w:val="Nagwek"/>
    <w:rsid w:val="00C93DB0"/>
    <w:rPr>
      <w:rFonts w:ascii="Calibri" w:eastAsia="Calibri" w:hAnsi="Calibri" w:cs="Calibri"/>
    </w:rPr>
  </w:style>
  <w:style w:type="paragraph" w:styleId="Akapitzlist">
    <w:name w:val="List Paragraph"/>
    <w:basedOn w:val="Domylnie"/>
    <w:uiPriority w:val="34"/>
    <w:qFormat/>
    <w:rsid w:val="00C93DB0"/>
    <w:pPr>
      <w:ind w:left="720"/>
    </w:pPr>
  </w:style>
  <w:style w:type="character" w:styleId="Hipercze">
    <w:name w:val="Hyperlink"/>
    <w:uiPriority w:val="99"/>
    <w:unhideWhenUsed/>
    <w:rsid w:val="00C93DB0"/>
    <w:rPr>
      <w:color w:val="0000FF"/>
      <w:u w:val="single"/>
    </w:rPr>
  </w:style>
  <w:style w:type="paragraph" w:styleId="Tekstprzypisudolnego">
    <w:name w:val="footnote text"/>
    <w:link w:val="TekstprzypisudolnegoZnak"/>
    <w:uiPriority w:val="99"/>
    <w:unhideWhenUsed/>
    <w:rsid w:val="00C93DB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93DB0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C93DB0"/>
    <w:rPr>
      <w:vertAlign w:val="superscript"/>
    </w:rPr>
  </w:style>
  <w:style w:type="paragraph" w:styleId="Stopka">
    <w:name w:val="footer"/>
    <w:link w:val="StopkaZnak"/>
    <w:uiPriority w:val="99"/>
    <w:unhideWhenUsed/>
    <w:rsid w:val="00343F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3F60"/>
    <w:rPr>
      <w:rFonts w:ascii="Calibri" w:eastAsia="Times New Roman" w:hAnsi="Calibri" w:cs="Times New Roman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230CC"/>
    <w:rPr>
      <w:color w:val="605E5C"/>
      <w:shd w:val="clear" w:color="auto" w:fill="E1DFDD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i_poznan@ijhars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wijhars.poznan.pl" TargetMode="Externa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file:///C:\Users\Renata\Documents\BIP\Zb&#281;dne%20sk&#322;adniki%20maj&#261;tku%20ruchomego\2022\przetarg-%20samoch&#243;d\wi_poznan@ijhar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LiZKIK5PQhnwCJt/CgADyfA1ng==">CgMxLjA4AHIhMWhZa2lfQ2VweUdTSDF5cGFBRU9tX0NMRkNZTDEwR0kt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525</Words>
  <Characters>3152</Characters>
  <Application>Microsoft Office Word</Application>
  <DocSecurity>0</DocSecurity>
  <Lines>26</Lines>
  <Paragraphs>7</Paragraphs>
  <ScaleCrop>false</ScaleCrop>
  <Company/>
  <LinksUpToDate>false</LinksUpToDate>
  <CharactersWithSpaces>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Marciniak</dc:creator>
  <cp:lastModifiedBy>Renata Roszewska</cp:lastModifiedBy>
  <cp:revision>3</cp:revision>
  <cp:lastPrinted>2026-03-18T07:48:00Z</cp:lastPrinted>
  <dcterms:created xsi:type="dcterms:W3CDTF">2026-07-03T08:38:00Z</dcterms:created>
  <dcterms:modified xsi:type="dcterms:W3CDTF">2026-07-03T08:38:00Z</dcterms:modified>
</cp:coreProperties>
</file>