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8FF" w14:textId="3F93DCA4" w:rsidR="000C7925" w:rsidRDefault="000C7925" w:rsidP="000C7925">
      <w:pPr>
        <w:suppressAutoHyphens w:val="0"/>
        <w:spacing w:after="0" w:line="360" w:lineRule="auto"/>
        <w:ind w:left="851" w:right="-2" w:firstLine="708"/>
        <w:rPr>
          <w:rFonts w:ascii="Times New Roman" w:eastAsia="Times New Roman" w:hAnsi="Times New Roman" w:cs="Times New Roman"/>
          <w:bCs/>
          <w:i/>
          <w:iCs/>
          <w:lang w:eastAsia="pl-PL"/>
        </w:rPr>
      </w:pPr>
      <w:r w:rsidRPr="000C7925">
        <w:rPr>
          <w:rFonts w:ascii="Times New Roman" w:eastAsia="Times New Roman" w:hAnsi="Times New Roman" w:cs="Times New Roman"/>
          <w:bCs/>
          <w:i/>
          <w:iCs/>
          <w:noProof/>
          <w:lang w:eastAsia="pl-PL"/>
        </w:rPr>
        <w:drawing>
          <wp:inline distT="0" distB="0" distL="0" distR="0" wp14:anchorId="4A62D6ED" wp14:editId="69ECE180">
            <wp:extent cx="4285615" cy="847725"/>
            <wp:effectExtent l="0" t="0" r="635" b="9525"/>
            <wp:docPr id="1650249975"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49975" name="Obraz 1" descr="Obraz zawierający tekst, zrzut ekranu, Czcionka&#10;&#10;Opis wygenerowany automatyczn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5615" cy="847725"/>
                    </a:xfrm>
                    <a:prstGeom prst="rect">
                      <a:avLst/>
                    </a:prstGeom>
                    <a:noFill/>
                  </pic:spPr>
                </pic:pic>
              </a:graphicData>
            </a:graphic>
          </wp:inline>
        </w:drawing>
      </w:r>
    </w:p>
    <w:p w14:paraId="3372470C" w14:textId="56246905" w:rsidR="00A4604D" w:rsidRPr="007505BA" w:rsidRDefault="008B27DF" w:rsidP="008B7FEB">
      <w:pPr>
        <w:suppressAutoHyphens w:val="0"/>
        <w:spacing w:after="0" w:line="360" w:lineRule="auto"/>
        <w:ind w:left="5664" w:right="-2" w:firstLine="708"/>
        <w:jc w:val="both"/>
        <w:rPr>
          <w:rFonts w:ascii="Times New Roman" w:eastAsia="Times New Roman" w:hAnsi="Times New Roman" w:cs="Times New Roman"/>
          <w:bCs/>
          <w:i/>
          <w:iCs/>
          <w:lang w:eastAsia="pl-PL"/>
        </w:rPr>
      </w:pPr>
      <w:r>
        <w:rPr>
          <w:rFonts w:ascii="Times New Roman" w:eastAsia="Times New Roman" w:hAnsi="Times New Roman" w:cs="Times New Roman"/>
          <w:bCs/>
          <w:i/>
          <w:iCs/>
          <w:lang w:eastAsia="pl-PL"/>
        </w:rPr>
        <w:t xml:space="preserve"> </w:t>
      </w:r>
      <w:r w:rsidR="00CC7A62" w:rsidRPr="00CC7A62">
        <w:rPr>
          <w:rFonts w:ascii="Times New Roman" w:eastAsia="Times New Roman" w:hAnsi="Times New Roman" w:cs="Times New Roman"/>
          <w:bCs/>
          <w:i/>
          <w:iCs/>
          <w:lang w:eastAsia="pl-PL"/>
        </w:rPr>
        <w:t>Zał</w:t>
      </w:r>
      <w:r w:rsidR="008B7FEB" w:rsidRPr="007505BA">
        <w:rPr>
          <w:rFonts w:ascii="Times New Roman" w:eastAsia="Times New Roman" w:hAnsi="Times New Roman" w:cs="Times New Roman"/>
          <w:bCs/>
          <w:i/>
          <w:iCs/>
          <w:lang w:eastAsia="pl-PL"/>
        </w:rPr>
        <w:t>.</w:t>
      </w:r>
      <w:r w:rsidR="00CC7A62" w:rsidRPr="00CC7A62">
        <w:rPr>
          <w:rFonts w:ascii="Times New Roman" w:eastAsia="Times New Roman" w:hAnsi="Times New Roman" w:cs="Times New Roman"/>
          <w:bCs/>
          <w:i/>
          <w:iCs/>
          <w:lang w:eastAsia="pl-PL"/>
        </w:rPr>
        <w:t xml:space="preserve"> nr </w:t>
      </w:r>
      <w:r w:rsidR="00254907">
        <w:rPr>
          <w:rFonts w:ascii="Times New Roman" w:eastAsia="Times New Roman" w:hAnsi="Times New Roman" w:cs="Times New Roman"/>
          <w:bCs/>
          <w:i/>
          <w:iCs/>
          <w:lang w:eastAsia="pl-PL"/>
        </w:rPr>
        <w:t xml:space="preserve">3 </w:t>
      </w:r>
      <w:r w:rsidR="00CC7A62" w:rsidRPr="00CC7A62">
        <w:rPr>
          <w:rFonts w:ascii="Times New Roman" w:eastAsia="Times New Roman" w:hAnsi="Times New Roman" w:cs="Times New Roman"/>
          <w:bCs/>
          <w:i/>
          <w:iCs/>
          <w:lang w:eastAsia="pl-PL"/>
        </w:rPr>
        <w:t xml:space="preserve">do SWZ </w:t>
      </w:r>
    </w:p>
    <w:p w14:paraId="6A984FBF" w14:textId="612C5D46" w:rsidR="003150DE" w:rsidRPr="00181C38" w:rsidRDefault="00AC2E17" w:rsidP="00181C38">
      <w:pPr>
        <w:suppressAutoHyphens w:val="0"/>
        <w:spacing w:after="0" w:line="360" w:lineRule="auto"/>
        <w:ind w:left="4258" w:right="-2" w:firstLine="698"/>
        <w:jc w:val="both"/>
        <w:rPr>
          <w:rFonts w:ascii="Times New Roman" w:eastAsia="Times New Roman" w:hAnsi="Times New Roman" w:cs="Times New Roman"/>
          <w:bCs/>
          <w:i/>
          <w:iCs/>
          <w:lang w:eastAsia="pl-PL"/>
        </w:rPr>
      </w:pPr>
      <w:r>
        <w:rPr>
          <w:rFonts w:ascii="Times New Roman" w:eastAsia="Times New Roman" w:hAnsi="Times New Roman" w:cs="Times New Roman"/>
          <w:bCs/>
          <w:i/>
          <w:iCs/>
          <w:lang w:eastAsia="pl-PL"/>
        </w:rPr>
        <w:t xml:space="preserve">   </w:t>
      </w:r>
      <w:r w:rsidR="00CC7A62" w:rsidRPr="00CC7A62">
        <w:rPr>
          <w:rFonts w:ascii="Times New Roman" w:eastAsia="Times New Roman" w:hAnsi="Times New Roman" w:cs="Times New Roman"/>
          <w:bCs/>
          <w:i/>
          <w:iCs/>
          <w:lang w:eastAsia="pl-PL"/>
        </w:rPr>
        <w:t>Projektowane Postanowienia Umow</w:t>
      </w:r>
      <w:r w:rsidR="00181C38">
        <w:rPr>
          <w:rFonts w:ascii="Times New Roman" w:eastAsia="Times New Roman" w:hAnsi="Times New Roman" w:cs="Times New Roman"/>
          <w:bCs/>
          <w:i/>
          <w:iCs/>
          <w:lang w:eastAsia="pl-PL"/>
        </w:rPr>
        <w:t>y</w:t>
      </w:r>
    </w:p>
    <w:p w14:paraId="6AC4C346" w14:textId="77777777" w:rsidR="00B56CED" w:rsidRDefault="00B56CED" w:rsidP="003150DE">
      <w:pPr>
        <w:suppressAutoHyphens w:val="0"/>
        <w:spacing w:after="0" w:line="360" w:lineRule="auto"/>
        <w:ind w:left="3128" w:right="-2" w:firstLine="412"/>
        <w:jc w:val="both"/>
        <w:rPr>
          <w:rFonts w:ascii="Times New Roman" w:eastAsia="Times New Roman" w:hAnsi="Times New Roman" w:cs="Times New Roman"/>
          <w:bCs/>
          <w:sz w:val="24"/>
          <w:szCs w:val="24"/>
          <w:lang w:eastAsia="pl-PL"/>
        </w:rPr>
      </w:pPr>
    </w:p>
    <w:p w14:paraId="5C2E7894" w14:textId="1D401501" w:rsidR="00D136CA" w:rsidRDefault="007505BA" w:rsidP="007F5E9D">
      <w:pPr>
        <w:suppressAutoHyphens w:val="0"/>
        <w:spacing w:after="0" w:line="360" w:lineRule="auto"/>
        <w:ind w:left="3836" w:right="-2"/>
        <w:jc w:val="both"/>
        <w:rPr>
          <w:rFonts w:ascii="Times New Roman" w:eastAsia="Times New Roman" w:hAnsi="Times New Roman" w:cs="Times New Roman"/>
          <w:bCs/>
          <w:sz w:val="24"/>
          <w:szCs w:val="24"/>
          <w:lang w:eastAsia="pl-PL"/>
        </w:rPr>
      </w:pPr>
      <w:r w:rsidRPr="007505BA">
        <w:rPr>
          <w:rFonts w:ascii="Times New Roman" w:eastAsia="Times New Roman" w:hAnsi="Times New Roman" w:cs="Times New Roman"/>
          <w:bCs/>
          <w:sz w:val="24"/>
          <w:szCs w:val="24"/>
          <w:lang w:eastAsia="pl-PL"/>
        </w:rPr>
        <w:t xml:space="preserve"> </w:t>
      </w:r>
      <w:r w:rsidR="00CC7A62" w:rsidRPr="00CC7A62">
        <w:rPr>
          <w:rFonts w:ascii="Times New Roman" w:eastAsia="Times New Roman" w:hAnsi="Times New Roman" w:cs="Times New Roman"/>
          <w:bCs/>
          <w:sz w:val="24"/>
          <w:szCs w:val="24"/>
          <w:lang w:eastAsia="pl-PL"/>
        </w:rPr>
        <w:t>Umowa nr ………</w:t>
      </w:r>
    </w:p>
    <w:p w14:paraId="6420FDF2" w14:textId="77777777" w:rsidR="00F631F7" w:rsidRPr="00CC7A62" w:rsidRDefault="00F631F7" w:rsidP="007F5E9D">
      <w:pPr>
        <w:suppressAutoHyphens w:val="0"/>
        <w:spacing w:after="0" w:line="360" w:lineRule="auto"/>
        <w:ind w:left="3836" w:right="-2"/>
        <w:jc w:val="both"/>
        <w:rPr>
          <w:rFonts w:ascii="Times New Roman" w:eastAsia="Times New Roman" w:hAnsi="Times New Roman" w:cs="Times New Roman"/>
          <w:bCs/>
          <w:sz w:val="24"/>
          <w:szCs w:val="24"/>
          <w:lang w:eastAsia="pl-PL"/>
        </w:rPr>
      </w:pPr>
    </w:p>
    <w:p w14:paraId="1204BC61" w14:textId="0AF066AD" w:rsidR="00F32CE4" w:rsidRDefault="00CC7A62" w:rsidP="000C7925">
      <w:pPr>
        <w:suppressAutoHyphens w:val="0"/>
        <w:spacing w:after="0" w:line="360" w:lineRule="auto"/>
        <w:ind w:right="-2"/>
        <w:jc w:val="both"/>
        <w:rPr>
          <w:sz w:val="24"/>
          <w:szCs w:val="24"/>
        </w:rPr>
      </w:pPr>
      <w:r w:rsidRPr="00CC7A62">
        <w:rPr>
          <w:rFonts w:ascii="Times New Roman" w:eastAsia="Times New Roman" w:hAnsi="Times New Roman" w:cs="Times New Roman"/>
          <w:sz w:val="24"/>
          <w:szCs w:val="24"/>
        </w:rPr>
        <w:t>zawarta w dniu ……………………</w:t>
      </w:r>
      <w:r w:rsidR="00655B34">
        <w:rPr>
          <w:rFonts w:ascii="Times New Roman" w:eastAsia="Times New Roman" w:hAnsi="Times New Roman" w:cs="Times New Roman"/>
          <w:sz w:val="24"/>
          <w:szCs w:val="24"/>
        </w:rPr>
        <w:t>…………</w:t>
      </w:r>
      <w:r w:rsidRPr="0052551E">
        <w:rPr>
          <w:rFonts w:ascii="Times New Roman" w:eastAsia="Times New Roman" w:hAnsi="Times New Roman" w:cs="Times New Roman"/>
          <w:sz w:val="24"/>
          <w:szCs w:val="24"/>
        </w:rPr>
        <w:t xml:space="preserve">w </w:t>
      </w:r>
      <w:r w:rsidR="000C7925">
        <w:rPr>
          <w:rFonts w:ascii="Times New Roman" w:eastAsia="Times New Roman" w:hAnsi="Times New Roman" w:cs="Times New Roman"/>
          <w:sz w:val="24"/>
          <w:szCs w:val="24"/>
        </w:rPr>
        <w:t>………..</w:t>
      </w:r>
      <w:r w:rsidRPr="0052551E">
        <w:rPr>
          <w:rFonts w:ascii="Times New Roman" w:eastAsia="Times New Roman" w:hAnsi="Times New Roman" w:cs="Times New Roman"/>
          <w:sz w:val="24"/>
          <w:szCs w:val="24"/>
        </w:rPr>
        <w:t xml:space="preserve"> </w:t>
      </w:r>
      <w:r w:rsidRPr="00CC7A62">
        <w:rPr>
          <w:rFonts w:ascii="Times New Roman" w:eastAsia="Times New Roman" w:hAnsi="Times New Roman" w:cs="Times New Roman"/>
          <w:sz w:val="24"/>
          <w:szCs w:val="24"/>
          <w:lang w:eastAsia="pl-PL"/>
        </w:rPr>
        <w:t xml:space="preserve">pomiędzy </w:t>
      </w:r>
      <w:r w:rsidR="000C7925">
        <w:rPr>
          <w:rFonts w:ascii="Times New Roman" w:hAnsi="Times New Roman" w:cs="Times New Roman"/>
          <w:sz w:val="24"/>
          <w:szCs w:val="24"/>
        </w:rPr>
        <w:t>…………………………………………………………………………………………………..</w:t>
      </w:r>
    </w:p>
    <w:p w14:paraId="7C9F1AF7" w14:textId="47E9151A" w:rsidR="00CC7A62" w:rsidRPr="00CC7A62" w:rsidRDefault="00CC7A62" w:rsidP="008B7FEB">
      <w:pPr>
        <w:pStyle w:val="Standard"/>
        <w:spacing w:line="360" w:lineRule="auto"/>
        <w:jc w:val="both"/>
        <w:rPr>
          <w:sz w:val="24"/>
          <w:szCs w:val="24"/>
        </w:rPr>
      </w:pPr>
      <w:r w:rsidRPr="0052551E">
        <w:rPr>
          <w:sz w:val="24"/>
          <w:szCs w:val="24"/>
        </w:rPr>
        <w:t>zwan</w:t>
      </w:r>
      <w:r w:rsidR="003003D1">
        <w:rPr>
          <w:sz w:val="24"/>
          <w:szCs w:val="24"/>
        </w:rPr>
        <w:t>ą</w:t>
      </w:r>
      <w:r w:rsidRPr="0052551E">
        <w:rPr>
          <w:sz w:val="24"/>
          <w:szCs w:val="24"/>
        </w:rPr>
        <w:t xml:space="preserve"> dalej Zamawiającym,</w:t>
      </w:r>
    </w:p>
    <w:p w14:paraId="6F0DDBED" w14:textId="3D7A8A4C" w:rsidR="00A4604D" w:rsidRPr="008B7FEB" w:rsidRDefault="00CC7A62" w:rsidP="0052551E">
      <w:pPr>
        <w:widowControl w:val="0"/>
        <w:tabs>
          <w:tab w:val="left" w:leader="dot" w:pos="3727"/>
        </w:tabs>
        <w:suppressAutoHyphens w:val="0"/>
        <w:spacing w:after="0" w:line="360" w:lineRule="auto"/>
        <w:ind w:right="-2"/>
        <w:jc w:val="both"/>
        <w:rPr>
          <w:rFonts w:ascii="Times New Roman" w:eastAsia="Times New Roman" w:hAnsi="Times New Roman" w:cs="Times New Roman"/>
          <w:sz w:val="24"/>
          <w:szCs w:val="24"/>
          <w:lang w:eastAsia="pl-PL"/>
        </w:rPr>
      </w:pPr>
      <w:r w:rsidRPr="00CC7A62">
        <w:rPr>
          <w:rFonts w:ascii="Times New Roman" w:eastAsia="Times New Roman" w:hAnsi="Times New Roman" w:cs="Times New Roman"/>
          <w:sz w:val="24"/>
          <w:szCs w:val="24"/>
          <w:lang w:eastAsia="pl-PL"/>
        </w:rPr>
        <w:t xml:space="preserve">a </w:t>
      </w:r>
    </w:p>
    <w:p w14:paraId="2F42612A" w14:textId="0D04A18E" w:rsidR="00CC7A62" w:rsidRPr="00CC7A62" w:rsidRDefault="00CC7A62" w:rsidP="0052551E">
      <w:pPr>
        <w:widowControl w:val="0"/>
        <w:tabs>
          <w:tab w:val="left" w:leader="dot" w:pos="3727"/>
        </w:tabs>
        <w:suppressAutoHyphens w:val="0"/>
        <w:spacing w:after="0" w:line="360" w:lineRule="auto"/>
        <w:ind w:right="-2"/>
        <w:jc w:val="both"/>
        <w:rPr>
          <w:rFonts w:ascii="Times New Roman" w:eastAsia="Times New Roman" w:hAnsi="Times New Roman" w:cs="Times New Roman"/>
          <w:sz w:val="24"/>
          <w:szCs w:val="24"/>
          <w:lang w:eastAsia="pl-PL"/>
        </w:rPr>
      </w:pPr>
      <w:r w:rsidRPr="00CC7A62">
        <w:rPr>
          <w:rFonts w:ascii="Times New Roman" w:eastAsia="Times New Roman" w:hAnsi="Times New Roman" w:cs="Times New Roman"/>
          <w:sz w:val="24"/>
          <w:szCs w:val="24"/>
          <w:lang w:eastAsia="pl-PL"/>
        </w:rPr>
        <w:t>Panią/ Panem …….. , prowadzącą/prowadzącym działalność gospodarczą pod nazwą ……….., pod adresem ……….., posiadającą/posiadającym NIP: ………….., REGON: ………</w:t>
      </w:r>
      <w:r w:rsidR="00663E5D">
        <w:rPr>
          <w:rFonts w:ascii="Times New Roman" w:eastAsia="Times New Roman" w:hAnsi="Times New Roman" w:cs="Times New Roman"/>
          <w:sz w:val="24"/>
          <w:szCs w:val="24"/>
          <w:lang w:eastAsia="pl-PL"/>
        </w:rPr>
        <w:t>………..</w:t>
      </w:r>
      <w:r w:rsidRPr="00CC7A62">
        <w:rPr>
          <w:rFonts w:ascii="Times New Roman" w:eastAsia="Times New Roman" w:hAnsi="Times New Roman" w:cs="Times New Roman"/>
          <w:sz w:val="24"/>
          <w:szCs w:val="24"/>
          <w:lang w:eastAsia="pl-PL"/>
        </w:rPr>
        <w:t xml:space="preserve">., </w:t>
      </w:r>
    </w:p>
    <w:p w14:paraId="2096676B" w14:textId="65F57394" w:rsidR="00CC7A62" w:rsidRPr="00CC7A62" w:rsidRDefault="00CC7A62" w:rsidP="005B4981">
      <w:pPr>
        <w:suppressAutoHyphens w:val="0"/>
        <w:spacing w:after="0" w:line="360" w:lineRule="auto"/>
        <w:ind w:left="10" w:right="-2" w:hanging="10"/>
        <w:jc w:val="both"/>
        <w:rPr>
          <w:rFonts w:ascii="Times New Roman" w:eastAsia="Times New Roman" w:hAnsi="Times New Roman" w:cs="Times New Roman"/>
          <w:sz w:val="24"/>
          <w:szCs w:val="24"/>
          <w:lang w:eastAsia="pl-PL"/>
        </w:rPr>
      </w:pPr>
      <w:r w:rsidRPr="00CC7A62">
        <w:rPr>
          <w:rFonts w:ascii="Times New Roman" w:eastAsia="Times New Roman" w:hAnsi="Times New Roman" w:cs="Times New Roman"/>
          <w:sz w:val="24"/>
          <w:szCs w:val="24"/>
          <w:lang w:eastAsia="pl-PL"/>
        </w:rPr>
        <w:t>zwaną/zwanym dalej „Wykonawcą”</w:t>
      </w:r>
      <w:r w:rsidR="00526A01">
        <w:rPr>
          <w:rFonts w:ascii="Times New Roman" w:eastAsia="Times New Roman" w:hAnsi="Times New Roman" w:cs="Times New Roman"/>
          <w:sz w:val="24"/>
          <w:szCs w:val="24"/>
          <w:lang w:eastAsia="pl-PL"/>
        </w:rPr>
        <w:t xml:space="preserve"> </w:t>
      </w:r>
      <w:r w:rsidR="004E1741">
        <w:rPr>
          <w:rFonts w:ascii="Times New Roman" w:eastAsia="Times New Roman" w:hAnsi="Times New Roman" w:cs="Times New Roman"/>
          <w:sz w:val="24"/>
          <w:szCs w:val="24"/>
          <w:lang w:eastAsia="pl-PL"/>
        </w:rPr>
        <w:sym w:font="Symbol" w:char="F02A"/>
      </w:r>
    </w:p>
    <w:p w14:paraId="6685EC7C" w14:textId="0B5E694D" w:rsidR="00CC7A62" w:rsidRPr="00CC7A62" w:rsidRDefault="00CC7A62" w:rsidP="0052551E">
      <w:pPr>
        <w:tabs>
          <w:tab w:val="left" w:pos="142"/>
        </w:tabs>
        <w:suppressAutoHyphens w:val="0"/>
        <w:spacing w:after="0" w:line="360" w:lineRule="auto"/>
        <w:ind w:left="10" w:right="69" w:hanging="10"/>
        <w:jc w:val="both"/>
        <w:rPr>
          <w:rFonts w:ascii="Times New Roman" w:eastAsia="Times New Roman" w:hAnsi="Times New Roman" w:cs="Times New Roman"/>
          <w:i/>
          <w:sz w:val="24"/>
          <w:szCs w:val="24"/>
        </w:rPr>
      </w:pPr>
      <w:r w:rsidRPr="00CC7A62">
        <w:rPr>
          <w:rFonts w:ascii="Times New Roman" w:eastAsia="Times New Roman" w:hAnsi="Times New Roman" w:cs="Times New Roman"/>
          <w:i/>
          <w:sz w:val="24"/>
          <w:szCs w:val="24"/>
        </w:rPr>
        <w:t>lub</w:t>
      </w:r>
    </w:p>
    <w:p w14:paraId="12F9B082" w14:textId="20FF7F5B" w:rsidR="00CC7A62" w:rsidRPr="00130733" w:rsidRDefault="00CC7A62" w:rsidP="00117FAE">
      <w:pPr>
        <w:suppressAutoHyphens w:val="0"/>
        <w:spacing w:after="0" w:line="360" w:lineRule="auto"/>
        <w:ind w:left="10" w:right="-2" w:hanging="10"/>
        <w:jc w:val="both"/>
        <w:rPr>
          <w:rFonts w:ascii="Times New Roman" w:eastAsia="Times New Roman" w:hAnsi="Times New Roman" w:cs="Times New Roman"/>
          <w:sz w:val="24"/>
          <w:szCs w:val="24"/>
          <w:lang w:eastAsia="pl-PL"/>
        </w:rPr>
      </w:pPr>
      <w:r w:rsidRPr="00CC7A62">
        <w:rPr>
          <w:rFonts w:ascii="Times New Roman" w:eastAsia="Times New Roman" w:hAnsi="Times New Roman" w:cs="Times New Roman"/>
          <w:sz w:val="24"/>
          <w:szCs w:val="24"/>
          <w:lang w:eastAsia="pl-PL"/>
        </w:rPr>
        <w:t>………….. z siedzibą w ………….., adres: …………..</w:t>
      </w:r>
      <w:r w:rsidR="008B27DF">
        <w:rPr>
          <w:rFonts w:ascii="Times New Roman" w:eastAsia="Times New Roman" w:hAnsi="Times New Roman" w:cs="Times New Roman"/>
          <w:sz w:val="24"/>
          <w:szCs w:val="24"/>
          <w:lang w:eastAsia="pl-PL"/>
        </w:rPr>
        <w:t xml:space="preserve"> </w:t>
      </w:r>
      <w:r w:rsidRPr="00CC7A62">
        <w:rPr>
          <w:rFonts w:ascii="Times New Roman" w:eastAsia="Times New Roman" w:hAnsi="Times New Roman" w:cs="Times New Roman"/>
          <w:sz w:val="24"/>
          <w:szCs w:val="24"/>
          <w:lang w:eastAsia="pl-PL"/>
        </w:rPr>
        <w:t xml:space="preserve">posiadającą NIP: …………….., REGON: …………….. wpisaną do Rejestru Przedsiębiorców Krajowego Rejestru Sądowego, prowadzonego przez Sąd Rejonowy w ………….., …………….. Wydział Gospodarczy Krajowego Rejestru Sądowego, pod numerem KRS: …………….., o kapitale zakładowym w wysokości ………….. zł, </w:t>
      </w:r>
      <w:r w:rsidRPr="00130733">
        <w:rPr>
          <w:rFonts w:ascii="Times New Roman" w:eastAsia="Times New Roman" w:hAnsi="Times New Roman" w:cs="Times New Roman"/>
          <w:sz w:val="24"/>
          <w:szCs w:val="24"/>
          <w:lang w:eastAsia="pl-PL"/>
        </w:rPr>
        <w:t>reprezentowaną przez: …………….. - ……………..</w:t>
      </w:r>
    </w:p>
    <w:p w14:paraId="6062FB04" w14:textId="00F5F7F8" w:rsidR="005B4981" w:rsidRPr="00CC7A62" w:rsidRDefault="00CC7A62" w:rsidP="005B4981">
      <w:pPr>
        <w:suppressAutoHyphens w:val="0"/>
        <w:spacing w:after="0" w:line="360" w:lineRule="auto"/>
        <w:ind w:left="10" w:right="-2" w:hanging="10"/>
        <w:jc w:val="both"/>
        <w:rPr>
          <w:rFonts w:ascii="Times New Roman" w:eastAsia="Times New Roman" w:hAnsi="Times New Roman" w:cs="Times New Roman"/>
          <w:sz w:val="24"/>
          <w:szCs w:val="24"/>
          <w:vertAlign w:val="superscript"/>
          <w:lang w:eastAsia="pl-PL"/>
        </w:rPr>
      </w:pPr>
      <w:r w:rsidRPr="00130733">
        <w:rPr>
          <w:rFonts w:ascii="Times New Roman" w:eastAsia="Times New Roman" w:hAnsi="Times New Roman" w:cs="Times New Roman"/>
          <w:sz w:val="24"/>
          <w:szCs w:val="24"/>
          <w:lang w:eastAsia="pl-PL"/>
        </w:rPr>
        <w:t>zwan</w:t>
      </w:r>
      <w:r w:rsidR="000E385B" w:rsidRPr="00130733">
        <w:rPr>
          <w:rFonts w:ascii="Times New Roman" w:eastAsia="Times New Roman" w:hAnsi="Times New Roman" w:cs="Times New Roman"/>
          <w:sz w:val="24"/>
          <w:szCs w:val="24"/>
          <w:lang w:eastAsia="pl-PL"/>
        </w:rPr>
        <w:t xml:space="preserve">ą </w:t>
      </w:r>
      <w:r w:rsidRPr="00130733">
        <w:rPr>
          <w:rFonts w:ascii="Times New Roman" w:eastAsia="Times New Roman" w:hAnsi="Times New Roman" w:cs="Times New Roman"/>
          <w:sz w:val="24"/>
          <w:szCs w:val="24"/>
          <w:lang w:eastAsia="pl-PL"/>
        </w:rPr>
        <w:t xml:space="preserve">dalej </w:t>
      </w:r>
      <w:r w:rsidR="008D433A" w:rsidRPr="00130733">
        <w:rPr>
          <w:rFonts w:ascii="Times New Roman" w:eastAsia="Times New Roman" w:hAnsi="Times New Roman" w:cs="Times New Roman"/>
          <w:sz w:val="24"/>
          <w:szCs w:val="24"/>
          <w:lang w:eastAsia="pl-PL"/>
        </w:rPr>
        <w:t>„Wykonawcą”</w:t>
      </w:r>
      <w:r w:rsidRPr="00130733">
        <w:rPr>
          <w:rFonts w:ascii="Times New Roman" w:eastAsia="Times New Roman" w:hAnsi="Times New Roman" w:cs="Times New Roman"/>
          <w:sz w:val="24"/>
          <w:szCs w:val="24"/>
          <w:lang w:eastAsia="pl-PL"/>
        </w:rPr>
        <w:t xml:space="preserve"> </w:t>
      </w:r>
      <w:r w:rsidR="005B4981" w:rsidRPr="00130733">
        <w:rPr>
          <w:rFonts w:ascii="Times New Roman" w:eastAsia="Times New Roman" w:hAnsi="Times New Roman" w:cs="Times New Roman"/>
          <w:sz w:val="24"/>
          <w:szCs w:val="24"/>
          <w:lang w:eastAsia="pl-PL"/>
        </w:rPr>
        <w:sym w:font="Symbol" w:char="F02A"/>
      </w:r>
      <w:r w:rsidR="005B4981" w:rsidRPr="00130733">
        <w:rPr>
          <w:rFonts w:ascii="Times New Roman" w:eastAsia="Times New Roman" w:hAnsi="Times New Roman" w:cs="Times New Roman"/>
          <w:sz w:val="24"/>
          <w:szCs w:val="24"/>
          <w:vertAlign w:val="superscript"/>
          <w:lang w:eastAsia="pl-PL"/>
        </w:rPr>
        <w:t>1</w:t>
      </w:r>
    </w:p>
    <w:p w14:paraId="6E82D91F" w14:textId="4EE0BB36" w:rsidR="007505BA" w:rsidRPr="007505BA" w:rsidRDefault="00DE2530" w:rsidP="00DE2530">
      <w:pPr>
        <w:tabs>
          <w:tab w:val="left" w:pos="5376"/>
        </w:tabs>
        <w:suppressAutoHyphens w:val="0"/>
        <w:spacing w:after="0" w:line="360" w:lineRule="auto"/>
        <w:ind w:right="-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14:paraId="68A6D645" w14:textId="1AE1D2DA" w:rsidR="00A947FB" w:rsidRDefault="00254907" w:rsidP="00A947FB">
      <w:pPr>
        <w:pStyle w:val="Standard"/>
        <w:spacing w:line="360" w:lineRule="auto"/>
        <w:jc w:val="both"/>
        <w:rPr>
          <w:i/>
          <w:iCs/>
          <w:sz w:val="24"/>
          <w:szCs w:val="24"/>
        </w:rPr>
      </w:pPr>
      <w:r w:rsidRPr="005B4981">
        <w:rPr>
          <w:i/>
          <w:iCs/>
          <w:sz w:val="24"/>
          <w:szCs w:val="24"/>
        </w:rPr>
        <w:t>Niniejsza umowa jest następstwem wyboru przez Zamawiającego oferty Wykonawcy w postępowaniu prowadzonym w trybie</w:t>
      </w:r>
      <w:r w:rsidR="008C7848">
        <w:rPr>
          <w:i/>
          <w:iCs/>
          <w:sz w:val="24"/>
          <w:szCs w:val="24"/>
        </w:rPr>
        <w:t xml:space="preserve"> podstawowym</w:t>
      </w:r>
      <w:r w:rsidRPr="005B4981">
        <w:rPr>
          <w:i/>
          <w:iCs/>
          <w:sz w:val="24"/>
          <w:szCs w:val="24"/>
        </w:rPr>
        <w:t xml:space="preserve"> na podstawie ustawy z dnia</w:t>
      </w:r>
      <w:r w:rsidR="008B27DF">
        <w:rPr>
          <w:i/>
          <w:iCs/>
          <w:sz w:val="24"/>
          <w:szCs w:val="24"/>
        </w:rPr>
        <w:t xml:space="preserve"> </w:t>
      </w:r>
      <w:r w:rsidRPr="005B4981">
        <w:rPr>
          <w:i/>
          <w:iCs/>
          <w:sz w:val="24"/>
          <w:szCs w:val="24"/>
        </w:rPr>
        <w:t>11 września 2019 r. - Prawo zamówień publicznych</w:t>
      </w:r>
      <w:r w:rsidR="001626B8" w:rsidRPr="005B4981">
        <w:rPr>
          <w:i/>
          <w:iCs/>
          <w:sz w:val="24"/>
          <w:szCs w:val="24"/>
        </w:rPr>
        <w:t xml:space="preserve"> (Dz.U. z 202</w:t>
      </w:r>
      <w:r w:rsidR="008C7848">
        <w:rPr>
          <w:i/>
          <w:iCs/>
          <w:sz w:val="24"/>
          <w:szCs w:val="24"/>
        </w:rPr>
        <w:t>2</w:t>
      </w:r>
      <w:r w:rsidR="001626B8" w:rsidRPr="005B4981">
        <w:rPr>
          <w:i/>
          <w:iCs/>
          <w:sz w:val="24"/>
          <w:szCs w:val="24"/>
        </w:rPr>
        <w:t>r.</w:t>
      </w:r>
      <w:r w:rsidR="008B27DF">
        <w:rPr>
          <w:i/>
          <w:iCs/>
          <w:sz w:val="24"/>
          <w:szCs w:val="24"/>
        </w:rPr>
        <w:t xml:space="preserve"> </w:t>
      </w:r>
      <w:r w:rsidR="001626B8" w:rsidRPr="005B4981">
        <w:rPr>
          <w:i/>
          <w:iCs/>
          <w:sz w:val="24"/>
          <w:szCs w:val="24"/>
        </w:rPr>
        <w:t>poz. 1</w:t>
      </w:r>
      <w:r w:rsidR="008C7848">
        <w:rPr>
          <w:i/>
          <w:iCs/>
          <w:sz w:val="24"/>
          <w:szCs w:val="24"/>
        </w:rPr>
        <w:t>710</w:t>
      </w:r>
      <w:r w:rsidR="001626B8" w:rsidRPr="005B4981">
        <w:rPr>
          <w:i/>
          <w:iCs/>
          <w:sz w:val="24"/>
          <w:szCs w:val="24"/>
        </w:rPr>
        <w:t>)</w:t>
      </w:r>
      <w:r w:rsidR="001626B8" w:rsidRPr="005B4981">
        <w:rPr>
          <w:i/>
          <w:iCs/>
          <w:color w:val="000000" w:themeColor="text1"/>
          <w:sz w:val="24"/>
          <w:szCs w:val="24"/>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6627DF2" w14:textId="3F061D82" w:rsidR="003616DC" w:rsidRPr="005B4981" w:rsidRDefault="00254907" w:rsidP="00A947FB">
      <w:pPr>
        <w:pStyle w:val="Standard"/>
        <w:spacing w:line="480" w:lineRule="auto"/>
        <w:ind w:left="3540" w:firstLine="708"/>
        <w:jc w:val="both"/>
        <w:rPr>
          <w:i/>
          <w:iCs/>
          <w:sz w:val="24"/>
          <w:szCs w:val="24"/>
        </w:rPr>
      </w:pPr>
      <w:r w:rsidRPr="0052551E">
        <w:rPr>
          <w:sz w:val="24"/>
          <w:szCs w:val="24"/>
        </w:rPr>
        <w:t>§1</w:t>
      </w:r>
    </w:p>
    <w:p w14:paraId="6A48F400" w14:textId="5571DBBE" w:rsidR="001626B8" w:rsidRPr="00ED1107" w:rsidRDefault="00254907" w:rsidP="006342E4">
      <w:pPr>
        <w:pStyle w:val="Standard"/>
        <w:spacing w:line="360" w:lineRule="auto"/>
        <w:jc w:val="both"/>
        <w:rPr>
          <w:b/>
          <w:bCs/>
          <w:sz w:val="24"/>
          <w:szCs w:val="24"/>
        </w:rPr>
      </w:pPr>
      <w:r w:rsidRPr="00ED1107">
        <w:rPr>
          <w:sz w:val="24"/>
          <w:szCs w:val="24"/>
        </w:rPr>
        <w:t>1.Przedmiotem umowy jest</w:t>
      </w:r>
      <w:r w:rsidR="00A4604D" w:rsidRPr="00ED1107">
        <w:rPr>
          <w:sz w:val="24"/>
          <w:szCs w:val="24"/>
        </w:rPr>
        <w:t xml:space="preserve"> </w:t>
      </w:r>
      <w:r w:rsidR="000C7925">
        <w:rPr>
          <w:sz w:val="24"/>
          <w:szCs w:val="24"/>
        </w:rPr>
        <w:t>zakup i odstawa sprzętu laboratoryjnego</w:t>
      </w:r>
      <w:r w:rsidR="008C7848">
        <w:rPr>
          <w:sz w:val="24"/>
          <w:szCs w:val="24"/>
        </w:rPr>
        <w:t xml:space="preserve"> </w:t>
      </w:r>
      <w:r w:rsidR="00A4604D" w:rsidRPr="00ED1107">
        <w:rPr>
          <w:sz w:val="24"/>
          <w:szCs w:val="24"/>
        </w:rPr>
        <w:t>d</w:t>
      </w:r>
      <w:r w:rsidR="00600EC5">
        <w:rPr>
          <w:sz w:val="24"/>
          <w:szCs w:val="24"/>
        </w:rPr>
        <w:t xml:space="preserve">o </w:t>
      </w:r>
      <w:r w:rsidR="000C7925">
        <w:rPr>
          <w:sz w:val="24"/>
          <w:szCs w:val="24"/>
        </w:rPr>
        <w:t xml:space="preserve">Powiatowej </w:t>
      </w:r>
      <w:r w:rsidR="00A4604D" w:rsidRPr="00ED1107">
        <w:rPr>
          <w:sz w:val="24"/>
          <w:szCs w:val="24"/>
        </w:rPr>
        <w:t xml:space="preserve">Stacji Sanitarno-Epidemiologicznej w </w:t>
      </w:r>
      <w:r w:rsidR="000C7925">
        <w:rPr>
          <w:sz w:val="24"/>
          <w:szCs w:val="24"/>
        </w:rPr>
        <w:t>Stalowej Woli</w:t>
      </w:r>
      <w:r w:rsidR="00A4604D" w:rsidRPr="00ED1107">
        <w:rPr>
          <w:bCs/>
          <w:sz w:val="24"/>
          <w:szCs w:val="24"/>
          <w:lang w:eastAsia="pl-PL"/>
        </w:rPr>
        <w:t xml:space="preserve"> </w:t>
      </w:r>
      <w:r w:rsidR="0052551E" w:rsidRPr="00ED1107">
        <w:rPr>
          <w:bCs/>
          <w:sz w:val="24"/>
          <w:szCs w:val="24"/>
          <w:lang w:eastAsia="pl-PL"/>
        </w:rPr>
        <w:t>w oparciu o</w:t>
      </w:r>
      <w:r w:rsidR="00ED1107" w:rsidRPr="00ED1107">
        <w:rPr>
          <w:bCs/>
          <w:sz w:val="24"/>
          <w:szCs w:val="24"/>
          <w:lang w:eastAsia="pl-PL"/>
        </w:rPr>
        <w:t xml:space="preserve"> dokumentację</w:t>
      </w:r>
      <w:r w:rsidR="0052551E" w:rsidRPr="00ED1107">
        <w:rPr>
          <w:bCs/>
          <w:sz w:val="24"/>
          <w:szCs w:val="24"/>
          <w:lang w:eastAsia="pl-PL"/>
        </w:rPr>
        <w:t xml:space="preserve"> postępowani</w:t>
      </w:r>
      <w:r w:rsidR="00ED1107" w:rsidRPr="00ED1107">
        <w:rPr>
          <w:bCs/>
          <w:sz w:val="24"/>
          <w:szCs w:val="24"/>
          <w:lang w:eastAsia="pl-PL"/>
        </w:rPr>
        <w:t>a</w:t>
      </w:r>
      <w:r w:rsidR="0052551E" w:rsidRPr="00ED1107">
        <w:rPr>
          <w:bCs/>
          <w:sz w:val="24"/>
          <w:szCs w:val="24"/>
          <w:lang w:eastAsia="pl-PL"/>
        </w:rPr>
        <w:t xml:space="preserve"> </w:t>
      </w:r>
      <w:r w:rsidR="00ED1107" w:rsidRPr="00ED1107">
        <w:rPr>
          <w:bCs/>
          <w:sz w:val="24"/>
          <w:szCs w:val="24"/>
          <w:lang w:eastAsia="pl-PL"/>
        </w:rPr>
        <w:t xml:space="preserve">o udzielenie zamówienia publicznego </w:t>
      </w:r>
      <w:r w:rsidR="0052551E" w:rsidRPr="00ED1107">
        <w:rPr>
          <w:bCs/>
          <w:sz w:val="24"/>
          <w:szCs w:val="24"/>
          <w:lang w:eastAsia="pl-PL"/>
        </w:rPr>
        <w:t>pr</w:t>
      </w:r>
      <w:r w:rsidR="00ED1107" w:rsidRPr="00ED1107">
        <w:rPr>
          <w:bCs/>
          <w:sz w:val="24"/>
          <w:szCs w:val="24"/>
          <w:lang w:eastAsia="pl-PL"/>
        </w:rPr>
        <w:t>owadzonego</w:t>
      </w:r>
      <w:r w:rsidR="0052551E" w:rsidRPr="00ED1107">
        <w:rPr>
          <w:bCs/>
          <w:sz w:val="24"/>
          <w:szCs w:val="24"/>
          <w:lang w:eastAsia="pl-PL"/>
        </w:rPr>
        <w:t xml:space="preserve"> pod</w:t>
      </w:r>
      <w:r w:rsidR="00A4604D" w:rsidRPr="00ED1107">
        <w:rPr>
          <w:bCs/>
          <w:sz w:val="24"/>
          <w:szCs w:val="24"/>
          <w:lang w:eastAsia="pl-PL"/>
        </w:rPr>
        <w:t xml:space="preserve"> nazwą: </w:t>
      </w:r>
      <w:r w:rsidRPr="00ED1107">
        <w:rPr>
          <w:sz w:val="24"/>
          <w:szCs w:val="24"/>
        </w:rPr>
        <w:t>„</w:t>
      </w:r>
      <w:r w:rsidR="000C7925" w:rsidRPr="000C7925">
        <w:rPr>
          <w:b/>
          <w:bCs/>
          <w:iCs/>
          <w:color w:val="000000"/>
          <w:sz w:val="24"/>
          <w:szCs w:val="24"/>
        </w:rPr>
        <w:t>zakup i dostawa sprzętu laboratoryjnego</w:t>
      </w:r>
      <w:r w:rsidR="00ED1107" w:rsidRPr="00ED1107">
        <w:rPr>
          <w:color w:val="000000"/>
          <w:sz w:val="24"/>
          <w:szCs w:val="24"/>
        </w:rPr>
        <w:t>”,</w:t>
      </w:r>
      <w:r w:rsidR="00A947FB">
        <w:rPr>
          <w:color w:val="000000"/>
          <w:sz w:val="24"/>
          <w:szCs w:val="24"/>
        </w:rPr>
        <w:t xml:space="preserve"> </w:t>
      </w:r>
      <w:r w:rsidR="00ED1107" w:rsidRPr="00ED1107">
        <w:rPr>
          <w:color w:val="000000"/>
          <w:sz w:val="24"/>
          <w:szCs w:val="24"/>
        </w:rPr>
        <w:t>znak</w:t>
      </w:r>
      <w:r w:rsidR="00A947FB">
        <w:rPr>
          <w:color w:val="000000"/>
          <w:sz w:val="24"/>
          <w:szCs w:val="24"/>
        </w:rPr>
        <w:t xml:space="preserve"> sprawy</w:t>
      </w:r>
      <w:r w:rsidR="00ED1107" w:rsidRPr="00ED1107">
        <w:rPr>
          <w:color w:val="000000"/>
          <w:sz w:val="24"/>
          <w:szCs w:val="24"/>
        </w:rPr>
        <w:t>:</w:t>
      </w:r>
      <w:r w:rsidR="000A6E24">
        <w:rPr>
          <w:color w:val="000000"/>
          <w:sz w:val="24"/>
          <w:szCs w:val="24"/>
        </w:rPr>
        <w:t xml:space="preserve"> </w:t>
      </w:r>
      <w:bookmarkStart w:id="0" w:name="_Hlk140142042"/>
      <w:bookmarkStart w:id="1" w:name="_Hlk144807599"/>
      <w:r w:rsidR="000C7925" w:rsidRPr="000C7925">
        <w:rPr>
          <w:b/>
          <w:bCs/>
          <w:color w:val="000000"/>
          <w:sz w:val="24"/>
          <w:szCs w:val="24"/>
          <w:u w:val="single"/>
        </w:rPr>
        <w:t>PSA</w:t>
      </w:r>
      <w:bookmarkEnd w:id="0"/>
      <w:r w:rsidR="000C7925" w:rsidRPr="000C7925">
        <w:rPr>
          <w:b/>
          <w:bCs/>
          <w:color w:val="000000"/>
          <w:sz w:val="24"/>
          <w:szCs w:val="24"/>
          <w:u w:val="single"/>
        </w:rPr>
        <w:t>.272.</w:t>
      </w:r>
      <w:r w:rsidR="00B923CE">
        <w:rPr>
          <w:b/>
          <w:bCs/>
          <w:color w:val="000000"/>
          <w:sz w:val="24"/>
          <w:szCs w:val="24"/>
          <w:u w:val="single"/>
        </w:rPr>
        <w:t>2</w:t>
      </w:r>
      <w:r w:rsidR="000C7925" w:rsidRPr="000C7925">
        <w:rPr>
          <w:b/>
          <w:bCs/>
          <w:color w:val="000000"/>
          <w:sz w:val="24"/>
          <w:szCs w:val="24"/>
          <w:u w:val="single"/>
        </w:rPr>
        <w:t>.2023</w:t>
      </w:r>
      <w:bookmarkEnd w:id="1"/>
      <w:r w:rsidR="00B923CE">
        <w:rPr>
          <w:b/>
          <w:bCs/>
          <w:color w:val="000000"/>
          <w:sz w:val="24"/>
          <w:szCs w:val="24"/>
          <w:u w:val="single"/>
        </w:rPr>
        <w:t xml:space="preserve"> </w:t>
      </w:r>
      <w:r w:rsidR="00B22722">
        <w:rPr>
          <w:color w:val="000000"/>
          <w:sz w:val="24"/>
          <w:szCs w:val="24"/>
        </w:rPr>
        <w:t>i</w:t>
      </w:r>
      <w:r w:rsidR="00ED1107" w:rsidRPr="00ED1107">
        <w:rPr>
          <w:color w:val="000000"/>
          <w:sz w:val="24"/>
          <w:szCs w:val="24"/>
        </w:rPr>
        <w:t xml:space="preserve"> ofertę Wykonawcy będące w całości integralną częścią umowy</w:t>
      </w:r>
      <w:r w:rsidR="002D7C9B">
        <w:rPr>
          <w:color w:val="000000"/>
          <w:sz w:val="24"/>
          <w:szCs w:val="24"/>
        </w:rPr>
        <w:t>,</w:t>
      </w:r>
      <w:r w:rsidR="00ED1107" w:rsidRPr="00ED1107">
        <w:rPr>
          <w:color w:val="000000"/>
          <w:sz w:val="24"/>
          <w:szCs w:val="24"/>
        </w:rPr>
        <w:t xml:space="preserve"> </w:t>
      </w:r>
      <w:r w:rsidR="009E7A77">
        <w:rPr>
          <w:color w:val="000000"/>
          <w:sz w:val="24"/>
          <w:szCs w:val="24"/>
        </w:rPr>
        <w:t>a także</w:t>
      </w:r>
      <w:r w:rsidR="008B27DF">
        <w:rPr>
          <w:color w:val="000000"/>
          <w:sz w:val="24"/>
          <w:szCs w:val="24"/>
        </w:rPr>
        <w:t xml:space="preserve"> </w:t>
      </w:r>
      <w:r w:rsidR="00ED1107" w:rsidRPr="00ED1107">
        <w:rPr>
          <w:color w:val="000000"/>
          <w:sz w:val="24"/>
          <w:szCs w:val="24"/>
        </w:rPr>
        <w:t>wskazane</w:t>
      </w:r>
      <w:r w:rsidR="008B27DF">
        <w:rPr>
          <w:color w:val="000000"/>
          <w:sz w:val="24"/>
          <w:szCs w:val="24"/>
        </w:rPr>
        <w:t xml:space="preserve"> </w:t>
      </w:r>
      <w:r w:rsidR="009E7A77">
        <w:rPr>
          <w:sz w:val="24"/>
          <w:szCs w:val="24"/>
        </w:rPr>
        <w:t xml:space="preserve">poniżej </w:t>
      </w:r>
      <w:r w:rsidRPr="00ED1107">
        <w:rPr>
          <w:sz w:val="24"/>
          <w:szCs w:val="24"/>
        </w:rPr>
        <w:t xml:space="preserve">wymagania odnośnie warunków </w:t>
      </w:r>
      <w:r w:rsidR="00ED1107">
        <w:rPr>
          <w:sz w:val="24"/>
          <w:szCs w:val="24"/>
        </w:rPr>
        <w:t>dostawy</w:t>
      </w:r>
      <w:r w:rsidR="00B22722">
        <w:rPr>
          <w:sz w:val="24"/>
          <w:szCs w:val="24"/>
        </w:rPr>
        <w:t>.</w:t>
      </w:r>
    </w:p>
    <w:p w14:paraId="3A5BF4C2" w14:textId="26EB7E51" w:rsidR="000C7925" w:rsidRPr="000C7925" w:rsidRDefault="008B27DF" w:rsidP="000C7925">
      <w:pPr>
        <w:spacing w:line="360" w:lineRule="auto"/>
        <w:jc w:val="both"/>
        <w:textAlignment w:val="baseline"/>
        <w:rPr>
          <w:rFonts w:ascii="Times New Roman" w:eastAsia="Times New Roman" w:hAnsi="Times New Roman" w:cs="Times New Roman"/>
          <w:sz w:val="24"/>
          <w:szCs w:val="24"/>
          <w:lang w:eastAsia="zh-CN"/>
        </w:rPr>
      </w:pPr>
      <w:r>
        <w:rPr>
          <w:rFonts w:ascii="Times New Roman" w:hAnsi="Times New Roman" w:cs="Times New Roman"/>
          <w:sz w:val="24"/>
          <w:szCs w:val="24"/>
        </w:rPr>
        <w:lastRenderedPageBreak/>
        <w:t xml:space="preserve"> </w:t>
      </w:r>
      <w:r w:rsidR="00A4604D" w:rsidRPr="0052551E">
        <w:rPr>
          <w:rFonts w:ascii="Times New Roman" w:hAnsi="Times New Roman" w:cs="Times New Roman"/>
          <w:sz w:val="24"/>
          <w:szCs w:val="24"/>
        </w:rPr>
        <w:t>2</w:t>
      </w:r>
      <w:r w:rsidR="006B3045" w:rsidRPr="0052551E">
        <w:rPr>
          <w:rFonts w:ascii="Times New Roman" w:hAnsi="Times New Roman" w:cs="Times New Roman"/>
          <w:sz w:val="24"/>
          <w:szCs w:val="24"/>
        </w:rPr>
        <w:t>.</w:t>
      </w:r>
      <w:r w:rsidR="00ED1107" w:rsidRPr="00ED1107">
        <w:rPr>
          <w:rFonts w:ascii="Times New Roman" w:eastAsia="Times New Roman" w:hAnsi="Times New Roman" w:cs="Times New Roman"/>
          <w:sz w:val="24"/>
          <w:szCs w:val="24"/>
          <w:lang w:eastAsia="zh-CN"/>
        </w:rPr>
        <w:t xml:space="preserve"> </w:t>
      </w:r>
      <w:r w:rsidR="000C7925">
        <w:rPr>
          <w:rFonts w:ascii="Times New Roman" w:eastAsia="Times New Roman" w:hAnsi="Times New Roman" w:cs="Times New Roman"/>
          <w:kern w:val="2"/>
          <w:sz w:val="24"/>
          <w:szCs w:val="24"/>
          <w:lang w:eastAsia="zh-CN"/>
        </w:rPr>
        <w:t>Z</w:t>
      </w:r>
      <w:r w:rsidR="000C7925" w:rsidRPr="000C7925">
        <w:rPr>
          <w:rFonts w:ascii="Times New Roman" w:eastAsia="Times New Roman" w:hAnsi="Times New Roman" w:cs="Times New Roman"/>
          <w:kern w:val="2"/>
          <w:sz w:val="24"/>
          <w:szCs w:val="24"/>
          <w:lang w:eastAsia="zh-CN"/>
        </w:rPr>
        <w:t>godnie z powyższym Zamawiający powierza, zaś Wykonawca zobowiązuje się wykonać przedmiot zamówienia- tj. przenieść na Zamawiającego własność i wydać mu sprzęt laboratoryjny oraz dokonać jego instalacji oraz uruchomienia w miejscu wskazanym przez Zamawiającego, zaś Zamawiający zobowiązuje się wydany sprzęt oraz dokonaną jego instalację i uruchomienie protokolarnie odebrać i zapłacić Wykonawcy stosowne wynagrodzenie.</w:t>
      </w:r>
    </w:p>
    <w:p w14:paraId="74C99555" w14:textId="77777777" w:rsidR="000C7925" w:rsidRPr="000C7925" w:rsidRDefault="000C7925" w:rsidP="000C7925">
      <w:pPr>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3.Opis szczegółowy przedmiotu zamówienia- …….. (model, producent, rok produkcji, inne).</w:t>
      </w:r>
    </w:p>
    <w:p w14:paraId="7472DC6E" w14:textId="77777777" w:rsidR="000C7925" w:rsidRPr="000C7925" w:rsidRDefault="000C7925" w:rsidP="000C7925">
      <w:pPr>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color w:val="000000"/>
          <w:spacing w:val="-5"/>
          <w:sz w:val="24"/>
          <w:szCs w:val="24"/>
          <w:lang w:eastAsia="zh-CN"/>
        </w:rPr>
        <w:t>4.W ramach przedmiotu umowy Wykonawca zobowiązany jest do:</w:t>
      </w:r>
    </w:p>
    <w:p w14:paraId="757F6038" w14:textId="77777777" w:rsidR="000C7925" w:rsidRPr="000C7925" w:rsidRDefault="000C7925" w:rsidP="000C7925">
      <w:pPr>
        <w:widowControl w:val="0"/>
        <w:shd w:val="clear" w:color="auto" w:fill="FFFFFF"/>
        <w:autoSpaceDE w:val="0"/>
        <w:spacing w:after="0" w:line="360" w:lineRule="auto"/>
        <w:ind w:left="426"/>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1)dostawy sprzętu – w tym jego rozładunku i wniesienia do siedziby Zamawiającego, zgodnie z Rozdział VII, pkt. 3 SWZ ,</w:t>
      </w:r>
    </w:p>
    <w:p w14:paraId="329B32B7" w14:textId="77777777" w:rsidR="000C7925" w:rsidRPr="000C7925" w:rsidRDefault="000C7925" w:rsidP="000C7925">
      <w:pPr>
        <w:widowControl w:val="0"/>
        <w:shd w:val="clear" w:color="auto" w:fill="FFFFFF"/>
        <w:autoSpaceDE w:val="0"/>
        <w:spacing w:after="0" w:line="360" w:lineRule="auto"/>
        <w:ind w:left="425"/>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2)instalacji, uruchomienia oraz wykonania stosownych testów, sprawdzeń po uruchomieniu dostarczonego sprzętu oraz przeprowadzenia szkolenia pracowników Zamawiającego w miejscu użytkowania dostarczonego przedmiotu umowy, </w:t>
      </w:r>
    </w:p>
    <w:p w14:paraId="06F55F64" w14:textId="77777777" w:rsidR="000C7925" w:rsidRPr="000C7925" w:rsidRDefault="000C7925" w:rsidP="000C7925">
      <w:pPr>
        <w:tabs>
          <w:tab w:val="left" w:pos="-7371"/>
        </w:tabs>
        <w:autoSpaceDE w:val="0"/>
        <w:spacing w:after="0" w:line="360" w:lineRule="auto"/>
        <w:ind w:left="425"/>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3)dostarczenia dokumentów gwarancyjnych do dostarczanego sprzętu laboratoryjnego, przy czym jeżeli Wykonawca nie wręczy Zamawiającemu przy odbiorze końcowym odrębnych dokumentów gwarancyjnych Strony umowy przyjmują, że niniejsza umowa zastępuje dokumenty gwarancyjne,</w:t>
      </w:r>
    </w:p>
    <w:p w14:paraId="0E5928B1" w14:textId="77777777" w:rsidR="000C7925" w:rsidRPr="000C7925" w:rsidRDefault="000C7925" w:rsidP="000C7925">
      <w:pPr>
        <w:widowControl w:val="0"/>
        <w:shd w:val="clear" w:color="auto" w:fill="FFFFFF"/>
        <w:autoSpaceDE w:val="0"/>
        <w:spacing w:after="0" w:line="360" w:lineRule="auto"/>
        <w:ind w:left="425"/>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4) dostarczenia innych wymaganych dokumentów wskazanych w opisie sprzętu laboratoryjnego zawartym w SWZ (instrukcje obsługi, deklarację zgodności CE.)  </w:t>
      </w:r>
    </w:p>
    <w:p w14:paraId="0D7ACBF8" w14:textId="77777777" w:rsidR="000C7925" w:rsidRPr="000C7925" w:rsidRDefault="000C7925" w:rsidP="000C7925">
      <w:pPr>
        <w:widowControl w:val="0"/>
        <w:shd w:val="clear" w:color="auto" w:fill="FFFFFF"/>
        <w:autoSpaceDE w:val="0"/>
        <w:spacing w:after="0" w:line="360" w:lineRule="auto"/>
        <w:ind w:left="425"/>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5.Wykonawca gwarantuje, że dostarczony sprzęt będzie fabrycznie nowy.</w:t>
      </w:r>
    </w:p>
    <w:p w14:paraId="3AEFAF61" w14:textId="77777777" w:rsidR="000C7925" w:rsidRPr="000C7925" w:rsidRDefault="000C7925" w:rsidP="000C7925">
      <w:pPr>
        <w:widowControl w:val="0"/>
        <w:shd w:val="clear" w:color="auto" w:fill="FFFFFF"/>
        <w:autoSpaceDE w:val="0"/>
        <w:spacing w:after="0" w:line="360" w:lineRule="auto"/>
        <w:ind w:left="425"/>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6.Zarówno sprzęt, jak i jego elementy, nie mogą nosić śladów używania lub uszkodzenia.</w:t>
      </w:r>
    </w:p>
    <w:p w14:paraId="1827DE41" w14:textId="77777777" w:rsidR="000C7925" w:rsidRPr="000C7925" w:rsidRDefault="000C7925" w:rsidP="000C7925">
      <w:pPr>
        <w:widowControl w:val="0"/>
        <w:shd w:val="clear" w:color="auto" w:fill="FFFFFF"/>
        <w:autoSpaceDE w:val="0"/>
        <w:spacing w:after="0" w:line="360" w:lineRule="auto"/>
        <w:ind w:left="425"/>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7.Sprzęt laboratoryjny zostanie dostarczony w oryginalnych opakowaniach fabrycznych. Opakowania mają umożliwić pełną identyfikację poszczególnych elementów urządzenia, w tym w szczególności ilość, rodzaj, parametry, bez konieczności naruszania opakowania.</w:t>
      </w:r>
    </w:p>
    <w:p w14:paraId="4C861810" w14:textId="77777777" w:rsidR="000C7925" w:rsidRPr="000C7925" w:rsidRDefault="000C7925" w:rsidP="000C7925">
      <w:pPr>
        <w:widowControl w:val="0"/>
        <w:shd w:val="clear" w:color="auto" w:fill="FFFFFF"/>
        <w:autoSpaceDE w:val="0"/>
        <w:spacing w:after="0" w:line="360" w:lineRule="auto"/>
        <w:ind w:left="425"/>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8.Wykonawca jest zobowiązany do zapewnienia we własnym zakresie i na swój koszt niezbędnych materiałów, urządzeń, narzędzi i innych elementów niezbędnych do wykonania wszystkich prac koniecznych do realizacji przedmiotu umowy na etapie samej dostawy, a także zapewnienia serwisu gwarancyjnego przez cały okres wskazany w złożonej przez siebie ofercie.</w:t>
      </w:r>
    </w:p>
    <w:p w14:paraId="4F55FD58" w14:textId="77777777" w:rsidR="000C7925" w:rsidRPr="000C7925" w:rsidRDefault="000C7925" w:rsidP="000C7925">
      <w:pPr>
        <w:autoSpaceDE w:val="0"/>
        <w:spacing w:after="0" w:line="360" w:lineRule="auto"/>
        <w:ind w:left="3540" w:firstLine="708"/>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2</w:t>
      </w:r>
    </w:p>
    <w:p w14:paraId="30E50983" w14:textId="77777777"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color w:val="000000"/>
          <w:spacing w:val="-2"/>
          <w:sz w:val="24"/>
          <w:szCs w:val="24"/>
          <w:lang w:eastAsia="zh-CN"/>
        </w:rPr>
        <w:t>Jeżeli realizacja umowy wymaga działań ze strony Zamawiającego Wykonawca wystąpi pisemnie do Zamawiającego o podjęcie tych działań.</w:t>
      </w:r>
    </w:p>
    <w:p w14:paraId="5DAAB9AF" w14:textId="77777777"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color w:val="000000"/>
          <w:spacing w:val="1"/>
          <w:sz w:val="24"/>
          <w:szCs w:val="24"/>
          <w:lang w:eastAsia="zh-CN"/>
        </w:rPr>
        <w:t xml:space="preserve">Wykonawca ponosi ryzyko utraty lub uszkodzenia przedmiotu umowy do czasu </w:t>
      </w:r>
      <w:r w:rsidRPr="000C7925">
        <w:rPr>
          <w:rFonts w:ascii="Times New Roman" w:eastAsia="Times New Roman" w:hAnsi="Times New Roman" w:cs="Times New Roman"/>
          <w:color w:val="000000"/>
          <w:spacing w:val="1"/>
          <w:sz w:val="24"/>
          <w:szCs w:val="24"/>
          <w:lang w:eastAsia="zh-CN"/>
        </w:rPr>
        <w:lastRenderedPageBreak/>
        <w:t xml:space="preserve">dostarczenia </w:t>
      </w:r>
      <w:r w:rsidRPr="000C7925">
        <w:rPr>
          <w:rFonts w:ascii="Times New Roman" w:eastAsia="Times New Roman" w:hAnsi="Times New Roman" w:cs="Times New Roman"/>
          <w:sz w:val="24"/>
          <w:szCs w:val="24"/>
          <w:lang w:eastAsia="zh-CN"/>
        </w:rPr>
        <w:t>sprzętu</w:t>
      </w:r>
      <w:r w:rsidRPr="000C7925">
        <w:rPr>
          <w:rFonts w:ascii="Times New Roman" w:eastAsia="Times New Roman" w:hAnsi="Times New Roman" w:cs="Times New Roman"/>
          <w:color w:val="000000"/>
          <w:spacing w:val="1"/>
          <w:sz w:val="24"/>
          <w:szCs w:val="24"/>
          <w:lang w:eastAsia="zh-CN"/>
        </w:rPr>
        <w:t xml:space="preserve"> do miejsca dostawy wskazanego przez Zamawiającego i jego montażu, jeżeli poszczególne elementy </w:t>
      </w:r>
      <w:r w:rsidRPr="000C7925">
        <w:rPr>
          <w:rFonts w:ascii="Times New Roman" w:eastAsia="Times New Roman" w:hAnsi="Times New Roman" w:cs="Times New Roman"/>
          <w:sz w:val="24"/>
          <w:szCs w:val="24"/>
          <w:lang w:eastAsia="zh-CN"/>
        </w:rPr>
        <w:t>sprzętu</w:t>
      </w:r>
      <w:r w:rsidRPr="000C7925">
        <w:rPr>
          <w:rFonts w:ascii="Times New Roman" w:eastAsia="Times New Roman" w:hAnsi="Times New Roman" w:cs="Times New Roman"/>
          <w:color w:val="000000"/>
          <w:spacing w:val="1"/>
          <w:sz w:val="24"/>
          <w:szCs w:val="24"/>
          <w:lang w:eastAsia="zh-CN"/>
        </w:rPr>
        <w:t xml:space="preserve"> wymagają montażu.</w:t>
      </w:r>
    </w:p>
    <w:p w14:paraId="79A25945" w14:textId="77777777"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color w:val="000000"/>
          <w:spacing w:val="-2"/>
          <w:sz w:val="24"/>
          <w:szCs w:val="24"/>
          <w:lang w:eastAsia="zh-CN"/>
        </w:rPr>
        <w:t xml:space="preserve">Wykonawca dostarczy </w:t>
      </w:r>
      <w:r w:rsidRPr="000C7925">
        <w:rPr>
          <w:rFonts w:ascii="Times New Roman" w:eastAsia="Times New Roman" w:hAnsi="Times New Roman" w:cs="Times New Roman"/>
          <w:sz w:val="24"/>
          <w:szCs w:val="24"/>
          <w:lang w:eastAsia="zh-CN"/>
        </w:rPr>
        <w:t>sprzęt</w:t>
      </w:r>
      <w:r w:rsidRPr="000C7925">
        <w:rPr>
          <w:rFonts w:ascii="Times New Roman" w:eastAsia="Times New Roman" w:hAnsi="Times New Roman" w:cs="Times New Roman"/>
          <w:color w:val="000000"/>
          <w:spacing w:val="-2"/>
          <w:sz w:val="24"/>
          <w:szCs w:val="24"/>
          <w:lang w:eastAsia="zh-CN"/>
        </w:rPr>
        <w:t xml:space="preserve"> na własny koszt i ryzyko.</w:t>
      </w:r>
    </w:p>
    <w:p w14:paraId="64479F14" w14:textId="619BC59D"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color w:val="000000"/>
          <w:spacing w:val="-2"/>
          <w:sz w:val="24"/>
          <w:szCs w:val="24"/>
          <w:lang w:eastAsia="zh-CN"/>
        </w:rPr>
        <w:t xml:space="preserve">Wykonawca zabezpiecza </w:t>
      </w:r>
      <w:r w:rsidRPr="000C7925">
        <w:rPr>
          <w:rFonts w:ascii="Times New Roman" w:eastAsia="Times New Roman" w:hAnsi="Times New Roman" w:cs="Times New Roman"/>
          <w:sz w:val="24"/>
          <w:szCs w:val="24"/>
          <w:lang w:eastAsia="zh-CN"/>
        </w:rPr>
        <w:t>sprzęt</w:t>
      </w:r>
      <w:r w:rsidRPr="000C7925">
        <w:rPr>
          <w:rFonts w:ascii="Times New Roman" w:eastAsia="Times New Roman" w:hAnsi="Times New Roman" w:cs="Times New Roman"/>
          <w:color w:val="000000"/>
          <w:spacing w:val="-2"/>
          <w:sz w:val="24"/>
          <w:szCs w:val="24"/>
          <w:lang w:eastAsia="zh-CN"/>
        </w:rPr>
        <w:t xml:space="preserve"> na czas przewozu i ponosi całkowitą odpowiedzialność za jego dostawę do momentu dokonania odbioru przez Zamawiającego.</w:t>
      </w:r>
    </w:p>
    <w:p w14:paraId="2AAEBB93" w14:textId="77777777"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color w:val="000000"/>
          <w:spacing w:val="1"/>
          <w:sz w:val="24"/>
          <w:szCs w:val="24"/>
          <w:lang w:eastAsia="zh-CN"/>
        </w:rPr>
        <w:t>Termin dostawy musi być uzgodniony z Zamawiającym.</w:t>
      </w:r>
    </w:p>
    <w:p w14:paraId="0C5ED32B" w14:textId="77777777"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color w:val="000000"/>
          <w:spacing w:val="1"/>
          <w:sz w:val="24"/>
          <w:szCs w:val="24"/>
          <w:lang w:eastAsia="zh-CN"/>
        </w:rPr>
        <w:t xml:space="preserve">Po wykonaniu całości przedmiotu umowy - dostawy, montażu, uruchomienia </w:t>
      </w:r>
      <w:r w:rsidRPr="000C7925">
        <w:rPr>
          <w:rFonts w:ascii="Times New Roman" w:eastAsia="Times New Roman" w:hAnsi="Times New Roman" w:cs="Times New Roman"/>
          <w:sz w:val="24"/>
          <w:szCs w:val="24"/>
          <w:lang w:eastAsia="zh-CN"/>
        </w:rPr>
        <w:t>sprzętu</w:t>
      </w:r>
      <w:r w:rsidRPr="000C7925">
        <w:rPr>
          <w:rFonts w:ascii="Times New Roman" w:eastAsia="Times New Roman" w:hAnsi="Times New Roman" w:cs="Times New Roman"/>
          <w:color w:val="000000"/>
          <w:spacing w:val="1"/>
          <w:sz w:val="24"/>
          <w:szCs w:val="24"/>
          <w:lang w:eastAsia="zh-CN"/>
        </w:rPr>
        <w:t>, jak również przeprowadzenia  szkolenia pracowników Zamawiającego - zostanie dokonany odbiór przedmiotu umowy. Wykonawca jest uprawniony do współudziału w odbiorze osobiście lub przez upoważnionego przedstawiciela.</w:t>
      </w:r>
    </w:p>
    <w:p w14:paraId="2CD7C727" w14:textId="77777777"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color w:val="000000"/>
          <w:spacing w:val="-2"/>
          <w:sz w:val="24"/>
          <w:szCs w:val="24"/>
          <w:lang w:eastAsia="zh-CN"/>
        </w:rPr>
        <w:t xml:space="preserve">Do czasu odbioru przedmiotu umowy przez Zamawiającego ryzyko wszelkich niebezpieczeństw związanych z ewentualnym uszkodzeniem lub utratą </w:t>
      </w:r>
      <w:r w:rsidRPr="000C7925">
        <w:rPr>
          <w:rFonts w:ascii="Times New Roman" w:eastAsia="Times New Roman" w:hAnsi="Times New Roman" w:cs="Times New Roman"/>
          <w:sz w:val="24"/>
          <w:szCs w:val="24"/>
          <w:lang w:eastAsia="zh-CN"/>
        </w:rPr>
        <w:t>sprzętu</w:t>
      </w:r>
      <w:r w:rsidRPr="000C7925">
        <w:rPr>
          <w:rFonts w:ascii="Times New Roman" w:eastAsia="Times New Roman" w:hAnsi="Times New Roman" w:cs="Times New Roman"/>
          <w:color w:val="000000"/>
          <w:spacing w:val="-2"/>
          <w:sz w:val="24"/>
          <w:szCs w:val="24"/>
          <w:lang w:eastAsia="zh-CN"/>
        </w:rPr>
        <w:t xml:space="preserve"> ponosi Wykonawca.</w:t>
      </w:r>
    </w:p>
    <w:p w14:paraId="6CFFF549" w14:textId="77777777"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pacing w:val="1"/>
          <w:sz w:val="24"/>
          <w:szCs w:val="24"/>
          <w:lang w:eastAsia="zh-CN"/>
        </w:rPr>
        <w:t xml:space="preserve">W przypadku stwierdzenia w trakcie odbioru, wystąpienia usterek lub wad lub innych nieprawidłowości w funkcjonowaniu przedmiotu dostawy objętej postanowieniami niniejszej umowy, Zamawiający jest uprawniony według własnego wyboru do żądania usunięcia wady lub usterki lub innej nieprawidłowości albo do żądania wymiany dotkniętego wadą lub usterką lub inną nieprawidłowością </w:t>
      </w:r>
      <w:r w:rsidRPr="000C7925">
        <w:rPr>
          <w:rFonts w:ascii="Times New Roman" w:eastAsia="Times New Roman" w:hAnsi="Times New Roman" w:cs="Times New Roman"/>
          <w:sz w:val="24"/>
          <w:szCs w:val="24"/>
          <w:lang w:eastAsia="zh-CN"/>
        </w:rPr>
        <w:t>wyposażeni</w:t>
      </w:r>
      <w:r w:rsidRPr="000C7925">
        <w:rPr>
          <w:rFonts w:ascii="Times New Roman" w:eastAsia="Times New Roman" w:hAnsi="Times New Roman" w:cs="Times New Roman"/>
          <w:spacing w:val="1"/>
          <w:sz w:val="24"/>
          <w:szCs w:val="24"/>
          <w:lang w:eastAsia="zh-CN"/>
        </w:rPr>
        <w:t xml:space="preserve">a lub poszczególnej części </w:t>
      </w:r>
      <w:r w:rsidRPr="000C7925">
        <w:rPr>
          <w:rFonts w:ascii="Times New Roman" w:eastAsia="Times New Roman" w:hAnsi="Times New Roman" w:cs="Times New Roman"/>
          <w:sz w:val="24"/>
          <w:szCs w:val="24"/>
          <w:lang w:eastAsia="zh-CN"/>
        </w:rPr>
        <w:t>wyposażenia</w:t>
      </w:r>
      <w:r w:rsidRPr="000C7925">
        <w:rPr>
          <w:rFonts w:ascii="Times New Roman" w:eastAsia="Times New Roman" w:hAnsi="Times New Roman" w:cs="Times New Roman"/>
          <w:spacing w:val="1"/>
          <w:sz w:val="24"/>
          <w:szCs w:val="24"/>
          <w:lang w:eastAsia="zh-CN"/>
        </w:rPr>
        <w:t>, wyznaczając Wykonawcy w tym celu odpowiedni termin nie dłuższy niż 7 dni, licząc od dnia zgłoszenia wady lub usterki lub innej nieprawidłowości.</w:t>
      </w:r>
    </w:p>
    <w:p w14:paraId="3271F4B8" w14:textId="77777777"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pacing w:val="1"/>
          <w:sz w:val="24"/>
          <w:szCs w:val="24"/>
          <w:lang w:eastAsia="zh-CN"/>
        </w:rPr>
        <w:t xml:space="preserve">W przypadku wystąpienia w trakcie ponownego odbioru wad lub usterek i uzasadnionej odmowy Zamawiającego dokonania odbioru, Zamawiający jest uprawniony do odstąpienia od umowy z powodu przyczyn leżących po stronie Wykonawcy. </w:t>
      </w:r>
    </w:p>
    <w:p w14:paraId="58C612C8" w14:textId="77777777"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Przed podpisaniem protokołu </w:t>
      </w:r>
      <w:r w:rsidRPr="000C7925">
        <w:rPr>
          <w:rFonts w:ascii="Times New Roman" w:eastAsia="Times New Roman" w:hAnsi="Times New Roman" w:cs="Times New Roman"/>
          <w:color w:val="000000"/>
          <w:spacing w:val="1"/>
          <w:sz w:val="24"/>
          <w:szCs w:val="24"/>
          <w:lang w:eastAsia="zh-CN"/>
        </w:rPr>
        <w:t>odbioru</w:t>
      </w:r>
      <w:r w:rsidRPr="000C7925">
        <w:rPr>
          <w:rFonts w:ascii="Times New Roman" w:eastAsia="Times New Roman" w:hAnsi="Times New Roman" w:cs="Times New Roman"/>
          <w:sz w:val="24"/>
          <w:szCs w:val="24"/>
          <w:lang w:eastAsia="zh-CN"/>
        </w:rPr>
        <w:t xml:space="preserve"> Wykonawca przekaże Zamawiającemu pełną dokumentację, objętą przedmiotem umowy (o ile była wymagana treścią SWZ). Dokumentacja powinna być w całości w języku polskim, a w przypadku dokumentacji w języku obcym – Wykonawca przedstawi stosowne jej tłumaczenie.</w:t>
      </w:r>
    </w:p>
    <w:p w14:paraId="41CB57A0" w14:textId="77777777" w:rsidR="000C7925" w:rsidRPr="000C7925" w:rsidRDefault="000C7925" w:rsidP="000C7925">
      <w:pPr>
        <w:widowControl w:val="0"/>
        <w:shd w:val="clear" w:color="auto" w:fill="FFFFFF"/>
        <w:autoSpaceDE w:val="0"/>
        <w:spacing w:after="0" w:line="360" w:lineRule="auto"/>
        <w:ind w:left="3824" w:right="10" w:firstLine="424"/>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 § 3</w:t>
      </w:r>
    </w:p>
    <w:p w14:paraId="30ED6E37"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1.Wykonawca ponosi pełną odpowiedzialność za prace związane z wykonaniem przedmiotu umowy. </w:t>
      </w:r>
    </w:p>
    <w:p w14:paraId="1FAA0CB3"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2.Przedmiot umowy zostanie wykonany w całości w terminie do …….… tygodni, licząc od dnia zawarcia niniejszej umowy.</w:t>
      </w:r>
    </w:p>
    <w:p w14:paraId="59B5E4E6"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3.Przedmiot umowy uznaje się za zrealizowany po dokonaniu jego pełnego, kompletnego odbioru. </w:t>
      </w:r>
    </w:p>
    <w:p w14:paraId="321B3C66" w14:textId="77777777" w:rsidR="000C7925" w:rsidRPr="000C7925" w:rsidRDefault="000C7925" w:rsidP="000C7925">
      <w:pPr>
        <w:autoSpaceDE w:val="0"/>
        <w:spacing w:after="0" w:line="360" w:lineRule="auto"/>
        <w:ind w:left="3540" w:firstLine="708"/>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4</w:t>
      </w:r>
    </w:p>
    <w:p w14:paraId="59E8DDA9"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1.Z tytułu realizacji przedmiotu umowy Wykonawcy przysługuje wynagrodzenie, zgodne z ceną podaną w ofercie, która stanowi podstawę do rozliczeń finansowych między stronami, to </w:t>
      </w:r>
      <w:r w:rsidRPr="000C7925">
        <w:rPr>
          <w:rFonts w:ascii="Times New Roman" w:eastAsia="Times New Roman" w:hAnsi="Times New Roman" w:cs="Times New Roman"/>
          <w:color w:val="000000"/>
          <w:sz w:val="24"/>
          <w:szCs w:val="24"/>
          <w:lang w:eastAsia="zh-CN"/>
        </w:rPr>
        <w:t>jest kwotę:</w:t>
      </w:r>
    </w:p>
    <w:p w14:paraId="558C769B" w14:textId="77777777" w:rsidR="000C7925" w:rsidRPr="000C7925" w:rsidRDefault="000C7925" w:rsidP="000C7925">
      <w:pPr>
        <w:autoSpaceDE w:val="0"/>
        <w:spacing w:after="0" w:line="360" w:lineRule="auto"/>
        <w:ind w:left="72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zł netto + ……………….. zł VAT co stanowi łączną cenę brutto ………………….. zł (słownie: ……………………………………………./00 zł).</w:t>
      </w:r>
    </w:p>
    <w:p w14:paraId="08AF0CD3"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2.Wynagrodzenie wymienione w ust. 1 obejmuje wszelkie koszty, jakie poniesie Wykonawca z tytułu należytej i zgodnej z niniejszą umową oraz obowiązującymi przepisami realizacji przedmiotu umowy.</w:t>
      </w:r>
    </w:p>
    <w:p w14:paraId="3E8BBF70"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3.Faktura/-y VAT zostanie/-ą dostarczona/-e według wyboru Wykonawcy:</w:t>
      </w:r>
    </w:p>
    <w:p w14:paraId="123BFBCA" w14:textId="77777777" w:rsidR="000C7925" w:rsidRPr="000C7925" w:rsidRDefault="000C7925" w:rsidP="000C7925">
      <w:pPr>
        <w:tabs>
          <w:tab w:val="left" w:pos="85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Calibri" w:hAnsi="Times New Roman" w:cs="Times New Roman"/>
          <w:sz w:val="24"/>
          <w:szCs w:val="24"/>
        </w:rPr>
        <w:t>1)w formie ustrukturyzowanej faktury elektronicznej przy użyciu Platformy Elektronicznego Fakturowania na konto Zamawiającego, identyfikowane poprzez wpisanie numeru NIP Zamawiającego,</w:t>
      </w:r>
    </w:p>
    <w:p w14:paraId="22372E88" w14:textId="77777777" w:rsidR="000C7925" w:rsidRPr="000C7925" w:rsidRDefault="000C7925" w:rsidP="000C7925">
      <w:pPr>
        <w:tabs>
          <w:tab w:val="left" w:pos="85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Calibri" w:hAnsi="Times New Roman" w:cs="Times New Roman"/>
          <w:sz w:val="24"/>
          <w:szCs w:val="24"/>
        </w:rPr>
        <w:t>2)w formie papierowej do siedziby Zamawiającego.</w:t>
      </w:r>
    </w:p>
    <w:p w14:paraId="3A00C916"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4.Termin zapłaty ustala się na 30 dni od daty wystawienia przez Zamawiającego prawidłowo wystawionej faktury VAT po protokolarnym odbiorze sprzętu laboratoryjnego. </w:t>
      </w:r>
    </w:p>
    <w:p w14:paraId="4B2F14E0" w14:textId="77777777" w:rsidR="000C7925" w:rsidRPr="000C7925" w:rsidRDefault="000C7925" w:rsidP="000C7925">
      <w:pPr>
        <w:autoSpaceDE w:val="0"/>
        <w:spacing w:after="0" w:line="360" w:lineRule="auto"/>
        <w:ind w:left="3540" w:firstLine="708"/>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5</w:t>
      </w:r>
    </w:p>
    <w:p w14:paraId="6840C4F1" w14:textId="77777777" w:rsidR="000C7925" w:rsidRPr="000C7925" w:rsidRDefault="000C7925" w:rsidP="000C7925">
      <w:pPr>
        <w:autoSpaceDE w:val="0"/>
        <w:spacing w:after="0" w:line="360" w:lineRule="auto"/>
        <w:jc w:val="both"/>
        <w:rPr>
          <w:rFonts w:ascii="Times New Roman" w:eastAsia="Times New Roman" w:hAnsi="Times New Roman" w:cs="Times New Roman"/>
          <w:strike/>
          <w:sz w:val="24"/>
          <w:szCs w:val="24"/>
          <w:shd w:val="clear" w:color="auto" w:fill="FFFF00"/>
          <w:lang w:eastAsia="zh-CN"/>
        </w:rPr>
      </w:pPr>
    </w:p>
    <w:p w14:paraId="17D03D27" w14:textId="77777777" w:rsidR="000C7925" w:rsidRPr="000C7925" w:rsidRDefault="000C7925" w:rsidP="000C7925">
      <w:pPr>
        <w:tabs>
          <w:tab w:val="left" w:pos="360"/>
        </w:tabs>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1. Wykonawca ponosi odpowiedzialność za niewykonanie lub za nienależyte wykonanie przedmiotu niniejszej umowy. </w:t>
      </w:r>
    </w:p>
    <w:p w14:paraId="2AC6AE5A" w14:textId="77777777" w:rsidR="000C7925" w:rsidRPr="000C7925" w:rsidRDefault="000C7925" w:rsidP="000C7925">
      <w:pPr>
        <w:tabs>
          <w:tab w:val="left" w:pos="360"/>
        </w:tabs>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2.W przypadku niewykonania lub nienależytego wykonania przedmiotu umowy przez Wykonawcę jest on zobowiązany do naprawienia w ten sposób powstałej szkody.</w:t>
      </w:r>
    </w:p>
    <w:p w14:paraId="231B7A7B" w14:textId="77777777" w:rsidR="000C7925" w:rsidRPr="000C7925" w:rsidRDefault="000C7925" w:rsidP="000C7925">
      <w:pPr>
        <w:widowControl w:val="0"/>
        <w:overflowPunct w:val="0"/>
        <w:spacing w:after="120" w:line="360" w:lineRule="auto"/>
        <w:jc w:val="both"/>
        <w:textAlignment w:val="baseline"/>
        <w:rPr>
          <w:rFonts w:ascii="Times New Roman" w:eastAsia="Times New Roman" w:hAnsi="Times New Roman" w:cs="Times New Roman"/>
          <w:sz w:val="24"/>
          <w:szCs w:val="24"/>
          <w:lang w:eastAsia="zh-CN"/>
        </w:rPr>
      </w:pPr>
      <w:r w:rsidRPr="000C7925">
        <w:rPr>
          <w:rFonts w:ascii="Times New Roman" w:eastAsia="SimSun" w:hAnsi="Times New Roman" w:cs="Mangal"/>
          <w:kern w:val="2"/>
          <w:sz w:val="24"/>
          <w:szCs w:val="24"/>
          <w:lang w:eastAsia="zh-CN" w:bidi="hi-IN"/>
        </w:rPr>
        <w:t>3. Zamawiający może żądać kar umownych:</w:t>
      </w:r>
    </w:p>
    <w:p w14:paraId="7036749B" w14:textId="77777777" w:rsidR="000C7925" w:rsidRPr="000C7925" w:rsidRDefault="000C7925" w:rsidP="000C7925">
      <w:pPr>
        <w:widowControl w:val="0"/>
        <w:overflowPunct w:val="0"/>
        <w:spacing w:before="120" w:after="0" w:line="360" w:lineRule="auto"/>
        <w:jc w:val="both"/>
        <w:textAlignment w:val="baseline"/>
        <w:rPr>
          <w:rFonts w:ascii="Times New Roman" w:eastAsia="Times New Roman" w:hAnsi="Times New Roman" w:cs="Times New Roman"/>
          <w:sz w:val="24"/>
          <w:szCs w:val="24"/>
          <w:lang w:eastAsia="zh-CN"/>
        </w:rPr>
      </w:pPr>
      <w:r w:rsidRPr="000C7925">
        <w:rPr>
          <w:rFonts w:ascii="Times New Roman" w:eastAsia="SimSun" w:hAnsi="Times New Roman" w:cs="Mangal"/>
          <w:kern w:val="2"/>
          <w:sz w:val="24"/>
          <w:szCs w:val="24"/>
          <w:lang w:eastAsia="zh-CN" w:bidi="hi-IN"/>
        </w:rPr>
        <w:t>1) w wysokości 0,5 % wynagrodzenia  umownego netto za każdy dzień opóźnienia w terminie realizacji zamówienia,</w:t>
      </w:r>
    </w:p>
    <w:p w14:paraId="742459CA" w14:textId="77777777" w:rsidR="000C7925" w:rsidRPr="000C7925" w:rsidRDefault="000C7925" w:rsidP="000C7925">
      <w:pPr>
        <w:widowControl w:val="0"/>
        <w:overflowPunct w:val="0"/>
        <w:spacing w:before="120" w:after="0" w:line="360" w:lineRule="auto"/>
        <w:jc w:val="both"/>
        <w:textAlignment w:val="baseline"/>
        <w:rPr>
          <w:rFonts w:ascii="Times New Roman" w:eastAsia="Times New Roman" w:hAnsi="Times New Roman" w:cs="Times New Roman"/>
          <w:sz w:val="24"/>
          <w:szCs w:val="24"/>
          <w:lang w:eastAsia="zh-CN"/>
        </w:rPr>
      </w:pPr>
      <w:r w:rsidRPr="000C7925">
        <w:rPr>
          <w:rFonts w:ascii="Times New Roman" w:eastAsia="SimSun" w:hAnsi="Times New Roman" w:cs="Mangal"/>
          <w:kern w:val="2"/>
          <w:sz w:val="24"/>
          <w:szCs w:val="24"/>
          <w:lang w:eastAsia="zh-CN" w:bidi="hi-IN"/>
        </w:rPr>
        <w:t>2) za opóźnienie w usunięciu wad stwierdzonych przy odbiorze w wysokości 0,5% wynagrodzenia za każdy dzień opóźnienia od dnia wyznaczonego na usunięcie wad.</w:t>
      </w:r>
    </w:p>
    <w:p w14:paraId="31958169" w14:textId="77777777" w:rsidR="000C7925" w:rsidRPr="000C7925" w:rsidRDefault="000C7925" w:rsidP="000C7925">
      <w:pPr>
        <w:widowControl w:val="0"/>
        <w:overflowPunct w:val="0"/>
        <w:autoSpaceDE w:val="0"/>
        <w:spacing w:before="120" w:after="0" w:line="360" w:lineRule="auto"/>
        <w:jc w:val="both"/>
        <w:textAlignment w:val="baseline"/>
        <w:rPr>
          <w:rFonts w:ascii="Times New Roman" w:eastAsia="Times New Roman" w:hAnsi="Times New Roman" w:cs="Times New Roman"/>
          <w:sz w:val="24"/>
          <w:szCs w:val="24"/>
          <w:lang w:eastAsia="zh-CN"/>
        </w:rPr>
      </w:pPr>
      <w:r w:rsidRPr="000C7925">
        <w:rPr>
          <w:rFonts w:ascii="Times New Roman" w:eastAsia="SimSun" w:hAnsi="Times New Roman" w:cs="Mangal"/>
          <w:kern w:val="2"/>
          <w:sz w:val="24"/>
          <w:szCs w:val="24"/>
          <w:lang w:eastAsia="zh-CN" w:bidi="hi-IN"/>
        </w:rPr>
        <w:t>4. Maksymalna wysokość kar umownych nie może przekroczyć  30%  umownego wynagrodzenia  netto.</w:t>
      </w:r>
    </w:p>
    <w:p w14:paraId="4F9269B1" w14:textId="77777777" w:rsidR="000C7925" w:rsidRPr="000C7925" w:rsidRDefault="000C7925" w:rsidP="000C7925">
      <w:pPr>
        <w:autoSpaceDE w:val="0"/>
        <w:spacing w:after="0" w:line="360" w:lineRule="auto"/>
        <w:ind w:left="3540" w:firstLine="708"/>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6</w:t>
      </w:r>
    </w:p>
    <w:p w14:paraId="3EED8F41"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1.Wykonawca udziela gwarancji jakości na dostarczany sprzęt laboratoryjny na okres: </w:t>
      </w:r>
      <w:r w:rsidRPr="000C7925">
        <w:rPr>
          <w:rFonts w:ascii="Times New Roman" w:eastAsia="Times New Roman" w:hAnsi="Times New Roman" w:cs="Times New Roman"/>
          <w:i/>
          <w:sz w:val="24"/>
          <w:szCs w:val="24"/>
          <w:lang w:eastAsia="zh-CN"/>
        </w:rPr>
        <w:t>……………..…,</w:t>
      </w:r>
      <w:r w:rsidRPr="000C7925">
        <w:rPr>
          <w:rFonts w:ascii="Times New Roman" w:eastAsia="Times New Roman" w:hAnsi="Times New Roman" w:cs="Times New Roman"/>
          <w:sz w:val="24"/>
          <w:szCs w:val="24"/>
          <w:lang w:eastAsia="zh-CN"/>
        </w:rPr>
        <w:t xml:space="preserve"> licząc od dnia potwierdzenia przez Zamawiającego zrealizowania całości przedmiotu umowy zgodnie z jej postanowieniami protokolarnym odbiorem. </w:t>
      </w:r>
    </w:p>
    <w:p w14:paraId="3A9D964B"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2.W okresie gwarancji Wykonawca zobowiązuje się dokonywać bezpłatnie napraw przedmiotu umowy w terminie ….. dni liczonych od dnia zgłoszenia na adres e-mail: ……………… wad, usterek lub innych uszkodzeń. </w:t>
      </w:r>
    </w:p>
    <w:p w14:paraId="4A9B8161"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3.Wykonawca będzie przeprowadzał naprawy gwarancyjne w ścisłej współpracy z Zamawiającym i osobami przez niego wskazanymi.</w:t>
      </w:r>
    </w:p>
    <w:p w14:paraId="4ABF40AD"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4.Wykonawca przystąpi do naprawy (faktyczny czas reakcji serwisu) - do ....... godzin od chwili zgłoszenia usterki.</w:t>
      </w:r>
    </w:p>
    <w:p w14:paraId="26210FE8"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5.W przypadku gdy naprawa wymagać będzie sprowadzenia części termin naprawy może zostać przedłużony do …………. dni, po wcześniejszym uzgodnieniu terminu z Zamawiającym. Okres gwarancji zostanie przedłużony o czas naprawy. </w:t>
      </w:r>
    </w:p>
    <w:p w14:paraId="5D6BEFB3"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6. W stosunku do wymienianych w ramach serwisu elementów gwarancja rozpoczyna bieg na nowo.</w:t>
      </w:r>
    </w:p>
    <w:p w14:paraId="10D79D9E"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7.Zamawiający zobowiązany jest zawiadomić bez zbędnej zwłoki Wykonawcę o stwierdzonych wadach, usterkach lub uszkodzeniach na poniższy adres mailowy: ………………… Osobą wskazaną po stronie Wykonawcy do realizacji postanowień umowy w tym zakresie jest:………………………………..</w:t>
      </w:r>
    </w:p>
    <w:p w14:paraId="3AC665FB"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8.Wykonawca nie może odmówić usunięcia wad, usterek i uszkodzeń przedmiotu umowy (bez względu na koszty, jakie będzie musiał z tej racji ponieść). </w:t>
      </w:r>
    </w:p>
    <w:p w14:paraId="68430EC5"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9.Zamawiający ma prawo dochodzić uprawnień z tytułu rękojmi za wady, niezależnie od uprawnień wynikających z gwarancji.</w:t>
      </w:r>
    </w:p>
    <w:p w14:paraId="6F9A8B6F"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10. Strony niniejszej umowy zrównują okres rękojmi z zaoferowanym przez Wykonawcę okresem gwarancji.</w:t>
      </w:r>
    </w:p>
    <w:p w14:paraId="16E4026F"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11.Wykonawca odpowiada za wady w wykonaniu przedmiotu umowy również po okresie rękojmi oraz gwarancji, jeżeli Zamawiający zawiadomi Wykonawcę o wadzie przed upływem okresu – odpowiednio – rękojmi oraz gwarancji. </w:t>
      </w:r>
    </w:p>
    <w:p w14:paraId="443E1F63"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12.Jeżeli Wykonawca nie usunie wad w terminie 14 dni od daty wyznaczonej przez Zamawiającego na ich usunięcie, to Zamawiający może zlecić usunięcie wad osobie trzeciej na koszt Wykonawcy. </w:t>
      </w:r>
    </w:p>
    <w:p w14:paraId="1E46E23F"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13.Wykonawca zobowiązuje się w okresie obowiązywania gwarancji do pokrycia wszystkich dodatkowych kosztów związanych z ewentualnymi naprawami sprzętu, nie licząc wymiany części eksploatacyjnych, związanych z użytkowaniem wyposażenia.</w:t>
      </w:r>
    </w:p>
    <w:p w14:paraId="20625717"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14.Naprawy będą dokonywane przy użyciu oryginalnych części, według zaleceń i specyfikacji producenta, w oparciu o stosowne wymagania i certyfikaty, o ile producent dostarczonego sprzętu ich wymaga.</w:t>
      </w:r>
    </w:p>
    <w:p w14:paraId="77B3DCC7"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15.Okres udzielonej gwarancji ulega odpowiednio przedłużeniu o czas, w jakim dany sprzęt nie mógł być wykorzystywany zgodnie z jego przeznaczeniem z powodu występującej wady lub usterki lub innego uszkodzenia.</w:t>
      </w:r>
    </w:p>
    <w:p w14:paraId="4A29ACD0" w14:textId="77777777" w:rsidR="000C7925" w:rsidRPr="000C7925" w:rsidRDefault="000C7925" w:rsidP="000C7925">
      <w:pPr>
        <w:autoSpaceDE w:val="0"/>
        <w:spacing w:after="0" w:line="360" w:lineRule="auto"/>
        <w:ind w:left="4107" w:firstLine="141"/>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7</w:t>
      </w:r>
    </w:p>
    <w:p w14:paraId="3BD77E68"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1.Wykonawca gwarantuje posiadanie wszystkich praw, w szczególności praw własności intelektualnej (autorskich praw majątkowych) niezbędnych do prawidłowej realizacji umowy i zapewnia posiadanie tych praw w chwili ich przeniesienia.</w:t>
      </w:r>
    </w:p>
    <w:p w14:paraId="55192343"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2.Wykonawca oświadcza przy tym, że wykonanie jego obowiązków wynikających z umowy nie będzie naruszać żadnych praw osób trzecich oraz nie będzie obciążone żadnymi prawami osób trzecich.</w:t>
      </w:r>
    </w:p>
    <w:p w14:paraId="406AA61E" w14:textId="77777777" w:rsidR="000C7925" w:rsidRPr="000C7925" w:rsidRDefault="000C7925" w:rsidP="000C7925">
      <w:pPr>
        <w:autoSpaceDE w:val="0"/>
        <w:spacing w:after="0" w:line="360" w:lineRule="auto"/>
        <w:ind w:left="3540" w:firstLine="708"/>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8</w:t>
      </w:r>
    </w:p>
    <w:p w14:paraId="5673B280"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1.Zamawiający przewiduje dopuszczalność zmiany terminów realizacji umowy w przypadku gdy niemożność ich dotrzymania zostanie spowodowana przyczynami niezależnymi od Wykonawcy, w szczególności jeśli niedotrzymanie terminu będzie następstwem zmiany przepisów prawa mających wpływ na wykonanie przedmiotu umowy lub świadczenia stron umowy, w szczególności konieczności dokonania zmian dokumentacji stanowiącej opis przedmiotu zamówienia.</w:t>
      </w:r>
    </w:p>
    <w:p w14:paraId="2F93BE07"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Calibri" w:hAnsi="Times New Roman" w:cs="Times New Roman"/>
          <w:sz w:val="24"/>
          <w:szCs w:val="24"/>
        </w:rPr>
        <w:t>2.Zamawiający przewiduje możliwość zmiany postanowień zawartej umowy w zakresie dotyczącym sposobu, zakresu i terminów realizacji w następujących przypadkach:</w:t>
      </w:r>
    </w:p>
    <w:p w14:paraId="51EDF11A" w14:textId="77777777" w:rsidR="000C7925" w:rsidRPr="000C7925" w:rsidRDefault="000C7925" w:rsidP="000C7925">
      <w:pPr>
        <w:spacing w:after="0" w:line="360" w:lineRule="auto"/>
        <w:contextualSpacing/>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1)zmiany rozporządzeń, przepisów, mających wpływ na realizację umowy; </w:t>
      </w:r>
    </w:p>
    <w:p w14:paraId="30475521" w14:textId="77777777" w:rsidR="000C7925" w:rsidRPr="000C7925" w:rsidRDefault="000C7925" w:rsidP="000C7925">
      <w:pPr>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2)zmiany zakresu zamówienia, wysokości wynagrodzenia, terminu realizacji przedmiotu zamówienia, sposobu realizacji przedmiotu zamówienia – w przypadku zaistnienia okoliczności spowodowanych czynnikami zewnętrznymi, m.in. siła wyższa, mogące uniemożliwić wykonanie lub mające wpływ na realizację postanowień umowy;</w:t>
      </w:r>
    </w:p>
    <w:p w14:paraId="3B998EEE" w14:textId="77777777" w:rsidR="000C7925" w:rsidRPr="000C7925" w:rsidRDefault="000C7925" w:rsidP="000C7925">
      <w:pPr>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3)zmiany zakresu zamówienia, terminu realizacji przedmiotu zamówienia, sposobu realizacji przedmiotu zamówienia – znajdujące swoje uzasadnienie technologiczne, technicznie lub funkcjonalne, których Strony, przy zachowaniu należytej staranności nie mogły przewidzieć chwili zawarcia umowy.</w:t>
      </w:r>
    </w:p>
    <w:p w14:paraId="0D0D264B"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Calibri" w:hAnsi="Times New Roman" w:cs="Times New Roman"/>
          <w:sz w:val="24"/>
          <w:szCs w:val="24"/>
        </w:rPr>
        <w:t xml:space="preserve">3.Zamawiający przewiduje możliwość zmiany postanowień zawartej umowy w zakresie dotyczącym </w:t>
      </w:r>
      <w:r w:rsidRPr="000C7925">
        <w:rPr>
          <w:rFonts w:ascii="Times New Roman" w:eastAsia="Times New Roman" w:hAnsi="Times New Roman" w:cs="Times New Roman"/>
          <w:sz w:val="24"/>
          <w:szCs w:val="24"/>
          <w:lang w:eastAsia="zh-CN"/>
        </w:rPr>
        <w:t>wysokości wynagrodzenia należnego wykonawcy, w przypadku zmiany:</w:t>
      </w:r>
    </w:p>
    <w:p w14:paraId="4C82B8F4" w14:textId="77777777" w:rsidR="000C7925" w:rsidRPr="000C7925" w:rsidRDefault="000C7925" w:rsidP="000C7925">
      <w:pPr>
        <w:spacing w:after="0" w:line="360" w:lineRule="auto"/>
        <w:contextualSpacing/>
        <w:jc w:val="both"/>
        <w:rPr>
          <w:rFonts w:ascii="Times New Roman" w:eastAsia="Times New Roman" w:hAnsi="Times New Roman" w:cs="Times New Roman"/>
          <w:sz w:val="24"/>
          <w:szCs w:val="24"/>
          <w:lang w:eastAsia="zh-CN"/>
        </w:rPr>
      </w:pPr>
      <w:bookmarkStart w:id="2" w:name="mip33168183"/>
      <w:bookmarkEnd w:id="2"/>
      <w:r w:rsidRPr="000C7925">
        <w:rPr>
          <w:rFonts w:ascii="Times New Roman" w:eastAsia="Times New Roman" w:hAnsi="Times New Roman" w:cs="Times New Roman"/>
          <w:sz w:val="24"/>
          <w:szCs w:val="24"/>
          <w:lang w:eastAsia="zh-CN"/>
        </w:rPr>
        <w:t>1)stawki podatku od towarów i usług,</w:t>
      </w:r>
      <w:bookmarkStart w:id="3" w:name="mip33168184"/>
      <w:bookmarkEnd w:id="3"/>
    </w:p>
    <w:p w14:paraId="4DFE3AD6" w14:textId="77777777" w:rsidR="000C7925" w:rsidRPr="000C7925" w:rsidRDefault="000C7925" w:rsidP="000C7925">
      <w:pPr>
        <w:spacing w:after="0" w:line="360" w:lineRule="auto"/>
        <w:contextualSpacing/>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2)wysokości minimalnego wynagrodzenia za pracę ustalonego na podstawie art. 2 ust. 3-5 ustawy z dnia 10 października 2002 r. o minimalnym wynagrodzeniu za pracę,</w:t>
      </w:r>
      <w:bookmarkStart w:id="4" w:name="mip33168185"/>
      <w:bookmarkEnd w:id="4"/>
    </w:p>
    <w:p w14:paraId="2D24078C" w14:textId="77777777" w:rsidR="000C7925" w:rsidRPr="000C7925" w:rsidRDefault="000C7925" w:rsidP="000C7925">
      <w:pPr>
        <w:spacing w:after="0" w:line="360" w:lineRule="auto"/>
        <w:contextualSpacing/>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3)zasad podlegania ubezpieczeniom społecznym lub ubezpieczeniu zdrowotnemu lub wysokości stawki składki na ubezpieczenia społeczne lub zdrowotne</w:t>
      </w:r>
      <w:bookmarkStart w:id="5" w:name="mip33168186"/>
      <w:bookmarkEnd w:id="5"/>
      <w:r w:rsidRPr="000C7925">
        <w:rPr>
          <w:rFonts w:ascii="Times New Roman" w:eastAsia="Times New Roman" w:hAnsi="Times New Roman" w:cs="Times New Roman"/>
          <w:sz w:val="24"/>
          <w:szCs w:val="24"/>
          <w:lang w:eastAsia="zh-CN"/>
        </w:rPr>
        <w:t>,</w:t>
      </w:r>
    </w:p>
    <w:p w14:paraId="5A425D99" w14:textId="77777777" w:rsidR="000C7925" w:rsidRPr="000C7925" w:rsidRDefault="000C7925" w:rsidP="000C7925">
      <w:pPr>
        <w:spacing w:after="0" w:line="360" w:lineRule="auto"/>
        <w:contextualSpacing/>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4)zasad gromadzenia i wysokości wpłat do pracowniczych planów kapitałowych, o których mowa w ustawie z dnia 4 października 2018 r. o pracowniczych planach kapitałowych,</w:t>
      </w:r>
    </w:p>
    <w:p w14:paraId="3F0DAB52" w14:textId="77777777" w:rsidR="000C7925" w:rsidRPr="000C7925" w:rsidRDefault="000C7925" w:rsidP="000C7925">
      <w:pPr>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jeżeli zmiany te będą miały wpływ na koszty wykonania zamówienia przez Wykonawcę.</w:t>
      </w:r>
    </w:p>
    <w:p w14:paraId="0A72427B" w14:textId="77777777" w:rsidR="000C7925" w:rsidRPr="000C7925" w:rsidRDefault="000C7925" w:rsidP="000C7925">
      <w:pPr>
        <w:autoSpaceDE w:val="0"/>
        <w:spacing w:after="0" w:line="360" w:lineRule="auto"/>
        <w:ind w:left="426"/>
        <w:jc w:val="both"/>
        <w:rPr>
          <w:rFonts w:ascii="Times New Roman" w:eastAsia="Times New Roman" w:hAnsi="Times New Roman" w:cs="Times New Roman"/>
          <w:sz w:val="24"/>
          <w:szCs w:val="24"/>
          <w:lang w:eastAsia="zh-CN"/>
        </w:rPr>
      </w:pPr>
    </w:p>
    <w:p w14:paraId="5C6D2C6B" w14:textId="77777777" w:rsidR="000C7925" w:rsidRPr="000C7925" w:rsidRDefault="000C7925" w:rsidP="000C7925">
      <w:pPr>
        <w:autoSpaceDE w:val="0"/>
        <w:spacing w:after="0" w:line="360" w:lineRule="auto"/>
        <w:ind w:left="3540" w:firstLine="708"/>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9</w:t>
      </w:r>
    </w:p>
    <w:p w14:paraId="634DE680" w14:textId="77777777" w:rsidR="000C7925" w:rsidRPr="000C7925" w:rsidRDefault="000C7925" w:rsidP="000C7925">
      <w:pPr>
        <w:widowControl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1.Wykonawca niniejszym oświadcza, że wypełnił obowiązki informacyjne o których mowa w art. 13 oraz obowiązki informacyjne o których mowa w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wobec osób fizycznych, których dane osobowe zostały udostępnione Zamawiającemu w postępowaniu o udzielenie zamówienia publicznego </w:t>
      </w:r>
      <w:r w:rsidRPr="000C7925">
        <w:rPr>
          <w:rFonts w:ascii="Times New Roman" w:eastAsia="Times New Roman" w:hAnsi="Times New Roman" w:cs="Times New Roman"/>
          <w:color w:val="000000"/>
          <w:sz w:val="24"/>
          <w:szCs w:val="24"/>
          <w:lang w:eastAsia="zh-CN"/>
        </w:rPr>
        <w:t xml:space="preserve">w wyniku którego zawarta została niniejsza umowa </w:t>
      </w:r>
      <w:r w:rsidRPr="000C7925">
        <w:rPr>
          <w:rFonts w:ascii="Times New Roman" w:eastAsia="Times New Roman" w:hAnsi="Times New Roman" w:cs="Times New Roman"/>
          <w:sz w:val="24"/>
          <w:szCs w:val="24"/>
          <w:lang w:eastAsia="zh-CN"/>
        </w:rPr>
        <w:t>w tym na etapie zawierania umowy w sprawie zamówienia publicznego.</w:t>
      </w:r>
    </w:p>
    <w:p w14:paraId="3E90B057" w14:textId="77777777" w:rsidR="000C7925" w:rsidRPr="000C7925" w:rsidRDefault="000C7925" w:rsidP="000C7925">
      <w:pPr>
        <w:widowControl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2.Wykonawca niniejszym zobowiązuje się przekazywać informację, o której mowa w ust. 1, wszystkim osobom fizycznym których dane zostaną w przyszłości udostępnione Zamawiającemu w związku z realizacją niniejszej umowy.</w:t>
      </w:r>
    </w:p>
    <w:p w14:paraId="4FC9CC67" w14:textId="77777777" w:rsidR="000C7925" w:rsidRPr="000C7925" w:rsidRDefault="000C7925" w:rsidP="000C7925">
      <w:pPr>
        <w:autoSpaceDE w:val="0"/>
        <w:spacing w:after="0" w:line="360" w:lineRule="auto"/>
        <w:ind w:left="3540" w:firstLine="708"/>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10</w:t>
      </w:r>
    </w:p>
    <w:p w14:paraId="0BB35A3F" w14:textId="77777777" w:rsidR="000C7925" w:rsidRPr="000C7925" w:rsidRDefault="000C7925" w:rsidP="000C7925">
      <w:pPr>
        <w:spacing w:before="60" w:after="12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1.  Wszelkie zmiany i uzupełnienia niniejszej umowy mogą być dokonywane jedynie w formie pisemnej  w  postaci  aneksu  do  umowy  podpisanego  przez  obydwie  strony,  pod  rygorem nieważności. </w:t>
      </w:r>
    </w:p>
    <w:p w14:paraId="7A99D9A8" w14:textId="77777777" w:rsidR="000C7925" w:rsidRPr="000C7925" w:rsidRDefault="000C7925" w:rsidP="000C7925">
      <w:pPr>
        <w:spacing w:before="60" w:after="12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2.  Dopuszcza  się  możliwość  dokonania  zmian  postanowień  zawartej  umowy  w  stosunku  do treści oferty na podstawie, której dokonano wyboru Wykonawcy, w przypadku gdy zmiana taka  nie  jest  istotna  w  rozumieniu  art.  454  ust.  2  ustawy  oraz  w  przypadku  zaistnienia okoliczności określonych w art. 455 ust 1 i 2 ustawy Prawo zamówień publicznych (Dz.U.2021.1129t.j.) </w:t>
      </w:r>
    </w:p>
    <w:p w14:paraId="7B3FF9C3" w14:textId="77777777" w:rsidR="000C7925" w:rsidRPr="000C7925" w:rsidRDefault="000C7925" w:rsidP="000C7925">
      <w:pPr>
        <w:spacing w:before="60" w:after="12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2.1.Zmiany  umowy  są  dopuszczalne  w  szczególności w przypadku  wystąpienia,  co  najmniej  jednej  z  okoliczności  wymienionych  poniżej, w zakresie: </w:t>
      </w:r>
    </w:p>
    <w:p w14:paraId="605DB83B" w14:textId="77777777" w:rsidR="000C7925" w:rsidRPr="000C7925" w:rsidRDefault="000C7925" w:rsidP="000C7925">
      <w:pPr>
        <w:spacing w:before="60" w:after="12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1) zmiany warunków  realizacji przedmiotu zamówienia wynikłej ze  zmiany  przepisów prawnych, norm itp.  powodujących  konieczność  innych  rozwiązań  niż  zakładano w opisie przedmiotu zamówienia, </w:t>
      </w:r>
    </w:p>
    <w:p w14:paraId="06719C29" w14:textId="77777777" w:rsidR="000C7925" w:rsidRPr="000C7925" w:rsidRDefault="000C7925" w:rsidP="000C7925">
      <w:pPr>
        <w:spacing w:before="60" w:after="12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2) w każdym przypadku, gdy zmiana jest korzystna dla Zamawiającego – dostawa produktu co najmniej równoważnej jakości z zachowaniem wyspecyfikowanych parametrów i zaoferowanej ceny lub niższej. </w:t>
      </w:r>
    </w:p>
    <w:p w14:paraId="4F807383" w14:textId="77777777" w:rsidR="000C7925" w:rsidRPr="000C7925" w:rsidRDefault="000C7925" w:rsidP="000C7925">
      <w:pPr>
        <w:spacing w:before="60" w:after="12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3)  w przypadku urzędowej zmiany wysokości stawki podatku VAT,  </w:t>
      </w:r>
    </w:p>
    <w:p w14:paraId="0DDC3F49" w14:textId="77777777" w:rsidR="000C7925" w:rsidRPr="000C7925" w:rsidRDefault="000C7925" w:rsidP="000C7925">
      <w:pPr>
        <w:spacing w:before="60" w:after="12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4) konieczności wydłużenia deklarowanego terminu dostaw w sytuacji niezależnej bezpośrednio od Wykonawcy. Zamawiający wymaga złożenia stosownego wniosku </w:t>
      </w:r>
      <w:r w:rsidRPr="000C7925">
        <w:rPr>
          <w:rFonts w:ascii="Times New Roman" w:eastAsia="Times New Roman" w:hAnsi="Times New Roman" w:cs="Times New Roman"/>
          <w:sz w:val="24"/>
          <w:szCs w:val="24"/>
          <w:lang w:eastAsia="zh-CN"/>
        </w:rPr>
        <w:br/>
        <w:t xml:space="preserve">i wyjaśnienia w tym zakresie. Wydłużenie deklarowanego terminu staje się wiążące po udzieleniu stosownej zgody Zamawiającego. </w:t>
      </w:r>
    </w:p>
    <w:p w14:paraId="55748D10" w14:textId="77777777" w:rsidR="000C7925" w:rsidRPr="000C7925" w:rsidRDefault="000C7925" w:rsidP="000C7925">
      <w:pPr>
        <w:spacing w:before="60" w:after="60" w:line="360" w:lineRule="auto"/>
        <w:jc w:val="both"/>
        <w:rPr>
          <w:rFonts w:ascii="Times New Roman" w:eastAsia="Times New Roman" w:hAnsi="Times New Roman" w:cs="Times New Roman"/>
          <w:sz w:val="24"/>
          <w:szCs w:val="24"/>
          <w:lang w:eastAsia="zh-CN"/>
        </w:rPr>
      </w:pPr>
      <w:r w:rsidRPr="000C7925">
        <w:rPr>
          <w:rFonts w:ascii="Times New Roman" w:eastAsia="Calibri" w:hAnsi="Times New Roman" w:cs="Times New Roman"/>
          <w:sz w:val="24"/>
          <w:szCs w:val="24"/>
          <w:lang w:eastAsia="zh-CN"/>
        </w:rPr>
        <w:t xml:space="preserve">3. Zmiany umowy mogą być dokonane jedynie za zgodą obu stron wyrażoną na piśmie w formie aneksu pod rygorem nieważności </w:t>
      </w:r>
      <w:r w:rsidRPr="000C7925">
        <w:rPr>
          <w:rFonts w:ascii="Times New Roman" w:eastAsia="Calibri" w:hAnsi="Times New Roman" w:cs="Times New Roman"/>
          <w:bCs/>
          <w:sz w:val="24"/>
          <w:szCs w:val="24"/>
          <w:lang w:eastAsia="zh-CN"/>
        </w:rPr>
        <w:t>– o ile zostały przewidziane w projekcie umowy będącym załącznikiem do dokumentacji przetargowej i w okolicznościach w nim wskazanym.</w:t>
      </w:r>
    </w:p>
    <w:p w14:paraId="73548BD5" w14:textId="77777777" w:rsidR="000C7925" w:rsidRPr="000C7925" w:rsidRDefault="000C7925" w:rsidP="000C7925">
      <w:pPr>
        <w:spacing w:before="60" w:after="60" w:line="360" w:lineRule="auto"/>
        <w:jc w:val="both"/>
        <w:rPr>
          <w:rFonts w:ascii="Times New Roman" w:eastAsia="Times New Roman" w:hAnsi="Times New Roman" w:cs="Times New Roman"/>
          <w:sz w:val="24"/>
          <w:szCs w:val="24"/>
          <w:lang w:eastAsia="zh-CN"/>
        </w:rPr>
      </w:pPr>
      <w:r w:rsidRPr="000C7925">
        <w:rPr>
          <w:rFonts w:ascii="Times New Roman" w:eastAsia="Calibri" w:hAnsi="Times New Roman" w:cs="Times New Roman"/>
          <w:sz w:val="24"/>
          <w:szCs w:val="24"/>
          <w:lang w:eastAsia="zh-CN"/>
        </w:rPr>
        <w:t>4. Zmiana umowy dokonana z naruszeniem ust. 1 jest nieważna.</w:t>
      </w:r>
    </w:p>
    <w:p w14:paraId="0D854F3C" w14:textId="77777777" w:rsidR="000C7925" w:rsidRPr="000C7925" w:rsidRDefault="000C7925" w:rsidP="000C7925">
      <w:pPr>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§7. 1.Wszystkie problemy i sprawy sporne wynikające z Umowy, dla których Strony nie znajdą polubownego rozwiązania, będą rozstrzygane zgodnie z przepisami prawa przez sąd właściwy dla Zamawiającego.</w:t>
      </w:r>
    </w:p>
    <w:p w14:paraId="4E3D7727" w14:textId="77777777" w:rsidR="000C7925" w:rsidRPr="000C7925" w:rsidRDefault="000C7925" w:rsidP="000C7925">
      <w:pPr>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2.W sprawach nie uregulowanych niniejszą umową mają zastosowanie przepisy Kodeksu Cywilnego i ustawy Prawo zamówień publicznych.</w:t>
      </w:r>
    </w:p>
    <w:p w14:paraId="27110283" w14:textId="77777777" w:rsidR="000C7925" w:rsidRPr="000C7925" w:rsidRDefault="000C7925" w:rsidP="000C7925">
      <w:pPr>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§8. 1.Umowę sporządzono w dwóch jednobrzmiących egzemplarzach – po jednym dla każdej ze stron. </w:t>
      </w:r>
    </w:p>
    <w:p w14:paraId="529A3248"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2.Wszystkie egzemplarze mają taką samą moc prawną.</w:t>
      </w:r>
    </w:p>
    <w:p w14:paraId="0087D412"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p>
    <w:p w14:paraId="75DF56D5"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p>
    <w:p w14:paraId="2AC2A2EA" w14:textId="14130E3D" w:rsidR="00DE1219" w:rsidRDefault="000C7925" w:rsidP="000C7925">
      <w:pPr>
        <w:widowControl w:val="0"/>
        <w:spacing w:after="0" w:line="360" w:lineRule="auto"/>
        <w:ind w:hanging="367"/>
        <w:jc w:val="both"/>
        <w:rPr>
          <w:rFonts w:ascii="Times New Roman" w:hAnsi="Times New Roman" w:cs="Times New Roman"/>
          <w:sz w:val="24"/>
          <w:szCs w:val="24"/>
        </w:rPr>
      </w:pPr>
      <w:r w:rsidRPr="000C7925">
        <w:rPr>
          <w:rFonts w:ascii="Times New Roman" w:eastAsia="Times New Roman" w:hAnsi="Times New Roman" w:cs="Times New Roman"/>
          <w:sz w:val="24"/>
          <w:szCs w:val="24"/>
          <w:lang w:eastAsia="zh-CN"/>
        </w:rPr>
        <w:t xml:space="preserve">ZAMAWIAJĄCY                                            </w:t>
      </w:r>
      <w:r w:rsidRPr="000C7925">
        <w:rPr>
          <w:rFonts w:ascii="Times New Roman" w:eastAsia="Times New Roman" w:hAnsi="Times New Roman" w:cs="Times New Roman"/>
          <w:sz w:val="24"/>
          <w:szCs w:val="24"/>
          <w:lang w:eastAsia="zh-CN"/>
        </w:rPr>
        <w:tab/>
      </w:r>
      <w:r w:rsidRPr="000C7925">
        <w:rPr>
          <w:rFonts w:ascii="Times New Roman" w:eastAsia="Times New Roman" w:hAnsi="Times New Roman" w:cs="Times New Roman"/>
          <w:sz w:val="24"/>
          <w:szCs w:val="24"/>
          <w:lang w:eastAsia="zh-CN"/>
        </w:rPr>
        <w:tab/>
      </w:r>
      <w:r w:rsidRPr="000C7925">
        <w:rPr>
          <w:rFonts w:ascii="Times New Roman" w:eastAsia="Times New Roman" w:hAnsi="Times New Roman" w:cs="Times New Roman"/>
          <w:sz w:val="24"/>
          <w:szCs w:val="24"/>
          <w:lang w:eastAsia="zh-CN"/>
        </w:rPr>
        <w:tab/>
      </w:r>
      <w:r w:rsidRPr="000C7925">
        <w:rPr>
          <w:rFonts w:ascii="Times New Roman" w:eastAsia="Times New Roman" w:hAnsi="Times New Roman" w:cs="Times New Roman"/>
          <w:sz w:val="24"/>
          <w:szCs w:val="24"/>
          <w:lang w:eastAsia="zh-CN"/>
        </w:rPr>
        <w:tab/>
      </w:r>
    </w:p>
    <w:sectPr w:rsidR="00DE1219" w:rsidSect="000C7925">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BC901" w14:textId="77777777" w:rsidR="00FC34AB" w:rsidRDefault="00FC34AB" w:rsidP="00CC7A62">
      <w:pPr>
        <w:spacing w:after="0" w:line="240" w:lineRule="auto"/>
      </w:pPr>
      <w:r>
        <w:separator/>
      </w:r>
    </w:p>
  </w:endnote>
  <w:endnote w:type="continuationSeparator" w:id="0">
    <w:p w14:paraId="468093D8" w14:textId="77777777" w:rsidR="00FC34AB" w:rsidRDefault="00FC34AB" w:rsidP="00CC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8DBF" w14:textId="19F0309D" w:rsidR="00526A01" w:rsidRDefault="00526A01" w:rsidP="00526A01">
    <w:pPr>
      <w:pStyle w:val="Stopka"/>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2DED4" w14:textId="77777777" w:rsidR="00FC34AB" w:rsidRDefault="00FC34AB" w:rsidP="00CC7A62">
      <w:pPr>
        <w:spacing w:after="0" w:line="240" w:lineRule="auto"/>
      </w:pPr>
      <w:r>
        <w:separator/>
      </w:r>
    </w:p>
  </w:footnote>
  <w:footnote w:type="continuationSeparator" w:id="0">
    <w:p w14:paraId="0E6EED7A" w14:textId="77777777" w:rsidR="00FC34AB" w:rsidRDefault="00FC34AB" w:rsidP="00CC7A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624" w:hanging="340"/>
      </w:pPr>
      <w:rPr>
        <w:color w:val="000000"/>
        <w:spacing w:val="1"/>
      </w:rPr>
    </w:lvl>
  </w:abstractNum>
  <w:abstractNum w:abstractNumId="1" w15:restartNumberingAfterBreak="0">
    <w:nsid w:val="00A56FE5"/>
    <w:multiLevelType w:val="hybridMultilevel"/>
    <w:tmpl w:val="FFFFFFFF"/>
    <w:lvl w:ilvl="0" w:tplc="FFFFFFFF">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FFFFFFFF">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FFFFFFFF">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FFFFFFFF">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FFFFFFFF">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FFFFFFFF">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FFFFFFF">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FFFFFFFF">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FFFFFFFF">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 w15:restartNumberingAfterBreak="0">
    <w:nsid w:val="01A66264"/>
    <w:multiLevelType w:val="hybridMultilevel"/>
    <w:tmpl w:val="12DCE474"/>
    <w:lvl w:ilvl="0" w:tplc="04150011">
      <w:start w:val="1"/>
      <w:numFmt w:val="decimal"/>
      <w:lvlText w:val="%1)"/>
      <w:lvlJc w:val="left"/>
      <w:pPr>
        <w:tabs>
          <w:tab w:val="num" w:pos="360"/>
        </w:tabs>
        <w:ind w:left="360" w:hanging="360"/>
      </w:pPr>
      <w:rPr>
        <w:b w:val="0"/>
        <w:color w:val="auto"/>
        <w:sz w:val="22"/>
        <w:szCs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02273BCB"/>
    <w:multiLevelType w:val="hybridMultilevel"/>
    <w:tmpl w:val="46DAA596"/>
    <w:lvl w:ilvl="0" w:tplc="FD9CD9E0">
      <w:start w:val="1"/>
      <w:numFmt w:val="lowerLetter"/>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3B5E0F"/>
    <w:multiLevelType w:val="multilevel"/>
    <w:tmpl w:val="7C84615E"/>
    <w:lvl w:ilvl="0">
      <w:start w:val="1"/>
      <w:numFmt w:val="decimal"/>
      <w:pStyle w:val="Tekstpodstawowy3"/>
      <w:lvlText w:val="%1."/>
      <w:lvlJc w:val="left"/>
      <w:pPr>
        <w:tabs>
          <w:tab w:val="num" w:pos="0"/>
        </w:tabs>
        <w:ind w:left="975" w:hanging="615"/>
      </w:pPr>
      <w:rPr>
        <w:rFonts w:cs="Times New Roman"/>
        <w:color w:val="000000"/>
        <w:sz w:val="24"/>
        <w:szCs w:val="24"/>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CB118C2"/>
    <w:multiLevelType w:val="singleLevel"/>
    <w:tmpl w:val="FFFFFFFF"/>
    <w:lvl w:ilvl="0">
      <w:start w:val="1"/>
      <w:numFmt w:val="decimal"/>
      <w:lvlText w:val="%1."/>
      <w:lvlJc w:val="left"/>
      <w:pPr>
        <w:ind w:left="720" w:hanging="360"/>
      </w:pPr>
      <w:rPr>
        <w:rFonts w:cs="Times New Roman"/>
      </w:rPr>
    </w:lvl>
  </w:abstractNum>
  <w:abstractNum w:abstractNumId="6" w15:restartNumberingAfterBreak="0">
    <w:nsid w:val="10E4296E"/>
    <w:multiLevelType w:val="hybridMultilevel"/>
    <w:tmpl w:val="016A94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004FE3"/>
    <w:multiLevelType w:val="multilevel"/>
    <w:tmpl w:val="FFFFFFFF"/>
    <w:lvl w:ilvl="0">
      <w:start w:val="1"/>
      <w:numFmt w:val="decimal"/>
      <w:lvlText w:val="%1."/>
      <w:lvlJc w:val="left"/>
      <w:pPr>
        <w:ind w:left="643"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1723" w:hanging="144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083" w:hanging="1800"/>
      </w:pPr>
      <w:rPr>
        <w:rFonts w:cs="Times New Roman" w:hint="default"/>
      </w:rPr>
    </w:lvl>
  </w:abstractNum>
  <w:abstractNum w:abstractNumId="8" w15:restartNumberingAfterBreak="0">
    <w:nsid w:val="13CF16A4"/>
    <w:multiLevelType w:val="hybridMultilevel"/>
    <w:tmpl w:val="8AFE92EE"/>
    <w:lvl w:ilvl="0" w:tplc="4BA0C9F6">
      <w:start w:val="1"/>
      <w:numFmt w:val="decimal"/>
      <w:lvlText w:val="%1."/>
      <w:lvlJc w:val="left"/>
      <w:pPr>
        <w:ind w:left="283"/>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B3705DC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6B30B126">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8EEA229C">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28F49360">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516AB864">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5C8866F4">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22AEE984">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0CDEF864">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9" w15:restartNumberingAfterBreak="0">
    <w:nsid w:val="152F5DA7"/>
    <w:multiLevelType w:val="multilevel"/>
    <w:tmpl w:val="FFFFFFFF"/>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08E2DB4"/>
    <w:multiLevelType w:val="hybridMultilevel"/>
    <w:tmpl w:val="3B42B718"/>
    <w:lvl w:ilvl="0" w:tplc="04150011">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DE0EF3"/>
    <w:multiLevelType w:val="hybridMultilevel"/>
    <w:tmpl w:val="FFFFFFFF"/>
    <w:lvl w:ilvl="0" w:tplc="D0C6DE00">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2BD0525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75B87222">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DED052D8">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912CB276">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E3001F9C">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250EDD68">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9C40EA22">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9D902C64">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12" w15:restartNumberingAfterBreak="0">
    <w:nsid w:val="24976125"/>
    <w:multiLevelType w:val="hybridMultilevel"/>
    <w:tmpl w:val="3B00D01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1F7069C"/>
    <w:multiLevelType w:val="hybridMultilevel"/>
    <w:tmpl w:val="FFFFFFFF"/>
    <w:lvl w:ilvl="0" w:tplc="37CAC9FC">
      <w:start w:val="1"/>
      <w:numFmt w:val="decimal"/>
      <w:lvlText w:val="%1."/>
      <w:lvlJc w:val="left"/>
      <w:pPr>
        <w:ind w:left="646"/>
      </w:pPr>
      <w:rPr>
        <w:rFonts w:ascii="Arial" w:eastAsia="Times New Roman" w:hAnsi="Arial" w:cs="Arial"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3161F4C"/>
    <w:multiLevelType w:val="hybridMultilevel"/>
    <w:tmpl w:val="FFFFFFFF"/>
    <w:lvl w:ilvl="0" w:tplc="04150011">
      <w:start w:val="1"/>
      <w:numFmt w:val="decimal"/>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5" w15:restartNumberingAfterBreak="0">
    <w:nsid w:val="33AC7B83"/>
    <w:multiLevelType w:val="hybridMultilevel"/>
    <w:tmpl w:val="3140F000"/>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737157"/>
    <w:multiLevelType w:val="multilevel"/>
    <w:tmpl w:val="EEB4FB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D3B399C"/>
    <w:multiLevelType w:val="singleLevel"/>
    <w:tmpl w:val="FFFFFFFF"/>
    <w:lvl w:ilvl="0">
      <w:start w:val="1"/>
      <w:numFmt w:val="decimal"/>
      <w:lvlText w:val="%1."/>
      <w:lvlJc w:val="left"/>
      <w:pPr>
        <w:ind w:left="360" w:hanging="360"/>
      </w:pPr>
      <w:rPr>
        <w:rFonts w:cs="Times New Roman"/>
      </w:rPr>
    </w:lvl>
  </w:abstractNum>
  <w:abstractNum w:abstractNumId="18" w15:restartNumberingAfterBreak="0">
    <w:nsid w:val="3D647061"/>
    <w:multiLevelType w:val="hybridMultilevel"/>
    <w:tmpl w:val="E5A69B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F11B90"/>
    <w:multiLevelType w:val="hybridMultilevel"/>
    <w:tmpl w:val="3246F822"/>
    <w:lvl w:ilvl="0" w:tplc="B4221088">
      <w:start w:val="3"/>
      <w:numFmt w:val="decimal"/>
      <w:lvlText w:val="%1."/>
      <w:lvlJc w:val="left"/>
      <w:pPr>
        <w:ind w:left="283"/>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6F8A6F3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439C2D22">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D574632E">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770467BE">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3E6E4B2A">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894D534">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C8DAE2E6">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45B0CA82">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0" w15:restartNumberingAfterBreak="0">
    <w:nsid w:val="45AB69ED"/>
    <w:multiLevelType w:val="hybridMultilevel"/>
    <w:tmpl w:val="FFFFFFFF"/>
    <w:lvl w:ilvl="0" w:tplc="2AF0AB6E">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39BC414E">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A2E00E2A">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A1EC5062">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3036D4CA">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CB6C7426">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46D0310E">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58F87DA0">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CB424BAC">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1" w15:restartNumberingAfterBreak="0">
    <w:nsid w:val="494A659E"/>
    <w:multiLevelType w:val="hybridMultilevel"/>
    <w:tmpl w:val="FFFFFFFF"/>
    <w:lvl w:ilvl="0" w:tplc="F2F66DBC">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266A1416">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DA00EFFA">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F0B2A79E">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DCEAA324">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0DD630AE">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97A686A">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376A2730">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E9DE8D60">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2" w15:restartNumberingAfterBreak="0">
    <w:nsid w:val="4B3C1335"/>
    <w:multiLevelType w:val="hybridMultilevel"/>
    <w:tmpl w:val="161EF1D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4C8A1F02"/>
    <w:multiLevelType w:val="multilevel"/>
    <w:tmpl w:val="3F38AB76"/>
    <w:lvl w:ilvl="0">
      <w:start w:val="1"/>
      <w:numFmt w:val="decimal"/>
      <w:lvlText w:val="%1."/>
      <w:lvlJc w:val="left"/>
      <w:pPr>
        <w:tabs>
          <w:tab w:val="num" w:pos="0"/>
        </w:tabs>
        <w:ind w:left="397" w:hanging="397"/>
      </w:pPr>
      <w:rPr>
        <w:b w:val="0"/>
      </w:r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4D0741E6"/>
    <w:multiLevelType w:val="hybridMultilevel"/>
    <w:tmpl w:val="F13A07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326D38"/>
    <w:multiLevelType w:val="hybridMultilevel"/>
    <w:tmpl w:val="FFFFFFFF"/>
    <w:lvl w:ilvl="0" w:tplc="04150011">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57186949"/>
    <w:multiLevelType w:val="hybridMultilevel"/>
    <w:tmpl w:val="69486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3D5C55"/>
    <w:multiLevelType w:val="hybridMultilevel"/>
    <w:tmpl w:val="FFFFFFFF"/>
    <w:lvl w:ilvl="0" w:tplc="FFFFFFFF">
      <w:start w:val="1"/>
      <w:numFmt w:val="decimal"/>
      <w:lvlText w:val="%1)"/>
      <w:lvlJc w:val="left"/>
      <w:pPr>
        <w:ind w:left="1004" w:hanging="360"/>
      </w:pPr>
      <w:rPr>
        <w:rFonts w:cs="Times New Roman"/>
      </w:rPr>
    </w:lvl>
    <w:lvl w:ilvl="1" w:tplc="FFFFFFFF">
      <w:start w:val="1"/>
      <w:numFmt w:val="lowerLetter"/>
      <w:lvlText w:val="%2."/>
      <w:lvlJc w:val="left"/>
      <w:pPr>
        <w:ind w:left="1724" w:hanging="360"/>
      </w:pPr>
      <w:rPr>
        <w:rFonts w:cs="Times New Roman"/>
      </w:rPr>
    </w:lvl>
    <w:lvl w:ilvl="2" w:tplc="04150011">
      <w:start w:val="1"/>
      <w:numFmt w:val="decimal"/>
      <w:lvlText w:val="%3)"/>
      <w:lvlJc w:val="left"/>
      <w:pPr>
        <w:ind w:left="1440" w:hanging="360"/>
      </w:pPr>
      <w:rPr>
        <w:rFonts w:cs="Times New Roman"/>
      </w:rPr>
    </w:lvl>
    <w:lvl w:ilvl="3" w:tplc="FFFFFFFF" w:tentative="1">
      <w:start w:val="1"/>
      <w:numFmt w:val="decimal"/>
      <w:lvlText w:val="%4."/>
      <w:lvlJc w:val="left"/>
      <w:pPr>
        <w:ind w:left="3164" w:hanging="360"/>
      </w:pPr>
      <w:rPr>
        <w:rFonts w:cs="Times New Roman"/>
      </w:rPr>
    </w:lvl>
    <w:lvl w:ilvl="4" w:tplc="FFFFFFFF" w:tentative="1">
      <w:start w:val="1"/>
      <w:numFmt w:val="lowerLetter"/>
      <w:lvlText w:val="%5."/>
      <w:lvlJc w:val="left"/>
      <w:pPr>
        <w:ind w:left="3884" w:hanging="360"/>
      </w:pPr>
      <w:rPr>
        <w:rFonts w:cs="Times New Roman"/>
      </w:rPr>
    </w:lvl>
    <w:lvl w:ilvl="5" w:tplc="FFFFFFFF" w:tentative="1">
      <w:start w:val="1"/>
      <w:numFmt w:val="lowerRoman"/>
      <w:lvlText w:val="%6."/>
      <w:lvlJc w:val="right"/>
      <w:pPr>
        <w:ind w:left="4604" w:hanging="180"/>
      </w:pPr>
      <w:rPr>
        <w:rFonts w:cs="Times New Roman"/>
      </w:rPr>
    </w:lvl>
    <w:lvl w:ilvl="6" w:tplc="FFFFFFFF" w:tentative="1">
      <w:start w:val="1"/>
      <w:numFmt w:val="decimal"/>
      <w:lvlText w:val="%7."/>
      <w:lvlJc w:val="left"/>
      <w:pPr>
        <w:ind w:left="5324" w:hanging="360"/>
      </w:pPr>
      <w:rPr>
        <w:rFonts w:cs="Times New Roman"/>
      </w:rPr>
    </w:lvl>
    <w:lvl w:ilvl="7" w:tplc="FFFFFFFF" w:tentative="1">
      <w:start w:val="1"/>
      <w:numFmt w:val="lowerLetter"/>
      <w:lvlText w:val="%8."/>
      <w:lvlJc w:val="left"/>
      <w:pPr>
        <w:ind w:left="6044" w:hanging="360"/>
      </w:pPr>
      <w:rPr>
        <w:rFonts w:cs="Times New Roman"/>
      </w:rPr>
    </w:lvl>
    <w:lvl w:ilvl="8" w:tplc="FFFFFFFF" w:tentative="1">
      <w:start w:val="1"/>
      <w:numFmt w:val="lowerRoman"/>
      <w:lvlText w:val="%9."/>
      <w:lvlJc w:val="right"/>
      <w:pPr>
        <w:ind w:left="6764" w:hanging="180"/>
      </w:pPr>
      <w:rPr>
        <w:rFonts w:cs="Times New Roman"/>
      </w:rPr>
    </w:lvl>
  </w:abstractNum>
  <w:abstractNum w:abstractNumId="28" w15:restartNumberingAfterBreak="0">
    <w:nsid w:val="5A9D0923"/>
    <w:multiLevelType w:val="hybridMultilevel"/>
    <w:tmpl w:val="4A6A3612"/>
    <w:lvl w:ilvl="0" w:tplc="7E54E948">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5DF07AF8"/>
    <w:multiLevelType w:val="hybridMultilevel"/>
    <w:tmpl w:val="AA1A1AF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8D0422"/>
    <w:multiLevelType w:val="hybridMultilevel"/>
    <w:tmpl w:val="B3847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A25E1B"/>
    <w:multiLevelType w:val="multilevel"/>
    <w:tmpl w:val="5FA83D8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61ED1658"/>
    <w:multiLevelType w:val="hybridMultilevel"/>
    <w:tmpl w:val="3D008D2A"/>
    <w:lvl w:ilvl="0" w:tplc="FECC7FBC">
      <w:start w:val="1"/>
      <w:numFmt w:val="decimal"/>
      <w:lvlText w:val="%1."/>
      <w:lvlJc w:val="left"/>
      <w:pPr>
        <w:ind w:left="283"/>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E0EC3DF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B7305514">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3DFAFE88">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5C520B76">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E7903E56">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B6287AC">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6D4A08BA">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3CE8DE7A">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33" w15:restartNumberingAfterBreak="0">
    <w:nsid w:val="6522241A"/>
    <w:multiLevelType w:val="hybridMultilevel"/>
    <w:tmpl w:val="7EECB01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6A8655AF"/>
    <w:multiLevelType w:val="multilevel"/>
    <w:tmpl w:val="FFFFFFFF"/>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78DD09A9"/>
    <w:multiLevelType w:val="hybridMultilevel"/>
    <w:tmpl w:val="98AA5E8E"/>
    <w:lvl w:ilvl="0" w:tplc="FF40BD8A">
      <w:start w:val="1"/>
      <w:numFmt w:val="decimal"/>
      <w:lvlText w:val="%1."/>
      <w:lvlJc w:val="left"/>
      <w:pPr>
        <w:ind w:left="283"/>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BF6FFE4">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6A6E9A5E">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B1905966">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127EEB10">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646055CA">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A300BF70">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D8D62CCA">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B66AB878">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36" w15:restartNumberingAfterBreak="0">
    <w:nsid w:val="7C036329"/>
    <w:multiLevelType w:val="hybridMultilevel"/>
    <w:tmpl w:val="528082D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6277081">
    <w:abstractNumId w:val="4"/>
  </w:num>
  <w:num w:numId="2" w16cid:durableId="1639532484">
    <w:abstractNumId w:val="16"/>
  </w:num>
  <w:num w:numId="3" w16cid:durableId="98452801">
    <w:abstractNumId w:val="31"/>
  </w:num>
  <w:num w:numId="4" w16cid:durableId="275868320">
    <w:abstractNumId w:val="13"/>
  </w:num>
  <w:num w:numId="5" w16cid:durableId="202445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050176">
    <w:abstractNumId w:val="33"/>
  </w:num>
  <w:num w:numId="7" w16cid:durableId="1083260731">
    <w:abstractNumId w:val="6"/>
  </w:num>
  <w:num w:numId="8" w16cid:durableId="1828545951">
    <w:abstractNumId w:val="3"/>
  </w:num>
  <w:num w:numId="9" w16cid:durableId="18165975">
    <w:abstractNumId w:val="29"/>
  </w:num>
  <w:num w:numId="10" w16cid:durableId="113528873">
    <w:abstractNumId w:val="32"/>
  </w:num>
  <w:num w:numId="11" w16cid:durableId="2143226685">
    <w:abstractNumId w:val="7"/>
  </w:num>
  <w:num w:numId="12" w16cid:durableId="1476489063">
    <w:abstractNumId w:val="22"/>
  </w:num>
  <w:num w:numId="13" w16cid:durableId="184372154">
    <w:abstractNumId w:val="12"/>
  </w:num>
  <w:num w:numId="14" w16cid:durableId="705520285">
    <w:abstractNumId w:val="24"/>
  </w:num>
  <w:num w:numId="15" w16cid:durableId="1236163493">
    <w:abstractNumId w:val="10"/>
  </w:num>
  <w:num w:numId="16" w16cid:durableId="919603627">
    <w:abstractNumId w:val="36"/>
  </w:num>
  <w:num w:numId="17" w16cid:durableId="1444837416">
    <w:abstractNumId w:val="18"/>
  </w:num>
  <w:num w:numId="18" w16cid:durableId="200636891">
    <w:abstractNumId w:val="15"/>
  </w:num>
  <w:num w:numId="19" w16cid:durableId="153686715">
    <w:abstractNumId w:val="8"/>
  </w:num>
  <w:num w:numId="20" w16cid:durableId="1334649174">
    <w:abstractNumId w:val="19"/>
  </w:num>
  <w:num w:numId="21" w16cid:durableId="447628661">
    <w:abstractNumId w:val="11"/>
  </w:num>
  <w:num w:numId="22" w16cid:durableId="1407457539">
    <w:abstractNumId w:val="9"/>
  </w:num>
  <w:num w:numId="23" w16cid:durableId="1035423024">
    <w:abstractNumId w:val="17"/>
  </w:num>
  <w:num w:numId="24" w16cid:durableId="1891335356">
    <w:abstractNumId w:val="5"/>
  </w:num>
  <w:num w:numId="25" w16cid:durableId="136605798">
    <w:abstractNumId w:val="34"/>
  </w:num>
  <w:num w:numId="26" w16cid:durableId="1247493246">
    <w:abstractNumId w:val="27"/>
  </w:num>
  <w:num w:numId="27" w16cid:durableId="1761366060">
    <w:abstractNumId w:val="28"/>
  </w:num>
  <w:num w:numId="28" w16cid:durableId="608515455">
    <w:abstractNumId w:val="35"/>
  </w:num>
  <w:num w:numId="29" w16cid:durableId="275793886">
    <w:abstractNumId w:val="20"/>
  </w:num>
  <w:num w:numId="30" w16cid:durableId="1203640498">
    <w:abstractNumId w:val="21"/>
  </w:num>
  <w:num w:numId="31" w16cid:durableId="716122797">
    <w:abstractNumId w:val="1"/>
  </w:num>
  <w:num w:numId="32" w16cid:durableId="1488979282">
    <w:abstractNumId w:val="25"/>
  </w:num>
  <w:num w:numId="33" w16cid:durableId="1386366153">
    <w:abstractNumId w:val="14"/>
  </w:num>
  <w:num w:numId="34" w16cid:durableId="540172350">
    <w:abstractNumId w:val="2"/>
  </w:num>
  <w:num w:numId="35" w16cid:durableId="839083580">
    <w:abstractNumId w:val="30"/>
  </w:num>
  <w:num w:numId="36" w16cid:durableId="619608309">
    <w:abstractNumId w:val="26"/>
  </w:num>
  <w:num w:numId="37" w16cid:durableId="20944255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6722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19"/>
    <w:rsid w:val="00000D35"/>
    <w:rsid w:val="000015EE"/>
    <w:rsid w:val="00022576"/>
    <w:rsid w:val="000352EE"/>
    <w:rsid w:val="00037F3D"/>
    <w:rsid w:val="00040455"/>
    <w:rsid w:val="00043A62"/>
    <w:rsid w:val="0004428D"/>
    <w:rsid w:val="000937D9"/>
    <w:rsid w:val="000A1BE2"/>
    <w:rsid w:val="000A2BEA"/>
    <w:rsid w:val="000A57B0"/>
    <w:rsid w:val="000A6E24"/>
    <w:rsid w:val="000B5E5D"/>
    <w:rsid w:val="000C7925"/>
    <w:rsid w:val="000E1E87"/>
    <w:rsid w:val="000E385B"/>
    <w:rsid w:val="000E4BF6"/>
    <w:rsid w:val="000E4F39"/>
    <w:rsid w:val="00101908"/>
    <w:rsid w:val="00115274"/>
    <w:rsid w:val="00117FAE"/>
    <w:rsid w:val="00125040"/>
    <w:rsid w:val="00130733"/>
    <w:rsid w:val="00153370"/>
    <w:rsid w:val="00160041"/>
    <w:rsid w:val="00160076"/>
    <w:rsid w:val="001626B8"/>
    <w:rsid w:val="001738D7"/>
    <w:rsid w:val="00181C38"/>
    <w:rsid w:val="00181C7E"/>
    <w:rsid w:val="00185568"/>
    <w:rsid w:val="00192A02"/>
    <w:rsid w:val="001A2766"/>
    <w:rsid w:val="001D7285"/>
    <w:rsid w:val="001E37C5"/>
    <w:rsid w:val="001F326E"/>
    <w:rsid w:val="001F66AD"/>
    <w:rsid w:val="0020079C"/>
    <w:rsid w:val="00200DDA"/>
    <w:rsid w:val="00216D27"/>
    <w:rsid w:val="002204AB"/>
    <w:rsid w:val="002310B6"/>
    <w:rsid w:val="00232C51"/>
    <w:rsid w:val="002416C5"/>
    <w:rsid w:val="00242603"/>
    <w:rsid w:val="00254907"/>
    <w:rsid w:val="00273124"/>
    <w:rsid w:val="00277791"/>
    <w:rsid w:val="0028279E"/>
    <w:rsid w:val="00286AE0"/>
    <w:rsid w:val="002B3518"/>
    <w:rsid w:val="002D7C9B"/>
    <w:rsid w:val="003003D1"/>
    <w:rsid w:val="003150DE"/>
    <w:rsid w:val="00333842"/>
    <w:rsid w:val="00342010"/>
    <w:rsid w:val="003571CF"/>
    <w:rsid w:val="003616DC"/>
    <w:rsid w:val="0037666C"/>
    <w:rsid w:val="00376A61"/>
    <w:rsid w:val="003802A4"/>
    <w:rsid w:val="00386FA6"/>
    <w:rsid w:val="0039456F"/>
    <w:rsid w:val="003B5E8E"/>
    <w:rsid w:val="003D01FD"/>
    <w:rsid w:val="003D3C5B"/>
    <w:rsid w:val="003F0910"/>
    <w:rsid w:val="003F0AAB"/>
    <w:rsid w:val="003F38A6"/>
    <w:rsid w:val="003F56E2"/>
    <w:rsid w:val="00402BDE"/>
    <w:rsid w:val="0044026D"/>
    <w:rsid w:val="0045356B"/>
    <w:rsid w:val="00467AA0"/>
    <w:rsid w:val="00481663"/>
    <w:rsid w:val="00483D5A"/>
    <w:rsid w:val="004910BC"/>
    <w:rsid w:val="004A46FD"/>
    <w:rsid w:val="004B1269"/>
    <w:rsid w:val="004C34EB"/>
    <w:rsid w:val="004C5C84"/>
    <w:rsid w:val="004C6F46"/>
    <w:rsid w:val="004D45A4"/>
    <w:rsid w:val="004E1741"/>
    <w:rsid w:val="004F17C8"/>
    <w:rsid w:val="004F5B7D"/>
    <w:rsid w:val="004F637F"/>
    <w:rsid w:val="00515A55"/>
    <w:rsid w:val="00516C43"/>
    <w:rsid w:val="0052551E"/>
    <w:rsid w:val="00526A01"/>
    <w:rsid w:val="0053005D"/>
    <w:rsid w:val="005364B4"/>
    <w:rsid w:val="00542660"/>
    <w:rsid w:val="005766F1"/>
    <w:rsid w:val="00581783"/>
    <w:rsid w:val="005832EF"/>
    <w:rsid w:val="005916A8"/>
    <w:rsid w:val="00596539"/>
    <w:rsid w:val="005B4981"/>
    <w:rsid w:val="005C2AF4"/>
    <w:rsid w:val="005C74CF"/>
    <w:rsid w:val="005D2B02"/>
    <w:rsid w:val="005E7CB5"/>
    <w:rsid w:val="005F09A2"/>
    <w:rsid w:val="005F2D30"/>
    <w:rsid w:val="00600EC5"/>
    <w:rsid w:val="006342E4"/>
    <w:rsid w:val="00641B9D"/>
    <w:rsid w:val="0064448A"/>
    <w:rsid w:val="00651C28"/>
    <w:rsid w:val="00655B34"/>
    <w:rsid w:val="00663E5D"/>
    <w:rsid w:val="00666958"/>
    <w:rsid w:val="006802BA"/>
    <w:rsid w:val="0068510C"/>
    <w:rsid w:val="00687FB1"/>
    <w:rsid w:val="00697570"/>
    <w:rsid w:val="006B3045"/>
    <w:rsid w:val="006B36AE"/>
    <w:rsid w:val="006B43A0"/>
    <w:rsid w:val="006B5360"/>
    <w:rsid w:val="006F5B23"/>
    <w:rsid w:val="00701797"/>
    <w:rsid w:val="007167D1"/>
    <w:rsid w:val="00735754"/>
    <w:rsid w:val="00736774"/>
    <w:rsid w:val="00742EC7"/>
    <w:rsid w:val="007432B7"/>
    <w:rsid w:val="007505BA"/>
    <w:rsid w:val="00771ED6"/>
    <w:rsid w:val="00782C56"/>
    <w:rsid w:val="00783794"/>
    <w:rsid w:val="0079635E"/>
    <w:rsid w:val="00796CEA"/>
    <w:rsid w:val="007A75C0"/>
    <w:rsid w:val="007C2452"/>
    <w:rsid w:val="007C38C1"/>
    <w:rsid w:val="007D342F"/>
    <w:rsid w:val="007E1125"/>
    <w:rsid w:val="007E2E9F"/>
    <w:rsid w:val="007F2CAE"/>
    <w:rsid w:val="007F5E9D"/>
    <w:rsid w:val="008025F8"/>
    <w:rsid w:val="00807CA2"/>
    <w:rsid w:val="00836FE2"/>
    <w:rsid w:val="008857D4"/>
    <w:rsid w:val="00891E16"/>
    <w:rsid w:val="0089606C"/>
    <w:rsid w:val="008B27DF"/>
    <w:rsid w:val="008B2DD5"/>
    <w:rsid w:val="008B461D"/>
    <w:rsid w:val="008B7FEB"/>
    <w:rsid w:val="008C5983"/>
    <w:rsid w:val="008C7848"/>
    <w:rsid w:val="008D433A"/>
    <w:rsid w:val="008F5087"/>
    <w:rsid w:val="00900E54"/>
    <w:rsid w:val="00914A1B"/>
    <w:rsid w:val="00925184"/>
    <w:rsid w:val="009308DA"/>
    <w:rsid w:val="00945FA1"/>
    <w:rsid w:val="0098265C"/>
    <w:rsid w:val="009B5662"/>
    <w:rsid w:val="009B6825"/>
    <w:rsid w:val="009C4CB9"/>
    <w:rsid w:val="009C6872"/>
    <w:rsid w:val="009D6774"/>
    <w:rsid w:val="009E4D88"/>
    <w:rsid w:val="009E7A77"/>
    <w:rsid w:val="009F1FB2"/>
    <w:rsid w:val="00A13CD8"/>
    <w:rsid w:val="00A21089"/>
    <w:rsid w:val="00A306AF"/>
    <w:rsid w:val="00A37A26"/>
    <w:rsid w:val="00A416DB"/>
    <w:rsid w:val="00A4604D"/>
    <w:rsid w:val="00A55FB5"/>
    <w:rsid w:val="00A64D55"/>
    <w:rsid w:val="00A6754B"/>
    <w:rsid w:val="00A93B93"/>
    <w:rsid w:val="00A947FB"/>
    <w:rsid w:val="00AB1331"/>
    <w:rsid w:val="00AC2E17"/>
    <w:rsid w:val="00AD1D93"/>
    <w:rsid w:val="00AD612E"/>
    <w:rsid w:val="00AF0DAC"/>
    <w:rsid w:val="00B03BAC"/>
    <w:rsid w:val="00B1348A"/>
    <w:rsid w:val="00B17B59"/>
    <w:rsid w:val="00B22722"/>
    <w:rsid w:val="00B22FC1"/>
    <w:rsid w:val="00B36267"/>
    <w:rsid w:val="00B373CB"/>
    <w:rsid w:val="00B4464B"/>
    <w:rsid w:val="00B56CED"/>
    <w:rsid w:val="00B61095"/>
    <w:rsid w:val="00B62FF1"/>
    <w:rsid w:val="00B71075"/>
    <w:rsid w:val="00B77C4B"/>
    <w:rsid w:val="00B923CE"/>
    <w:rsid w:val="00BA12F1"/>
    <w:rsid w:val="00BA2056"/>
    <w:rsid w:val="00BA5E5A"/>
    <w:rsid w:val="00BB2D8D"/>
    <w:rsid w:val="00BB7EB2"/>
    <w:rsid w:val="00BD6011"/>
    <w:rsid w:val="00BE5C22"/>
    <w:rsid w:val="00C05368"/>
    <w:rsid w:val="00C13358"/>
    <w:rsid w:val="00C34C3C"/>
    <w:rsid w:val="00C36C32"/>
    <w:rsid w:val="00C535F6"/>
    <w:rsid w:val="00C67289"/>
    <w:rsid w:val="00C70806"/>
    <w:rsid w:val="00C81330"/>
    <w:rsid w:val="00C979CC"/>
    <w:rsid w:val="00CB5BD5"/>
    <w:rsid w:val="00CB6BE7"/>
    <w:rsid w:val="00CC4C20"/>
    <w:rsid w:val="00CC7A62"/>
    <w:rsid w:val="00CE1978"/>
    <w:rsid w:val="00CF655C"/>
    <w:rsid w:val="00D10285"/>
    <w:rsid w:val="00D136CA"/>
    <w:rsid w:val="00D17593"/>
    <w:rsid w:val="00D17B7C"/>
    <w:rsid w:val="00D274CB"/>
    <w:rsid w:val="00D311F9"/>
    <w:rsid w:val="00D44174"/>
    <w:rsid w:val="00D529DD"/>
    <w:rsid w:val="00D62D46"/>
    <w:rsid w:val="00D67F32"/>
    <w:rsid w:val="00D76D6C"/>
    <w:rsid w:val="00DA16EF"/>
    <w:rsid w:val="00DA67AF"/>
    <w:rsid w:val="00DB1532"/>
    <w:rsid w:val="00DB5772"/>
    <w:rsid w:val="00DB6D40"/>
    <w:rsid w:val="00DC7159"/>
    <w:rsid w:val="00DE1219"/>
    <w:rsid w:val="00DE2530"/>
    <w:rsid w:val="00DF17F0"/>
    <w:rsid w:val="00DF682E"/>
    <w:rsid w:val="00DF7204"/>
    <w:rsid w:val="00E441EC"/>
    <w:rsid w:val="00E62B56"/>
    <w:rsid w:val="00E74E32"/>
    <w:rsid w:val="00E953B2"/>
    <w:rsid w:val="00EA52BB"/>
    <w:rsid w:val="00ED1107"/>
    <w:rsid w:val="00F039A2"/>
    <w:rsid w:val="00F06158"/>
    <w:rsid w:val="00F10F14"/>
    <w:rsid w:val="00F11856"/>
    <w:rsid w:val="00F12463"/>
    <w:rsid w:val="00F12986"/>
    <w:rsid w:val="00F21981"/>
    <w:rsid w:val="00F32CE4"/>
    <w:rsid w:val="00F471C6"/>
    <w:rsid w:val="00F57A59"/>
    <w:rsid w:val="00F61150"/>
    <w:rsid w:val="00F62A36"/>
    <w:rsid w:val="00F631F7"/>
    <w:rsid w:val="00F71315"/>
    <w:rsid w:val="00F751B3"/>
    <w:rsid w:val="00F779AE"/>
    <w:rsid w:val="00F85AF1"/>
    <w:rsid w:val="00F9522C"/>
    <w:rsid w:val="00FA0B28"/>
    <w:rsid w:val="00FA7A0B"/>
    <w:rsid w:val="00FB3663"/>
    <w:rsid w:val="00FB4BBB"/>
    <w:rsid w:val="00FC216D"/>
    <w:rsid w:val="00FC34AB"/>
    <w:rsid w:val="00FC439A"/>
    <w:rsid w:val="00FE328C"/>
    <w:rsid w:val="00FE62B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45FF"/>
  <w15:docId w15:val="{31012B1E-A079-406C-8FCC-B75CF4AE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061F"/>
    <w:pPr>
      <w:spacing w:after="160" w:line="259" w:lineRule="auto"/>
    </w:pPr>
  </w:style>
  <w:style w:type="paragraph" w:styleId="Nagwek3">
    <w:name w:val="heading 3"/>
    <w:basedOn w:val="Normalny"/>
    <w:next w:val="Normalny"/>
    <w:link w:val="Nagwek3Znak"/>
    <w:uiPriority w:val="9"/>
    <w:unhideWhenUsed/>
    <w:qFormat/>
    <w:rsid w:val="00161D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3Znak">
    <w:name w:val="Tekst podstawowy 3 Znak"/>
    <w:basedOn w:val="Domylnaczcionkaakapitu"/>
    <w:link w:val="Tekstpodstawowy3"/>
    <w:qFormat/>
    <w:rsid w:val="00603E35"/>
    <w:rPr>
      <w:rFonts w:ascii="Times New Roman" w:eastAsia="Times New Roman" w:hAnsi="Times New Roman" w:cs="Times New Roman"/>
      <w:kern w:val="2"/>
      <w:sz w:val="20"/>
      <w:szCs w:val="20"/>
      <w:lang w:val="en-GB" w:eastAsia="zh-CN"/>
    </w:rPr>
  </w:style>
  <w:style w:type="character" w:customStyle="1" w:styleId="Nagwek3Znak">
    <w:name w:val="Nagłówek 3 Znak"/>
    <w:basedOn w:val="Domylnaczcionkaakapitu"/>
    <w:link w:val="Nagwek3"/>
    <w:uiPriority w:val="9"/>
    <w:qFormat/>
    <w:rsid w:val="00161D9F"/>
    <w:rPr>
      <w:rFonts w:asciiTheme="majorHAnsi" w:eastAsiaTheme="majorEastAsia" w:hAnsiTheme="majorHAnsi" w:cstheme="majorBidi"/>
      <w:color w:val="1F3763" w:themeColor="accent1" w:themeShade="7F"/>
      <w:sz w:val="24"/>
      <w:szCs w:val="24"/>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Standard">
    <w:name w:val="Standard"/>
    <w:qFormat/>
    <w:rsid w:val="00603E35"/>
    <w:pPr>
      <w:textAlignment w:val="baseline"/>
    </w:pPr>
    <w:rPr>
      <w:rFonts w:ascii="Times New Roman" w:eastAsia="Times New Roman" w:hAnsi="Times New Roman" w:cs="Times New Roman"/>
      <w:kern w:val="2"/>
      <w:sz w:val="20"/>
      <w:szCs w:val="20"/>
      <w:lang w:eastAsia="zh-CN"/>
    </w:rPr>
  </w:style>
  <w:style w:type="paragraph" w:customStyle="1" w:styleId="Textbody">
    <w:name w:val="Text body"/>
    <w:basedOn w:val="Standard"/>
    <w:qFormat/>
    <w:rsid w:val="00603E35"/>
    <w:pPr>
      <w:jc w:val="both"/>
    </w:pPr>
    <w:rPr>
      <w:sz w:val="28"/>
    </w:rPr>
  </w:style>
  <w:style w:type="paragraph" w:customStyle="1" w:styleId="Tekstpodstawowy24">
    <w:name w:val="Tekst podstawowy 24"/>
    <w:basedOn w:val="Standard"/>
    <w:qFormat/>
    <w:rsid w:val="00603E35"/>
    <w:pPr>
      <w:jc w:val="both"/>
    </w:pPr>
    <w:rPr>
      <w:sz w:val="26"/>
    </w:rPr>
  </w:style>
  <w:style w:type="paragraph" w:styleId="Tekstpodstawowy3">
    <w:name w:val="Body Text 3"/>
    <w:basedOn w:val="Standard"/>
    <w:link w:val="Tekstpodstawowy3Znak"/>
    <w:qFormat/>
    <w:rsid w:val="00603E35"/>
    <w:pPr>
      <w:numPr>
        <w:numId w:val="1"/>
      </w:numPr>
      <w:jc w:val="both"/>
    </w:pPr>
    <w:rPr>
      <w:lang w:val="en-GB"/>
    </w:rPr>
  </w:style>
  <w:style w:type="paragraph" w:customStyle="1" w:styleId="rozdzia">
    <w:name w:val="rozdział"/>
    <w:basedOn w:val="Standard"/>
    <w:qFormat/>
    <w:rsid w:val="00603E35"/>
    <w:pPr>
      <w:ind w:left="540" w:hanging="540"/>
      <w:jc w:val="both"/>
    </w:pPr>
    <w:rPr>
      <w:rFonts w:ascii="Verdana" w:eastAsia="Verdana" w:hAnsi="Verdana" w:cs="Verdana"/>
      <w:b/>
      <w:iCs/>
    </w:rPr>
  </w:style>
  <w:style w:type="paragraph" w:customStyle="1" w:styleId="Tekstpodstawowy23">
    <w:name w:val="Tekst podstawowy 23"/>
    <w:basedOn w:val="Standard"/>
    <w:qFormat/>
    <w:rsid w:val="00603E35"/>
    <w:pPr>
      <w:jc w:val="both"/>
    </w:pPr>
    <w:rPr>
      <w:sz w:val="26"/>
    </w:rPr>
  </w:style>
  <w:style w:type="numbering" w:customStyle="1" w:styleId="WW8Num4">
    <w:name w:val="WW8Num4"/>
    <w:qFormat/>
    <w:rsid w:val="00603E35"/>
  </w:style>
  <w:style w:type="character" w:styleId="Odwoanieprzypisudolnego">
    <w:name w:val="footnote reference"/>
    <w:uiPriority w:val="99"/>
    <w:rsid w:val="00CC7A62"/>
    <w:rPr>
      <w:vertAlign w:val="superscript"/>
    </w:rPr>
  </w:style>
  <w:style w:type="paragraph" w:customStyle="1" w:styleId="Tekstprzypisudolnego1">
    <w:name w:val="Tekst przypisu dolnego1"/>
    <w:basedOn w:val="Normalny"/>
    <w:next w:val="Tekstprzypisudolnego"/>
    <w:link w:val="TekstprzypisudolnegoZnak"/>
    <w:uiPriority w:val="99"/>
    <w:semiHidden/>
    <w:rsid w:val="00CC7A62"/>
    <w:pPr>
      <w:suppressAutoHyphens w:val="0"/>
      <w:spacing w:after="0" w:line="240" w:lineRule="auto"/>
    </w:pPr>
    <w:rPr>
      <w:rFonts w:ascii="Tahoma" w:hAnsi="Tahoma" w:cs="Times New Roman"/>
      <w:sz w:val="20"/>
      <w:szCs w:val="20"/>
    </w:rPr>
  </w:style>
  <w:style w:type="character" w:customStyle="1" w:styleId="TekstprzypisudolnegoZnak">
    <w:name w:val="Tekst przypisu dolnego Znak"/>
    <w:basedOn w:val="Domylnaczcionkaakapitu"/>
    <w:link w:val="Tekstprzypisudolnego1"/>
    <w:uiPriority w:val="99"/>
    <w:semiHidden/>
    <w:locked/>
    <w:rsid w:val="00CC7A62"/>
    <w:rPr>
      <w:rFonts w:ascii="Tahoma" w:hAnsi="Tahoma" w:cs="Times New Roman"/>
      <w:sz w:val="20"/>
      <w:szCs w:val="20"/>
    </w:rPr>
  </w:style>
  <w:style w:type="paragraph" w:styleId="Tekstprzypisudolnego">
    <w:name w:val="footnote text"/>
    <w:basedOn w:val="Normalny"/>
    <w:link w:val="TekstprzypisudolnegoZnak1"/>
    <w:uiPriority w:val="99"/>
    <w:semiHidden/>
    <w:unhideWhenUsed/>
    <w:rsid w:val="00CC7A62"/>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CC7A62"/>
    <w:rPr>
      <w:sz w:val="20"/>
      <w:szCs w:val="20"/>
    </w:rPr>
  </w:style>
  <w:style w:type="paragraph" w:styleId="Akapitzlist">
    <w:name w:val="List Paragraph"/>
    <w:basedOn w:val="Normalny"/>
    <w:uiPriority w:val="34"/>
    <w:qFormat/>
    <w:rsid w:val="00900E54"/>
    <w:pPr>
      <w:ind w:left="720"/>
      <w:contextualSpacing/>
    </w:pPr>
  </w:style>
  <w:style w:type="paragraph" w:styleId="Stopka">
    <w:name w:val="footer"/>
    <w:basedOn w:val="Normalny"/>
    <w:link w:val="StopkaZnak"/>
    <w:uiPriority w:val="99"/>
    <w:unhideWhenUsed/>
    <w:rsid w:val="00526A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6A01"/>
  </w:style>
  <w:style w:type="character" w:styleId="Hipercze">
    <w:name w:val="Hyperlink"/>
    <w:basedOn w:val="Domylnaczcionkaakapitu"/>
    <w:uiPriority w:val="99"/>
    <w:unhideWhenUsed/>
    <w:rsid w:val="00AF0DAC"/>
    <w:rPr>
      <w:color w:val="0563C1" w:themeColor="hyperlink"/>
      <w:u w:val="single"/>
    </w:rPr>
  </w:style>
  <w:style w:type="character" w:styleId="Nierozpoznanawzmianka">
    <w:name w:val="Unresolved Mention"/>
    <w:basedOn w:val="Domylnaczcionkaakapitu"/>
    <w:uiPriority w:val="99"/>
    <w:semiHidden/>
    <w:unhideWhenUsed/>
    <w:rsid w:val="00AF0DAC"/>
    <w:rPr>
      <w:color w:val="605E5C"/>
      <w:shd w:val="clear" w:color="auto" w:fill="E1DFDD"/>
    </w:rPr>
  </w:style>
  <w:style w:type="paragraph" w:customStyle="1" w:styleId="Akapitzlist1">
    <w:name w:val="Akapit z listą1"/>
    <w:aliases w:val="T_SZ_List Paragraph"/>
    <w:basedOn w:val="Normalny"/>
    <w:rsid w:val="000E4F39"/>
    <w:pPr>
      <w:suppressAutoHyphens w:val="0"/>
      <w:spacing w:after="0" w:line="276" w:lineRule="auto"/>
      <w:ind w:left="720" w:hanging="431"/>
    </w:pPr>
    <w:rPr>
      <w:rFonts w:ascii="Calibri" w:eastAsia="Times New Roman" w:hAnsi="Calibri" w:cs="Calibri"/>
    </w:rPr>
  </w:style>
  <w:style w:type="paragraph" w:styleId="Bezodstpw">
    <w:name w:val="No Spacing"/>
    <w:uiPriority w:val="1"/>
    <w:qFormat/>
    <w:rsid w:val="00035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85449">
      <w:bodyDiv w:val="1"/>
      <w:marLeft w:val="0"/>
      <w:marRight w:val="0"/>
      <w:marTop w:val="0"/>
      <w:marBottom w:val="0"/>
      <w:divBdr>
        <w:top w:val="none" w:sz="0" w:space="0" w:color="auto"/>
        <w:left w:val="none" w:sz="0" w:space="0" w:color="auto"/>
        <w:bottom w:val="none" w:sz="0" w:space="0" w:color="auto"/>
        <w:right w:val="none" w:sz="0" w:space="0" w:color="auto"/>
      </w:divBdr>
    </w:div>
    <w:div w:id="676351203">
      <w:bodyDiv w:val="1"/>
      <w:marLeft w:val="0"/>
      <w:marRight w:val="0"/>
      <w:marTop w:val="0"/>
      <w:marBottom w:val="0"/>
      <w:divBdr>
        <w:top w:val="none" w:sz="0" w:space="0" w:color="auto"/>
        <w:left w:val="none" w:sz="0" w:space="0" w:color="auto"/>
        <w:bottom w:val="none" w:sz="0" w:space="0" w:color="auto"/>
        <w:right w:val="none" w:sz="0" w:space="0" w:color="auto"/>
      </w:divBdr>
    </w:div>
    <w:div w:id="1827933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2281</Words>
  <Characters>13687</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Trybus</dc:creator>
  <dc:description/>
  <cp:lastModifiedBy>Marek Zdunek</cp:lastModifiedBy>
  <cp:revision>6</cp:revision>
  <cp:lastPrinted>2023-02-20T08:04:00Z</cp:lastPrinted>
  <dcterms:created xsi:type="dcterms:W3CDTF">2023-06-07T07:22:00Z</dcterms:created>
  <dcterms:modified xsi:type="dcterms:W3CDTF">2023-10-05T11:04:00Z</dcterms:modified>
  <dc:language>pl-PL</dc:language>
</cp:coreProperties>
</file>