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0A60A" w14:textId="77777777" w:rsidR="00F33AD5" w:rsidRPr="00F33AD5" w:rsidRDefault="00F33AD5" w:rsidP="00F33AD5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spacing w:line="240" w:lineRule="auto"/>
        <w:ind w:right="5242"/>
        <w:jc w:val="left"/>
        <w:rPr>
          <w:rFonts w:asciiTheme="minorHAnsi" w:hAnsiTheme="minorHAnsi" w:cstheme="minorHAnsi"/>
        </w:rPr>
      </w:pPr>
      <w:r w:rsidRPr="00F33AD5">
        <w:rPr>
          <w:rFonts w:asciiTheme="minorHAnsi" w:hAnsiTheme="minorHAnsi" w:cstheme="minorHAnsi"/>
          <w:noProof/>
        </w:rPr>
        <w:drawing>
          <wp:inline distT="0" distB="0" distL="0" distR="0" wp14:anchorId="4098E24D" wp14:editId="442E7A4A">
            <wp:extent cx="552272" cy="594459"/>
            <wp:effectExtent l="0" t="0" r="635" b="0"/>
            <wp:docPr id="1246414028" name="Obraz 1246414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E8A67" w14:textId="77777777" w:rsidR="00F33AD5" w:rsidRPr="00F33AD5" w:rsidRDefault="00F33AD5" w:rsidP="00F33AD5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spacing w:line="240" w:lineRule="auto"/>
        <w:ind w:right="5242"/>
        <w:jc w:val="left"/>
        <w:rPr>
          <w:rFonts w:asciiTheme="minorHAnsi" w:hAnsiTheme="minorHAnsi" w:cstheme="minorHAnsi"/>
          <w:smallCaps/>
          <w:sz w:val="36"/>
          <w:szCs w:val="36"/>
        </w:rPr>
      </w:pPr>
      <w:r w:rsidRPr="00F33AD5">
        <w:rPr>
          <w:rFonts w:asciiTheme="minorHAnsi" w:hAnsiTheme="minorHAnsi" w:cstheme="minorHAnsi"/>
          <w:smallCaps/>
          <w:sz w:val="36"/>
          <w:szCs w:val="36"/>
        </w:rPr>
        <w:t>Generalny Dyrektor</w:t>
      </w:r>
    </w:p>
    <w:p w14:paraId="083050D0" w14:textId="77777777" w:rsidR="00F33AD5" w:rsidRPr="00F33AD5" w:rsidRDefault="00F33AD5" w:rsidP="00F33AD5">
      <w:pPr>
        <w:pStyle w:val="Nagwek"/>
        <w:ind w:right="5242"/>
        <w:jc w:val="left"/>
        <w:rPr>
          <w:rFonts w:asciiTheme="minorHAnsi" w:hAnsiTheme="minorHAnsi" w:cstheme="minorHAnsi"/>
        </w:rPr>
      </w:pPr>
      <w:r w:rsidRPr="00F33AD5">
        <w:rPr>
          <w:rFonts w:asciiTheme="minorHAnsi" w:hAnsiTheme="minorHAnsi" w:cstheme="minorHAnsi"/>
          <w:smallCaps/>
          <w:sz w:val="36"/>
          <w:szCs w:val="36"/>
        </w:rPr>
        <w:t>Ochrony Środowiska</w:t>
      </w:r>
    </w:p>
    <w:p w14:paraId="02590E12" w14:textId="698E2505" w:rsidR="00B85B87" w:rsidRPr="00993348" w:rsidRDefault="00B85B87" w:rsidP="00F33AD5">
      <w:pPr>
        <w:spacing w:line="240" w:lineRule="auto"/>
        <w:jc w:val="left"/>
        <w:rPr>
          <w:rFonts w:asciiTheme="minorHAnsi" w:hAnsiTheme="minorHAnsi" w:cstheme="minorHAnsi"/>
        </w:rPr>
      </w:pPr>
      <w:r w:rsidRPr="00993348">
        <w:rPr>
          <w:rFonts w:asciiTheme="minorHAnsi" w:hAnsiTheme="minorHAnsi" w:cstheme="minorHAnsi"/>
        </w:rPr>
        <w:t xml:space="preserve">Warszawa, </w:t>
      </w:r>
      <w:r w:rsidR="005E5F3C">
        <w:rPr>
          <w:rFonts w:asciiTheme="minorHAnsi" w:hAnsiTheme="minorHAnsi" w:cstheme="minorHAnsi"/>
        </w:rPr>
        <w:t>18</w:t>
      </w:r>
      <w:r w:rsidRPr="00993348">
        <w:rPr>
          <w:rFonts w:asciiTheme="minorHAnsi" w:hAnsiTheme="minorHAnsi" w:cstheme="minorHAnsi"/>
        </w:rPr>
        <w:t xml:space="preserve"> </w:t>
      </w:r>
      <w:r w:rsidR="005E5F3C">
        <w:rPr>
          <w:rFonts w:asciiTheme="minorHAnsi" w:hAnsiTheme="minorHAnsi" w:cstheme="minorHAnsi"/>
        </w:rPr>
        <w:t>października</w:t>
      </w:r>
      <w:r w:rsidRPr="00993348">
        <w:rPr>
          <w:rFonts w:asciiTheme="minorHAnsi" w:hAnsiTheme="minorHAnsi" w:cstheme="minorHAnsi"/>
        </w:rPr>
        <w:t xml:space="preserve"> 202</w:t>
      </w:r>
      <w:r w:rsidR="00993348" w:rsidRPr="00993348">
        <w:rPr>
          <w:rFonts w:asciiTheme="minorHAnsi" w:hAnsiTheme="minorHAnsi" w:cstheme="minorHAnsi"/>
        </w:rPr>
        <w:t>4</w:t>
      </w:r>
      <w:r w:rsidRPr="00993348">
        <w:rPr>
          <w:rFonts w:asciiTheme="minorHAnsi" w:hAnsiTheme="minorHAnsi" w:cstheme="minorHAnsi"/>
        </w:rPr>
        <w:t xml:space="preserve"> r.</w:t>
      </w:r>
    </w:p>
    <w:p w14:paraId="54E48336" w14:textId="35D88074" w:rsidR="005F2EFB" w:rsidRPr="00993348" w:rsidRDefault="00E63540" w:rsidP="00F33AD5">
      <w:pPr>
        <w:spacing w:after="120" w:line="300" w:lineRule="auto"/>
        <w:jc w:val="left"/>
        <w:rPr>
          <w:rFonts w:asciiTheme="minorHAnsi" w:hAnsiTheme="minorHAnsi" w:cstheme="minorHAnsi"/>
          <w:sz w:val="20"/>
        </w:rPr>
      </w:pPr>
      <w:r>
        <w:t>DOO</w:t>
      </w:r>
      <w:r w:rsidR="005E5F3C">
        <w:t>Ś</w:t>
      </w:r>
      <w:r>
        <w:t>-WDŚI.42</w:t>
      </w:r>
      <w:r w:rsidR="005E5F3C">
        <w:t>22</w:t>
      </w:r>
      <w:r>
        <w:t>.</w:t>
      </w:r>
      <w:r w:rsidR="005E5F3C">
        <w:t>1</w:t>
      </w:r>
      <w:r>
        <w:t>.2024.</w:t>
      </w:r>
      <w:r w:rsidR="005E5F3C">
        <w:t>KH.2</w:t>
      </w:r>
    </w:p>
    <w:p w14:paraId="3588AB93" w14:textId="77777777" w:rsidR="008A03CD" w:rsidRPr="00993348" w:rsidRDefault="008A03CD" w:rsidP="00F33AD5">
      <w:pPr>
        <w:tabs>
          <w:tab w:val="left" w:pos="3330"/>
          <w:tab w:val="center" w:pos="4535"/>
        </w:tabs>
        <w:spacing w:after="240" w:line="300" w:lineRule="auto"/>
        <w:jc w:val="left"/>
        <w:rPr>
          <w:rFonts w:asciiTheme="minorHAnsi" w:hAnsiTheme="minorHAnsi" w:cstheme="minorHAnsi"/>
          <w:color w:val="000000"/>
        </w:rPr>
      </w:pPr>
      <w:r w:rsidRPr="00993348">
        <w:rPr>
          <w:rFonts w:asciiTheme="minorHAnsi" w:hAnsiTheme="minorHAnsi" w:cstheme="minorHAnsi"/>
          <w:color w:val="000000"/>
        </w:rPr>
        <w:t>ZAWIADOMIENIE</w:t>
      </w:r>
    </w:p>
    <w:p w14:paraId="3D945DFD" w14:textId="3F9AE5C1" w:rsidR="00993348" w:rsidRPr="005E5F3C" w:rsidRDefault="00B85B87" w:rsidP="005E5F3C">
      <w:pPr>
        <w:jc w:val="left"/>
        <w:rPr>
          <w:rFonts w:asciiTheme="minorHAnsi" w:hAnsiTheme="minorHAnsi" w:cstheme="minorHAnsi"/>
        </w:rPr>
      </w:pPr>
      <w:r w:rsidRPr="005E5F3C">
        <w:rPr>
          <w:rFonts w:asciiTheme="minorHAnsi" w:hAnsiTheme="minorHAnsi" w:cstheme="minorHAnsi"/>
          <w:color w:val="000000"/>
        </w:rPr>
        <w:t xml:space="preserve">Generalny Dyrektor Ochrony Środowiska, </w:t>
      </w:r>
      <w:r w:rsidR="00993348" w:rsidRPr="005E5F3C">
        <w:rPr>
          <w:rFonts w:asciiTheme="minorHAnsi" w:hAnsiTheme="minorHAnsi" w:cstheme="minorHAnsi"/>
        </w:rPr>
        <w:t xml:space="preserve">na podstawie art. </w:t>
      </w:r>
      <w:r w:rsidR="005462BA" w:rsidRPr="005E5F3C">
        <w:rPr>
          <w:rFonts w:asciiTheme="minorHAnsi" w:hAnsiTheme="minorHAnsi" w:cstheme="minorHAnsi"/>
        </w:rPr>
        <w:t>49 § 1</w:t>
      </w:r>
      <w:r w:rsidR="00993348" w:rsidRPr="005E5F3C">
        <w:rPr>
          <w:rFonts w:asciiTheme="minorHAnsi" w:hAnsiTheme="minorHAnsi" w:cstheme="minorHAnsi"/>
        </w:rPr>
        <w:t xml:space="preserve"> ustawy z dnia 14 czerwca 1960 r. – Kodeks postępowania administracyjnego (Dz. U. z 2024 r. poz. 572), dalej k.p.a., w związku z art. 74 ust. 3 ustawy z dnia 3 października 2008 r. o udostępnianiu informacji o środowisku i jego ochronie, udziale społeczeństwa w ochronie środowiska oraz o ocenach oddziaływania na środowisko (Dz. U. z 2023 r. poz. 1</w:t>
      </w:r>
      <w:r w:rsidR="005E5F3C" w:rsidRPr="005E5F3C">
        <w:rPr>
          <w:rFonts w:asciiTheme="minorHAnsi" w:hAnsiTheme="minorHAnsi" w:cstheme="minorHAnsi"/>
        </w:rPr>
        <w:t>112</w:t>
      </w:r>
      <w:r w:rsidR="00993348" w:rsidRPr="005E5F3C">
        <w:rPr>
          <w:rFonts w:asciiTheme="minorHAnsi" w:hAnsiTheme="minorHAnsi" w:cstheme="minorHAnsi"/>
        </w:rPr>
        <w:t xml:space="preserve">), dalej u.o.o.ś., </w:t>
      </w:r>
      <w:r w:rsidR="005E5F3C" w:rsidRPr="005E5F3C">
        <w:rPr>
          <w:rFonts w:asciiTheme="minorHAnsi" w:hAnsiTheme="minorHAnsi" w:cstheme="minorHAnsi"/>
        </w:rPr>
        <w:t>zawiadamia strony postępowania o wydaniu postanowienia z 17 października 2024 r., znak: DOOŚ WDŚI.4222.1.2024.KH, odmawiającego stwierdzenia nieważności postanowienia Regionalnego Dyrektora Ochrony Środowiska w Warszawie z 13 stycznia 2024 r., znak: WOOŚ-II.4222.5.2022.MC.58, uzgadniającego warunki realizacji przedsięwzięcia pod nazwą: „Budowa autostrady A2 Warszawa - Kukuryki na odcinku obw. Siedlce - węzeł Cicibór (z węzłem). Odcinek VI od km 561+440 do km ok. 580+190 z węzłem Borki o długości ok. 18,750 km”. Doręczenie postanowienia stronom postępowania uważa się za dokonane po upływie czternastu dni liczonych od następnego dnia po dniu, w którym upubliczniono zawiadomienie. Z treścią postanowienia strony postępowania mogą zapoznać się w: Generalnej Dyrekcji Ochrony Środowiska, Regionalnej Dyrekcji Ochrony Środowiska w Warszawie oraz w sposób wskazany w art. 49b § 1 k.p.a. Ponadto treść postanowienia zostanie niezwłocznie udostępniona w „Publicznie dostępnym wykazie danych o dokumentach zawierających informację o środowisku i jego ochronie”, do którego link znajduje się w Biuletynie Informacji Publicznej Generalnej Dyrekcji Ochrony Środowiska (https://www.gov.pl/web/gdos/udostepnianie-informacji-publicznej3).</w:t>
      </w:r>
    </w:p>
    <w:p w14:paraId="1E72F3D1" w14:textId="77777777" w:rsidR="005E5F3C" w:rsidRPr="00993348" w:rsidRDefault="005E5F3C" w:rsidP="005E5F3C">
      <w:pPr>
        <w:jc w:val="left"/>
        <w:rPr>
          <w:rFonts w:asciiTheme="minorHAnsi" w:hAnsiTheme="minorHAnsi" w:cstheme="minorHAnsi"/>
          <w:szCs w:val="36"/>
        </w:rPr>
      </w:pPr>
    </w:p>
    <w:p w14:paraId="09322D7C" w14:textId="77777777" w:rsidR="005F2EFB" w:rsidRPr="00F33AD5" w:rsidRDefault="005F2EFB" w:rsidP="00F33AD5">
      <w:pPr>
        <w:spacing w:line="30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F33AD5">
        <w:rPr>
          <w:rFonts w:asciiTheme="minorHAnsi" w:hAnsiTheme="minorHAnsi" w:cstheme="minorHAnsi"/>
          <w:sz w:val="20"/>
          <w:szCs w:val="20"/>
        </w:rPr>
        <w:t>Upubliczniono w dniach: od ………………… do …………………</w:t>
      </w:r>
    </w:p>
    <w:p w14:paraId="6507B228" w14:textId="77777777" w:rsidR="005F2EFB" w:rsidRPr="00F33AD5" w:rsidRDefault="005F2EFB" w:rsidP="00F33AD5">
      <w:pPr>
        <w:jc w:val="left"/>
        <w:rPr>
          <w:rFonts w:asciiTheme="minorHAnsi" w:hAnsiTheme="minorHAnsi" w:cstheme="minorHAnsi"/>
          <w:sz w:val="20"/>
          <w:szCs w:val="20"/>
        </w:rPr>
      </w:pPr>
      <w:r w:rsidRPr="00F33AD5">
        <w:rPr>
          <w:rFonts w:asciiTheme="minorHAnsi" w:hAnsiTheme="minorHAnsi" w:cstheme="minorHAnsi"/>
          <w:sz w:val="20"/>
          <w:szCs w:val="20"/>
        </w:rPr>
        <w:t>Pieczęć urzędu i podpis:</w:t>
      </w:r>
    </w:p>
    <w:p w14:paraId="7D2FD71D" w14:textId="77777777" w:rsidR="00F33AD5" w:rsidRDefault="00F33AD5" w:rsidP="00F33AD5">
      <w:pPr>
        <w:pStyle w:val="Bezodstpw1"/>
        <w:rPr>
          <w:rFonts w:asciiTheme="minorHAnsi" w:hAnsiTheme="minorHAnsi" w:cstheme="minorHAnsi"/>
        </w:rPr>
      </w:pPr>
    </w:p>
    <w:p w14:paraId="32052517" w14:textId="33F94744" w:rsidR="00F33AD5" w:rsidRPr="00A76044" w:rsidRDefault="00F33AD5" w:rsidP="00F33AD5">
      <w:pPr>
        <w:pStyle w:val="Bezodstpw1"/>
        <w:rPr>
          <w:rFonts w:asciiTheme="minorHAnsi" w:hAnsiTheme="minorHAnsi" w:cstheme="minorHAnsi"/>
        </w:rPr>
      </w:pPr>
      <w:r w:rsidRPr="00A76044">
        <w:rPr>
          <w:rFonts w:asciiTheme="minorHAnsi" w:hAnsiTheme="minorHAnsi" w:cstheme="minorHAnsi"/>
        </w:rPr>
        <w:t xml:space="preserve">Z upoważnienia </w:t>
      </w:r>
    </w:p>
    <w:p w14:paraId="0A6CAE36" w14:textId="77777777" w:rsidR="00F33AD5" w:rsidRDefault="00F33AD5" w:rsidP="00F33AD5">
      <w:pPr>
        <w:pStyle w:val="Bezodstpw1"/>
        <w:jc w:val="both"/>
        <w:rPr>
          <w:rFonts w:asciiTheme="minorHAnsi" w:hAnsiTheme="minorHAnsi" w:cstheme="minorHAnsi"/>
        </w:rPr>
      </w:pPr>
      <w:r w:rsidRPr="00A76044">
        <w:rPr>
          <w:rFonts w:asciiTheme="minorHAnsi" w:hAnsiTheme="minorHAnsi" w:cstheme="minorHAnsi"/>
        </w:rPr>
        <w:t>Generalnego Dyrektora Ochrony Środowiska</w:t>
      </w:r>
    </w:p>
    <w:p w14:paraId="066412B4" w14:textId="4A457E75" w:rsidR="00F33AD5" w:rsidRDefault="00F33AD5" w:rsidP="00F33AD5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Naczelnik </w:t>
      </w:r>
      <w:r w:rsidR="00993348">
        <w:rPr>
          <w:rFonts w:asciiTheme="minorHAnsi" w:hAnsiTheme="minorHAnsi" w:cstheme="minorHAnsi"/>
        </w:rPr>
        <w:t xml:space="preserve">I </w:t>
      </w:r>
      <w:r>
        <w:rPr>
          <w:rFonts w:asciiTheme="minorHAnsi" w:hAnsiTheme="minorHAnsi" w:cstheme="minorHAnsi"/>
        </w:rPr>
        <w:t>Wydziału Decyzji</w:t>
      </w:r>
    </w:p>
    <w:p w14:paraId="482E4900" w14:textId="77777777" w:rsidR="00F33AD5" w:rsidRDefault="00F33AD5" w:rsidP="00F33AD5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 Środowiskowych Uwarunkowaniach</w:t>
      </w:r>
    </w:p>
    <w:p w14:paraId="24D1A0B9" w14:textId="77777777" w:rsidR="00F33AD5" w:rsidRDefault="00F33AD5" w:rsidP="00F33AD5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Departamencie Ocen Oddziaływania na Środowisko</w:t>
      </w:r>
    </w:p>
    <w:p w14:paraId="190F8F02" w14:textId="77777777" w:rsidR="00F33AD5" w:rsidRDefault="00F33AD5" w:rsidP="00F33AD5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Marcin Kołodyński</w:t>
      </w:r>
    </w:p>
    <w:p w14:paraId="04EE033E" w14:textId="77777777" w:rsidR="00F33AD5" w:rsidRPr="007878EE" w:rsidRDefault="00F33AD5" w:rsidP="00F33AD5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4445D366" w14:textId="77777777" w:rsidR="00993348" w:rsidRDefault="00993348" w:rsidP="00F33AD5">
      <w:pPr>
        <w:pStyle w:val="Bezodstpw1"/>
        <w:spacing w:after="60"/>
        <w:rPr>
          <w:sz w:val="18"/>
          <w:szCs w:val="18"/>
        </w:rPr>
      </w:pPr>
      <w:r w:rsidRPr="00993348">
        <w:rPr>
          <w:sz w:val="18"/>
          <w:szCs w:val="18"/>
        </w:rPr>
        <w:t xml:space="preserve">Art. 49 § 1 k.p.a.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 </w:t>
      </w:r>
    </w:p>
    <w:p w14:paraId="1225FD08" w14:textId="77777777" w:rsidR="00325164" w:rsidRPr="00B31B0B" w:rsidRDefault="00325164" w:rsidP="00325164">
      <w:pPr>
        <w:suppressAutoHyphens/>
        <w:spacing w:after="60" w:line="240" w:lineRule="auto"/>
        <w:rPr>
          <w:rFonts w:ascii="Times New Roman" w:hAnsi="Times New Roman"/>
          <w:sz w:val="18"/>
          <w:szCs w:val="18"/>
        </w:rPr>
      </w:pPr>
      <w:r w:rsidRPr="00B31B0B">
        <w:rPr>
          <w:rFonts w:ascii="Times New Roman" w:hAnsi="Times New Roman"/>
          <w:b/>
          <w:sz w:val="18"/>
          <w:szCs w:val="18"/>
        </w:rPr>
        <w:lastRenderedPageBreak/>
        <w:t>Art. 49b § 1 k.</w:t>
      </w:r>
      <w:r w:rsidRPr="00B31B0B">
        <w:rPr>
          <w:rFonts w:ascii="Times New Roman" w:hAnsi="Times New Roman"/>
          <w:b/>
          <w:iCs/>
          <w:sz w:val="18"/>
          <w:szCs w:val="18"/>
        </w:rPr>
        <w:t>p.a.</w:t>
      </w:r>
      <w:r w:rsidRPr="00B31B0B">
        <w:rPr>
          <w:rFonts w:ascii="Times New Roman" w:hAnsi="Times New Roman"/>
          <w:i/>
          <w:sz w:val="18"/>
          <w:szCs w:val="18"/>
        </w:rPr>
        <w:t xml:space="preserve"> </w:t>
      </w:r>
      <w:r w:rsidRPr="00B31B0B">
        <w:rPr>
          <w:rFonts w:ascii="Times New Roman" w:hAnsi="Times New Roman"/>
          <w:sz w:val="18"/>
          <w:szCs w:val="18"/>
        </w:rPr>
        <w:t>W przypadku zawiadomienia strony zgodnie z art. 49 § 1 lub art. 49a o decyzji lub postanowieniu, które podlega zaskarżeniu, na wniosek strony, organ, który wydał 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5668CEB5" w14:textId="77777777" w:rsidR="00325164" w:rsidRDefault="00325164" w:rsidP="00325164">
      <w:pPr>
        <w:pStyle w:val="Bezodstpw1"/>
        <w:spacing w:after="60"/>
        <w:jc w:val="both"/>
        <w:rPr>
          <w:sz w:val="18"/>
          <w:szCs w:val="18"/>
        </w:rPr>
      </w:pPr>
      <w:r w:rsidRPr="00B31B0B">
        <w:rPr>
          <w:b/>
          <w:sz w:val="18"/>
          <w:szCs w:val="18"/>
        </w:rPr>
        <w:t xml:space="preserve">Art. 74 ust. 3 </w:t>
      </w:r>
      <w:r w:rsidRPr="00B31B0B">
        <w:rPr>
          <w:b/>
          <w:iCs/>
          <w:sz w:val="18"/>
          <w:szCs w:val="18"/>
        </w:rPr>
        <w:t>u.o.o.ś.</w:t>
      </w:r>
      <w:r w:rsidRPr="00B31B0B">
        <w:rPr>
          <w:b/>
          <w:sz w:val="18"/>
          <w:szCs w:val="18"/>
        </w:rPr>
        <w:t xml:space="preserve"> </w:t>
      </w:r>
      <w:r w:rsidRPr="00B31B0B">
        <w:rPr>
          <w:sz w:val="18"/>
          <w:szCs w:val="18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14:paraId="0DCED571" w14:textId="77777777" w:rsidR="00325164" w:rsidRDefault="00325164" w:rsidP="00325164">
      <w:pPr>
        <w:pStyle w:val="Bezodstpw1"/>
        <w:spacing w:after="60"/>
        <w:jc w:val="both"/>
        <w:rPr>
          <w:sz w:val="18"/>
          <w:szCs w:val="18"/>
        </w:rPr>
      </w:pPr>
      <w:r w:rsidRPr="00B31B0B">
        <w:rPr>
          <w:b/>
          <w:sz w:val="18"/>
          <w:szCs w:val="18"/>
        </w:rPr>
        <w:t xml:space="preserve">Art. 85 ust. 3 </w:t>
      </w:r>
      <w:r w:rsidRPr="00B31B0B">
        <w:rPr>
          <w:b/>
          <w:iCs/>
          <w:sz w:val="18"/>
          <w:szCs w:val="18"/>
        </w:rPr>
        <w:t>u.o.o.ś.</w:t>
      </w:r>
      <w:r w:rsidRPr="00B31B0B">
        <w:rPr>
          <w:sz w:val="18"/>
          <w:szCs w:val="18"/>
        </w:rPr>
        <w:t xml:space="preserve"> </w:t>
      </w:r>
      <w:bookmarkStart w:id="0" w:name="_Hlk72407071"/>
      <w:r w:rsidRPr="00B31B0B">
        <w:rPr>
          <w:sz w:val="18"/>
          <w:szCs w:val="18"/>
        </w:rPr>
        <w:t>Organ właściwy do wydania decyzji o środowiskowych uwarunkowaniach wydanej po przeprowadzeniu oceny oddziaływania przedsięwzięcia na środowisko, niezwłocznie po jej wydaniu, podaje do publicznej wiadomości informacje o wydanej decyzji i o możliwościach zapoznania się z jej treścią oraz z dokumentacją sprawy, w tym z 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  <w:bookmarkEnd w:id="0"/>
    </w:p>
    <w:p w14:paraId="52DF01CD" w14:textId="77777777" w:rsidR="00325164" w:rsidRPr="00D613CD" w:rsidRDefault="00325164" w:rsidP="00325164">
      <w:pPr>
        <w:pStyle w:val="Bezodstpw1"/>
        <w:spacing w:after="60"/>
        <w:jc w:val="both"/>
        <w:rPr>
          <w:b/>
          <w:bCs/>
          <w:sz w:val="18"/>
          <w:szCs w:val="18"/>
        </w:rPr>
      </w:pPr>
      <w:r w:rsidRPr="00D613CD">
        <w:rPr>
          <w:b/>
          <w:bCs/>
          <w:sz w:val="18"/>
          <w:szCs w:val="18"/>
        </w:rPr>
        <w:t xml:space="preserve">Art. 15 </w:t>
      </w:r>
      <w:r>
        <w:rPr>
          <w:b/>
          <w:bCs/>
          <w:sz w:val="18"/>
          <w:szCs w:val="18"/>
        </w:rPr>
        <w:t xml:space="preserve">ust. 1 </w:t>
      </w:r>
      <w:r w:rsidRPr="00D613CD">
        <w:rPr>
          <w:b/>
          <w:bCs/>
          <w:sz w:val="18"/>
          <w:szCs w:val="18"/>
        </w:rPr>
        <w:t xml:space="preserve">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D613CD">
        <w:rPr>
          <w:sz w:val="18"/>
          <w:szCs w:val="18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14:paraId="68013A49" w14:textId="77777777" w:rsidR="00325164" w:rsidRDefault="00325164" w:rsidP="00F33AD5">
      <w:pPr>
        <w:pStyle w:val="Bezodstpw1"/>
        <w:spacing w:after="60"/>
        <w:rPr>
          <w:sz w:val="18"/>
          <w:szCs w:val="18"/>
        </w:rPr>
      </w:pPr>
    </w:p>
    <w:p w14:paraId="01994167" w14:textId="6D6EC7D8" w:rsidR="00EB00DF" w:rsidRPr="00993348" w:rsidRDefault="00EB00DF" w:rsidP="00F33AD5">
      <w:pPr>
        <w:pStyle w:val="Bezodstpw1"/>
        <w:spacing w:after="60"/>
        <w:rPr>
          <w:sz w:val="18"/>
          <w:szCs w:val="18"/>
        </w:rPr>
      </w:pPr>
    </w:p>
    <w:sectPr w:rsidR="00EB00DF" w:rsidRPr="00993348" w:rsidSect="008570A7">
      <w:footerReference w:type="even" r:id="rId8"/>
      <w:footerReference w:type="default" r:id="rId9"/>
      <w:pgSz w:w="11906" w:h="16838"/>
      <w:pgMar w:top="992" w:right="1418" w:bottom="567" w:left="1418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4C9C5C" w14:textId="77777777" w:rsidR="00C32C12" w:rsidRDefault="00C32C12">
      <w:r>
        <w:separator/>
      </w:r>
    </w:p>
  </w:endnote>
  <w:endnote w:type="continuationSeparator" w:id="0">
    <w:p w14:paraId="435F8DFA" w14:textId="77777777" w:rsidR="00C32C12" w:rsidRDefault="00C32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23E56" w14:textId="34B28C4B" w:rsidR="00AB228B" w:rsidRDefault="008E3EBC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B228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C7EC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CDE5C8F" w14:textId="77777777" w:rsidR="00AB228B" w:rsidRDefault="00AB228B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103C10" w14:textId="77777777" w:rsidR="00AB228B" w:rsidRDefault="000C52FA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87FAD">
      <w:rPr>
        <w:noProof/>
      </w:rPr>
      <w:t>2</w:t>
    </w:r>
    <w:r>
      <w:rPr>
        <w:noProof/>
      </w:rPr>
      <w:fldChar w:fldCharType="end"/>
    </w:r>
  </w:p>
  <w:p w14:paraId="70DCE1D7" w14:textId="77777777" w:rsidR="00AB228B" w:rsidRDefault="00AB228B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F61673" w14:textId="77777777" w:rsidR="00C32C12" w:rsidRDefault="00C32C12">
      <w:r>
        <w:separator/>
      </w:r>
    </w:p>
  </w:footnote>
  <w:footnote w:type="continuationSeparator" w:id="0">
    <w:p w14:paraId="2B00B3E5" w14:textId="77777777" w:rsidR="00C32C12" w:rsidRDefault="00C32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FEC753B"/>
    <w:multiLevelType w:val="hybridMultilevel"/>
    <w:tmpl w:val="3C24B3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172FA0"/>
    <w:multiLevelType w:val="hybridMultilevel"/>
    <w:tmpl w:val="25D6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A66D86"/>
    <w:multiLevelType w:val="hybridMultilevel"/>
    <w:tmpl w:val="521091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9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15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9C17FF7"/>
    <w:multiLevelType w:val="multilevel"/>
    <w:tmpl w:val="FD4E1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61841257">
    <w:abstractNumId w:val="14"/>
  </w:num>
  <w:num w:numId="2" w16cid:durableId="1168406735">
    <w:abstractNumId w:val="13"/>
  </w:num>
  <w:num w:numId="3" w16cid:durableId="732116957">
    <w:abstractNumId w:val="5"/>
  </w:num>
  <w:num w:numId="4" w16cid:durableId="1182166951">
    <w:abstractNumId w:val="11"/>
  </w:num>
  <w:num w:numId="5" w16cid:durableId="2056392702">
    <w:abstractNumId w:val="21"/>
  </w:num>
  <w:num w:numId="6" w16cid:durableId="1822313251">
    <w:abstractNumId w:val="8"/>
  </w:num>
  <w:num w:numId="7" w16cid:durableId="1051466268">
    <w:abstractNumId w:val="1"/>
  </w:num>
  <w:num w:numId="8" w16cid:durableId="335503709">
    <w:abstractNumId w:val="6"/>
  </w:num>
  <w:num w:numId="9" w16cid:durableId="709383931">
    <w:abstractNumId w:val="7"/>
  </w:num>
  <w:num w:numId="10" w16cid:durableId="1081637274">
    <w:abstractNumId w:val="15"/>
  </w:num>
  <w:num w:numId="11" w16cid:durableId="679742198">
    <w:abstractNumId w:val="17"/>
  </w:num>
  <w:num w:numId="12" w16cid:durableId="234631106">
    <w:abstractNumId w:val="10"/>
  </w:num>
  <w:num w:numId="13" w16cid:durableId="925916242">
    <w:abstractNumId w:val="18"/>
  </w:num>
  <w:num w:numId="14" w16cid:durableId="1441947738">
    <w:abstractNumId w:val="19"/>
  </w:num>
  <w:num w:numId="15" w16cid:durableId="1119959292">
    <w:abstractNumId w:val="12"/>
  </w:num>
  <w:num w:numId="16" w16cid:durableId="96869930">
    <w:abstractNumId w:val="0"/>
  </w:num>
  <w:num w:numId="17" w16cid:durableId="198736915">
    <w:abstractNumId w:val="20"/>
  </w:num>
  <w:num w:numId="18" w16cid:durableId="884220334">
    <w:abstractNumId w:val="9"/>
  </w:num>
  <w:num w:numId="19" w16cid:durableId="1387874607">
    <w:abstractNumId w:val="22"/>
  </w:num>
  <w:num w:numId="20" w16cid:durableId="2117479749">
    <w:abstractNumId w:val="4"/>
  </w:num>
  <w:num w:numId="21" w16cid:durableId="252325809">
    <w:abstractNumId w:val="3"/>
  </w:num>
  <w:num w:numId="22" w16cid:durableId="330841894">
    <w:abstractNumId w:val="2"/>
  </w:num>
  <w:num w:numId="23" w16cid:durableId="145105028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EF"/>
    <w:rsid w:val="00001D94"/>
    <w:rsid w:val="0000210A"/>
    <w:rsid w:val="00004D18"/>
    <w:rsid w:val="000050E2"/>
    <w:rsid w:val="00006C39"/>
    <w:rsid w:val="00007067"/>
    <w:rsid w:val="00007EF0"/>
    <w:rsid w:val="0001169E"/>
    <w:rsid w:val="0001308E"/>
    <w:rsid w:val="00014578"/>
    <w:rsid w:val="000228F2"/>
    <w:rsid w:val="00026453"/>
    <w:rsid w:val="00030E2E"/>
    <w:rsid w:val="00032EB5"/>
    <w:rsid w:val="00033A61"/>
    <w:rsid w:val="0004068E"/>
    <w:rsid w:val="00041430"/>
    <w:rsid w:val="00041B8F"/>
    <w:rsid w:val="000458C0"/>
    <w:rsid w:val="000463CE"/>
    <w:rsid w:val="000523D5"/>
    <w:rsid w:val="00052A06"/>
    <w:rsid w:val="00052F8A"/>
    <w:rsid w:val="00053217"/>
    <w:rsid w:val="00053A45"/>
    <w:rsid w:val="00054191"/>
    <w:rsid w:val="00057E92"/>
    <w:rsid w:val="000609DF"/>
    <w:rsid w:val="00062990"/>
    <w:rsid w:val="000634DE"/>
    <w:rsid w:val="000673B9"/>
    <w:rsid w:val="000709B7"/>
    <w:rsid w:val="00070ED9"/>
    <w:rsid w:val="00075256"/>
    <w:rsid w:val="0008060E"/>
    <w:rsid w:val="00080761"/>
    <w:rsid w:val="000824A7"/>
    <w:rsid w:val="000828F0"/>
    <w:rsid w:val="00084232"/>
    <w:rsid w:val="00084CBA"/>
    <w:rsid w:val="00085296"/>
    <w:rsid w:val="000873CE"/>
    <w:rsid w:val="00087FAD"/>
    <w:rsid w:val="000958D5"/>
    <w:rsid w:val="00097746"/>
    <w:rsid w:val="000B1300"/>
    <w:rsid w:val="000B4471"/>
    <w:rsid w:val="000B4CFC"/>
    <w:rsid w:val="000C4CDA"/>
    <w:rsid w:val="000C52FA"/>
    <w:rsid w:val="000C6706"/>
    <w:rsid w:val="000C791A"/>
    <w:rsid w:val="000D0EFD"/>
    <w:rsid w:val="000D18F3"/>
    <w:rsid w:val="000D32B2"/>
    <w:rsid w:val="000D5531"/>
    <w:rsid w:val="000D6CB9"/>
    <w:rsid w:val="000E0FEA"/>
    <w:rsid w:val="000E6C04"/>
    <w:rsid w:val="000F1266"/>
    <w:rsid w:val="000F1568"/>
    <w:rsid w:val="000F1698"/>
    <w:rsid w:val="000F2A3A"/>
    <w:rsid w:val="000F437A"/>
    <w:rsid w:val="00101764"/>
    <w:rsid w:val="00106F35"/>
    <w:rsid w:val="0011007C"/>
    <w:rsid w:val="00110278"/>
    <w:rsid w:val="001106B4"/>
    <w:rsid w:val="00111D3F"/>
    <w:rsid w:val="001126C9"/>
    <w:rsid w:val="001133D8"/>
    <w:rsid w:val="00113CE5"/>
    <w:rsid w:val="00125D28"/>
    <w:rsid w:val="00130893"/>
    <w:rsid w:val="00130EC9"/>
    <w:rsid w:val="0013134A"/>
    <w:rsid w:val="00133DB8"/>
    <w:rsid w:val="001350E4"/>
    <w:rsid w:val="00137B71"/>
    <w:rsid w:val="001431A1"/>
    <w:rsid w:val="00143E6B"/>
    <w:rsid w:val="00144FE8"/>
    <w:rsid w:val="00145C3F"/>
    <w:rsid w:val="00147A66"/>
    <w:rsid w:val="00151173"/>
    <w:rsid w:val="00154FB5"/>
    <w:rsid w:val="00163737"/>
    <w:rsid w:val="00165C8F"/>
    <w:rsid w:val="00165DAA"/>
    <w:rsid w:val="001671D7"/>
    <w:rsid w:val="0017062D"/>
    <w:rsid w:val="001726FB"/>
    <w:rsid w:val="001768A5"/>
    <w:rsid w:val="00177A6F"/>
    <w:rsid w:val="00184325"/>
    <w:rsid w:val="00192C17"/>
    <w:rsid w:val="001A1381"/>
    <w:rsid w:val="001A24DC"/>
    <w:rsid w:val="001B4A25"/>
    <w:rsid w:val="001C1FE4"/>
    <w:rsid w:val="001C2B11"/>
    <w:rsid w:val="001C571B"/>
    <w:rsid w:val="001C7626"/>
    <w:rsid w:val="001C7EC2"/>
    <w:rsid w:val="001D20CA"/>
    <w:rsid w:val="001D231F"/>
    <w:rsid w:val="001E44DD"/>
    <w:rsid w:val="001E6031"/>
    <w:rsid w:val="001F3739"/>
    <w:rsid w:val="001F375F"/>
    <w:rsid w:val="001F3EF0"/>
    <w:rsid w:val="001F4955"/>
    <w:rsid w:val="001F4EC5"/>
    <w:rsid w:val="001F4F69"/>
    <w:rsid w:val="001F7868"/>
    <w:rsid w:val="002036CC"/>
    <w:rsid w:val="0020601F"/>
    <w:rsid w:val="002137A4"/>
    <w:rsid w:val="0021584F"/>
    <w:rsid w:val="0022258F"/>
    <w:rsid w:val="0023079E"/>
    <w:rsid w:val="00231FC4"/>
    <w:rsid w:val="00233EB1"/>
    <w:rsid w:val="00234F17"/>
    <w:rsid w:val="002421EF"/>
    <w:rsid w:val="00247572"/>
    <w:rsid w:val="0024780C"/>
    <w:rsid w:val="00251801"/>
    <w:rsid w:val="00252D2C"/>
    <w:rsid w:val="00253753"/>
    <w:rsid w:val="0026051C"/>
    <w:rsid w:val="0026286B"/>
    <w:rsid w:val="00265247"/>
    <w:rsid w:val="0027002D"/>
    <w:rsid w:val="002817C4"/>
    <w:rsid w:val="00284403"/>
    <w:rsid w:val="002856C4"/>
    <w:rsid w:val="00285956"/>
    <w:rsid w:val="00286A09"/>
    <w:rsid w:val="00287B3C"/>
    <w:rsid w:val="00290520"/>
    <w:rsid w:val="002963C7"/>
    <w:rsid w:val="002A1A42"/>
    <w:rsid w:val="002A20E5"/>
    <w:rsid w:val="002A31EC"/>
    <w:rsid w:val="002A4D70"/>
    <w:rsid w:val="002A6172"/>
    <w:rsid w:val="002A7106"/>
    <w:rsid w:val="002B6F18"/>
    <w:rsid w:val="002B7D6D"/>
    <w:rsid w:val="002C1E84"/>
    <w:rsid w:val="002C3411"/>
    <w:rsid w:val="002C534C"/>
    <w:rsid w:val="002C7225"/>
    <w:rsid w:val="002C7E06"/>
    <w:rsid w:val="002D05A2"/>
    <w:rsid w:val="002D2ACB"/>
    <w:rsid w:val="002D2AF6"/>
    <w:rsid w:val="002D7983"/>
    <w:rsid w:val="002E341C"/>
    <w:rsid w:val="002E3829"/>
    <w:rsid w:val="002F244C"/>
    <w:rsid w:val="002F4A9E"/>
    <w:rsid w:val="002F584D"/>
    <w:rsid w:val="002F7301"/>
    <w:rsid w:val="0030395B"/>
    <w:rsid w:val="0030450E"/>
    <w:rsid w:val="003062A4"/>
    <w:rsid w:val="00306BAA"/>
    <w:rsid w:val="00321E9F"/>
    <w:rsid w:val="003247CF"/>
    <w:rsid w:val="00325164"/>
    <w:rsid w:val="0033286C"/>
    <w:rsid w:val="003348CC"/>
    <w:rsid w:val="00336000"/>
    <w:rsid w:val="00337E68"/>
    <w:rsid w:val="00341A41"/>
    <w:rsid w:val="003430B0"/>
    <w:rsid w:val="00344807"/>
    <w:rsid w:val="00345BEA"/>
    <w:rsid w:val="00347989"/>
    <w:rsid w:val="00352204"/>
    <w:rsid w:val="00354308"/>
    <w:rsid w:val="003553C6"/>
    <w:rsid w:val="003562FB"/>
    <w:rsid w:val="00357297"/>
    <w:rsid w:val="00364673"/>
    <w:rsid w:val="00364B0D"/>
    <w:rsid w:val="00365DDB"/>
    <w:rsid w:val="00366AAD"/>
    <w:rsid w:val="00367128"/>
    <w:rsid w:val="003674E7"/>
    <w:rsid w:val="00375EF9"/>
    <w:rsid w:val="003762EE"/>
    <w:rsid w:val="003802C5"/>
    <w:rsid w:val="003803F4"/>
    <w:rsid w:val="0038594A"/>
    <w:rsid w:val="00385F3A"/>
    <w:rsid w:val="00386033"/>
    <w:rsid w:val="00387059"/>
    <w:rsid w:val="003908E5"/>
    <w:rsid w:val="00391B75"/>
    <w:rsid w:val="00397AD9"/>
    <w:rsid w:val="003A5531"/>
    <w:rsid w:val="003A7EAB"/>
    <w:rsid w:val="003B4526"/>
    <w:rsid w:val="003B5E06"/>
    <w:rsid w:val="003B6740"/>
    <w:rsid w:val="003C6AB9"/>
    <w:rsid w:val="003C6B42"/>
    <w:rsid w:val="003C705E"/>
    <w:rsid w:val="003D243D"/>
    <w:rsid w:val="003D2823"/>
    <w:rsid w:val="003D4889"/>
    <w:rsid w:val="003D4F7F"/>
    <w:rsid w:val="003D7986"/>
    <w:rsid w:val="003E3529"/>
    <w:rsid w:val="003E6020"/>
    <w:rsid w:val="003F12F2"/>
    <w:rsid w:val="003F458A"/>
    <w:rsid w:val="003F4CBD"/>
    <w:rsid w:val="003F66B1"/>
    <w:rsid w:val="00401E8A"/>
    <w:rsid w:val="00402B17"/>
    <w:rsid w:val="00403DDB"/>
    <w:rsid w:val="00404248"/>
    <w:rsid w:val="00406BE5"/>
    <w:rsid w:val="004071D7"/>
    <w:rsid w:val="00407669"/>
    <w:rsid w:val="00407E27"/>
    <w:rsid w:val="004100CB"/>
    <w:rsid w:val="00410309"/>
    <w:rsid w:val="0041351E"/>
    <w:rsid w:val="00415A47"/>
    <w:rsid w:val="00420975"/>
    <w:rsid w:val="004211C6"/>
    <w:rsid w:val="00424C16"/>
    <w:rsid w:val="0043044B"/>
    <w:rsid w:val="0043119E"/>
    <w:rsid w:val="00433EB3"/>
    <w:rsid w:val="00436002"/>
    <w:rsid w:val="0043788A"/>
    <w:rsid w:val="00437BEF"/>
    <w:rsid w:val="0044619B"/>
    <w:rsid w:val="0044652F"/>
    <w:rsid w:val="00446B58"/>
    <w:rsid w:val="004470DD"/>
    <w:rsid w:val="00450CA3"/>
    <w:rsid w:val="00451CC3"/>
    <w:rsid w:val="00454106"/>
    <w:rsid w:val="00455997"/>
    <w:rsid w:val="00457337"/>
    <w:rsid w:val="004606BB"/>
    <w:rsid w:val="00460B4B"/>
    <w:rsid w:val="00461394"/>
    <w:rsid w:val="00466565"/>
    <w:rsid w:val="00472DFA"/>
    <w:rsid w:val="00484F7C"/>
    <w:rsid w:val="00485802"/>
    <w:rsid w:val="00490077"/>
    <w:rsid w:val="00492141"/>
    <w:rsid w:val="004925F7"/>
    <w:rsid w:val="00493DB0"/>
    <w:rsid w:val="0049464C"/>
    <w:rsid w:val="00495C71"/>
    <w:rsid w:val="004968BA"/>
    <w:rsid w:val="004A1F7A"/>
    <w:rsid w:val="004B0094"/>
    <w:rsid w:val="004B0276"/>
    <w:rsid w:val="004B3081"/>
    <w:rsid w:val="004B44B5"/>
    <w:rsid w:val="004B675B"/>
    <w:rsid w:val="004B7629"/>
    <w:rsid w:val="004B76F2"/>
    <w:rsid w:val="004B7B7A"/>
    <w:rsid w:val="004C30CC"/>
    <w:rsid w:val="004C5E5A"/>
    <w:rsid w:val="004D3BBB"/>
    <w:rsid w:val="004D3FBD"/>
    <w:rsid w:val="004E19F7"/>
    <w:rsid w:val="004E26B1"/>
    <w:rsid w:val="004E318D"/>
    <w:rsid w:val="004E3E57"/>
    <w:rsid w:val="004E6080"/>
    <w:rsid w:val="004E64D3"/>
    <w:rsid w:val="004F2EFC"/>
    <w:rsid w:val="004F316A"/>
    <w:rsid w:val="004F4D89"/>
    <w:rsid w:val="00501B46"/>
    <w:rsid w:val="00505FBE"/>
    <w:rsid w:val="005060AA"/>
    <w:rsid w:val="00512A57"/>
    <w:rsid w:val="005149DE"/>
    <w:rsid w:val="0051542F"/>
    <w:rsid w:val="00520952"/>
    <w:rsid w:val="00523418"/>
    <w:rsid w:val="0053074B"/>
    <w:rsid w:val="00531727"/>
    <w:rsid w:val="00533D40"/>
    <w:rsid w:val="005363AC"/>
    <w:rsid w:val="005462BA"/>
    <w:rsid w:val="00546E2E"/>
    <w:rsid w:val="005476EA"/>
    <w:rsid w:val="00547FD5"/>
    <w:rsid w:val="00553702"/>
    <w:rsid w:val="00554C38"/>
    <w:rsid w:val="00556287"/>
    <w:rsid w:val="00563DCA"/>
    <w:rsid w:val="0056602B"/>
    <w:rsid w:val="0056622F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93065"/>
    <w:rsid w:val="0059537A"/>
    <w:rsid w:val="005978D6"/>
    <w:rsid w:val="005A1845"/>
    <w:rsid w:val="005A3F38"/>
    <w:rsid w:val="005A3F79"/>
    <w:rsid w:val="005A4112"/>
    <w:rsid w:val="005A70E4"/>
    <w:rsid w:val="005A78CB"/>
    <w:rsid w:val="005B0BA3"/>
    <w:rsid w:val="005B4B90"/>
    <w:rsid w:val="005B5320"/>
    <w:rsid w:val="005B5C0D"/>
    <w:rsid w:val="005B604C"/>
    <w:rsid w:val="005C649B"/>
    <w:rsid w:val="005E5F3C"/>
    <w:rsid w:val="005F2EB8"/>
    <w:rsid w:val="005F2EFB"/>
    <w:rsid w:val="005F3F35"/>
    <w:rsid w:val="005F5B8F"/>
    <w:rsid w:val="005F639F"/>
    <w:rsid w:val="005F7231"/>
    <w:rsid w:val="00600E1D"/>
    <w:rsid w:val="00604073"/>
    <w:rsid w:val="00611CF7"/>
    <w:rsid w:val="0061431C"/>
    <w:rsid w:val="00614479"/>
    <w:rsid w:val="00614527"/>
    <w:rsid w:val="00615B0D"/>
    <w:rsid w:val="006202EC"/>
    <w:rsid w:val="006210F6"/>
    <w:rsid w:val="00622648"/>
    <w:rsid w:val="006232F7"/>
    <w:rsid w:val="00623F67"/>
    <w:rsid w:val="00625046"/>
    <w:rsid w:val="00626221"/>
    <w:rsid w:val="006303D4"/>
    <w:rsid w:val="00630694"/>
    <w:rsid w:val="00630E34"/>
    <w:rsid w:val="00632823"/>
    <w:rsid w:val="00633633"/>
    <w:rsid w:val="00634D6A"/>
    <w:rsid w:val="006445BD"/>
    <w:rsid w:val="0064649C"/>
    <w:rsid w:val="00646E46"/>
    <w:rsid w:val="00647C3F"/>
    <w:rsid w:val="00650B57"/>
    <w:rsid w:val="00663AAC"/>
    <w:rsid w:val="006742A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051F"/>
    <w:rsid w:val="0069720D"/>
    <w:rsid w:val="006A0E53"/>
    <w:rsid w:val="006A518F"/>
    <w:rsid w:val="006B0075"/>
    <w:rsid w:val="006B016F"/>
    <w:rsid w:val="006B04EE"/>
    <w:rsid w:val="006B2FCD"/>
    <w:rsid w:val="006B51AF"/>
    <w:rsid w:val="006C1821"/>
    <w:rsid w:val="006C1C08"/>
    <w:rsid w:val="006D6D68"/>
    <w:rsid w:val="006E5A71"/>
    <w:rsid w:val="006E7BF8"/>
    <w:rsid w:val="006E7DB1"/>
    <w:rsid w:val="006F2A58"/>
    <w:rsid w:val="00700677"/>
    <w:rsid w:val="0070495B"/>
    <w:rsid w:val="00705199"/>
    <w:rsid w:val="007058B3"/>
    <w:rsid w:val="007110AD"/>
    <w:rsid w:val="00711A6B"/>
    <w:rsid w:val="007121A9"/>
    <w:rsid w:val="007123F5"/>
    <w:rsid w:val="007133D5"/>
    <w:rsid w:val="007200FE"/>
    <w:rsid w:val="00722603"/>
    <w:rsid w:val="00724C17"/>
    <w:rsid w:val="007331A1"/>
    <w:rsid w:val="007331BE"/>
    <w:rsid w:val="007372BA"/>
    <w:rsid w:val="007373E8"/>
    <w:rsid w:val="00737DC7"/>
    <w:rsid w:val="00744A62"/>
    <w:rsid w:val="00745841"/>
    <w:rsid w:val="00745853"/>
    <w:rsid w:val="00751311"/>
    <w:rsid w:val="00751686"/>
    <w:rsid w:val="00753C94"/>
    <w:rsid w:val="0075644F"/>
    <w:rsid w:val="00760BF7"/>
    <w:rsid w:val="007617F0"/>
    <w:rsid w:val="007659AD"/>
    <w:rsid w:val="00770388"/>
    <w:rsid w:val="00773C98"/>
    <w:rsid w:val="00776979"/>
    <w:rsid w:val="007774A8"/>
    <w:rsid w:val="00781EB2"/>
    <w:rsid w:val="00783C10"/>
    <w:rsid w:val="0078466F"/>
    <w:rsid w:val="00784FFE"/>
    <w:rsid w:val="00796A38"/>
    <w:rsid w:val="007A02C5"/>
    <w:rsid w:val="007A082F"/>
    <w:rsid w:val="007B146F"/>
    <w:rsid w:val="007B153A"/>
    <w:rsid w:val="007B2187"/>
    <w:rsid w:val="007B6376"/>
    <w:rsid w:val="007B7C65"/>
    <w:rsid w:val="007C0A9D"/>
    <w:rsid w:val="007C28EF"/>
    <w:rsid w:val="007C3B0E"/>
    <w:rsid w:val="007D0A7F"/>
    <w:rsid w:val="007D3378"/>
    <w:rsid w:val="007D3A0C"/>
    <w:rsid w:val="007E0B85"/>
    <w:rsid w:val="007F2B77"/>
    <w:rsid w:val="007F570D"/>
    <w:rsid w:val="00801390"/>
    <w:rsid w:val="0081368D"/>
    <w:rsid w:val="00816332"/>
    <w:rsid w:val="00816DA1"/>
    <w:rsid w:val="008208E4"/>
    <w:rsid w:val="008233BA"/>
    <w:rsid w:val="0082554D"/>
    <w:rsid w:val="0083263D"/>
    <w:rsid w:val="00835316"/>
    <w:rsid w:val="00835C94"/>
    <w:rsid w:val="00840B7D"/>
    <w:rsid w:val="00842A77"/>
    <w:rsid w:val="00843C3F"/>
    <w:rsid w:val="00846744"/>
    <w:rsid w:val="00847D2A"/>
    <w:rsid w:val="00850FC1"/>
    <w:rsid w:val="008542B2"/>
    <w:rsid w:val="0085555B"/>
    <w:rsid w:val="008570A7"/>
    <w:rsid w:val="00857A5D"/>
    <w:rsid w:val="00860D34"/>
    <w:rsid w:val="00860D96"/>
    <w:rsid w:val="00861B78"/>
    <w:rsid w:val="00863389"/>
    <w:rsid w:val="00863400"/>
    <w:rsid w:val="00864A5E"/>
    <w:rsid w:val="00865E6E"/>
    <w:rsid w:val="00866E24"/>
    <w:rsid w:val="0087087D"/>
    <w:rsid w:val="0087269E"/>
    <w:rsid w:val="008742AC"/>
    <w:rsid w:val="008744D7"/>
    <w:rsid w:val="008764B5"/>
    <w:rsid w:val="00876A2A"/>
    <w:rsid w:val="008808F1"/>
    <w:rsid w:val="008914E0"/>
    <w:rsid w:val="0089310C"/>
    <w:rsid w:val="00893734"/>
    <w:rsid w:val="00894F1F"/>
    <w:rsid w:val="00896E57"/>
    <w:rsid w:val="008A03CD"/>
    <w:rsid w:val="008A26E0"/>
    <w:rsid w:val="008B01B4"/>
    <w:rsid w:val="008B168C"/>
    <w:rsid w:val="008B325F"/>
    <w:rsid w:val="008B7E42"/>
    <w:rsid w:val="008C1C34"/>
    <w:rsid w:val="008C540D"/>
    <w:rsid w:val="008C5A1F"/>
    <w:rsid w:val="008C5C9E"/>
    <w:rsid w:val="008D297F"/>
    <w:rsid w:val="008D3A3F"/>
    <w:rsid w:val="008E1E7C"/>
    <w:rsid w:val="008E3EBC"/>
    <w:rsid w:val="008E483C"/>
    <w:rsid w:val="008E6400"/>
    <w:rsid w:val="008F0CCC"/>
    <w:rsid w:val="008F3EF3"/>
    <w:rsid w:val="008F66F7"/>
    <w:rsid w:val="008F7690"/>
    <w:rsid w:val="008F7A0C"/>
    <w:rsid w:val="00902706"/>
    <w:rsid w:val="0090396C"/>
    <w:rsid w:val="00903CBC"/>
    <w:rsid w:val="00910D65"/>
    <w:rsid w:val="00910FB5"/>
    <w:rsid w:val="009122E8"/>
    <w:rsid w:val="00912CC7"/>
    <w:rsid w:val="00915628"/>
    <w:rsid w:val="00920F67"/>
    <w:rsid w:val="00922476"/>
    <w:rsid w:val="00934B99"/>
    <w:rsid w:val="00936324"/>
    <w:rsid w:val="00940699"/>
    <w:rsid w:val="00941FDE"/>
    <w:rsid w:val="00942A1E"/>
    <w:rsid w:val="0094409B"/>
    <w:rsid w:val="0094430E"/>
    <w:rsid w:val="00947197"/>
    <w:rsid w:val="009471C2"/>
    <w:rsid w:val="00950419"/>
    <w:rsid w:val="0095650B"/>
    <w:rsid w:val="009611FB"/>
    <w:rsid w:val="00972572"/>
    <w:rsid w:val="00975BC4"/>
    <w:rsid w:val="00977E58"/>
    <w:rsid w:val="009842B9"/>
    <w:rsid w:val="00985341"/>
    <w:rsid w:val="00990FE3"/>
    <w:rsid w:val="0099326C"/>
    <w:rsid w:val="00993348"/>
    <w:rsid w:val="009969AD"/>
    <w:rsid w:val="009A03E6"/>
    <w:rsid w:val="009A0D62"/>
    <w:rsid w:val="009A3AD9"/>
    <w:rsid w:val="009B10B0"/>
    <w:rsid w:val="009B5B16"/>
    <w:rsid w:val="009C1CFC"/>
    <w:rsid w:val="009C28BA"/>
    <w:rsid w:val="009C5F41"/>
    <w:rsid w:val="009D0AEE"/>
    <w:rsid w:val="009D0B32"/>
    <w:rsid w:val="009D211C"/>
    <w:rsid w:val="009E05E9"/>
    <w:rsid w:val="009E342E"/>
    <w:rsid w:val="009E409D"/>
    <w:rsid w:val="009E7D3D"/>
    <w:rsid w:val="009F3560"/>
    <w:rsid w:val="009F3797"/>
    <w:rsid w:val="00A03966"/>
    <w:rsid w:val="00A11E73"/>
    <w:rsid w:val="00A14408"/>
    <w:rsid w:val="00A158FF"/>
    <w:rsid w:val="00A1675D"/>
    <w:rsid w:val="00A168EA"/>
    <w:rsid w:val="00A17F79"/>
    <w:rsid w:val="00A21E07"/>
    <w:rsid w:val="00A223F1"/>
    <w:rsid w:val="00A30282"/>
    <w:rsid w:val="00A31765"/>
    <w:rsid w:val="00A34AC2"/>
    <w:rsid w:val="00A4004C"/>
    <w:rsid w:val="00A4122E"/>
    <w:rsid w:val="00A417A1"/>
    <w:rsid w:val="00A474F8"/>
    <w:rsid w:val="00A536BD"/>
    <w:rsid w:val="00A62BAD"/>
    <w:rsid w:val="00A660E7"/>
    <w:rsid w:val="00A74FC4"/>
    <w:rsid w:val="00A77369"/>
    <w:rsid w:val="00A918F0"/>
    <w:rsid w:val="00A979ED"/>
    <w:rsid w:val="00AA287D"/>
    <w:rsid w:val="00AA47A9"/>
    <w:rsid w:val="00AA6238"/>
    <w:rsid w:val="00AA70FC"/>
    <w:rsid w:val="00AB228B"/>
    <w:rsid w:val="00AC0CC5"/>
    <w:rsid w:val="00AC12BA"/>
    <w:rsid w:val="00AC3CB6"/>
    <w:rsid w:val="00AC564E"/>
    <w:rsid w:val="00AD0D3D"/>
    <w:rsid w:val="00AD370C"/>
    <w:rsid w:val="00AD4FDB"/>
    <w:rsid w:val="00AE4BBA"/>
    <w:rsid w:val="00AE52ED"/>
    <w:rsid w:val="00AE6142"/>
    <w:rsid w:val="00AE700A"/>
    <w:rsid w:val="00AF0704"/>
    <w:rsid w:val="00AF3BAB"/>
    <w:rsid w:val="00B00578"/>
    <w:rsid w:val="00B04A57"/>
    <w:rsid w:val="00B05BD6"/>
    <w:rsid w:val="00B074BA"/>
    <w:rsid w:val="00B107D1"/>
    <w:rsid w:val="00B12891"/>
    <w:rsid w:val="00B13142"/>
    <w:rsid w:val="00B17B6A"/>
    <w:rsid w:val="00B222B7"/>
    <w:rsid w:val="00B22ACB"/>
    <w:rsid w:val="00B312B9"/>
    <w:rsid w:val="00B32BEE"/>
    <w:rsid w:val="00B40FF6"/>
    <w:rsid w:val="00B4227C"/>
    <w:rsid w:val="00B526F1"/>
    <w:rsid w:val="00B5444E"/>
    <w:rsid w:val="00B56A90"/>
    <w:rsid w:val="00B60D01"/>
    <w:rsid w:val="00B6285E"/>
    <w:rsid w:val="00B64A6D"/>
    <w:rsid w:val="00B675D0"/>
    <w:rsid w:val="00B714B2"/>
    <w:rsid w:val="00B83578"/>
    <w:rsid w:val="00B83EF9"/>
    <w:rsid w:val="00B8407A"/>
    <w:rsid w:val="00B85B87"/>
    <w:rsid w:val="00B864DA"/>
    <w:rsid w:val="00B92538"/>
    <w:rsid w:val="00B92EB3"/>
    <w:rsid w:val="00B97F41"/>
    <w:rsid w:val="00B97FDF"/>
    <w:rsid w:val="00BA01EC"/>
    <w:rsid w:val="00BB1944"/>
    <w:rsid w:val="00BB1CEA"/>
    <w:rsid w:val="00BB523F"/>
    <w:rsid w:val="00BB58FE"/>
    <w:rsid w:val="00BC0DFB"/>
    <w:rsid w:val="00BC4DBB"/>
    <w:rsid w:val="00BD2E2E"/>
    <w:rsid w:val="00BD79C8"/>
    <w:rsid w:val="00BE0E95"/>
    <w:rsid w:val="00BE682C"/>
    <w:rsid w:val="00BE6F0C"/>
    <w:rsid w:val="00BE7B89"/>
    <w:rsid w:val="00BF3A73"/>
    <w:rsid w:val="00BF55EC"/>
    <w:rsid w:val="00BF6736"/>
    <w:rsid w:val="00BF6FD7"/>
    <w:rsid w:val="00BF7490"/>
    <w:rsid w:val="00C00409"/>
    <w:rsid w:val="00C05FB9"/>
    <w:rsid w:val="00C06E04"/>
    <w:rsid w:val="00C07E61"/>
    <w:rsid w:val="00C114DE"/>
    <w:rsid w:val="00C153B3"/>
    <w:rsid w:val="00C252ED"/>
    <w:rsid w:val="00C30774"/>
    <w:rsid w:val="00C32C12"/>
    <w:rsid w:val="00C333B0"/>
    <w:rsid w:val="00C35284"/>
    <w:rsid w:val="00C353B2"/>
    <w:rsid w:val="00C40864"/>
    <w:rsid w:val="00C43CAA"/>
    <w:rsid w:val="00C4653C"/>
    <w:rsid w:val="00C4673B"/>
    <w:rsid w:val="00C5033F"/>
    <w:rsid w:val="00C539C6"/>
    <w:rsid w:val="00C61FCE"/>
    <w:rsid w:val="00C63D93"/>
    <w:rsid w:val="00C64CFD"/>
    <w:rsid w:val="00C71F76"/>
    <w:rsid w:val="00C733AF"/>
    <w:rsid w:val="00C8011A"/>
    <w:rsid w:val="00C8032D"/>
    <w:rsid w:val="00C8083A"/>
    <w:rsid w:val="00C819ED"/>
    <w:rsid w:val="00C83454"/>
    <w:rsid w:val="00C844B4"/>
    <w:rsid w:val="00C84E6E"/>
    <w:rsid w:val="00C85D6F"/>
    <w:rsid w:val="00C9304E"/>
    <w:rsid w:val="00C97B63"/>
    <w:rsid w:val="00CA0BF1"/>
    <w:rsid w:val="00CA2B7F"/>
    <w:rsid w:val="00CA4541"/>
    <w:rsid w:val="00CB4647"/>
    <w:rsid w:val="00CC2BC7"/>
    <w:rsid w:val="00CC36A1"/>
    <w:rsid w:val="00CC39C6"/>
    <w:rsid w:val="00CD0158"/>
    <w:rsid w:val="00CD0899"/>
    <w:rsid w:val="00CD4380"/>
    <w:rsid w:val="00CD633F"/>
    <w:rsid w:val="00CD76B5"/>
    <w:rsid w:val="00CE1C81"/>
    <w:rsid w:val="00CE3347"/>
    <w:rsid w:val="00CE3D6E"/>
    <w:rsid w:val="00CE4340"/>
    <w:rsid w:val="00CE4E92"/>
    <w:rsid w:val="00CE6004"/>
    <w:rsid w:val="00CF0CB9"/>
    <w:rsid w:val="00CF19B0"/>
    <w:rsid w:val="00CF53E5"/>
    <w:rsid w:val="00CF6C56"/>
    <w:rsid w:val="00CF6CAD"/>
    <w:rsid w:val="00CF7B50"/>
    <w:rsid w:val="00D0213D"/>
    <w:rsid w:val="00D040AD"/>
    <w:rsid w:val="00D1084C"/>
    <w:rsid w:val="00D10B97"/>
    <w:rsid w:val="00D10FAB"/>
    <w:rsid w:val="00D1397D"/>
    <w:rsid w:val="00D155B7"/>
    <w:rsid w:val="00D226C5"/>
    <w:rsid w:val="00D236D3"/>
    <w:rsid w:val="00D31A4F"/>
    <w:rsid w:val="00D4157B"/>
    <w:rsid w:val="00D42241"/>
    <w:rsid w:val="00D43D6D"/>
    <w:rsid w:val="00D50D9A"/>
    <w:rsid w:val="00D53DF2"/>
    <w:rsid w:val="00D5428A"/>
    <w:rsid w:val="00D54353"/>
    <w:rsid w:val="00D544D1"/>
    <w:rsid w:val="00D5538A"/>
    <w:rsid w:val="00D57250"/>
    <w:rsid w:val="00D613FC"/>
    <w:rsid w:val="00D61DB8"/>
    <w:rsid w:val="00D65CE3"/>
    <w:rsid w:val="00D70F56"/>
    <w:rsid w:val="00D71603"/>
    <w:rsid w:val="00D72AF0"/>
    <w:rsid w:val="00D73919"/>
    <w:rsid w:val="00D73C99"/>
    <w:rsid w:val="00D73CDB"/>
    <w:rsid w:val="00D84DA8"/>
    <w:rsid w:val="00D909EE"/>
    <w:rsid w:val="00D92BFE"/>
    <w:rsid w:val="00D96B89"/>
    <w:rsid w:val="00DA2F92"/>
    <w:rsid w:val="00DA7C2C"/>
    <w:rsid w:val="00DB0C74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DF547B"/>
    <w:rsid w:val="00E014EA"/>
    <w:rsid w:val="00E02E31"/>
    <w:rsid w:val="00E02EAF"/>
    <w:rsid w:val="00E043F4"/>
    <w:rsid w:val="00E15203"/>
    <w:rsid w:val="00E15F6A"/>
    <w:rsid w:val="00E2185A"/>
    <w:rsid w:val="00E238B6"/>
    <w:rsid w:val="00E2715B"/>
    <w:rsid w:val="00E34700"/>
    <w:rsid w:val="00E44461"/>
    <w:rsid w:val="00E47AAA"/>
    <w:rsid w:val="00E51B17"/>
    <w:rsid w:val="00E55390"/>
    <w:rsid w:val="00E563A9"/>
    <w:rsid w:val="00E63540"/>
    <w:rsid w:val="00E64AB7"/>
    <w:rsid w:val="00E672C4"/>
    <w:rsid w:val="00E72ECF"/>
    <w:rsid w:val="00E75CDE"/>
    <w:rsid w:val="00E75D7F"/>
    <w:rsid w:val="00E76422"/>
    <w:rsid w:val="00E80C8F"/>
    <w:rsid w:val="00E81174"/>
    <w:rsid w:val="00E82200"/>
    <w:rsid w:val="00E90D90"/>
    <w:rsid w:val="00E9133F"/>
    <w:rsid w:val="00E95B38"/>
    <w:rsid w:val="00E966DD"/>
    <w:rsid w:val="00EA0ABD"/>
    <w:rsid w:val="00EA12EE"/>
    <w:rsid w:val="00EA26CB"/>
    <w:rsid w:val="00EA2775"/>
    <w:rsid w:val="00EA36CB"/>
    <w:rsid w:val="00EA4054"/>
    <w:rsid w:val="00EA7669"/>
    <w:rsid w:val="00EB00DF"/>
    <w:rsid w:val="00EB6AEE"/>
    <w:rsid w:val="00EB7124"/>
    <w:rsid w:val="00EC21A7"/>
    <w:rsid w:val="00EC44CC"/>
    <w:rsid w:val="00EC5DD5"/>
    <w:rsid w:val="00EC6FC4"/>
    <w:rsid w:val="00EC789D"/>
    <w:rsid w:val="00ED1AC1"/>
    <w:rsid w:val="00ED21C3"/>
    <w:rsid w:val="00ED7347"/>
    <w:rsid w:val="00EE0ACC"/>
    <w:rsid w:val="00EE1E03"/>
    <w:rsid w:val="00EE58E9"/>
    <w:rsid w:val="00EF1486"/>
    <w:rsid w:val="00EF4EF1"/>
    <w:rsid w:val="00EF6372"/>
    <w:rsid w:val="00F00B08"/>
    <w:rsid w:val="00F03C45"/>
    <w:rsid w:val="00F1151D"/>
    <w:rsid w:val="00F12067"/>
    <w:rsid w:val="00F14A37"/>
    <w:rsid w:val="00F17923"/>
    <w:rsid w:val="00F17C7C"/>
    <w:rsid w:val="00F218D4"/>
    <w:rsid w:val="00F22B9D"/>
    <w:rsid w:val="00F254FA"/>
    <w:rsid w:val="00F30430"/>
    <w:rsid w:val="00F31B7F"/>
    <w:rsid w:val="00F331CA"/>
    <w:rsid w:val="00F33AD5"/>
    <w:rsid w:val="00F35BE5"/>
    <w:rsid w:val="00F35DCC"/>
    <w:rsid w:val="00F36F40"/>
    <w:rsid w:val="00F42280"/>
    <w:rsid w:val="00F437CB"/>
    <w:rsid w:val="00F43EA6"/>
    <w:rsid w:val="00F50C0F"/>
    <w:rsid w:val="00F511D2"/>
    <w:rsid w:val="00F54A0D"/>
    <w:rsid w:val="00F6214D"/>
    <w:rsid w:val="00F6634D"/>
    <w:rsid w:val="00F73FA0"/>
    <w:rsid w:val="00F764FC"/>
    <w:rsid w:val="00F834DE"/>
    <w:rsid w:val="00F92AD2"/>
    <w:rsid w:val="00F95C0F"/>
    <w:rsid w:val="00FB0F07"/>
    <w:rsid w:val="00FB3744"/>
    <w:rsid w:val="00FC7859"/>
    <w:rsid w:val="00FD215C"/>
    <w:rsid w:val="00FD2F1E"/>
    <w:rsid w:val="00FD32DF"/>
    <w:rsid w:val="00FE6AB4"/>
    <w:rsid w:val="00FE75DB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59324"/>
  <w15:docId w15:val="{8FF88C92-D711-45B7-852D-E7C39B95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228B"/>
    <w:pPr>
      <w:spacing w:line="312" w:lineRule="auto"/>
      <w:jc w:val="both"/>
    </w:pPr>
    <w:rPr>
      <w:rFonts w:ascii="Garamond" w:hAnsi="Garamond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EE1E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C5E5A"/>
    <w:rPr>
      <w:rFonts w:ascii="Cambria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C05FB9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D5531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969AD"/>
    <w:rPr>
      <w:rFonts w:cs="Times New Roman"/>
      <w:sz w:val="24"/>
      <w:lang w:val="pl-PL" w:eastAsia="pl-PL" w:bidi="ar-SA"/>
    </w:rPr>
  </w:style>
  <w:style w:type="paragraph" w:customStyle="1" w:styleId="Znak">
    <w:name w:val="Znak"/>
    <w:basedOn w:val="Normalny"/>
    <w:uiPriority w:val="99"/>
    <w:rsid w:val="000D5531"/>
  </w:style>
  <w:style w:type="character" w:styleId="Numerstrony">
    <w:name w:val="page number"/>
    <w:basedOn w:val="Domylnaczcionkaakapitu"/>
    <w:uiPriority w:val="99"/>
    <w:rsid w:val="00344807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493DB0"/>
    <w:rPr>
      <w:rFonts w:cs="Times New Roman"/>
      <w:b/>
      <w:bCs/>
    </w:rPr>
  </w:style>
  <w:style w:type="character" w:styleId="Odwoaniedokomentarza">
    <w:name w:val="annotation reference"/>
    <w:basedOn w:val="Domylnaczcionkaakapitu"/>
    <w:uiPriority w:val="99"/>
    <w:rsid w:val="00BE7B8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BE7B89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BE7B89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05FB9"/>
    <w:rPr>
      <w:rFonts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650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C5E5A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68650D"/>
    <w:rPr>
      <w:rFonts w:cs="Times New Roman"/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4C5E5A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8764B5"/>
    <w:pPr>
      <w:ind w:left="720"/>
      <w:contextualSpacing/>
    </w:pPr>
  </w:style>
  <w:style w:type="paragraph" w:customStyle="1" w:styleId="Bezodstpw1">
    <w:name w:val="Bez odstępów1"/>
    <w:rsid w:val="00AE700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4E3E5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4E3E57"/>
    <w:rPr>
      <w:rFonts w:cs="Times New Roman"/>
      <w:sz w:val="16"/>
      <w:szCs w:val="16"/>
    </w:rPr>
  </w:style>
  <w:style w:type="paragraph" w:styleId="Poprawka">
    <w:name w:val="Revision"/>
    <w:hidden/>
    <w:uiPriority w:val="99"/>
    <w:semiHidden/>
    <w:rsid w:val="00424C16"/>
    <w:rPr>
      <w:rFonts w:ascii="Garamond" w:hAnsi="Garamond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semiHidden/>
    <w:rsid w:val="00EE1E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E63540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5F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3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9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668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MINISTERSTWO ŚRODOWISKA</dc:creator>
  <cp:lastModifiedBy>Katarzyna Hajdas</cp:lastModifiedBy>
  <cp:revision>19</cp:revision>
  <cp:lastPrinted>2023-07-03T10:50:00Z</cp:lastPrinted>
  <dcterms:created xsi:type="dcterms:W3CDTF">2023-11-06T11:33:00Z</dcterms:created>
  <dcterms:modified xsi:type="dcterms:W3CDTF">2024-10-18T11:50:00Z</dcterms:modified>
</cp:coreProperties>
</file>