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3D27" w14:textId="77777777" w:rsidR="00456D5D" w:rsidRPr="007E3DD1" w:rsidRDefault="00456D5D" w:rsidP="007E3DD1">
      <w:pPr>
        <w:spacing w:line="240" w:lineRule="auto"/>
        <w:jc w:val="right"/>
        <w:rPr>
          <w:rFonts w:ascii="Lato" w:eastAsia="Times New Roman" w:hAnsi="Lato"/>
          <w:b/>
          <w:sz w:val="21"/>
          <w:szCs w:val="21"/>
          <w:lang w:eastAsia="pl-PL"/>
        </w:rPr>
      </w:pPr>
      <w:r w:rsidRPr="007E3DD1">
        <w:rPr>
          <w:rFonts w:ascii="Lato" w:eastAsia="Times New Roman" w:hAnsi="Lato"/>
          <w:b/>
          <w:sz w:val="21"/>
          <w:szCs w:val="21"/>
          <w:lang w:eastAsia="pl-PL"/>
        </w:rPr>
        <w:t>Załącznik nr 3 do Zaproszenia</w:t>
      </w:r>
    </w:p>
    <w:p w14:paraId="4482EC4E" w14:textId="77777777" w:rsidR="00456D5D" w:rsidRPr="007E3DD1" w:rsidRDefault="00456D5D" w:rsidP="007E3DD1">
      <w:pPr>
        <w:pStyle w:val="Tytu"/>
        <w:rPr>
          <w:rFonts w:ascii="Lato" w:hAnsi="Lato" w:cs="Times New Roman"/>
          <w:b/>
          <w:bCs/>
          <w:sz w:val="21"/>
          <w:szCs w:val="21"/>
        </w:rPr>
      </w:pPr>
    </w:p>
    <w:p w14:paraId="1CB84C91" w14:textId="63F1EA86" w:rsidR="003575C1" w:rsidRPr="007E3DD1" w:rsidRDefault="00303615" w:rsidP="007E3DD1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7E3DD1">
        <w:rPr>
          <w:rFonts w:ascii="Lato" w:hAnsi="Lato" w:cs="Times New Roman"/>
          <w:b/>
          <w:bCs/>
          <w:sz w:val="21"/>
          <w:szCs w:val="21"/>
        </w:rPr>
        <w:t>KLAUZULA INFORMACYJNA</w:t>
      </w:r>
    </w:p>
    <w:p w14:paraId="10E63CF8" w14:textId="52BF159B" w:rsidR="00201961" w:rsidRPr="007E3DD1" w:rsidRDefault="003575C1" w:rsidP="007E3DD1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7E3DD1">
        <w:rPr>
          <w:rFonts w:ascii="Lato" w:hAnsi="Lato" w:cs="Times New Roman"/>
          <w:b/>
          <w:bCs/>
          <w:sz w:val="21"/>
          <w:szCs w:val="21"/>
        </w:rPr>
        <w:t xml:space="preserve">dotycząca przetwarzania danych osobowych </w:t>
      </w:r>
      <w:r w:rsidR="007F00D3" w:rsidRPr="007E3DD1">
        <w:rPr>
          <w:rFonts w:ascii="Lato" w:hAnsi="Lato" w:cs="Times New Roman"/>
          <w:b/>
          <w:bCs/>
          <w:sz w:val="21"/>
          <w:szCs w:val="21"/>
        </w:rPr>
        <w:t>w ramach postępowania o udzielenie</w:t>
      </w:r>
    </w:p>
    <w:p w14:paraId="6156321D" w14:textId="07ACCFFA" w:rsidR="007F00D3" w:rsidRPr="007E3DD1" w:rsidRDefault="003575C1" w:rsidP="007E3DD1">
      <w:pPr>
        <w:pStyle w:val="Default"/>
        <w:jc w:val="center"/>
        <w:rPr>
          <w:rFonts w:ascii="Lato" w:hAnsi="Lato"/>
          <w:b/>
          <w:sz w:val="21"/>
          <w:szCs w:val="21"/>
        </w:rPr>
      </w:pPr>
      <w:r w:rsidRPr="007E3DD1">
        <w:rPr>
          <w:rFonts w:ascii="Lato" w:hAnsi="Lato"/>
          <w:b/>
          <w:bCs/>
          <w:sz w:val="21"/>
          <w:szCs w:val="21"/>
        </w:rPr>
        <w:t xml:space="preserve">zamówienia publicznego, </w:t>
      </w:r>
      <w:r w:rsidRPr="007E3DD1">
        <w:rPr>
          <w:rFonts w:ascii="Lato" w:hAnsi="Lato"/>
          <w:b/>
          <w:sz w:val="21"/>
          <w:szCs w:val="21"/>
        </w:rPr>
        <w:t>którego wartość nie przekracza kwoty 1</w:t>
      </w:r>
      <w:r w:rsidR="007428D2" w:rsidRPr="007E3DD1">
        <w:rPr>
          <w:rFonts w:ascii="Lato" w:hAnsi="Lato"/>
          <w:b/>
          <w:sz w:val="21"/>
          <w:szCs w:val="21"/>
        </w:rPr>
        <w:t>7</w:t>
      </w:r>
      <w:r w:rsidRPr="007E3DD1">
        <w:rPr>
          <w:rFonts w:ascii="Lato" w:hAnsi="Lato"/>
          <w:b/>
          <w:sz w:val="21"/>
          <w:szCs w:val="21"/>
        </w:rPr>
        <w:t>0 000 zł netto</w:t>
      </w:r>
    </w:p>
    <w:p w14:paraId="38B9C34C" w14:textId="77777777" w:rsidR="007F00D3" w:rsidRPr="007E3DD1" w:rsidRDefault="007F00D3" w:rsidP="007E3DD1">
      <w:pPr>
        <w:pStyle w:val="Default"/>
        <w:rPr>
          <w:rFonts w:ascii="Lato" w:hAnsi="Lato"/>
          <w:sz w:val="21"/>
          <w:szCs w:val="21"/>
        </w:rPr>
      </w:pPr>
    </w:p>
    <w:p w14:paraId="0BCB682C" w14:textId="0197C651" w:rsidR="002B1F29" w:rsidRPr="007E3DD1" w:rsidRDefault="00303615" w:rsidP="007E3DD1">
      <w:pPr>
        <w:pStyle w:val="RODO"/>
        <w:spacing w:line="240" w:lineRule="auto"/>
        <w:jc w:val="left"/>
        <w:rPr>
          <w:rFonts w:ascii="Lato" w:hAnsi="Lato" w:cs="Times New Roman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 xml:space="preserve">Zgodnie z </w:t>
      </w:r>
      <w:r w:rsidR="00736F84" w:rsidRPr="007E3DD1">
        <w:rPr>
          <w:rFonts w:ascii="Lato" w:hAnsi="Lato" w:cs="Times New Roman"/>
          <w:sz w:val="21"/>
          <w:szCs w:val="21"/>
        </w:rPr>
        <w:t xml:space="preserve">art. 13 i 14 </w:t>
      </w:r>
      <w:r w:rsidR="00A960ED" w:rsidRPr="007E3DD1">
        <w:rPr>
          <w:rFonts w:ascii="Lato" w:hAnsi="Lato" w:cs="Times New Roman"/>
          <w:sz w:val="21"/>
          <w:szCs w:val="21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A960ED" w:rsidRPr="007E3DD1">
        <w:rPr>
          <w:rFonts w:ascii="Lato" w:hAnsi="Lato" w:cs="Times New Roman"/>
          <w:sz w:val="21"/>
          <w:szCs w:val="21"/>
        </w:rPr>
        <w:t>późn</w:t>
      </w:r>
      <w:proofErr w:type="spellEnd"/>
      <w:r w:rsidR="00A960ED" w:rsidRPr="007E3DD1">
        <w:rPr>
          <w:rFonts w:ascii="Lato" w:hAnsi="Lato" w:cs="Times New Roman"/>
          <w:sz w:val="21"/>
          <w:szCs w:val="21"/>
        </w:rPr>
        <w:t>. zm.) dalej RODO</w:t>
      </w:r>
      <w:r w:rsidR="00091ADC" w:rsidRPr="007E3DD1">
        <w:rPr>
          <w:rFonts w:ascii="Lato" w:hAnsi="Lato" w:cs="Times New Roman"/>
          <w:sz w:val="21"/>
          <w:szCs w:val="21"/>
        </w:rPr>
        <w:t>, A</w:t>
      </w:r>
      <w:r w:rsidR="002B1F29" w:rsidRPr="007E3DD1">
        <w:rPr>
          <w:rFonts w:ascii="Lato" w:hAnsi="Lato" w:cs="Times New Roman"/>
          <w:sz w:val="21"/>
          <w:szCs w:val="21"/>
        </w:rPr>
        <w:t>dministrator informuje</w:t>
      </w:r>
      <w:r w:rsidR="00736F84" w:rsidRPr="007E3DD1">
        <w:rPr>
          <w:rFonts w:ascii="Lato" w:hAnsi="Lato" w:cs="Times New Roman"/>
          <w:sz w:val="21"/>
          <w:szCs w:val="21"/>
        </w:rPr>
        <w:t>:</w:t>
      </w:r>
    </w:p>
    <w:p w14:paraId="1568284B" w14:textId="77777777" w:rsidR="001F74D5" w:rsidRPr="007E3DD1" w:rsidRDefault="001F74D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TOŻSAMOŚĆ I DANE KONTAKTOWE ADMINISTRATORA</w:t>
      </w:r>
    </w:p>
    <w:p w14:paraId="57DE8396" w14:textId="1581B34C" w:rsidR="00257D16" w:rsidRPr="007E3DD1" w:rsidRDefault="001F74D5" w:rsidP="007E3DD1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  <w:sz w:val="21"/>
          <w:szCs w:val="21"/>
        </w:rPr>
      </w:pPr>
      <w:r w:rsidRPr="007E3DD1">
        <w:rPr>
          <w:rFonts w:ascii="Lato" w:hAnsi="Lato" w:cs="Times New Roman"/>
          <w:color w:val="1B1B1B"/>
          <w:sz w:val="21"/>
          <w:szCs w:val="21"/>
        </w:rPr>
        <w:t xml:space="preserve">Administratorem </w:t>
      </w:r>
      <w:r w:rsidR="00A845E5" w:rsidRPr="007E3DD1">
        <w:rPr>
          <w:rFonts w:ascii="Lato" w:hAnsi="Lato" w:cs="Times New Roman"/>
          <w:color w:val="1B1B1B"/>
          <w:sz w:val="21"/>
          <w:szCs w:val="21"/>
        </w:rPr>
        <w:t xml:space="preserve">Pani/Pana </w:t>
      </w:r>
      <w:r w:rsidRPr="007E3DD1">
        <w:rPr>
          <w:rFonts w:ascii="Lato" w:hAnsi="Lato" w:cs="Times New Roman"/>
          <w:color w:val="1B1B1B"/>
          <w:sz w:val="21"/>
          <w:szCs w:val="21"/>
        </w:rPr>
        <w:t xml:space="preserve">danych </w:t>
      </w:r>
      <w:r w:rsidR="00A845E5" w:rsidRPr="007E3DD1">
        <w:rPr>
          <w:rFonts w:ascii="Lato" w:hAnsi="Lato" w:cs="Times New Roman"/>
          <w:color w:val="1B1B1B"/>
          <w:sz w:val="21"/>
          <w:szCs w:val="21"/>
        </w:rPr>
        <w:t>osobowych</w:t>
      </w:r>
      <w:r w:rsidRPr="007E3DD1">
        <w:rPr>
          <w:rFonts w:ascii="Lato" w:hAnsi="Lato" w:cs="Times New Roman"/>
          <w:color w:val="1B1B1B"/>
          <w:sz w:val="21"/>
          <w:szCs w:val="21"/>
        </w:rPr>
        <w:t xml:space="preserve"> jest Minister Finansów</w:t>
      </w:r>
      <w:r w:rsidR="00865256" w:rsidRPr="007E3DD1">
        <w:rPr>
          <w:rFonts w:ascii="Lato" w:hAnsi="Lato" w:cs="Times New Roman"/>
          <w:color w:val="1B1B1B"/>
          <w:sz w:val="21"/>
          <w:szCs w:val="21"/>
        </w:rPr>
        <w:t xml:space="preserve"> i Gospodarki</w:t>
      </w:r>
      <w:r w:rsidRPr="007E3DD1">
        <w:rPr>
          <w:rFonts w:ascii="Lato" w:hAnsi="Lato" w:cs="Times New Roman"/>
          <w:color w:val="1B1B1B"/>
          <w:sz w:val="21"/>
          <w:szCs w:val="21"/>
        </w:rPr>
        <w:t>, z którym można się kontaktować</w:t>
      </w:r>
      <w:r w:rsidR="00A845E5" w:rsidRPr="007E3DD1">
        <w:rPr>
          <w:rFonts w:ascii="Lato" w:hAnsi="Lato" w:cs="Times New Roman"/>
          <w:color w:val="1B1B1B"/>
          <w:sz w:val="21"/>
          <w:szCs w:val="21"/>
        </w:rPr>
        <w:t xml:space="preserve"> kierując korespondencję na adres</w:t>
      </w:r>
      <w:r w:rsidR="00257D16" w:rsidRPr="007E3DD1">
        <w:rPr>
          <w:rFonts w:ascii="Lato" w:hAnsi="Lato" w:cs="Times New Roman"/>
          <w:color w:val="1B1B1B"/>
          <w:sz w:val="21"/>
          <w:szCs w:val="21"/>
        </w:rPr>
        <w:t>:</w:t>
      </w:r>
    </w:p>
    <w:p w14:paraId="0E6AF021" w14:textId="54A51D42" w:rsidR="00A845E5" w:rsidRPr="007E3DD1" w:rsidRDefault="001F74D5" w:rsidP="007E3DD1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textAlignment w:val="auto"/>
        <w:rPr>
          <w:rFonts w:ascii="Lato" w:hAnsi="Lato"/>
          <w:b/>
          <w:bCs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ul. Świętokrzyska 12</w:t>
      </w:r>
      <w:r w:rsidR="00D71F9F" w:rsidRPr="007E3DD1">
        <w:rPr>
          <w:rFonts w:ascii="Lato" w:hAnsi="Lato"/>
          <w:sz w:val="21"/>
          <w:szCs w:val="21"/>
        </w:rPr>
        <w:t>, 00-916 Warszawa</w:t>
      </w:r>
      <w:r w:rsidR="007E3DD1">
        <w:rPr>
          <w:rFonts w:ascii="Lato" w:hAnsi="Lato"/>
          <w:sz w:val="21"/>
          <w:szCs w:val="21"/>
        </w:rPr>
        <w:t>,</w:t>
      </w:r>
    </w:p>
    <w:p w14:paraId="378AE546" w14:textId="5D604E9B" w:rsidR="001F74D5" w:rsidRPr="007E3DD1" w:rsidRDefault="001F74D5" w:rsidP="007E3DD1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textAlignment w:val="auto"/>
        <w:rPr>
          <w:rFonts w:ascii="Lato" w:hAnsi="Lato"/>
          <w:bCs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skrzynki podawczej </w:t>
      </w:r>
      <w:r w:rsidRPr="007E3DD1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7E3DD1">
        <w:rPr>
          <w:rFonts w:ascii="Lato" w:hAnsi="Lato"/>
          <w:bCs/>
          <w:sz w:val="21"/>
          <w:szCs w:val="21"/>
        </w:rPr>
        <w:t>ePUAP</w:t>
      </w:r>
      <w:proofErr w:type="spellEnd"/>
      <w:r w:rsidRPr="007E3DD1">
        <w:rPr>
          <w:rFonts w:ascii="Lato" w:hAnsi="Lato"/>
          <w:bCs/>
          <w:sz w:val="21"/>
          <w:szCs w:val="21"/>
        </w:rPr>
        <w:t>: /bx1qpt265q/</w:t>
      </w:r>
      <w:proofErr w:type="spellStart"/>
      <w:r w:rsidRPr="007E3DD1">
        <w:rPr>
          <w:rFonts w:ascii="Lato" w:hAnsi="Lato"/>
          <w:bCs/>
          <w:sz w:val="21"/>
          <w:szCs w:val="21"/>
        </w:rPr>
        <w:t>SkrytkaESP</w:t>
      </w:r>
      <w:proofErr w:type="spellEnd"/>
      <w:r w:rsidR="007E3DD1">
        <w:rPr>
          <w:rFonts w:ascii="Lato" w:hAnsi="Lato"/>
          <w:bCs/>
          <w:sz w:val="21"/>
          <w:szCs w:val="21"/>
        </w:rPr>
        <w:t>,</w:t>
      </w:r>
    </w:p>
    <w:p w14:paraId="668A8C9D" w14:textId="52B48426" w:rsidR="006078DF" w:rsidRPr="007E3DD1" w:rsidRDefault="00A845E5" w:rsidP="007E3DD1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textAlignment w:val="auto"/>
        <w:rPr>
          <w:rStyle w:val="Hipercze"/>
          <w:rFonts w:ascii="Lato" w:hAnsi="Lato"/>
          <w:bCs/>
          <w:color w:val="auto"/>
          <w:sz w:val="21"/>
          <w:szCs w:val="21"/>
          <w:u w:val="none"/>
        </w:rPr>
      </w:pPr>
      <w:r w:rsidRPr="007E3DD1">
        <w:rPr>
          <w:rFonts w:ascii="Lato" w:hAnsi="Lato"/>
          <w:sz w:val="21"/>
          <w:szCs w:val="21"/>
        </w:rPr>
        <w:t xml:space="preserve">poczty elektronicznej: </w:t>
      </w:r>
      <w:r w:rsidR="001F74D5" w:rsidRPr="007E3DD1">
        <w:rPr>
          <w:rFonts w:ascii="Lato" w:hAnsi="Lato"/>
          <w:sz w:val="21"/>
          <w:szCs w:val="21"/>
        </w:rPr>
        <w:t xml:space="preserve"> </w:t>
      </w:r>
      <w:hyperlink r:id="rId8" w:history="1">
        <w:r w:rsidR="001F74D5" w:rsidRPr="007E3DD1">
          <w:rPr>
            <w:rStyle w:val="Hipercze"/>
            <w:rFonts w:ascii="Lato" w:hAnsi="Lato"/>
            <w:bCs/>
            <w:color w:val="auto"/>
            <w:sz w:val="21"/>
            <w:szCs w:val="21"/>
            <w:u w:val="none"/>
          </w:rPr>
          <w:t>kancelaria@mf.gov.pl</w:t>
        </w:r>
      </w:hyperlink>
      <w:r w:rsidR="007E3DD1">
        <w:rPr>
          <w:rStyle w:val="Hipercze"/>
          <w:rFonts w:ascii="Lato" w:hAnsi="Lato"/>
          <w:bCs/>
          <w:color w:val="auto"/>
          <w:sz w:val="21"/>
          <w:szCs w:val="21"/>
          <w:u w:val="none"/>
        </w:rPr>
        <w:t>,</w:t>
      </w:r>
    </w:p>
    <w:p w14:paraId="38733570" w14:textId="723E7899" w:rsidR="00865256" w:rsidRPr="007E3DD1" w:rsidRDefault="00865256" w:rsidP="007E3DD1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textAlignment w:val="auto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adres do doręczeń elektronicznych (A</w:t>
      </w:r>
      <w:r w:rsidR="006021B1" w:rsidRPr="007E3DD1">
        <w:rPr>
          <w:rFonts w:ascii="Lato" w:hAnsi="Lato"/>
          <w:sz w:val="21"/>
          <w:szCs w:val="21"/>
        </w:rPr>
        <w:t>DE</w:t>
      </w:r>
      <w:r w:rsidRPr="007E3DD1">
        <w:rPr>
          <w:rFonts w:ascii="Lato" w:hAnsi="Lato"/>
          <w:sz w:val="21"/>
          <w:szCs w:val="21"/>
        </w:rPr>
        <w:t>): AE:PL-83190-36017-RFBJU-21</w:t>
      </w:r>
      <w:r w:rsidR="007E3DD1">
        <w:rPr>
          <w:rFonts w:ascii="Lato" w:hAnsi="Lato"/>
          <w:sz w:val="21"/>
          <w:szCs w:val="21"/>
        </w:rPr>
        <w:t>.</w:t>
      </w:r>
    </w:p>
    <w:p w14:paraId="6C41493C" w14:textId="77777777" w:rsidR="006078DF" w:rsidRPr="007E3DD1" w:rsidRDefault="001F74D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DANE KONTAKTOWE INSPEKTORA OCHRONY DANYCH</w:t>
      </w:r>
    </w:p>
    <w:p w14:paraId="1FA379B6" w14:textId="61A57AC5" w:rsidR="003D0893" w:rsidRPr="007E3DD1" w:rsidRDefault="001F74D5" w:rsidP="007E3DD1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color w:val="1B1B1B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 xml:space="preserve">Administrator </w:t>
      </w:r>
      <w:r w:rsidR="00C912FE" w:rsidRPr="007E3DD1">
        <w:rPr>
          <w:rFonts w:ascii="Lato" w:hAnsi="Lato" w:cs="Times New Roman"/>
          <w:sz w:val="21"/>
          <w:szCs w:val="21"/>
        </w:rPr>
        <w:t>wyznaczył Inspektora Ochrony Danych,</w:t>
      </w:r>
      <w:r w:rsidR="001B080E" w:rsidRPr="007E3DD1">
        <w:rPr>
          <w:rFonts w:ascii="Lato" w:hAnsi="Lato" w:cs="Times New Roman"/>
          <w:sz w:val="21"/>
          <w:szCs w:val="21"/>
        </w:rPr>
        <w:t xml:space="preserve"> z którym można się kontaktować </w:t>
      </w:r>
      <w:r w:rsidR="00736F84" w:rsidRPr="007E3DD1">
        <w:rPr>
          <w:rFonts w:ascii="Lato" w:hAnsi="Lato" w:cs="Times New Roman"/>
          <w:color w:val="1B1B1B"/>
          <w:sz w:val="21"/>
          <w:szCs w:val="21"/>
        </w:rPr>
        <w:t xml:space="preserve">kierując korespondencję </w:t>
      </w:r>
      <w:r w:rsidR="00C912FE" w:rsidRPr="007E3DD1">
        <w:rPr>
          <w:rFonts w:ascii="Lato" w:hAnsi="Lato" w:cs="Times New Roman"/>
          <w:sz w:val="21"/>
          <w:szCs w:val="21"/>
        </w:rPr>
        <w:t xml:space="preserve">na adres e-mail: </w:t>
      </w:r>
      <w:hyperlink r:id="rId9" w:history="1">
        <w:r w:rsidRPr="007E3DD1">
          <w:rPr>
            <w:rStyle w:val="Hipercze"/>
            <w:rFonts w:ascii="Lato" w:hAnsi="Lato" w:cs="Times New Roman"/>
            <w:color w:val="auto"/>
            <w:sz w:val="21"/>
            <w:szCs w:val="21"/>
            <w:u w:val="none"/>
          </w:rPr>
          <w:t>iod@mf.gov.pl</w:t>
        </w:r>
      </w:hyperlink>
      <w:r w:rsidR="007E3DD1">
        <w:rPr>
          <w:rStyle w:val="Hipercze"/>
          <w:rFonts w:ascii="Lato" w:hAnsi="Lato" w:cs="Times New Roman"/>
          <w:color w:val="auto"/>
          <w:sz w:val="21"/>
          <w:szCs w:val="21"/>
          <w:u w:val="none"/>
        </w:rPr>
        <w:t>.</w:t>
      </w:r>
    </w:p>
    <w:p w14:paraId="5D80F8C8" w14:textId="77777777" w:rsidR="00A845E5" w:rsidRPr="007E3DD1" w:rsidRDefault="00A845E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CEL PRZETWARZANIA DANYCH OSOBOWYCH I PODSTAWY PRAWNE</w:t>
      </w:r>
    </w:p>
    <w:p w14:paraId="6FABEDB5" w14:textId="7ADB1311" w:rsidR="004B4533" w:rsidRPr="007E3DD1" w:rsidRDefault="00A845E5" w:rsidP="007E3DD1">
      <w:pPr>
        <w:spacing w:after="0" w:line="240" w:lineRule="auto"/>
        <w:rPr>
          <w:rFonts w:ascii="Lato" w:hAnsi="Lato" w:cs="Times New Roman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 xml:space="preserve">Administrator </w:t>
      </w:r>
      <w:r w:rsidR="001F74D5" w:rsidRPr="007E3DD1">
        <w:rPr>
          <w:rFonts w:ascii="Lato" w:hAnsi="Lato" w:cs="Times New Roman"/>
          <w:sz w:val="21"/>
          <w:szCs w:val="21"/>
        </w:rPr>
        <w:t>przetwarza</w:t>
      </w:r>
      <w:r w:rsidRPr="007E3DD1">
        <w:rPr>
          <w:rFonts w:ascii="Lato" w:hAnsi="Lato" w:cs="Times New Roman"/>
          <w:sz w:val="21"/>
          <w:szCs w:val="21"/>
        </w:rPr>
        <w:t xml:space="preserve"> </w:t>
      </w:r>
      <w:r w:rsidR="004B4533" w:rsidRPr="007E3DD1">
        <w:rPr>
          <w:rFonts w:ascii="Lato" w:hAnsi="Lato" w:cs="Times New Roman"/>
          <w:sz w:val="21"/>
          <w:szCs w:val="21"/>
        </w:rPr>
        <w:t xml:space="preserve">Pani/Pana </w:t>
      </w:r>
      <w:r w:rsidR="00485821" w:rsidRPr="007E3DD1">
        <w:rPr>
          <w:rFonts w:ascii="Lato" w:hAnsi="Lato" w:cs="Times New Roman"/>
          <w:sz w:val="21"/>
          <w:szCs w:val="21"/>
        </w:rPr>
        <w:t xml:space="preserve">dane osobowe </w:t>
      </w:r>
      <w:r w:rsidR="002701EB" w:rsidRPr="007E3DD1">
        <w:rPr>
          <w:rFonts w:ascii="Lato" w:hAnsi="Lato" w:cs="Times New Roman"/>
          <w:sz w:val="21"/>
          <w:szCs w:val="21"/>
        </w:rPr>
        <w:t xml:space="preserve">w celu </w:t>
      </w:r>
      <w:r w:rsidR="00512939" w:rsidRPr="007E3DD1">
        <w:rPr>
          <w:rFonts w:ascii="Lato" w:hAnsi="Lato" w:cs="Times New Roman"/>
          <w:sz w:val="21"/>
          <w:szCs w:val="21"/>
        </w:rPr>
        <w:t>związanym z postępowaniem</w:t>
      </w:r>
      <w:r w:rsidR="002701EB" w:rsidRPr="007E3DD1">
        <w:rPr>
          <w:rFonts w:ascii="Lato" w:hAnsi="Lato" w:cs="Times New Roman"/>
          <w:sz w:val="21"/>
          <w:szCs w:val="21"/>
        </w:rPr>
        <w:t xml:space="preserve"> </w:t>
      </w:r>
      <w:r w:rsidR="004B4533" w:rsidRPr="007E3DD1">
        <w:rPr>
          <w:rFonts w:ascii="Lato" w:hAnsi="Lato" w:cs="Times New Roman"/>
          <w:sz w:val="21"/>
          <w:szCs w:val="21"/>
        </w:rPr>
        <w:br/>
      </w:r>
      <w:r w:rsidR="002701EB" w:rsidRPr="007E3DD1">
        <w:rPr>
          <w:rFonts w:ascii="Lato" w:hAnsi="Lato" w:cs="Times New Roman"/>
          <w:sz w:val="21"/>
          <w:szCs w:val="21"/>
        </w:rPr>
        <w:t>o udzielenie zamówienia</w:t>
      </w:r>
      <w:r w:rsidR="00F35ECE" w:rsidRPr="007E3DD1">
        <w:rPr>
          <w:rFonts w:ascii="Lato" w:hAnsi="Lato" w:cs="Times New Roman"/>
          <w:sz w:val="21"/>
          <w:szCs w:val="21"/>
        </w:rPr>
        <w:t xml:space="preserve"> publicznego</w:t>
      </w:r>
      <w:r w:rsidR="002701EB" w:rsidRPr="007E3DD1">
        <w:rPr>
          <w:rFonts w:ascii="Lato" w:hAnsi="Lato" w:cs="Times New Roman"/>
          <w:sz w:val="21"/>
          <w:szCs w:val="21"/>
        </w:rPr>
        <w:t xml:space="preserve">, którego wartość nie przekracza </w:t>
      </w:r>
      <w:r w:rsidR="00F35ECE" w:rsidRPr="007E3DD1">
        <w:rPr>
          <w:rFonts w:ascii="Lato" w:hAnsi="Lato" w:cs="Times New Roman"/>
          <w:sz w:val="21"/>
          <w:szCs w:val="21"/>
        </w:rPr>
        <w:t>kwoty 1</w:t>
      </w:r>
      <w:r w:rsidR="00865256" w:rsidRPr="007E3DD1">
        <w:rPr>
          <w:rFonts w:ascii="Lato" w:hAnsi="Lato" w:cs="Times New Roman"/>
          <w:sz w:val="21"/>
          <w:szCs w:val="21"/>
        </w:rPr>
        <w:t>7</w:t>
      </w:r>
      <w:r w:rsidR="00F35ECE" w:rsidRPr="007E3DD1">
        <w:rPr>
          <w:rFonts w:ascii="Lato" w:hAnsi="Lato" w:cs="Times New Roman"/>
          <w:sz w:val="21"/>
          <w:szCs w:val="21"/>
        </w:rPr>
        <w:t>0</w:t>
      </w:r>
      <w:r w:rsidR="00C534CD" w:rsidRPr="007E3DD1">
        <w:rPr>
          <w:rFonts w:ascii="Lato" w:hAnsi="Lato" w:cs="Times New Roman"/>
          <w:sz w:val="21"/>
          <w:szCs w:val="21"/>
        </w:rPr>
        <w:t xml:space="preserve"> 000 </w:t>
      </w:r>
      <w:r w:rsidR="00306B09" w:rsidRPr="007E3DD1">
        <w:rPr>
          <w:rFonts w:ascii="Lato" w:hAnsi="Lato" w:cs="Times New Roman"/>
          <w:sz w:val="21"/>
          <w:szCs w:val="21"/>
        </w:rPr>
        <w:t xml:space="preserve">zł </w:t>
      </w:r>
      <w:r w:rsidR="00C534CD" w:rsidRPr="007E3DD1">
        <w:rPr>
          <w:rFonts w:ascii="Lato" w:hAnsi="Lato" w:cs="Times New Roman"/>
          <w:sz w:val="21"/>
          <w:szCs w:val="21"/>
        </w:rPr>
        <w:t>netto</w:t>
      </w:r>
      <w:r w:rsidR="00836EDF" w:rsidRPr="007E3DD1">
        <w:rPr>
          <w:rFonts w:ascii="Lato" w:hAnsi="Lato" w:cs="Times New Roman"/>
          <w:sz w:val="21"/>
          <w:szCs w:val="21"/>
        </w:rPr>
        <w:t xml:space="preserve">, </w:t>
      </w:r>
      <w:r w:rsidR="00D4698A" w:rsidRPr="007E3DD1">
        <w:rPr>
          <w:rFonts w:ascii="Lato" w:hAnsi="Lato" w:cs="Times New Roman"/>
          <w:sz w:val="21"/>
          <w:szCs w:val="21"/>
        </w:rPr>
        <w:t xml:space="preserve">na podstawie: </w:t>
      </w:r>
    </w:p>
    <w:p w14:paraId="37D4FD4E" w14:textId="47A483A8" w:rsidR="00376D53" w:rsidRPr="007E3DD1" w:rsidRDefault="00376D53" w:rsidP="007E3DD1">
      <w:pPr>
        <w:spacing w:after="0" w:line="240" w:lineRule="auto"/>
        <w:rPr>
          <w:rFonts w:ascii="Lato" w:hAnsi="Lato" w:cs="Times New Roman"/>
          <w:sz w:val="21"/>
          <w:szCs w:val="21"/>
        </w:rPr>
      </w:pPr>
    </w:p>
    <w:p w14:paraId="01065B5A" w14:textId="036715CD" w:rsidR="00376D53" w:rsidRPr="007E3DD1" w:rsidRDefault="00376D53" w:rsidP="007E3DD1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w </w:t>
      </w:r>
      <w:r w:rsidR="00510832" w:rsidRPr="007E3DD1">
        <w:rPr>
          <w:rFonts w:ascii="Lato" w:hAnsi="Lato"/>
          <w:sz w:val="21"/>
          <w:szCs w:val="21"/>
        </w:rPr>
        <w:t>stosunku do</w:t>
      </w:r>
      <w:r w:rsidRPr="007E3DD1">
        <w:rPr>
          <w:rFonts w:ascii="Lato" w:hAnsi="Lato"/>
          <w:sz w:val="21"/>
          <w:szCs w:val="21"/>
        </w:rPr>
        <w:t xml:space="preserve"> osób będących Wykonawcą</w:t>
      </w:r>
      <w:r w:rsidR="008117D3" w:rsidRPr="007E3DD1">
        <w:rPr>
          <w:rFonts w:ascii="Lato" w:hAnsi="Lato"/>
          <w:sz w:val="21"/>
          <w:szCs w:val="21"/>
        </w:rPr>
        <w:t xml:space="preserve"> oraz osób reprezentujących Wykonawców</w:t>
      </w:r>
      <w:r w:rsidRPr="007E3DD1">
        <w:rPr>
          <w:rFonts w:ascii="Lato" w:hAnsi="Lato"/>
          <w:sz w:val="21"/>
          <w:szCs w:val="21"/>
        </w:rPr>
        <w:t>:</w:t>
      </w:r>
    </w:p>
    <w:p w14:paraId="6BEB4025" w14:textId="55C466E5" w:rsidR="00376D53" w:rsidRPr="007E3DD1" w:rsidRDefault="00376D53" w:rsidP="007E3DD1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art.6 ust. 1 lit. b RODO </w:t>
      </w:r>
      <w:r w:rsidR="004845FE" w:rsidRPr="007E3DD1">
        <w:rPr>
          <w:rFonts w:ascii="Lato" w:hAnsi="Lato"/>
          <w:sz w:val="21"/>
          <w:szCs w:val="21"/>
        </w:rPr>
        <w:t xml:space="preserve">- </w:t>
      </w:r>
      <w:r w:rsidRPr="007E3DD1">
        <w:rPr>
          <w:rFonts w:ascii="Lato" w:hAnsi="Lato"/>
          <w:sz w:val="21"/>
          <w:szCs w:val="21"/>
        </w:rPr>
        <w:t xml:space="preserve">przetwarzanie jest niezbędne do wykonania </w:t>
      </w:r>
      <w:r w:rsidR="003575C1" w:rsidRPr="007E3DD1">
        <w:rPr>
          <w:rFonts w:ascii="Lato" w:hAnsi="Lato"/>
          <w:sz w:val="21"/>
          <w:szCs w:val="21"/>
        </w:rPr>
        <w:t>u</w:t>
      </w:r>
      <w:r w:rsidRPr="007E3DD1">
        <w:rPr>
          <w:rFonts w:ascii="Lato" w:hAnsi="Lato"/>
          <w:sz w:val="21"/>
          <w:szCs w:val="21"/>
        </w:rPr>
        <w:t>mowy, której stroną jest osoba, której dane dotyczą, lub do podjęcia działań na żądanie osoby, której dane</w:t>
      </w:r>
      <w:r w:rsidR="004845FE" w:rsidRPr="007E3DD1">
        <w:rPr>
          <w:rFonts w:ascii="Lato" w:hAnsi="Lato"/>
          <w:sz w:val="21"/>
          <w:szCs w:val="21"/>
        </w:rPr>
        <w:t xml:space="preserve"> dotyczą, przed zawarciem </w:t>
      </w:r>
      <w:r w:rsidR="003575C1" w:rsidRPr="007E3DD1">
        <w:rPr>
          <w:rFonts w:ascii="Lato" w:hAnsi="Lato"/>
          <w:sz w:val="21"/>
          <w:szCs w:val="21"/>
        </w:rPr>
        <w:t>u</w:t>
      </w:r>
      <w:r w:rsidR="004845FE" w:rsidRPr="007E3DD1">
        <w:rPr>
          <w:rFonts w:ascii="Lato" w:hAnsi="Lato"/>
          <w:sz w:val="21"/>
          <w:szCs w:val="21"/>
        </w:rPr>
        <w:t>mowy;</w:t>
      </w:r>
    </w:p>
    <w:p w14:paraId="0FB8E109" w14:textId="2484C87E" w:rsidR="0090562D" w:rsidRPr="007E3DD1" w:rsidRDefault="00376D53" w:rsidP="007E3DD1">
      <w:pPr>
        <w:pStyle w:val="Akapitzlist"/>
        <w:numPr>
          <w:ilvl w:val="0"/>
          <w:numId w:val="26"/>
        </w:numPr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art. 6 ust. 1 lit</w:t>
      </w:r>
      <w:r w:rsidR="00C725CD" w:rsidRPr="007E3DD1">
        <w:rPr>
          <w:rFonts w:ascii="Lato" w:hAnsi="Lato"/>
          <w:sz w:val="21"/>
          <w:szCs w:val="21"/>
        </w:rPr>
        <w:t>.</w:t>
      </w:r>
      <w:r w:rsidRPr="007E3DD1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1D3546" w:rsidRPr="007E3DD1">
        <w:rPr>
          <w:rFonts w:ascii="Lato" w:hAnsi="Lato"/>
          <w:sz w:val="21"/>
          <w:szCs w:val="21"/>
        </w:rPr>
        <w:t>A</w:t>
      </w:r>
      <w:r w:rsidRPr="007E3DD1">
        <w:rPr>
          <w:rFonts w:ascii="Lato" w:hAnsi="Lato"/>
          <w:sz w:val="21"/>
          <w:szCs w:val="21"/>
        </w:rPr>
        <w:t>dministratorze</w:t>
      </w:r>
      <w:r w:rsidR="004B4533" w:rsidRPr="007E3DD1">
        <w:rPr>
          <w:rFonts w:ascii="Lato" w:hAnsi="Lato"/>
          <w:sz w:val="21"/>
          <w:szCs w:val="21"/>
        </w:rPr>
        <w:t xml:space="preserve">, w szczególności </w:t>
      </w:r>
      <w:r w:rsidRPr="007E3DD1">
        <w:rPr>
          <w:rFonts w:ascii="Lato" w:hAnsi="Lato"/>
          <w:sz w:val="21"/>
          <w:szCs w:val="21"/>
        </w:rPr>
        <w:t xml:space="preserve">w związku z przepisami ustawy </w:t>
      </w:r>
      <w:r w:rsidR="00B2638B" w:rsidRPr="007E3DD1">
        <w:rPr>
          <w:rFonts w:ascii="Lato" w:hAnsi="Lato"/>
          <w:sz w:val="21"/>
          <w:szCs w:val="21"/>
        </w:rPr>
        <w:t>z dnia 27 sierpnia 2009 r. o finansach publicznych, ustawy z dnia 23 kwietnia 1964 r. - Kodeks cywilny;</w:t>
      </w:r>
      <w:r w:rsidRPr="007E3DD1">
        <w:rPr>
          <w:rFonts w:ascii="Lato" w:hAnsi="Lato"/>
          <w:sz w:val="21"/>
          <w:szCs w:val="21"/>
        </w:rPr>
        <w:t xml:space="preserve"> </w:t>
      </w:r>
    </w:p>
    <w:p w14:paraId="56940E9D" w14:textId="3EEE48AF" w:rsidR="00376D53" w:rsidRPr="007E3DD1" w:rsidRDefault="00836EDF" w:rsidP="007E3DD1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w stosunku do </w:t>
      </w:r>
      <w:r w:rsidR="00376D53" w:rsidRPr="007E3DD1">
        <w:rPr>
          <w:rFonts w:ascii="Lato" w:hAnsi="Lato"/>
          <w:sz w:val="21"/>
          <w:szCs w:val="21"/>
        </w:rPr>
        <w:t>osób niebędących Wykonawcą, a których dane osobowe zostały przekazane przez Wykonawcę:</w:t>
      </w:r>
    </w:p>
    <w:p w14:paraId="37504426" w14:textId="08E86831" w:rsidR="0090562D" w:rsidRPr="007E3DD1" w:rsidRDefault="0090562D" w:rsidP="007E3DD1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art. 6 ust. 1 lit. f RODO </w:t>
      </w:r>
      <w:r w:rsidR="00C725CD" w:rsidRPr="007E3DD1">
        <w:rPr>
          <w:rFonts w:ascii="Lato" w:hAnsi="Lato"/>
          <w:sz w:val="21"/>
          <w:szCs w:val="21"/>
        </w:rPr>
        <w:t xml:space="preserve">- </w:t>
      </w:r>
      <w:r w:rsidRPr="007E3DD1">
        <w:rPr>
          <w:rFonts w:ascii="Lato" w:hAnsi="Lato"/>
          <w:sz w:val="21"/>
          <w:szCs w:val="21"/>
        </w:rPr>
        <w:t xml:space="preserve">przetwarzanie jest niezbędne do celów wynikających </w:t>
      </w:r>
      <w:r w:rsidR="007F00D3" w:rsidRPr="007E3DD1">
        <w:rPr>
          <w:rFonts w:ascii="Lato" w:hAnsi="Lato"/>
          <w:sz w:val="21"/>
          <w:szCs w:val="21"/>
        </w:rPr>
        <w:br/>
      </w:r>
      <w:r w:rsidRPr="007E3DD1">
        <w:rPr>
          <w:rFonts w:ascii="Lato" w:hAnsi="Lato"/>
          <w:sz w:val="21"/>
          <w:szCs w:val="21"/>
        </w:rPr>
        <w:t>z prawnie uzasadnionych interesów Administratora,  które obejmują konieczność przetwarzania danych osobowych osób wyznaczonych do</w:t>
      </w:r>
      <w:r w:rsidR="007F00D3" w:rsidRPr="007E3DD1">
        <w:rPr>
          <w:rFonts w:ascii="Lato" w:hAnsi="Lato"/>
          <w:sz w:val="21"/>
          <w:szCs w:val="21"/>
        </w:rPr>
        <w:t xml:space="preserve"> kontaktu i </w:t>
      </w:r>
      <w:r w:rsidRPr="007E3DD1">
        <w:rPr>
          <w:rFonts w:ascii="Lato" w:hAnsi="Lato"/>
          <w:sz w:val="21"/>
          <w:szCs w:val="21"/>
        </w:rPr>
        <w:t xml:space="preserve">realizacji </w:t>
      </w:r>
      <w:r w:rsidR="007F00D3" w:rsidRPr="007E3DD1">
        <w:rPr>
          <w:rFonts w:ascii="Lato" w:hAnsi="Lato"/>
          <w:sz w:val="21"/>
          <w:szCs w:val="21"/>
        </w:rPr>
        <w:t>u</w:t>
      </w:r>
      <w:r w:rsidRPr="007E3DD1">
        <w:rPr>
          <w:rFonts w:ascii="Lato" w:hAnsi="Lato"/>
          <w:sz w:val="21"/>
          <w:szCs w:val="21"/>
        </w:rPr>
        <w:t>mowy</w:t>
      </w:r>
      <w:r w:rsidR="007F00D3" w:rsidRPr="007E3DD1">
        <w:rPr>
          <w:rFonts w:ascii="Lato" w:hAnsi="Lato"/>
          <w:sz w:val="21"/>
          <w:szCs w:val="21"/>
        </w:rPr>
        <w:t>;</w:t>
      </w:r>
      <w:r w:rsidRPr="007E3DD1">
        <w:rPr>
          <w:rFonts w:ascii="Lato" w:hAnsi="Lato"/>
          <w:sz w:val="21"/>
          <w:szCs w:val="21"/>
        </w:rPr>
        <w:t xml:space="preserve"> </w:t>
      </w:r>
    </w:p>
    <w:p w14:paraId="37FEC9E5" w14:textId="07EC6A55" w:rsidR="0090562D" w:rsidRPr="007E3DD1" w:rsidRDefault="0090562D" w:rsidP="007E3DD1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w stosunku do wszystkich </w:t>
      </w:r>
      <w:r w:rsidR="00F015E7" w:rsidRPr="007E3DD1">
        <w:rPr>
          <w:rFonts w:ascii="Lato" w:hAnsi="Lato"/>
          <w:sz w:val="21"/>
          <w:szCs w:val="21"/>
        </w:rPr>
        <w:t xml:space="preserve">kategorii </w:t>
      </w:r>
      <w:r w:rsidRPr="007E3DD1">
        <w:rPr>
          <w:rFonts w:ascii="Lato" w:hAnsi="Lato"/>
          <w:sz w:val="21"/>
          <w:szCs w:val="21"/>
        </w:rPr>
        <w:t>osób:</w:t>
      </w:r>
    </w:p>
    <w:p w14:paraId="1DCA0398" w14:textId="77777777" w:rsidR="00050E4B" w:rsidRPr="007E3DD1" w:rsidRDefault="00376D53" w:rsidP="007E3DD1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art. 6 ust. 1 lit</w:t>
      </w:r>
      <w:r w:rsidR="00C725CD" w:rsidRPr="007E3DD1">
        <w:rPr>
          <w:rFonts w:ascii="Lato" w:hAnsi="Lato"/>
          <w:sz w:val="21"/>
          <w:szCs w:val="21"/>
        </w:rPr>
        <w:t>.</w:t>
      </w:r>
      <w:r w:rsidRPr="007E3DD1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045439" w:rsidRPr="007E3DD1">
        <w:rPr>
          <w:rFonts w:ascii="Lato" w:hAnsi="Lato"/>
          <w:sz w:val="21"/>
          <w:szCs w:val="21"/>
        </w:rPr>
        <w:t>A</w:t>
      </w:r>
      <w:r w:rsidRPr="007E3DD1">
        <w:rPr>
          <w:rFonts w:ascii="Lato" w:hAnsi="Lato"/>
          <w:sz w:val="21"/>
          <w:szCs w:val="21"/>
        </w:rPr>
        <w:t xml:space="preserve">dministratorze w związku z przepisami ustawy z dnia </w:t>
      </w:r>
      <w:r w:rsidR="007F00D3" w:rsidRPr="007E3DD1">
        <w:rPr>
          <w:rFonts w:ascii="Lato" w:hAnsi="Lato"/>
          <w:sz w:val="21"/>
          <w:szCs w:val="21"/>
        </w:rPr>
        <w:br/>
      </w:r>
      <w:r w:rsidRPr="007E3DD1">
        <w:rPr>
          <w:rFonts w:ascii="Lato" w:hAnsi="Lato"/>
          <w:sz w:val="21"/>
          <w:szCs w:val="21"/>
        </w:rPr>
        <w:t>6 września 2001 r. o dostępie do informacji publicznej</w:t>
      </w:r>
      <w:r w:rsidR="00050E4B" w:rsidRPr="007E3DD1">
        <w:rPr>
          <w:rFonts w:ascii="Lato" w:hAnsi="Lato"/>
          <w:sz w:val="21"/>
          <w:szCs w:val="21"/>
        </w:rPr>
        <w:t>;</w:t>
      </w:r>
    </w:p>
    <w:p w14:paraId="7E6C1BBE" w14:textId="05EE35E2" w:rsidR="00736F84" w:rsidRPr="007E3DD1" w:rsidRDefault="00050E4B" w:rsidP="007E3DD1">
      <w:pPr>
        <w:pStyle w:val="Akapitzlist"/>
        <w:numPr>
          <w:ilvl w:val="0"/>
          <w:numId w:val="26"/>
        </w:numPr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7E3DD1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</w:t>
      </w:r>
      <w:r w:rsidRPr="007E3DD1">
        <w:rPr>
          <w:rFonts w:ascii="Lato" w:hAnsi="Lato"/>
          <w:sz w:val="21"/>
          <w:szCs w:val="21"/>
        </w:rPr>
        <w:br/>
        <w:t xml:space="preserve">z dnia 22 sierpnia 1997 r. o ochronie osób i mienia oraz przepisami ustaw szczególnych. </w:t>
      </w:r>
    </w:p>
    <w:p w14:paraId="14713A84" w14:textId="77777777" w:rsidR="00463F57" w:rsidRPr="007E3DD1" w:rsidRDefault="00463F57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lastRenderedPageBreak/>
        <w:t>ŹRÓDŁO POZYSKANIA DANYCH</w:t>
      </w:r>
    </w:p>
    <w:p w14:paraId="56DEA268" w14:textId="16827EEE" w:rsidR="00463F57" w:rsidRPr="007E3DD1" w:rsidRDefault="00463F57" w:rsidP="007E3DD1">
      <w:pPr>
        <w:spacing w:line="240" w:lineRule="auto"/>
        <w:rPr>
          <w:rFonts w:ascii="Lato" w:hAnsi="Lato" w:cs="Times New Roman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 xml:space="preserve">Administrator informuje, że dane osobowe osób niebędących Wykonawcą zostały przekazane </w:t>
      </w:r>
      <w:r w:rsidR="00A45C56" w:rsidRPr="007E3DD1">
        <w:rPr>
          <w:rFonts w:ascii="Lato" w:hAnsi="Lato" w:cs="Times New Roman"/>
          <w:sz w:val="21"/>
          <w:szCs w:val="21"/>
        </w:rPr>
        <w:t xml:space="preserve">Administratorowi </w:t>
      </w:r>
      <w:r w:rsidRPr="007E3DD1">
        <w:rPr>
          <w:rFonts w:ascii="Lato" w:hAnsi="Lato" w:cs="Times New Roman"/>
          <w:sz w:val="21"/>
          <w:szCs w:val="21"/>
        </w:rPr>
        <w:t xml:space="preserve">przez podmiot </w:t>
      </w:r>
      <w:r w:rsidR="00B5349E" w:rsidRPr="007E3DD1">
        <w:rPr>
          <w:rFonts w:ascii="Lato" w:hAnsi="Lato" w:cs="Times New Roman"/>
          <w:sz w:val="21"/>
          <w:szCs w:val="21"/>
        </w:rPr>
        <w:t>ubiegający się o udzielenie zamówienia</w:t>
      </w:r>
      <w:r w:rsidRPr="007E3DD1">
        <w:rPr>
          <w:rFonts w:ascii="Lato" w:hAnsi="Lato" w:cs="Times New Roman"/>
          <w:sz w:val="21"/>
          <w:szCs w:val="21"/>
        </w:rPr>
        <w:t>.</w:t>
      </w:r>
    </w:p>
    <w:p w14:paraId="3609626C" w14:textId="77777777" w:rsidR="00214FF1" w:rsidRPr="007E3DD1" w:rsidRDefault="00214FF1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KATEGORIE ODNOŚNYCH DANYCH OSOBOWYCH</w:t>
      </w:r>
    </w:p>
    <w:p w14:paraId="248EDBF4" w14:textId="46077AE5" w:rsidR="009367BA" w:rsidRPr="007E3DD1" w:rsidRDefault="009367BA" w:rsidP="007E3DD1">
      <w:pPr>
        <w:spacing w:line="240" w:lineRule="auto"/>
        <w:rPr>
          <w:rFonts w:ascii="Lato" w:hAnsi="Lato" w:cs="Times New Roman"/>
          <w:b/>
          <w:color w:val="000000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>Kategorie danych osobowych, które zostały przekazane Administratorowi</w:t>
      </w:r>
      <w:r w:rsidR="004B4533" w:rsidRPr="007E3DD1">
        <w:rPr>
          <w:rFonts w:ascii="Lato" w:hAnsi="Lato" w:cs="Times New Roman"/>
          <w:sz w:val="21"/>
          <w:szCs w:val="21"/>
        </w:rPr>
        <w:t xml:space="preserve"> </w:t>
      </w:r>
      <w:r w:rsidRPr="007E3DD1">
        <w:rPr>
          <w:rFonts w:ascii="Lato" w:hAnsi="Lato" w:cs="Times New Roman"/>
          <w:sz w:val="21"/>
          <w:szCs w:val="21"/>
        </w:rPr>
        <w:t>obejmują:</w:t>
      </w:r>
      <w:r w:rsidR="00456D5D" w:rsidRPr="007E3DD1">
        <w:rPr>
          <w:rFonts w:ascii="Lato" w:hAnsi="Lato" w:cs="Times New Roman"/>
          <w:sz w:val="21"/>
          <w:szCs w:val="21"/>
        </w:rPr>
        <w:t xml:space="preserve"> imię i nazwisko; stanowisko/funkcja; podpis; dane identyfikacyjne pojazdu; służbowy numer telefonu/służbowy adres mailowy</w:t>
      </w:r>
      <w:r w:rsidR="009218CA">
        <w:rPr>
          <w:rFonts w:ascii="Lato" w:hAnsi="Lato" w:cs="Times New Roman"/>
          <w:sz w:val="21"/>
          <w:szCs w:val="21"/>
        </w:rPr>
        <w:t>, NIP, REGON</w:t>
      </w:r>
      <w:r w:rsidR="00456D5D" w:rsidRPr="007E3DD1">
        <w:rPr>
          <w:rFonts w:ascii="Lato" w:hAnsi="Lato" w:cs="Times New Roman"/>
          <w:sz w:val="21"/>
          <w:szCs w:val="21"/>
        </w:rPr>
        <w:t xml:space="preserve">. </w:t>
      </w:r>
    </w:p>
    <w:p w14:paraId="3C25A786" w14:textId="1142576B" w:rsidR="00A845E5" w:rsidRPr="007E3DD1" w:rsidRDefault="00A845E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INFORMACJA O ODBIORCACH DANYCH</w:t>
      </w:r>
    </w:p>
    <w:p w14:paraId="0B9896D3" w14:textId="3BCCF72A" w:rsidR="001F74D5" w:rsidRPr="007E3DD1" w:rsidRDefault="001F74D5" w:rsidP="007E3DD1">
      <w:pPr>
        <w:spacing w:line="240" w:lineRule="auto"/>
        <w:rPr>
          <w:rFonts w:ascii="Lato" w:hAnsi="Lato" w:cs="Times New Roman"/>
          <w:bCs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>Odbiorcami</w:t>
      </w:r>
      <w:r w:rsidR="004B4533" w:rsidRPr="007E3DD1">
        <w:rPr>
          <w:rFonts w:ascii="Lato" w:hAnsi="Lato" w:cs="Times New Roman"/>
          <w:sz w:val="21"/>
          <w:szCs w:val="21"/>
        </w:rPr>
        <w:t xml:space="preserve"> Pani/Pana</w:t>
      </w:r>
      <w:r w:rsidRPr="007E3DD1">
        <w:rPr>
          <w:rFonts w:ascii="Lato" w:hAnsi="Lato" w:cs="Times New Roman"/>
          <w:sz w:val="21"/>
          <w:szCs w:val="21"/>
        </w:rPr>
        <w:t xml:space="preserve"> danych osobo</w:t>
      </w:r>
      <w:r w:rsidR="00A845E5" w:rsidRPr="007E3DD1">
        <w:rPr>
          <w:rFonts w:ascii="Lato" w:hAnsi="Lato" w:cs="Times New Roman"/>
          <w:sz w:val="21"/>
          <w:szCs w:val="21"/>
        </w:rPr>
        <w:t>wych mogą być podmioty</w:t>
      </w:r>
      <w:r w:rsidR="008A1061" w:rsidRPr="007E3DD1">
        <w:rPr>
          <w:rFonts w:ascii="Lato" w:hAnsi="Lato" w:cs="Times New Roman"/>
          <w:sz w:val="21"/>
          <w:szCs w:val="21"/>
        </w:rPr>
        <w:t xml:space="preserve"> uprawnione do ich otrzymania</w:t>
      </w:r>
      <w:r w:rsidR="00011577" w:rsidRPr="007E3DD1">
        <w:rPr>
          <w:rFonts w:ascii="Lato" w:hAnsi="Lato" w:cs="Times New Roman"/>
          <w:sz w:val="21"/>
          <w:szCs w:val="21"/>
        </w:rPr>
        <w:t xml:space="preserve"> na podstawie </w:t>
      </w:r>
      <w:r w:rsidR="00A845E5" w:rsidRPr="007E3DD1">
        <w:rPr>
          <w:rFonts w:ascii="Lato" w:hAnsi="Lato" w:cs="Times New Roman"/>
          <w:sz w:val="21"/>
          <w:szCs w:val="21"/>
        </w:rPr>
        <w:t xml:space="preserve">obowiązujących przepisów prawa. </w:t>
      </w:r>
      <w:r w:rsidRPr="007E3DD1">
        <w:rPr>
          <w:rFonts w:ascii="Lato" w:hAnsi="Lato" w:cs="Times New Roman"/>
          <w:bCs/>
          <w:sz w:val="21"/>
          <w:szCs w:val="21"/>
        </w:rPr>
        <w:t>Odrębną</w:t>
      </w:r>
      <w:r w:rsidR="008A1061" w:rsidRPr="007E3DD1">
        <w:rPr>
          <w:rFonts w:ascii="Lato" w:hAnsi="Lato" w:cs="Times New Roman"/>
          <w:bCs/>
          <w:sz w:val="21"/>
          <w:szCs w:val="21"/>
        </w:rPr>
        <w:t xml:space="preserve"> kategorię odbiorców </w:t>
      </w:r>
      <w:r w:rsidRPr="007E3DD1">
        <w:rPr>
          <w:rFonts w:ascii="Lato" w:hAnsi="Lato" w:cs="Times New Roman"/>
          <w:bCs/>
          <w:sz w:val="21"/>
          <w:szCs w:val="21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7E3DD1" w:rsidRDefault="00A845E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OKRES PRZECHOWYWANIA DANYCH</w:t>
      </w:r>
    </w:p>
    <w:p w14:paraId="7C87D989" w14:textId="46F1A667" w:rsidR="00864420" w:rsidRPr="007E3DD1" w:rsidRDefault="00A45C56" w:rsidP="007E3DD1">
      <w:pPr>
        <w:spacing w:line="240" w:lineRule="auto"/>
        <w:rPr>
          <w:rFonts w:ascii="Lato" w:hAnsi="Lato"/>
          <w:sz w:val="21"/>
          <w:szCs w:val="21"/>
        </w:rPr>
      </w:pPr>
      <w:r w:rsidRPr="007E3DD1">
        <w:rPr>
          <w:rFonts w:ascii="Lato" w:hAnsi="Lato" w:cs="Times New Roman"/>
          <w:sz w:val="21"/>
          <w:szCs w:val="21"/>
        </w:rPr>
        <w:t>Pani/Pana d</w:t>
      </w:r>
      <w:r w:rsidR="00864420" w:rsidRPr="007E3DD1">
        <w:rPr>
          <w:rFonts w:ascii="Lato" w:hAnsi="Lato" w:cs="Times New Roman"/>
          <w:sz w:val="21"/>
          <w:szCs w:val="21"/>
        </w:rPr>
        <w:t>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7E3DD1" w:rsidRDefault="00A845E5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PRAWA OSÓB, KTÓRYCH DANE DOTYCZĄ</w:t>
      </w:r>
    </w:p>
    <w:p w14:paraId="7A32BDDD" w14:textId="2306BA02" w:rsidR="00577553" w:rsidRPr="007E3DD1" w:rsidRDefault="00A70F4A" w:rsidP="007E3DD1">
      <w:pPr>
        <w:pStyle w:val="Standard"/>
        <w:rPr>
          <w:rFonts w:ascii="Lato" w:hAnsi="Lato" w:cs="Times New Roman"/>
          <w:sz w:val="21"/>
          <w:szCs w:val="21"/>
        </w:rPr>
      </w:pPr>
      <w:r w:rsidRPr="007E3DD1">
        <w:rPr>
          <w:rFonts w:ascii="Lato" w:hAnsi="Lato" w:cs="Times New Roman"/>
          <w:bCs/>
          <w:color w:val="000000"/>
          <w:sz w:val="21"/>
          <w:szCs w:val="21"/>
        </w:rPr>
        <w:t>Osob</w:t>
      </w:r>
      <w:r w:rsidR="008710BD" w:rsidRPr="007E3DD1">
        <w:rPr>
          <w:rFonts w:ascii="Lato" w:hAnsi="Lato" w:cs="Times New Roman"/>
          <w:bCs/>
          <w:color w:val="000000"/>
          <w:sz w:val="21"/>
          <w:szCs w:val="21"/>
        </w:rPr>
        <w:t>ie</w:t>
      </w:r>
      <w:r w:rsidRPr="007E3DD1">
        <w:rPr>
          <w:rFonts w:ascii="Lato" w:hAnsi="Lato" w:cs="Times New Roman"/>
          <w:bCs/>
          <w:color w:val="000000"/>
          <w:sz w:val="21"/>
          <w:szCs w:val="21"/>
        </w:rPr>
        <w:t>, któr</w:t>
      </w:r>
      <w:r w:rsidR="008710BD" w:rsidRPr="007E3DD1">
        <w:rPr>
          <w:rFonts w:ascii="Lato" w:hAnsi="Lato" w:cs="Times New Roman"/>
          <w:bCs/>
          <w:color w:val="000000"/>
          <w:sz w:val="21"/>
          <w:szCs w:val="21"/>
        </w:rPr>
        <w:t>ej</w:t>
      </w:r>
      <w:r w:rsidRPr="007E3DD1">
        <w:rPr>
          <w:rFonts w:ascii="Lato" w:hAnsi="Lato" w:cs="Times New Roman"/>
          <w:bCs/>
          <w:color w:val="000000"/>
          <w:sz w:val="21"/>
          <w:szCs w:val="21"/>
        </w:rPr>
        <w:t xml:space="preserve"> dane dotyczą </w:t>
      </w:r>
      <w:r w:rsidR="00577553" w:rsidRPr="007E3DD1">
        <w:rPr>
          <w:rFonts w:ascii="Lato" w:hAnsi="Lato" w:cs="Times New Roman"/>
          <w:bCs/>
          <w:color w:val="000000"/>
          <w:sz w:val="21"/>
          <w:szCs w:val="21"/>
        </w:rPr>
        <w:t>przysługuje prawo do</w:t>
      </w:r>
      <w:r w:rsidR="00577553" w:rsidRPr="007E3DD1">
        <w:rPr>
          <w:rFonts w:ascii="Lato" w:hAnsi="Lato" w:cs="Times New Roman"/>
          <w:color w:val="000000"/>
          <w:sz w:val="21"/>
          <w:szCs w:val="21"/>
        </w:rPr>
        <w:t>:</w:t>
      </w:r>
    </w:p>
    <w:p w14:paraId="07AAC265" w14:textId="77777777" w:rsidR="00577553" w:rsidRPr="007E3DD1" w:rsidRDefault="00577553" w:rsidP="007E3DD1">
      <w:pPr>
        <w:pStyle w:val="Default"/>
        <w:numPr>
          <w:ilvl w:val="0"/>
          <w:numId w:val="9"/>
        </w:numPr>
        <w:ind w:left="108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dostępu do treści swoich danych osobowych (art. 15 RODO), </w:t>
      </w:r>
    </w:p>
    <w:p w14:paraId="12B1A96A" w14:textId="77777777" w:rsidR="00B5349E" w:rsidRPr="007E3DD1" w:rsidRDefault="00577553" w:rsidP="007E3DD1">
      <w:pPr>
        <w:pStyle w:val="Default"/>
        <w:numPr>
          <w:ilvl w:val="0"/>
          <w:numId w:val="9"/>
        </w:numPr>
        <w:ind w:left="108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sprostowania danych osobowych (art. 16 RODO),</w:t>
      </w:r>
    </w:p>
    <w:p w14:paraId="3CF060F4" w14:textId="6E945272" w:rsidR="00577553" w:rsidRPr="007E3DD1" w:rsidRDefault="00B5349E" w:rsidP="007E3DD1">
      <w:pPr>
        <w:pStyle w:val="Default"/>
        <w:numPr>
          <w:ilvl w:val="0"/>
          <w:numId w:val="9"/>
        </w:numPr>
        <w:ind w:left="108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usunięcia danych, jeżeli zachodzi jedna z okoliczności określonych w art. 17 RODO,</w:t>
      </w:r>
      <w:r w:rsidR="00577553" w:rsidRPr="007E3DD1">
        <w:rPr>
          <w:rFonts w:ascii="Lato" w:hAnsi="Lato"/>
          <w:sz w:val="21"/>
          <w:szCs w:val="21"/>
        </w:rPr>
        <w:t xml:space="preserve"> </w:t>
      </w:r>
    </w:p>
    <w:p w14:paraId="5F84692F" w14:textId="77777777" w:rsidR="00E747C0" w:rsidRPr="007E3DD1" w:rsidRDefault="00577553" w:rsidP="007E3DD1">
      <w:pPr>
        <w:pStyle w:val="Default"/>
        <w:numPr>
          <w:ilvl w:val="0"/>
          <w:numId w:val="9"/>
        </w:numPr>
        <w:ind w:left="108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ograniczenia przet</w:t>
      </w:r>
      <w:r w:rsidR="00332256" w:rsidRPr="007E3DD1">
        <w:rPr>
          <w:rFonts w:ascii="Lato" w:hAnsi="Lato"/>
          <w:sz w:val="21"/>
          <w:szCs w:val="21"/>
        </w:rPr>
        <w:t xml:space="preserve">warzania danych osobowych (art. </w:t>
      </w:r>
      <w:r w:rsidRPr="007E3DD1">
        <w:rPr>
          <w:rFonts w:ascii="Lato" w:hAnsi="Lato"/>
          <w:sz w:val="21"/>
          <w:szCs w:val="21"/>
        </w:rPr>
        <w:t>18 RODO), z zastrzeżeniem przypadków, o których mowa w art. 18 ust. 2 RODO</w:t>
      </w:r>
      <w:r w:rsidR="00E747C0" w:rsidRPr="007E3DD1">
        <w:rPr>
          <w:rFonts w:ascii="Lato" w:hAnsi="Lato"/>
          <w:sz w:val="21"/>
          <w:szCs w:val="21"/>
        </w:rPr>
        <w:t>,</w:t>
      </w:r>
    </w:p>
    <w:p w14:paraId="6CC43652" w14:textId="02CC584D" w:rsidR="00577553" w:rsidRPr="007E3DD1" w:rsidRDefault="00B013FE" w:rsidP="007E3DD1">
      <w:pPr>
        <w:pStyle w:val="Default"/>
        <w:numPr>
          <w:ilvl w:val="0"/>
          <w:numId w:val="9"/>
        </w:numPr>
        <w:ind w:left="108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 xml:space="preserve">wniesienia </w:t>
      </w:r>
      <w:r w:rsidR="00E747C0" w:rsidRPr="007E3DD1">
        <w:rPr>
          <w:rFonts w:ascii="Lato" w:hAnsi="Lato"/>
          <w:sz w:val="21"/>
          <w:szCs w:val="21"/>
        </w:rPr>
        <w:t>sprzeciwu wobec przetwarzania danych osobowych</w:t>
      </w:r>
      <w:r w:rsidR="00F92AC7" w:rsidRPr="007E3DD1">
        <w:rPr>
          <w:rFonts w:ascii="Lato" w:hAnsi="Lato"/>
          <w:sz w:val="21"/>
          <w:szCs w:val="21"/>
        </w:rPr>
        <w:t xml:space="preserve"> (art. 21 RODO),</w:t>
      </w:r>
      <w:r w:rsidR="00B5349E" w:rsidRPr="007E3DD1">
        <w:rPr>
          <w:rFonts w:ascii="Lato" w:hAnsi="Lato"/>
          <w:sz w:val="21"/>
          <w:szCs w:val="21"/>
        </w:rPr>
        <w:br/>
      </w:r>
      <w:r w:rsidR="00E747C0" w:rsidRPr="007E3DD1">
        <w:rPr>
          <w:rFonts w:ascii="Lato" w:hAnsi="Lato"/>
          <w:sz w:val="21"/>
          <w:szCs w:val="21"/>
        </w:rPr>
        <w:t>w przypadku przetwarzania na podstawie art. 6 ust. 1 lit. f RODO.</w:t>
      </w:r>
    </w:p>
    <w:p w14:paraId="519D540A" w14:textId="77777777" w:rsidR="00B5349E" w:rsidRPr="007E3DD1" w:rsidRDefault="00B5349E" w:rsidP="007E3DD1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</w:p>
    <w:p w14:paraId="6A79C163" w14:textId="13ED7B15" w:rsidR="00B5349E" w:rsidRPr="007E3DD1" w:rsidRDefault="00D71F9F" w:rsidP="007E3DD1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  <w:r w:rsidRPr="007E3DD1">
        <w:rPr>
          <w:rFonts w:ascii="Lato" w:hAnsi="Lato"/>
          <w:color w:val="000000"/>
          <w:sz w:val="21"/>
          <w:szCs w:val="21"/>
        </w:rPr>
        <w:t>W przypadku uznania, że przetwarzanie</w:t>
      </w:r>
      <w:r w:rsidR="00A45C56" w:rsidRPr="007E3DD1">
        <w:rPr>
          <w:rFonts w:ascii="Lato" w:hAnsi="Lato"/>
          <w:color w:val="000000"/>
          <w:sz w:val="21"/>
          <w:szCs w:val="21"/>
        </w:rPr>
        <w:t xml:space="preserve"> </w:t>
      </w:r>
      <w:r w:rsidRPr="007E3DD1">
        <w:rPr>
          <w:rFonts w:ascii="Lato" w:hAnsi="Lato"/>
          <w:color w:val="000000"/>
          <w:sz w:val="21"/>
          <w:szCs w:val="21"/>
        </w:rPr>
        <w:t>danych oso</w:t>
      </w:r>
      <w:r w:rsidR="00BB075A" w:rsidRPr="007E3DD1">
        <w:rPr>
          <w:rFonts w:ascii="Lato" w:hAnsi="Lato"/>
          <w:color w:val="000000"/>
          <w:sz w:val="21"/>
          <w:szCs w:val="21"/>
        </w:rPr>
        <w:t>bowych narusza przep</w:t>
      </w:r>
      <w:r w:rsidR="00592BEC" w:rsidRPr="007E3DD1">
        <w:rPr>
          <w:rFonts w:ascii="Lato" w:hAnsi="Lato"/>
          <w:color w:val="000000"/>
          <w:sz w:val="21"/>
          <w:szCs w:val="21"/>
        </w:rPr>
        <w:t>isy prawa</w:t>
      </w:r>
      <w:r w:rsidR="00BB075A" w:rsidRPr="007E3DD1">
        <w:rPr>
          <w:rFonts w:ascii="Lato" w:hAnsi="Lato"/>
          <w:color w:val="000000"/>
          <w:sz w:val="21"/>
          <w:szCs w:val="21"/>
        </w:rPr>
        <w:t xml:space="preserve"> </w:t>
      </w:r>
      <w:r w:rsidR="00592BEC" w:rsidRPr="007E3DD1">
        <w:rPr>
          <w:rFonts w:ascii="Lato" w:hAnsi="Lato"/>
          <w:color w:val="000000"/>
          <w:sz w:val="21"/>
          <w:szCs w:val="21"/>
        </w:rPr>
        <w:t>osob</w:t>
      </w:r>
      <w:r w:rsidR="00A45C56" w:rsidRPr="007E3DD1">
        <w:rPr>
          <w:rFonts w:ascii="Lato" w:hAnsi="Lato"/>
          <w:color w:val="000000"/>
          <w:sz w:val="21"/>
          <w:szCs w:val="21"/>
        </w:rPr>
        <w:t>ie</w:t>
      </w:r>
      <w:r w:rsidR="00592BEC" w:rsidRPr="007E3DD1">
        <w:rPr>
          <w:rFonts w:ascii="Lato" w:hAnsi="Lato"/>
          <w:color w:val="000000"/>
          <w:sz w:val="21"/>
          <w:szCs w:val="21"/>
        </w:rPr>
        <w:t>, któr</w:t>
      </w:r>
      <w:r w:rsidR="00A45C56" w:rsidRPr="007E3DD1">
        <w:rPr>
          <w:rFonts w:ascii="Lato" w:hAnsi="Lato"/>
          <w:color w:val="000000"/>
          <w:sz w:val="21"/>
          <w:szCs w:val="21"/>
        </w:rPr>
        <w:t>ej</w:t>
      </w:r>
      <w:r w:rsidR="00592BEC" w:rsidRPr="007E3DD1">
        <w:rPr>
          <w:rFonts w:ascii="Lato" w:hAnsi="Lato"/>
          <w:color w:val="000000"/>
          <w:sz w:val="21"/>
          <w:szCs w:val="21"/>
        </w:rPr>
        <w:t xml:space="preserve"> dane dotyczą </w:t>
      </w:r>
      <w:r w:rsidRPr="007E3DD1">
        <w:rPr>
          <w:rFonts w:ascii="Lato" w:hAnsi="Lato"/>
          <w:color w:val="000000"/>
          <w:sz w:val="21"/>
          <w:szCs w:val="21"/>
        </w:rPr>
        <w:t>przysługuje</w:t>
      </w:r>
      <w:r w:rsidR="002C6068" w:rsidRPr="007E3DD1">
        <w:rPr>
          <w:rFonts w:ascii="Lato" w:hAnsi="Lato"/>
          <w:color w:val="000000"/>
          <w:sz w:val="21"/>
          <w:szCs w:val="21"/>
        </w:rPr>
        <w:t xml:space="preserve"> </w:t>
      </w:r>
      <w:r w:rsidRPr="007E3DD1">
        <w:rPr>
          <w:rFonts w:ascii="Lato" w:hAnsi="Lato"/>
          <w:color w:val="000000"/>
          <w:sz w:val="21"/>
          <w:szCs w:val="21"/>
        </w:rPr>
        <w:t>prawo wniesienia skargi do organu nadzorczego</w:t>
      </w:r>
      <w:r w:rsidR="00BB075A" w:rsidRPr="007E3DD1">
        <w:rPr>
          <w:rFonts w:ascii="Lato" w:hAnsi="Lato"/>
          <w:color w:val="000000"/>
          <w:sz w:val="21"/>
          <w:szCs w:val="21"/>
        </w:rPr>
        <w:t xml:space="preserve"> - </w:t>
      </w:r>
      <w:r w:rsidRPr="007E3DD1">
        <w:rPr>
          <w:rFonts w:ascii="Lato" w:hAnsi="Lato"/>
          <w:color w:val="000000"/>
          <w:sz w:val="21"/>
          <w:szCs w:val="21"/>
        </w:rPr>
        <w:t>Prezesa Urzędu Ochrony Danych Osobowych</w:t>
      </w:r>
      <w:r w:rsidR="005103D7" w:rsidRPr="007E3DD1">
        <w:rPr>
          <w:rFonts w:ascii="Lato" w:hAnsi="Lato"/>
          <w:color w:val="000000"/>
          <w:sz w:val="21"/>
          <w:szCs w:val="21"/>
        </w:rPr>
        <w:t>.</w:t>
      </w:r>
      <w:r w:rsidRPr="007E3DD1">
        <w:rPr>
          <w:rFonts w:ascii="Lato" w:hAnsi="Lato"/>
          <w:color w:val="000000"/>
          <w:sz w:val="21"/>
          <w:szCs w:val="21"/>
        </w:rPr>
        <w:t xml:space="preserve"> </w:t>
      </w:r>
    </w:p>
    <w:p w14:paraId="3FB791EF" w14:textId="77777777" w:rsidR="00E817BF" w:rsidRPr="007E3DD1" w:rsidRDefault="00E817BF" w:rsidP="007E3DD1">
      <w:pPr>
        <w:pStyle w:val="Nagwek1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INFORMACJA O OBOWIĄZKU LUB DOBROWOLNOŚCI PODANIA DANYCH</w:t>
      </w:r>
      <w:r w:rsidRPr="007E3DD1">
        <w:rPr>
          <w:rFonts w:ascii="Lato" w:hAnsi="Lato"/>
          <w:sz w:val="21"/>
          <w:szCs w:val="21"/>
        </w:rPr>
        <w:br/>
        <w:t>OSOBOWYCH</w:t>
      </w:r>
    </w:p>
    <w:p w14:paraId="00666155" w14:textId="222F6DE6" w:rsidR="00E5543F" w:rsidRPr="007E3DD1" w:rsidRDefault="004B4533" w:rsidP="007E3DD1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  <w:r w:rsidRPr="007E3DD1">
        <w:rPr>
          <w:rFonts w:ascii="Lato" w:hAnsi="Lato"/>
          <w:color w:val="000000"/>
          <w:sz w:val="21"/>
          <w:szCs w:val="21"/>
        </w:rPr>
        <w:t>P</w:t>
      </w:r>
      <w:r w:rsidR="001F74D5" w:rsidRPr="007E3DD1">
        <w:rPr>
          <w:rFonts w:ascii="Lato" w:hAnsi="Lato"/>
          <w:color w:val="000000"/>
          <w:sz w:val="21"/>
          <w:szCs w:val="21"/>
        </w:rPr>
        <w:t>odani</w:t>
      </w:r>
      <w:r w:rsidRPr="007E3DD1">
        <w:rPr>
          <w:rFonts w:ascii="Lato" w:hAnsi="Lato"/>
          <w:color w:val="000000"/>
          <w:sz w:val="21"/>
          <w:szCs w:val="21"/>
        </w:rPr>
        <w:t>e</w:t>
      </w:r>
      <w:r w:rsidR="00CA50A1" w:rsidRPr="007E3DD1">
        <w:rPr>
          <w:rFonts w:ascii="Lato" w:hAnsi="Lato"/>
          <w:color w:val="000000"/>
          <w:sz w:val="21"/>
          <w:szCs w:val="21"/>
        </w:rPr>
        <w:t xml:space="preserve"> </w:t>
      </w:r>
      <w:r w:rsidR="001F74D5" w:rsidRPr="007E3DD1">
        <w:rPr>
          <w:rFonts w:ascii="Lato" w:hAnsi="Lato"/>
          <w:color w:val="000000"/>
          <w:sz w:val="21"/>
          <w:szCs w:val="21"/>
        </w:rPr>
        <w:t>danych oso</w:t>
      </w:r>
      <w:r w:rsidR="00E5543F" w:rsidRPr="007E3DD1">
        <w:rPr>
          <w:rFonts w:ascii="Lato" w:hAnsi="Lato"/>
          <w:color w:val="000000"/>
          <w:sz w:val="21"/>
          <w:szCs w:val="21"/>
        </w:rPr>
        <w:t>bowych jest wymogiem niezbędnym w celu przeprowadzenia postępowania o udzielenie zamówienia pu</w:t>
      </w:r>
      <w:r w:rsidR="00612934" w:rsidRPr="007E3DD1">
        <w:rPr>
          <w:rFonts w:ascii="Lato" w:hAnsi="Lato"/>
          <w:color w:val="000000"/>
          <w:sz w:val="21"/>
          <w:szCs w:val="21"/>
        </w:rPr>
        <w:t>blicznego, a w przypadku wyboru</w:t>
      </w:r>
      <w:r w:rsidR="00B5349E" w:rsidRPr="007E3DD1">
        <w:rPr>
          <w:rFonts w:ascii="Lato" w:hAnsi="Lato"/>
          <w:color w:val="000000"/>
          <w:sz w:val="21"/>
          <w:szCs w:val="21"/>
        </w:rPr>
        <w:t xml:space="preserve"> </w:t>
      </w:r>
      <w:r w:rsidR="00612934" w:rsidRPr="007E3DD1">
        <w:rPr>
          <w:rFonts w:ascii="Lato" w:hAnsi="Lato"/>
          <w:color w:val="000000"/>
          <w:sz w:val="21"/>
          <w:szCs w:val="21"/>
        </w:rPr>
        <w:t xml:space="preserve">najkorzystniejszej </w:t>
      </w:r>
      <w:r w:rsidR="00E5543F" w:rsidRPr="007E3DD1">
        <w:rPr>
          <w:rFonts w:ascii="Lato" w:hAnsi="Lato"/>
          <w:color w:val="000000"/>
          <w:sz w:val="21"/>
          <w:szCs w:val="21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7E3DD1" w:rsidRDefault="00E817BF" w:rsidP="007E3DD1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7E3DD1">
        <w:rPr>
          <w:rFonts w:ascii="Lato" w:hAnsi="Lato"/>
          <w:sz w:val="21"/>
          <w:szCs w:val="21"/>
        </w:rPr>
        <w:t>INFORMACJA O ZAUTOMATYZOWANYM PODEJMOWANIU</w:t>
      </w:r>
      <w:r w:rsidR="00142A97" w:rsidRPr="007E3DD1">
        <w:rPr>
          <w:rFonts w:ascii="Lato" w:hAnsi="Lato"/>
          <w:sz w:val="21"/>
          <w:szCs w:val="21"/>
        </w:rPr>
        <w:t xml:space="preserve"> DECYZJI</w:t>
      </w:r>
      <w:r w:rsidRPr="007E3DD1">
        <w:rPr>
          <w:rFonts w:ascii="Lato" w:hAnsi="Lato"/>
          <w:sz w:val="21"/>
          <w:szCs w:val="21"/>
        </w:rPr>
        <w:t>, W TYM PROFILOWANIU</w:t>
      </w:r>
    </w:p>
    <w:p w14:paraId="00393F40" w14:textId="37221784" w:rsidR="007F59F8" w:rsidRPr="007E3DD1" w:rsidRDefault="00EF4BB6" w:rsidP="007E3DD1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  <w:sz w:val="21"/>
          <w:szCs w:val="21"/>
        </w:rPr>
      </w:pPr>
      <w:r w:rsidRPr="007E3DD1">
        <w:rPr>
          <w:rFonts w:ascii="Lato" w:hAnsi="Lato" w:cs="Times New Roman"/>
          <w:color w:val="1B1B1B"/>
          <w:sz w:val="21"/>
          <w:szCs w:val="21"/>
        </w:rPr>
        <w:t>Przetwarzane przez Administratora d</w:t>
      </w:r>
      <w:r w:rsidR="00E817BF" w:rsidRPr="007E3DD1">
        <w:rPr>
          <w:rFonts w:ascii="Lato" w:hAnsi="Lato" w:cs="Times New Roman"/>
          <w:color w:val="1B1B1B"/>
          <w:sz w:val="21"/>
          <w:szCs w:val="21"/>
        </w:rPr>
        <w:t xml:space="preserve">ane osobowe nie będą </w:t>
      </w:r>
      <w:r w:rsidR="00303615" w:rsidRPr="007E3DD1">
        <w:rPr>
          <w:rFonts w:ascii="Lato" w:hAnsi="Lato" w:cs="Times New Roman"/>
          <w:color w:val="1B1B1B"/>
          <w:sz w:val="21"/>
          <w:szCs w:val="21"/>
        </w:rPr>
        <w:t xml:space="preserve">wykorzystywane do podejmowania zautomatyzowanych decyzji w indywidualnych przypadkach, w tym do profilowania, </w:t>
      </w:r>
      <w:r w:rsidR="00E817BF" w:rsidRPr="007E3DD1">
        <w:rPr>
          <w:rFonts w:ascii="Lato" w:hAnsi="Lato" w:cs="Times New Roman"/>
          <w:color w:val="1B1B1B"/>
          <w:sz w:val="21"/>
          <w:szCs w:val="21"/>
        </w:rPr>
        <w:t>o którym mowa w art. 22 RODO.</w:t>
      </w:r>
    </w:p>
    <w:sectPr w:rsidR="007F59F8" w:rsidRPr="007E3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3B813" w14:textId="77777777" w:rsidR="00DA7A0C" w:rsidRDefault="00DA7A0C" w:rsidP="00257D16">
      <w:pPr>
        <w:spacing w:after="0" w:line="240" w:lineRule="auto"/>
      </w:pPr>
      <w:r>
        <w:separator/>
      </w:r>
    </w:p>
  </w:endnote>
  <w:endnote w:type="continuationSeparator" w:id="0">
    <w:p w14:paraId="4F5E32B3" w14:textId="77777777" w:rsidR="00DA7A0C" w:rsidRDefault="00DA7A0C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41AA6" w14:textId="77777777" w:rsidR="00DA7A0C" w:rsidRDefault="00DA7A0C" w:rsidP="00257D16">
      <w:pPr>
        <w:spacing w:after="0" w:line="240" w:lineRule="auto"/>
      </w:pPr>
      <w:r>
        <w:separator/>
      </w:r>
    </w:p>
  </w:footnote>
  <w:footnote w:type="continuationSeparator" w:id="0">
    <w:p w14:paraId="40CD2787" w14:textId="77777777" w:rsidR="00DA7A0C" w:rsidRDefault="00DA7A0C" w:rsidP="0025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94C4B"/>
    <w:rsid w:val="000A25C1"/>
    <w:rsid w:val="000B02E0"/>
    <w:rsid w:val="000C02F0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1F2E"/>
    <w:rsid w:val="00227540"/>
    <w:rsid w:val="00257D16"/>
    <w:rsid w:val="002701EB"/>
    <w:rsid w:val="00282BE2"/>
    <w:rsid w:val="00282E0C"/>
    <w:rsid w:val="00294EB4"/>
    <w:rsid w:val="00296F59"/>
    <w:rsid w:val="002B1F29"/>
    <w:rsid w:val="002B2144"/>
    <w:rsid w:val="002B7456"/>
    <w:rsid w:val="002C6068"/>
    <w:rsid w:val="00303615"/>
    <w:rsid w:val="00306B09"/>
    <w:rsid w:val="00332256"/>
    <w:rsid w:val="0033616E"/>
    <w:rsid w:val="003575C1"/>
    <w:rsid w:val="00376D53"/>
    <w:rsid w:val="003B1257"/>
    <w:rsid w:val="003B5AA4"/>
    <w:rsid w:val="003D0893"/>
    <w:rsid w:val="00456D5D"/>
    <w:rsid w:val="00463F57"/>
    <w:rsid w:val="004665DB"/>
    <w:rsid w:val="00480604"/>
    <w:rsid w:val="004845FE"/>
    <w:rsid w:val="00485821"/>
    <w:rsid w:val="00491A1E"/>
    <w:rsid w:val="004B28B7"/>
    <w:rsid w:val="004B4533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21B1"/>
    <w:rsid w:val="006078DF"/>
    <w:rsid w:val="00612934"/>
    <w:rsid w:val="00627DB7"/>
    <w:rsid w:val="00666315"/>
    <w:rsid w:val="00671931"/>
    <w:rsid w:val="00690873"/>
    <w:rsid w:val="00691A77"/>
    <w:rsid w:val="006F093C"/>
    <w:rsid w:val="006F5F52"/>
    <w:rsid w:val="00736F84"/>
    <w:rsid w:val="007428D2"/>
    <w:rsid w:val="00747C4F"/>
    <w:rsid w:val="00770991"/>
    <w:rsid w:val="00777702"/>
    <w:rsid w:val="007851C4"/>
    <w:rsid w:val="007B3988"/>
    <w:rsid w:val="007B4EC5"/>
    <w:rsid w:val="007C2B48"/>
    <w:rsid w:val="007D540A"/>
    <w:rsid w:val="007E3DD1"/>
    <w:rsid w:val="007F00D3"/>
    <w:rsid w:val="007F0CF2"/>
    <w:rsid w:val="007F59F8"/>
    <w:rsid w:val="00800B4D"/>
    <w:rsid w:val="008117D3"/>
    <w:rsid w:val="00836EDF"/>
    <w:rsid w:val="00864420"/>
    <w:rsid w:val="00865256"/>
    <w:rsid w:val="008710BD"/>
    <w:rsid w:val="008A1061"/>
    <w:rsid w:val="008C2ED3"/>
    <w:rsid w:val="008F5B87"/>
    <w:rsid w:val="0090562D"/>
    <w:rsid w:val="009218CA"/>
    <w:rsid w:val="009367BA"/>
    <w:rsid w:val="00994B52"/>
    <w:rsid w:val="009C26F0"/>
    <w:rsid w:val="009E2AD5"/>
    <w:rsid w:val="00A12BAD"/>
    <w:rsid w:val="00A2250A"/>
    <w:rsid w:val="00A266CB"/>
    <w:rsid w:val="00A31732"/>
    <w:rsid w:val="00A45C56"/>
    <w:rsid w:val="00A70F4A"/>
    <w:rsid w:val="00A845E5"/>
    <w:rsid w:val="00A85CFC"/>
    <w:rsid w:val="00A95980"/>
    <w:rsid w:val="00A960ED"/>
    <w:rsid w:val="00AE05CB"/>
    <w:rsid w:val="00B013FE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2C17"/>
    <w:rsid w:val="00C751D0"/>
    <w:rsid w:val="00C912FE"/>
    <w:rsid w:val="00CA50A1"/>
    <w:rsid w:val="00CE5038"/>
    <w:rsid w:val="00CF042A"/>
    <w:rsid w:val="00D11270"/>
    <w:rsid w:val="00D13C9F"/>
    <w:rsid w:val="00D1473B"/>
    <w:rsid w:val="00D366E5"/>
    <w:rsid w:val="00D4261B"/>
    <w:rsid w:val="00D4698A"/>
    <w:rsid w:val="00D52DC9"/>
    <w:rsid w:val="00D644BF"/>
    <w:rsid w:val="00D71F9F"/>
    <w:rsid w:val="00D80709"/>
    <w:rsid w:val="00D94B35"/>
    <w:rsid w:val="00DA7A0C"/>
    <w:rsid w:val="00DC6CCE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2314"/>
    <w:rsid w:val="00E747C0"/>
    <w:rsid w:val="00E75519"/>
    <w:rsid w:val="00E817BF"/>
    <w:rsid w:val="00EC7C7E"/>
    <w:rsid w:val="00EF4BB6"/>
    <w:rsid w:val="00F015E7"/>
    <w:rsid w:val="00F16B4C"/>
    <w:rsid w:val="00F21FB8"/>
    <w:rsid w:val="00F25A5C"/>
    <w:rsid w:val="00F35ECE"/>
    <w:rsid w:val="00F65975"/>
    <w:rsid w:val="00F7244D"/>
    <w:rsid w:val="00F83175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dcterms:created xsi:type="dcterms:W3CDTF">2026-04-16T14:17:00Z</dcterms:created>
  <dcterms:modified xsi:type="dcterms:W3CDTF">2026-04-16T14:17:00Z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