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CB" w:rsidRPr="001053CB" w:rsidRDefault="00650ED9" w:rsidP="001053CB">
      <w:pPr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SA.270.18.2021                                                                                                     </w:t>
      </w:r>
      <w:r w:rsidR="004120F3">
        <w:rPr>
          <w:rFonts w:ascii="Times New Roman" w:hAnsi="Times New Roman" w:cs="Times New Roman"/>
          <w:bCs/>
          <w:sz w:val="24"/>
        </w:rPr>
        <w:t>Załącznik nr 7</w:t>
      </w:r>
      <w:bookmarkStart w:id="0" w:name="_GoBack"/>
      <w:bookmarkEnd w:id="0"/>
      <w:r w:rsidR="001053CB" w:rsidRPr="001053CB">
        <w:rPr>
          <w:rFonts w:ascii="Times New Roman" w:hAnsi="Times New Roman" w:cs="Times New Roman"/>
          <w:bCs/>
          <w:sz w:val="24"/>
        </w:rPr>
        <w:t xml:space="preserve"> </w:t>
      </w:r>
    </w:p>
    <w:p w:rsidR="00650ED9" w:rsidRDefault="00650ED9">
      <w:pPr>
        <w:rPr>
          <w:rFonts w:ascii="Times New Roman" w:hAnsi="Times New Roman" w:cs="Times New Roman"/>
          <w:bCs/>
          <w:sz w:val="24"/>
        </w:rPr>
      </w:pPr>
    </w:p>
    <w:p w:rsidR="00650ED9" w:rsidRDefault="00650ED9">
      <w:pPr>
        <w:rPr>
          <w:rFonts w:ascii="Times New Roman" w:hAnsi="Times New Roman" w:cs="Times New Roman"/>
          <w:bCs/>
          <w:sz w:val="24"/>
        </w:rPr>
      </w:pPr>
    </w:p>
    <w:p w:rsidR="004B1746" w:rsidRDefault="001053CB">
      <w:pPr>
        <w:rPr>
          <w:rFonts w:ascii="Times New Roman" w:hAnsi="Times New Roman" w:cs="Times New Roman"/>
          <w:bCs/>
          <w:sz w:val="24"/>
        </w:rPr>
      </w:pPr>
      <w:r w:rsidRPr="001053CB">
        <w:rPr>
          <w:rFonts w:ascii="Times New Roman" w:hAnsi="Times New Roman" w:cs="Times New Roman"/>
          <w:bCs/>
          <w:sz w:val="24"/>
        </w:rPr>
        <w:t>Link do postępowania</w:t>
      </w:r>
      <w:r>
        <w:rPr>
          <w:rFonts w:ascii="Times New Roman" w:hAnsi="Times New Roman" w:cs="Times New Roman"/>
          <w:bCs/>
          <w:sz w:val="24"/>
        </w:rPr>
        <w:t>:</w:t>
      </w:r>
    </w:p>
    <w:p w:rsidR="001053CB" w:rsidRPr="001053CB" w:rsidRDefault="004120F3" w:rsidP="001053CB">
      <w:pPr>
        <w:rPr>
          <w:rFonts w:ascii="Times New Roman" w:hAnsi="Times New Roman" w:cs="Times New Roman"/>
          <w:sz w:val="24"/>
          <w:lang w:bidi="pl-PL"/>
        </w:rPr>
      </w:pPr>
      <w:hyperlink r:id="rId4" w:history="1">
        <w:r w:rsidR="001053CB" w:rsidRPr="001053CB">
          <w:rPr>
            <w:rStyle w:val="Hipercze"/>
            <w:rFonts w:ascii="Times New Roman" w:hAnsi="Times New Roman" w:cs="Times New Roman"/>
            <w:sz w:val="24"/>
            <w:lang w:bidi="pl-PL"/>
          </w:rPr>
          <w:t>https://www.gov.pl/web/nadlesnictwo-olesnica-slaska/zamowienia-publiczne2</w:t>
        </w:r>
      </w:hyperlink>
    </w:p>
    <w:p w:rsidR="001053CB" w:rsidRPr="001053CB" w:rsidRDefault="001053CB">
      <w:pPr>
        <w:rPr>
          <w:rFonts w:ascii="Times New Roman" w:hAnsi="Times New Roman" w:cs="Times New Roman"/>
          <w:sz w:val="24"/>
        </w:rPr>
      </w:pPr>
    </w:p>
    <w:sectPr w:rsidR="001053CB" w:rsidRPr="00105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A4"/>
    <w:rsid w:val="001053CB"/>
    <w:rsid w:val="001435A4"/>
    <w:rsid w:val="004120F3"/>
    <w:rsid w:val="004B1746"/>
    <w:rsid w:val="0065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14A0B-B22A-42DE-ADE9-23597000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3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nadlesnictwo-olesnica-slaska/zamowienia-publiczne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Telka</dc:creator>
  <cp:keywords/>
  <dc:description/>
  <cp:lastModifiedBy>Mariusz Telka</cp:lastModifiedBy>
  <cp:revision>4</cp:revision>
  <dcterms:created xsi:type="dcterms:W3CDTF">2021-12-20T10:30:00Z</dcterms:created>
  <dcterms:modified xsi:type="dcterms:W3CDTF">2021-12-21T10:31:00Z</dcterms:modified>
</cp:coreProperties>
</file>