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AC95A" w14:textId="77777777" w:rsidR="00C9099D" w:rsidRPr="00C4219B" w:rsidRDefault="00C61D69" w:rsidP="00B17434">
      <w:pPr>
        <w:tabs>
          <w:tab w:val="left" w:pos="2268"/>
        </w:tabs>
        <w:spacing w:before="120" w:after="40" w:line="324" w:lineRule="auto"/>
        <w:outlineLvl w:val="0"/>
        <w:rPr>
          <w:rFonts w:ascii="Times New Roman" w:hAnsi="Times New Roman"/>
          <w:lang w:eastAsia="pl-PL"/>
        </w:rPr>
      </w:pPr>
      <w:r>
        <w:rPr>
          <w:noProof/>
          <w:lang w:eastAsia="pl-PL"/>
        </w:rPr>
        <mc:AlternateContent>
          <mc:Choice Requires="wps">
            <w:drawing>
              <wp:anchor distT="0" distB="0" distL="114300" distR="114300" simplePos="0" relativeHeight="251657728" behindDoc="0" locked="0" layoutInCell="1" allowOverlap="1" wp14:anchorId="61810B95" wp14:editId="42DC5928">
                <wp:simplePos x="0" y="0"/>
                <wp:positionH relativeFrom="column">
                  <wp:posOffset>3887358</wp:posOffset>
                </wp:positionH>
                <wp:positionV relativeFrom="paragraph">
                  <wp:posOffset>63502</wp:posOffset>
                </wp:positionV>
                <wp:extent cx="1204595" cy="899731"/>
                <wp:effectExtent l="0" t="0" r="14605" b="1524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95" cy="899731"/>
                        </a:xfrm>
                        <a:prstGeom prst="rect">
                          <a:avLst/>
                        </a:prstGeom>
                        <a:solidFill>
                          <a:srgbClr val="FFFFFF"/>
                        </a:solidFill>
                        <a:ln w="9525">
                          <a:solidFill>
                            <a:srgbClr val="000000"/>
                          </a:solidFill>
                          <a:miter lim="800000"/>
                          <a:headEnd/>
                          <a:tailEnd/>
                        </a:ln>
                      </wps:spPr>
                      <wps:txbx>
                        <w:txbxContent>
                          <w:p w14:paraId="203E57B8" w14:textId="56AB0D73" w:rsidR="00C9099D" w:rsidRDefault="00C9099D" w:rsidP="00785A7B">
                            <w:pPr>
                              <w:pBdr>
                                <w:bottom w:val="single" w:sz="6" w:space="1" w:color="auto"/>
                              </w:pBdr>
                              <w:jc w:val="center"/>
                              <w:rPr>
                                <w:rFonts w:ascii="Times New Roman" w:hAnsi="Times New Roman"/>
                                <w:b/>
                                <w:bCs/>
                              </w:rPr>
                            </w:pPr>
                            <w:r>
                              <w:rPr>
                                <w:rFonts w:ascii="Times New Roman" w:hAnsi="Times New Roman"/>
                                <w:b/>
                                <w:bCs/>
                              </w:rPr>
                              <w:t>Numer oferty:</w:t>
                            </w:r>
                          </w:p>
                          <w:p w14:paraId="7822AE32" w14:textId="76EB199B" w:rsidR="00785A7B" w:rsidRPr="00785A7B" w:rsidRDefault="00785A7B" w:rsidP="00785A7B">
                            <w:pPr>
                              <w:pBdr>
                                <w:bottom w:val="single" w:sz="6" w:space="1" w:color="auto"/>
                              </w:pBdr>
                              <w:spacing w:after="0"/>
                              <w:jc w:val="center"/>
                              <w:rPr>
                                <w:rFonts w:ascii="Times New Roman" w:hAnsi="Times New Roman"/>
                                <w:b/>
                                <w:bCs/>
                                <w:sz w:val="32"/>
                                <w:szCs w:val="32"/>
                              </w:rPr>
                            </w:pPr>
                          </w:p>
                          <w:p w14:paraId="12B7EB83" w14:textId="77777777" w:rsidR="00C9099D" w:rsidRPr="00785A7B" w:rsidRDefault="00C9099D" w:rsidP="00785A7B">
                            <w:pPr>
                              <w:spacing w:after="0" w:line="240" w:lineRule="auto"/>
                              <w:jc w:val="center"/>
                              <w:rPr>
                                <w:rFonts w:ascii="Times New Roman" w:hAnsi="Times New Roman"/>
                                <w:sz w:val="16"/>
                                <w:szCs w:val="16"/>
                              </w:rPr>
                            </w:pPr>
                            <w:r w:rsidRPr="00785A7B">
                              <w:rPr>
                                <w:rFonts w:ascii="Times New Roman" w:hAnsi="Times New Roman"/>
                                <w:sz w:val="16"/>
                                <w:szCs w:val="16"/>
                              </w:rPr>
                              <w:t>(</w:t>
                            </w:r>
                            <w:r w:rsidR="00373F20" w:rsidRPr="00785A7B">
                              <w:rPr>
                                <w:rFonts w:ascii="Times New Roman" w:hAnsi="Times New Roman"/>
                                <w:sz w:val="16"/>
                                <w:szCs w:val="16"/>
                              </w:rPr>
                              <w:t>nadaje z</w:t>
                            </w:r>
                            <w:r w:rsidRPr="00785A7B">
                              <w:rPr>
                                <w:rFonts w:ascii="Times New Roman" w:hAnsi="Times New Roman"/>
                                <w:sz w:val="16"/>
                                <w:szCs w:val="16"/>
                              </w:rPr>
                              <w:t>amawiający)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1810B95" id="_x0000_t202" coordsize="21600,21600" o:spt="202" path="m,l,21600r21600,l21600,xe">
                <v:stroke joinstyle="miter"/>
                <v:path gradientshapeok="t" o:connecttype="rect"/>
              </v:shapetype>
              <v:shape id="Pole tekstowe 1" o:spid="_x0000_s1026" type="#_x0000_t202" style="position:absolute;margin-left:306.1pt;margin-top:5pt;width:94.85pt;height:7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">
                <v:textbox>
                  <w:txbxContent>
                    <w:p w14:paraId="203E57B8" w14:textId="56AB0D73" w:rsidR="00C9099D" w:rsidRDefault="00C9099D" w:rsidP="00785A7B">
                      <w:pPr>
                        <w:pBdr>
                          <w:bottom w:val="single" w:sz="6" w:space="1" w:color="auto"/>
                        </w:pBdr>
                        <w:jc w:val="center"/>
                        <w:rPr>
                          <w:rFonts w:ascii="Times New Roman" w:hAnsi="Times New Roman"/>
                          <w:b/>
                          <w:bCs/>
                        </w:rPr>
                      </w:pPr>
                      <w:r>
                        <w:rPr>
                          <w:rFonts w:ascii="Times New Roman" w:hAnsi="Times New Roman"/>
                          <w:b/>
                          <w:bCs/>
                        </w:rPr>
                        <w:t>Numer oferty:</w:t>
                      </w:r>
                    </w:p>
                    <w:p w14:paraId="7822AE32" w14:textId="76EB199B" w:rsidR="00785A7B" w:rsidRPr="00785A7B" w:rsidRDefault="00785A7B" w:rsidP="00785A7B">
                      <w:pPr>
                        <w:pBdr>
                          <w:bottom w:val="single" w:sz="6" w:space="1" w:color="auto"/>
                        </w:pBdr>
                        <w:spacing w:after="0"/>
                        <w:jc w:val="center"/>
                        <w:rPr>
                          <w:rFonts w:ascii="Times New Roman" w:hAnsi="Times New Roman"/>
                          <w:b/>
                          <w:bCs/>
                          <w:sz w:val="32"/>
                          <w:szCs w:val="32"/>
                        </w:rPr>
                      </w:pPr>
                    </w:p>
                    <w:p w14:paraId="12B7EB83" w14:textId="77777777" w:rsidR="00C9099D" w:rsidRPr="00785A7B" w:rsidRDefault="00C9099D" w:rsidP="00785A7B">
                      <w:pPr>
                        <w:spacing w:after="0" w:line="240" w:lineRule="auto"/>
                        <w:jc w:val="center"/>
                        <w:rPr>
                          <w:rFonts w:ascii="Times New Roman" w:hAnsi="Times New Roman"/>
                          <w:sz w:val="16"/>
                          <w:szCs w:val="16"/>
                        </w:rPr>
                      </w:pPr>
                      <w:r w:rsidRPr="00785A7B">
                        <w:rPr>
                          <w:rFonts w:ascii="Times New Roman" w:hAnsi="Times New Roman"/>
                          <w:sz w:val="16"/>
                          <w:szCs w:val="16"/>
                        </w:rPr>
                        <w:t>(</w:t>
                      </w:r>
                      <w:r w:rsidR="00373F20" w:rsidRPr="00785A7B">
                        <w:rPr>
                          <w:rFonts w:ascii="Times New Roman" w:hAnsi="Times New Roman"/>
                          <w:sz w:val="16"/>
                          <w:szCs w:val="16"/>
                        </w:rPr>
                        <w:t>nadaje z</w:t>
                      </w:r>
                      <w:r w:rsidRPr="00785A7B">
                        <w:rPr>
                          <w:rFonts w:ascii="Times New Roman" w:hAnsi="Times New Roman"/>
                          <w:sz w:val="16"/>
                          <w:szCs w:val="16"/>
                        </w:rPr>
                        <w:t>amawiający)</w:t>
                      </w:r>
                    </w:p>
                  </w:txbxContent>
                </v:textbox>
              </v:shape>
            </w:pict>
          </mc:Fallback>
        </mc:AlternateContent>
      </w:r>
      <w:r w:rsidR="00C9099D" w:rsidRPr="00C4219B">
        <w:rPr>
          <w:rFonts w:ascii="Times New Roman" w:hAnsi="Times New Roman"/>
          <w:lang w:eastAsia="pl-PL"/>
        </w:rPr>
        <w:t xml:space="preserve">Nazwa </w:t>
      </w:r>
      <w:r w:rsidR="00373F20">
        <w:rPr>
          <w:rFonts w:ascii="Times New Roman" w:hAnsi="Times New Roman"/>
          <w:lang w:eastAsia="pl-PL"/>
        </w:rPr>
        <w:t>w</w:t>
      </w:r>
      <w:r w:rsidR="00C9099D" w:rsidRPr="00C4219B">
        <w:rPr>
          <w:rFonts w:ascii="Times New Roman" w:hAnsi="Times New Roman"/>
          <w:lang w:eastAsia="pl-PL"/>
        </w:rPr>
        <w:t>ykonawcy:</w:t>
      </w:r>
      <w:r w:rsidR="00C9099D" w:rsidRPr="00C4219B">
        <w:rPr>
          <w:rFonts w:ascii="Times New Roman" w:hAnsi="Times New Roman"/>
          <w:lang w:eastAsia="pl-PL"/>
        </w:rPr>
        <w:tab/>
        <w:t>…………………………………………</w:t>
      </w:r>
    </w:p>
    <w:p w14:paraId="642B2C67" w14:textId="77777777" w:rsidR="00C9099D" w:rsidRPr="00C4219B" w:rsidRDefault="00373F20" w:rsidP="00B17434">
      <w:pPr>
        <w:tabs>
          <w:tab w:val="left" w:pos="2268"/>
        </w:tabs>
        <w:spacing w:before="40" w:after="40" w:line="324" w:lineRule="auto"/>
        <w:rPr>
          <w:rFonts w:ascii="Times New Roman" w:hAnsi="Times New Roman"/>
          <w:lang w:eastAsia="pl-PL"/>
        </w:rPr>
      </w:pPr>
      <w:r>
        <w:rPr>
          <w:rFonts w:ascii="Times New Roman" w:hAnsi="Times New Roman"/>
          <w:lang w:eastAsia="pl-PL"/>
        </w:rPr>
        <w:t>Adres w</w:t>
      </w:r>
      <w:r w:rsidR="00C9099D" w:rsidRPr="00C4219B">
        <w:rPr>
          <w:rFonts w:ascii="Times New Roman" w:hAnsi="Times New Roman"/>
          <w:lang w:eastAsia="pl-PL"/>
        </w:rPr>
        <w:t>ykonawcy:</w:t>
      </w:r>
      <w:r w:rsidR="00C9099D" w:rsidRPr="00C4219B">
        <w:rPr>
          <w:rFonts w:ascii="Times New Roman" w:hAnsi="Times New Roman"/>
          <w:lang w:eastAsia="pl-PL"/>
        </w:rPr>
        <w:tab/>
        <w:t>…………………………………………</w:t>
      </w:r>
    </w:p>
    <w:p w14:paraId="675359C9" w14:textId="77777777" w:rsidR="00C9099D" w:rsidRPr="00C4219B" w:rsidRDefault="00C9099D" w:rsidP="00B17434">
      <w:pPr>
        <w:tabs>
          <w:tab w:val="left" w:pos="2268"/>
        </w:tabs>
        <w:spacing w:before="40" w:after="40" w:line="324" w:lineRule="auto"/>
        <w:rPr>
          <w:rFonts w:ascii="Times New Roman" w:hAnsi="Times New Roman"/>
          <w:lang w:eastAsia="pl-PL"/>
        </w:rPr>
      </w:pPr>
      <w:r w:rsidRPr="00C4219B">
        <w:rPr>
          <w:rFonts w:ascii="Times New Roman" w:hAnsi="Times New Roman"/>
          <w:lang w:eastAsia="pl-PL"/>
        </w:rPr>
        <w:tab/>
        <w:t>…………………………………………</w:t>
      </w:r>
    </w:p>
    <w:p w14:paraId="03A86338" w14:textId="77777777" w:rsidR="00C9099D" w:rsidRPr="00C4219B" w:rsidRDefault="00C9099D" w:rsidP="00B17434">
      <w:pPr>
        <w:tabs>
          <w:tab w:val="left" w:pos="851"/>
          <w:tab w:val="left" w:pos="2410"/>
          <w:tab w:val="left" w:pos="3060"/>
        </w:tabs>
        <w:spacing w:before="40" w:after="40" w:line="324" w:lineRule="auto"/>
        <w:rPr>
          <w:rFonts w:ascii="Times New Roman" w:hAnsi="Times New Roman"/>
          <w:lang w:eastAsia="pl-PL"/>
        </w:rPr>
      </w:pPr>
      <w:r w:rsidRPr="00C4219B">
        <w:rPr>
          <w:rFonts w:ascii="Times New Roman" w:hAnsi="Times New Roman"/>
          <w:lang w:eastAsia="pl-PL"/>
        </w:rPr>
        <w:t>Telefon:</w:t>
      </w:r>
      <w:r w:rsidRPr="00C4219B">
        <w:rPr>
          <w:rFonts w:ascii="Times New Roman" w:hAnsi="Times New Roman"/>
          <w:lang w:eastAsia="pl-PL"/>
        </w:rPr>
        <w:tab/>
        <w:t>………………</w:t>
      </w:r>
      <w:r w:rsidRPr="00C4219B">
        <w:rPr>
          <w:rFonts w:ascii="Times New Roman" w:hAnsi="Times New Roman"/>
          <w:lang w:eastAsia="pl-PL"/>
        </w:rPr>
        <w:tab/>
        <w:t>Faks:</w:t>
      </w:r>
      <w:r w:rsidRPr="00C4219B">
        <w:rPr>
          <w:rFonts w:ascii="Times New Roman" w:hAnsi="Times New Roman"/>
          <w:lang w:eastAsia="pl-PL"/>
        </w:rPr>
        <w:tab/>
        <w:t>………………</w:t>
      </w:r>
    </w:p>
    <w:p w14:paraId="6DF2FDBC" w14:textId="77777777" w:rsidR="00C9099D" w:rsidRPr="00C4219B" w:rsidRDefault="00C9099D" w:rsidP="00B17434">
      <w:pPr>
        <w:tabs>
          <w:tab w:val="left" w:pos="900"/>
          <w:tab w:val="left" w:pos="3402"/>
          <w:tab w:val="left" w:pos="3969"/>
        </w:tabs>
        <w:spacing w:before="40" w:after="40" w:line="324" w:lineRule="auto"/>
        <w:rPr>
          <w:rFonts w:ascii="Times New Roman" w:hAnsi="Times New Roman"/>
          <w:lang w:eastAsia="pl-PL"/>
        </w:rPr>
      </w:pPr>
      <w:r w:rsidRPr="00C4219B">
        <w:rPr>
          <w:rFonts w:ascii="Times New Roman" w:hAnsi="Times New Roman"/>
          <w:lang w:eastAsia="pl-PL"/>
        </w:rPr>
        <w:t>E-mail:</w:t>
      </w:r>
      <w:r w:rsidRPr="00C4219B">
        <w:rPr>
          <w:rFonts w:ascii="Times New Roman" w:hAnsi="Times New Roman"/>
          <w:lang w:eastAsia="pl-PL"/>
        </w:rPr>
        <w:tab/>
        <w:t>………………………@………………</w:t>
      </w:r>
    </w:p>
    <w:p w14:paraId="0D93EAD7" w14:textId="28805645" w:rsidR="00C9099D" w:rsidRDefault="00C9099D" w:rsidP="00373F20">
      <w:pPr>
        <w:tabs>
          <w:tab w:val="left" w:pos="7716"/>
        </w:tabs>
        <w:spacing w:before="60" w:after="120" w:line="324" w:lineRule="auto"/>
        <w:outlineLvl w:val="0"/>
        <w:rPr>
          <w:rFonts w:ascii="Times New Roman" w:hAnsi="Times New Roman"/>
          <w:b/>
          <w:caps/>
          <w:lang w:eastAsia="pl-PL"/>
        </w:rPr>
      </w:pPr>
    </w:p>
    <w:p w14:paraId="5E7A6251" w14:textId="77777777" w:rsidR="00746B7D" w:rsidRPr="00C4219B" w:rsidRDefault="00746B7D" w:rsidP="00373F20">
      <w:pPr>
        <w:tabs>
          <w:tab w:val="left" w:pos="7716"/>
        </w:tabs>
        <w:spacing w:before="60" w:after="120" w:line="324" w:lineRule="auto"/>
        <w:outlineLvl w:val="0"/>
        <w:rPr>
          <w:rFonts w:ascii="Times New Roman" w:hAnsi="Times New Roman"/>
          <w:b/>
          <w:caps/>
          <w:lang w:eastAsia="pl-PL"/>
        </w:rPr>
      </w:pPr>
    </w:p>
    <w:p w14:paraId="7EA4E735" w14:textId="3C46DE96" w:rsidR="00C9099D" w:rsidRDefault="00C9099D" w:rsidP="00B17434">
      <w:pPr>
        <w:spacing w:before="60" w:after="120" w:line="324" w:lineRule="auto"/>
        <w:jc w:val="center"/>
        <w:outlineLvl w:val="0"/>
        <w:rPr>
          <w:rFonts w:ascii="Times New Roman" w:hAnsi="Times New Roman"/>
          <w:b/>
          <w:caps/>
          <w:lang w:eastAsia="pl-PL"/>
        </w:rPr>
      </w:pPr>
      <w:r>
        <w:rPr>
          <w:rFonts w:ascii="Times New Roman" w:hAnsi="Times New Roman"/>
          <w:b/>
          <w:caps/>
          <w:lang w:eastAsia="pl-PL"/>
        </w:rPr>
        <w:t>OFERTA</w:t>
      </w:r>
    </w:p>
    <w:p w14:paraId="05D5F757" w14:textId="77777777" w:rsidR="00746B7D" w:rsidRPr="00E27D4D" w:rsidRDefault="00746B7D" w:rsidP="00B17434">
      <w:pPr>
        <w:spacing w:before="60" w:after="120" w:line="324" w:lineRule="auto"/>
        <w:jc w:val="center"/>
        <w:outlineLvl w:val="0"/>
        <w:rPr>
          <w:rFonts w:ascii="Times New Roman" w:hAnsi="Times New Roman"/>
          <w:b/>
          <w:caps/>
          <w:color w:val="000000" w:themeColor="text1"/>
          <w:lang w:eastAsia="pl-PL"/>
        </w:rPr>
      </w:pPr>
    </w:p>
    <w:p w14:paraId="3EDB8CFE" w14:textId="13A45CA1" w:rsidR="009E7ACD" w:rsidRPr="00E27D4D" w:rsidRDefault="009E7ACD" w:rsidP="009E7ACD">
      <w:pPr>
        <w:spacing w:before="60" w:after="0" w:line="360" w:lineRule="auto"/>
        <w:jc w:val="both"/>
        <w:rPr>
          <w:rFonts w:ascii="Verdana" w:hAnsi="Verdana"/>
          <w:b/>
          <w:color w:val="000000" w:themeColor="text1"/>
          <w:sz w:val="20"/>
          <w:szCs w:val="20"/>
        </w:rPr>
      </w:pPr>
      <w:r w:rsidRPr="00E27D4D">
        <w:rPr>
          <w:rFonts w:ascii="Verdana" w:hAnsi="Verdana"/>
          <w:color w:val="000000" w:themeColor="text1"/>
          <w:sz w:val="20"/>
          <w:szCs w:val="20"/>
        </w:rPr>
        <w:t xml:space="preserve">W związku z zaproszeniem do składania ofert dotyczących postępowania na udzielenie zamówienia publicznego o wartości mniejszej niż 130 000 złotych na </w:t>
      </w:r>
      <w:r w:rsidR="00A43386" w:rsidRPr="00E27D4D">
        <w:rPr>
          <w:rFonts w:ascii="Times New Roman" w:eastAsia="Times New Roman" w:hAnsi="Times New Roman"/>
          <w:b/>
          <w:bCs/>
          <w:color w:val="000000" w:themeColor="text1"/>
          <w:sz w:val="24"/>
          <w:szCs w:val="24"/>
          <w:lang w:eastAsia="pl-PL"/>
        </w:rPr>
        <w:t xml:space="preserve">dostawę zestawu komputerowego klasy TEMPEST – 1 </w:t>
      </w:r>
      <w:proofErr w:type="spellStart"/>
      <w:r w:rsidR="00A43386" w:rsidRPr="00E27D4D">
        <w:rPr>
          <w:rFonts w:ascii="Times New Roman" w:eastAsia="Times New Roman" w:hAnsi="Times New Roman"/>
          <w:b/>
          <w:bCs/>
          <w:color w:val="000000" w:themeColor="text1"/>
          <w:sz w:val="24"/>
          <w:szCs w:val="24"/>
          <w:lang w:eastAsia="pl-PL"/>
        </w:rPr>
        <w:t>kpl</w:t>
      </w:r>
      <w:proofErr w:type="spellEnd"/>
      <w:r w:rsidRPr="00E27D4D">
        <w:rPr>
          <w:rFonts w:ascii="Verdana" w:hAnsi="Verdana"/>
          <w:b/>
          <w:color w:val="000000" w:themeColor="text1"/>
          <w:sz w:val="20"/>
          <w:szCs w:val="20"/>
        </w:rPr>
        <w:t>.</w:t>
      </w:r>
      <w:r w:rsidR="009836C4" w:rsidRPr="00E27D4D">
        <w:rPr>
          <w:rFonts w:ascii="Verdana" w:hAnsi="Verdana"/>
          <w:b/>
          <w:color w:val="000000" w:themeColor="text1"/>
          <w:sz w:val="20"/>
          <w:szCs w:val="20"/>
        </w:rPr>
        <w:t xml:space="preserve"> (nr postępowania 2/2025)</w:t>
      </w:r>
    </w:p>
    <w:p w14:paraId="7014AB81" w14:textId="114E9A7F" w:rsidR="009E7ACD" w:rsidRPr="00E27D4D" w:rsidRDefault="009E7ACD" w:rsidP="007F74EC">
      <w:pPr>
        <w:pStyle w:val="Akapitzlist"/>
        <w:numPr>
          <w:ilvl w:val="0"/>
          <w:numId w:val="12"/>
        </w:numPr>
        <w:spacing w:after="0"/>
        <w:ind w:left="284"/>
        <w:jc w:val="both"/>
        <w:rPr>
          <w:rFonts w:ascii="Times New Roman" w:hAnsi="Times New Roman"/>
          <w:b/>
          <w:color w:val="000000" w:themeColor="text1"/>
          <w:lang w:eastAsia="pl-PL"/>
        </w:rPr>
      </w:pPr>
      <w:r w:rsidRPr="00E27D4D">
        <w:rPr>
          <w:rFonts w:ascii="Times New Roman" w:hAnsi="Times New Roman"/>
          <w:color w:val="000000" w:themeColor="text1"/>
          <w:lang w:eastAsia="pl-PL"/>
        </w:rPr>
        <w:t xml:space="preserve">Oferujemy </w:t>
      </w:r>
      <w:r w:rsidR="00483580" w:rsidRPr="00E27D4D">
        <w:rPr>
          <w:rFonts w:ascii="Times New Roman" w:hAnsi="Times New Roman"/>
          <w:color w:val="000000" w:themeColor="text1"/>
          <w:lang w:eastAsia="pl-PL"/>
        </w:rPr>
        <w:t xml:space="preserve">dostawę </w:t>
      </w:r>
      <w:r w:rsidRPr="00E27D4D">
        <w:rPr>
          <w:rFonts w:ascii="Times New Roman" w:hAnsi="Times New Roman"/>
          <w:color w:val="000000" w:themeColor="text1"/>
          <w:lang w:eastAsia="pl-PL"/>
        </w:rPr>
        <w:t>przedmiotu zamówienia w pełnym rzeczowym zakresie zgodnie z zaproszeniem do składania ofert</w:t>
      </w:r>
      <w:r w:rsidR="00483580" w:rsidRPr="00E27D4D">
        <w:rPr>
          <w:rFonts w:ascii="Times New Roman" w:hAnsi="Times New Roman"/>
          <w:color w:val="000000" w:themeColor="text1"/>
          <w:lang w:eastAsia="pl-PL"/>
        </w:rPr>
        <w:t>,</w:t>
      </w:r>
      <w:r w:rsidR="0032492D" w:rsidRPr="00E27D4D">
        <w:rPr>
          <w:color w:val="000000" w:themeColor="text1"/>
        </w:rPr>
        <w:t xml:space="preserve"> </w:t>
      </w:r>
      <w:r w:rsidR="0032492D" w:rsidRPr="00E27D4D">
        <w:rPr>
          <w:rFonts w:ascii="Times New Roman" w:hAnsi="Times New Roman"/>
          <w:b/>
          <w:color w:val="000000" w:themeColor="text1"/>
          <w:lang w:eastAsia="pl-PL"/>
        </w:rPr>
        <w:t xml:space="preserve">spełniającego normy NATO TEMPEST </w:t>
      </w:r>
      <w:proofErr w:type="spellStart"/>
      <w:r w:rsidR="0032492D" w:rsidRPr="00E27D4D">
        <w:rPr>
          <w:rFonts w:ascii="Times New Roman" w:hAnsi="Times New Roman"/>
          <w:b/>
          <w:color w:val="000000" w:themeColor="text1"/>
          <w:lang w:eastAsia="pl-PL"/>
        </w:rPr>
        <w:t>Requirements</w:t>
      </w:r>
      <w:proofErr w:type="spellEnd"/>
      <w:r w:rsidR="0032492D" w:rsidRPr="00E27D4D">
        <w:rPr>
          <w:rFonts w:ascii="Times New Roman" w:hAnsi="Times New Roman"/>
          <w:b/>
          <w:color w:val="000000" w:themeColor="text1"/>
          <w:lang w:eastAsia="pl-PL"/>
        </w:rPr>
        <w:t xml:space="preserve"> and Evaluation </w:t>
      </w:r>
      <w:proofErr w:type="spellStart"/>
      <w:r w:rsidR="0032492D" w:rsidRPr="00E27D4D">
        <w:rPr>
          <w:rFonts w:ascii="Times New Roman" w:hAnsi="Times New Roman"/>
          <w:b/>
          <w:color w:val="000000" w:themeColor="text1"/>
          <w:lang w:eastAsia="pl-PL"/>
        </w:rPr>
        <w:t>Procedures</w:t>
      </w:r>
      <w:proofErr w:type="spellEnd"/>
      <w:r w:rsidR="0032492D" w:rsidRPr="00E27D4D">
        <w:rPr>
          <w:rFonts w:ascii="Times New Roman" w:hAnsi="Times New Roman"/>
          <w:b/>
          <w:color w:val="000000" w:themeColor="text1"/>
          <w:lang w:eastAsia="pl-PL"/>
        </w:rPr>
        <w:t xml:space="preserve"> – SDIP-27/1 Level A wydanego przez ABW lub SKW w rozumieniu ustawy z  dnia 5 sierpnia 2010 r. o ochronie informacji niejawnych (Dz. U. z 2019 r. poz. 742 j.t.)</w:t>
      </w:r>
      <w:r w:rsidR="000D749A" w:rsidRPr="00E27D4D">
        <w:rPr>
          <w:rFonts w:ascii="Times New Roman" w:hAnsi="Times New Roman"/>
          <w:b/>
          <w:color w:val="000000" w:themeColor="text1"/>
          <w:lang w:eastAsia="pl-PL"/>
        </w:rPr>
        <w:t>,</w:t>
      </w:r>
    </w:p>
    <w:p w14:paraId="00ED1768" w14:textId="17E66767" w:rsidR="009E7ACD" w:rsidRPr="00E27D4D" w:rsidRDefault="007F74EC" w:rsidP="00E94E80">
      <w:pPr>
        <w:tabs>
          <w:tab w:val="left" w:pos="709"/>
        </w:tabs>
        <w:spacing w:after="0"/>
        <w:ind w:left="284"/>
        <w:jc w:val="both"/>
        <w:rPr>
          <w:rFonts w:ascii="Times New Roman" w:hAnsi="Times New Roman"/>
          <w:color w:val="000000" w:themeColor="text1"/>
          <w:lang w:eastAsia="pl-PL"/>
        </w:rPr>
      </w:pPr>
      <w:r w:rsidRPr="00E27D4D">
        <w:rPr>
          <w:rFonts w:ascii="Times New Roman" w:hAnsi="Times New Roman"/>
          <w:color w:val="000000" w:themeColor="text1"/>
          <w:lang w:eastAsia="pl-PL"/>
        </w:rPr>
        <w:t>o poniższych parametrach</w:t>
      </w:r>
      <w:r w:rsidR="00E94E80" w:rsidRPr="00E27D4D">
        <w:rPr>
          <w:rFonts w:ascii="Times New Roman" w:hAnsi="Times New Roman"/>
          <w:color w:val="000000" w:themeColor="text1"/>
          <w:lang w:eastAsia="pl-PL"/>
        </w:rPr>
        <w:t>:</w:t>
      </w:r>
    </w:p>
    <w:p w14:paraId="46B743F7" w14:textId="77777777" w:rsidR="009E7ACD" w:rsidRPr="00CA062D" w:rsidRDefault="009E7ACD" w:rsidP="009E7ACD">
      <w:pPr>
        <w:tabs>
          <w:tab w:val="left" w:pos="709"/>
        </w:tabs>
        <w:spacing w:after="0"/>
        <w:jc w:val="both"/>
        <w:rPr>
          <w:rFonts w:ascii="Verdana" w:hAnsi="Verdana" w:cs="Open Sans"/>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4819"/>
        <w:gridCol w:w="1701"/>
        <w:gridCol w:w="568"/>
        <w:gridCol w:w="1133"/>
      </w:tblGrid>
      <w:tr w:rsidR="0084163E" w:rsidRPr="00AC2CC6" w14:paraId="678B70B9" w14:textId="77777777" w:rsidTr="00E66F88">
        <w:tc>
          <w:tcPr>
            <w:tcW w:w="1413" w:type="dxa"/>
            <w:shd w:val="clear" w:color="auto" w:fill="auto"/>
          </w:tcPr>
          <w:p w14:paraId="1AA74955" w14:textId="77777777" w:rsidR="0084163E" w:rsidRPr="00AC2CC6" w:rsidRDefault="0084163E" w:rsidP="00E66F88">
            <w:pPr>
              <w:spacing w:line="360" w:lineRule="auto"/>
              <w:jc w:val="center"/>
              <w:rPr>
                <w:b/>
              </w:rPr>
            </w:pPr>
            <w:r w:rsidRPr="00AC2CC6">
              <w:rPr>
                <w:b/>
              </w:rPr>
              <w:t>Nazwa</w:t>
            </w:r>
          </w:p>
        </w:tc>
        <w:tc>
          <w:tcPr>
            <w:tcW w:w="4819" w:type="dxa"/>
            <w:shd w:val="clear" w:color="auto" w:fill="auto"/>
          </w:tcPr>
          <w:p w14:paraId="1EB503E5" w14:textId="77777777" w:rsidR="0084163E" w:rsidRPr="00AC2CC6" w:rsidRDefault="0084163E" w:rsidP="00E66F88">
            <w:pPr>
              <w:spacing w:line="360" w:lineRule="auto"/>
              <w:jc w:val="center"/>
              <w:rPr>
                <w:b/>
              </w:rPr>
            </w:pPr>
            <w:r w:rsidRPr="00AC2CC6">
              <w:rPr>
                <w:b/>
              </w:rPr>
              <w:t>Opis</w:t>
            </w:r>
          </w:p>
        </w:tc>
        <w:tc>
          <w:tcPr>
            <w:tcW w:w="1701" w:type="dxa"/>
          </w:tcPr>
          <w:p w14:paraId="21631CA5" w14:textId="77777777" w:rsidR="0084163E" w:rsidRPr="00AC2CC6" w:rsidRDefault="0084163E" w:rsidP="00E66F88">
            <w:pPr>
              <w:spacing w:line="360" w:lineRule="auto"/>
              <w:jc w:val="center"/>
              <w:rPr>
                <w:b/>
              </w:rPr>
            </w:pPr>
            <w:r w:rsidRPr="00AC2CC6">
              <w:rPr>
                <w:b/>
              </w:rPr>
              <w:t>Okres gwarancji i wsparcia</w:t>
            </w:r>
          </w:p>
        </w:tc>
        <w:tc>
          <w:tcPr>
            <w:tcW w:w="568" w:type="dxa"/>
            <w:shd w:val="clear" w:color="auto" w:fill="auto"/>
            <w:noWrap/>
          </w:tcPr>
          <w:p w14:paraId="724E9F1C" w14:textId="77777777" w:rsidR="0084163E" w:rsidRPr="00AC2CC6" w:rsidRDefault="0084163E" w:rsidP="00E66F88">
            <w:pPr>
              <w:spacing w:line="360" w:lineRule="auto"/>
              <w:jc w:val="center"/>
              <w:rPr>
                <w:b/>
              </w:rPr>
            </w:pPr>
            <w:r w:rsidRPr="00AC2CC6">
              <w:rPr>
                <w:b/>
              </w:rPr>
              <w:t>Ilość</w:t>
            </w:r>
          </w:p>
        </w:tc>
        <w:tc>
          <w:tcPr>
            <w:tcW w:w="1133" w:type="dxa"/>
          </w:tcPr>
          <w:p w14:paraId="4D3AE5B7" w14:textId="77777777" w:rsidR="0084163E" w:rsidRPr="00AC2CC6" w:rsidRDefault="0084163E" w:rsidP="00E66F88">
            <w:pPr>
              <w:spacing w:line="360" w:lineRule="auto"/>
              <w:jc w:val="center"/>
              <w:rPr>
                <w:b/>
              </w:rPr>
            </w:pPr>
            <w:r>
              <w:rPr>
                <w:b/>
              </w:rPr>
              <w:t>Spełnia ? TAK/NIE</w:t>
            </w:r>
          </w:p>
        </w:tc>
      </w:tr>
      <w:tr w:rsidR="0084163E" w:rsidRPr="00E45EC6" w14:paraId="683FFA14" w14:textId="77777777" w:rsidTr="00E66F88">
        <w:trPr>
          <w:trHeight w:val="1977"/>
        </w:trPr>
        <w:tc>
          <w:tcPr>
            <w:tcW w:w="1413" w:type="dxa"/>
            <w:shd w:val="clear" w:color="auto" w:fill="auto"/>
            <w:hideMark/>
          </w:tcPr>
          <w:p w14:paraId="6B7061D7" w14:textId="77777777" w:rsidR="0084163E" w:rsidRPr="00E45EC6" w:rsidRDefault="0084163E" w:rsidP="00E66F88">
            <w:pPr>
              <w:spacing w:line="360" w:lineRule="auto"/>
            </w:pPr>
            <w:r w:rsidRPr="00E45EC6">
              <w:t xml:space="preserve">Stacja Robocza </w:t>
            </w:r>
          </w:p>
        </w:tc>
        <w:tc>
          <w:tcPr>
            <w:tcW w:w="4819" w:type="dxa"/>
            <w:shd w:val="clear" w:color="auto" w:fill="auto"/>
            <w:hideMark/>
          </w:tcPr>
          <w:p w14:paraId="51665FE1" w14:textId="77777777" w:rsidR="0084163E" w:rsidRPr="00E45EC6" w:rsidRDefault="0084163E" w:rsidP="00E66F88">
            <w:pPr>
              <w:spacing w:before="100"/>
              <w:jc w:val="both"/>
            </w:pPr>
            <w:r w:rsidRPr="00E45EC6">
              <w:t xml:space="preserve">Obudowy z zasilaczem, RAM - minimum 16 GB,1 dysk twardy - minimum 500 GB w wyjmowanej szufladzie zamykanej na kluczyk,  napęd optyczny - minimum 16 x DVD +/- RW, min. 2 x port video umożliwiający podłączenie 2 dostarczonych monitorów, karta sieciowa </w:t>
            </w:r>
            <w:proofErr w:type="spellStart"/>
            <w:r w:rsidRPr="00E45EC6">
              <w:t>Fiber-Optc</w:t>
            </w:r>
            <w:proofErr w:type="spellEnd"/>
            <w:r w:rsidRPr="00E45EC6">
              <w:t>, klawiatura USB - zgodna z PC (układ QWERTY), możliwość regulacji kąta nachylenia, znaki na klawiaturze kontrastowe i czytelne, mysz USB – optyczna, z dwoma klawiszami oraz rolką (</w:t>
            </w:r>
            <w:proofErr w:type="spellStart"/>
            <w:r w:rsidRPr="00E45EC6">
              <w:t>scroll</w:t>
            </w:r>
            <w:proofErr w:type="spellEnd"/>
            <w:r w:rsidRPr="00E45EC6">
              <w:t>), oprogramowanie ze sterownikami oraz systemu operacyjnego dostarczone na Informatycznym Nośniku Danych. W  sytuacji, kiedy sterowniki nie są dostarczane przez producenta na Informatycznym Nośniku Danych, dostawca zobligowany jest do wskazania miejsca (linka) z którego można nieodpłatnie pobrać sterowniki do urządzenia.</w:t>
            </w:r>
          </w:p>
          <w:p w14:paraId="5F790E6E" w14:textId="77777777" w:rsidR="0084163E" w:rsidRPr="00E45EC6" w:rsidRDefault="0084163E" w:rsidP="00E66F88">
            <w:pPr>
              <w:spacing w:before="100"/>
              <w:jc w:val="both"/>
            </w:pPr>
            <w:r w:rsidRPr="00E45EC6">
              <w:lastRenderedPageBreak/>
              <w:t xml:space="preserve">Komputer musi posiadać ukryty w laminacie płyty aktywny układ zgodny ze standardem </w:t>
            </w:r>
            <w:proofErr w:type="spellStart"/>
            <w:r w:rsidRPr="00E45EC6">
              <w:t>Trusted</w:t>
            </w:r>
            <w:proofErr w:type="spellEnd"/>
            <w:r w:rsidRPr="00E45EC6">
              <w:t xml:space="preserve"> Platform Module (TPM v 2.0).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w:t>
            </w:r>
          </w:p>
          <w:p w14:paraId="422B8E0B" w14:textId="77777777" w:rsidR="0084163E" w:rsidRPr="00E45EC6" w:rsidRDefault="0084163E" w:rsidP="00E66F88">
            <w:pPr>
              <w:spacing w:before="100"/>
              <w:jc w:val="both"/>
            </w:pPr>
            <w:r w:rsidRPr="00E45EC6">
              <w:t>Oprogramowanie:</w:t>
            </w:r>
          </w:p>
          <w:p w14:paraId="1BF50E0C" w14:textId="77777777" w:rsidR="0084163E" w:rsidRPr="00E45EC6" w:rsidRDefault="0084163E" w:rsidP="0084163E">
            <w:pPr>
              <w:pStyle w:val="Akapitzlist"/>
              <w:numPr>
                <w:ilvl w:val="0"/>
                <w:numId w:val="14"/>
              </w:numPr>
              <w:spacing w:before="100"/>
              <w:ind w:left="415"/>
              <w:jc w:val="both"/>
              <w:rPr>
                <w:rFonts w:ascii="Times New Roman" w:hAnsi="Times New Roman"/>
              </w:rPr>
            </w:pPr>
            <w:r w:rsidRPr="00E45EC6">
              <w:rPr>
                <w:rFonts w:ascii="Times New Roman" w:hAnsi="Times New Roman"/>
              </w:rPr>
              <w:t xml:space="preserve">Microsoft Windows 11 PL Professional 64-bit z </w:t>
            </w:r>
            <w:proofErr w:type="spellStart"/>
            <w:r w:rsidRPr="00E45EC6">
              <w:rPr>
                <w:rFonts w:ascii="Times New Roman" w:hAnsi="Times New Roman"/>
              </w:rPr>
              <w:t>downgrade</w:t>
            </w:r>
            <w:proofErr w:type="spellEnd"/>
            <w:r w:rsidRPr="00E45EC6">
              <w:rPr>
                <w:rFonts w:ascii="Times New Roman" w:hAnsi="Times New Roman"/>
              </w:rPr>
              <w:t xml:space="preserve"> do Windows 10 niewymagający aktywacji za pomocą Internetu w firmie Microsoft (wymóg konieczny ze względów na obowiązujące procedury bezpieczeństwa); Komplet sterowników umożliwiający instalację systemu operacyjnego w wersji min. Windows 10 za pomocą Microsoft </w:t>
            </w:r>
            <w:proofErr w:type="spellStart"/>
            <w:r w:rsidRPr="00E45EC6">
              <w:rPr>
                <w:rFonts w:ascii="Times New Roman" w:hAnsi="Times New Roman"/>
              </w:rPr>
              <w:t>Endpoint</w:t>
            </w:r>
            <w:proofErr w:type="spellEnd"/>
            <w:r w:rsidRPr="00E45EC6">
              <w:rPr>
                <w:rFonts w:ascii="Times New Roman" w:hAnsi="Times New Roman"/>
              </w:rPr>
              <w:t xml:space="preserve"> </w:t>
            </w:r>
            <w:proofErr w:type="spellStart"/>
            <w:r w:rsidRPr="00E45EC6">
              <w:rPr>
                <w:rFonts w:ascii="Times New Roman" w:hAnsi="Times New Roman"/>
              </w:rPr>
              <w:t>Configuration</w:t>
            </w:r>
            <w:proofErr w:type="spellEnd"/>
            <w:r w:rsidRPr="00E45EC6">
              <w:rPr>
                <w:rFonts w:ascii="Times New Roman" w:hAnsi="Times New Roman"/>
              </w:rPr>
              <w:t xml:space="preserve"> Manager w wersji co najmniej 2010 lub nowszego oraz sterowniki obsługujące kartę sieciową i dostęp do dysku w środowisku co najmniej Windows PE for Windows 10 lub nowszym;</w:t>
            </w:r>
          </w:p>
          <w:p w14:paraId="232891DE" w14:textId="77777777" w:rsidR="0084163E" w:rsidRPr="00E45EC6" w:rsidRDefault="0084163E" w:rsidP="0084163E">
            <w:pPr>
              <w:pStyle w:val="Akapitzlist"/>
              <w:numPr>
                <w:ilvl w:val="0"/>
                <w:numId w:val="14"/>
              </w:numPr>
              <w:spacing w:before="100"/>
              <w:ind w:left="277" w:hanging="277"/>
              <w:jc w:val="both"/>
              <w:rPr>
                <w:rFonts w:ascii="Times New Roman" w:hAnsi="Times New Roman"/>
              </w:rPr>
            </w:pPr>
            <w:r w:rsidRPr="00E45EC6">
              <w:rPr>
                <w:rFonts w:ascii="Times New Roman" w:hAnsi="Times New Roman"/>
              </w:rPr>
              <w:t>Oprogramowanie biurowe Microsoft Office w wersji LTSC 2024 zawierający minimum: Word, Excel, PowerPoint, Publisher;</w:t>
            </w:r>
          </w:p>
          <w:p w14:paraId="6670AB44" w14:textId="77777777" w:rsidR="0084163E" w:rsidRPr="00E45EC6" w:rsidRDefault="0084163E" w:rsidP="0084163E">
            <w:pPr>
              <w:pStyle w:val="Akapitzlist"/>
              <w:numPr>
                <w:ilvl w:val="0"/>
                <w:numId w:val="14"/>
              </w:numPr>
              <w:spacing w:before="100"/>
              <w:ind w:left="277" w:hanging="277"/>
              <w:jc w:val="both"/>
              <w:rPr>
                <w:rFonts w:ascii="Times New Roman" w:hAnsi="Times New Roman"/>
              </w:rPr>
            </w:pPr>
            <w:r w:rsidRPr="00E45EC6">
              <w:rPr>
                <w:rFonts w:ascii="Times New Roman" w:hAnsi="Times New Roman"/>
              </w:rPr>
              <w:t>Oprogramowanie do nagrywania płyt CD/DVD;</w:t>
            </w:r>
          </w:p>
        </w:tc>
        <w:tc>
          <w:tcPr>
            <w:tcW w:w="1701" w:type="dxa"/>
          </w:tcPr>
          <w:p w14:paraId="0B6743B2" w14:textId="77777777" w:rsidR="0084163E" w:rsidRPr="00E45EC6" w:rsidRDefault="0084163E" w:rsidP="00E66F88">
            <w:pPr>
              <w:spacing w:line="360" w:lineRule="auto"/>
            </w:pPr>
            <w:r w:rsidRPr="00E45EC6">
              <w:lastRenderedPageBreak/>
              <w:t>Okres gwarancji i wsparcia 2 lata minimum</w:t>
            </w:r>
          </w:p>
        </w:tc>
        <w:tc>
          <w:tcPr>
            <w:tcW w:w="568" w:type="dxa"/>
            <w:shd w:val="clear" w:color="auto" w:fill="auto"/>
            <w:noWrap/>
            <w:hideMark/>
          </w:tcPr>
          <w:p w14:paraId="139CBE09" w14:textId="77777777" w:rsidR="0084163E" w:rsidRPr="00E45EC6" w:rsidRDefault="0084163E" w:rsidP="00E66F88">
            <w:pPr>
              <w:spacing w:line="360" w:lineRule="auto"/>
            </w:pPr>
            <w:r w:rsidRPr="00E45EC6">
              <w:t>1,00</w:t>
            </w:r>
          </w:p>
        </w:tc>
        <w:tc>
          <w:tcPr>
            <w:tcW w:w="1133" w:type="dxa"/>
          </w:tcPr>
          <w:p w14:paraId="7F3325D9" w14:textId="77777777" w:rsidR="0084163E" w:rsidRPr="00E45EC6" w:rsidRDefault="0084163E" w:rsidP="00E66F88">
            <w:pPr>
              <w:spacing w:line="360" w:lineRule="auto"/>
            </w:pPr>
          </w:p>
        </w:tc>
      </w:tr>
      <w:tr w:rsidR="0084163E" w:rsidRPr="00E45EC6" w14:paraId="0F6D2A73" w14:textId="77777777" w:rsidTr="00E66F88">
        <w:trPr>
          <w:trHeight w:val="1080"/>
        </w:trPr>
        <w:tc>
          <w:tcPr>
            <w:tcW w:w="1413" w:type="dxa"/>
            <w:shd w:val="clear" w:color="auto" w:fill="auto"/>
            <w:hideMark/>
          </w:tcPr>
          <w:p w14:paraId="7969C208" w14:textId="77777777" w:rsidR="0084163E" w:rsidRPr="00E45EC6" w:rsidRDefault="0084163E" w:rsidP="00E66F88">
            <w:pPr>
              <w:spacing w:line="360" w:lineRule="auto"/>
            </w:pPr>
            <w:r w:rsidRPr="00E45EC6">
              <w:t>Monitor</w:t>
            </w:r>
          </w:p>
        </w:tc>
        <w:tc>
          <w:tcPr>
            <w:tcW w:w="4819" w:type="dxa"/>
            <w:shd w:val="clear" w:color="auto" w:fill="auto"/>
            <w:hideMark/>
          </w:tcPr>
          <w:p w14:paraId="694594E8" w14:textId="77777777" w:rsidR="0084163E" w:rsidRPr="00E45EC6" w:rsidRDefault="0084163E" w:rsidP="00E66F88">
            <w:pPr>
              <w:spacing w:before="100"/>
              <w:jc w:val="both"/>
              <w:rPr>
                <w:sz w:val="24"/>
                <w:szCs w:val="24"/>
              </w:rPr>
            </w:pPr>
            <w:r w:rsidRPr="00E45EC6">
              <w:rPr>
                <w:sz w:val="24"/>
                <w:szCs w:val="24"/>
              </w:rPr>
              <w:t>Przekątna ekranu - minimum 24’’, rozdzielczość ekranu - minimum 1920 x 1200</w:t>
            </w:r>
          </w:p>
        </w:tc>
        <w:tc>
          <w:tcPr>
            <w:tcW w:w="1701" w:type="dxa"/>
          </w:tcPr>
          <w:p w14:paraId="2D6E669E" w14:textId="77777777" w:rsidR="0084163E" w:rsidRPr="00E45EC6" w:rsidRDefault="0084163E" w:rsidP="00E66F88">
            <w:pPr>
              <w:spacing w:line="360" w:lineRule="auto"/>
            </w:pPr>
            <w:r w:rsidRPr="00E45EC6">
              <w:t>Okres gwarancji i wsparcia 2 lata minimum</w:t>
            </w:r>
          </w:p>
        </w:tc>
        <w:tc>
          <w:tcPr>
            <w:tcW w:w="568" w:type="dxa"/>
            <w:shd w:val="clear" w:color="auto" w:fill="auto"/>
            <w:noWrap/>
            <w:hideMark/>
          </w:tcPr>
          <w:p w14:paraId="7F63892C" w14:textId="77777777" w:rsidR="0084163E" w:rsidRPr="00E45EC6" w:rsidRDefault="0084163E" w:rsidP="00E66F88">
            <w:pPr>
              <w:spacing w:line="360" w:lineRule="auto"/>
            </w:pPr>
            <w:r w:rsidRPr="00E45EC6">
              <w:t>2,00</w:t>
            </w:r>
          </w:p>
        </w:tc>
        <w:tc>
          <w:tcPr>
            <w:tcW w:w="1133" w:type="dxa"/>
          </w:tcPr>
          <w:p w14:paraId="28924BA8" w14:textId="77777777" w:rsidR="0084163E" w:rsidRPr="00E45EC6" w:rsidRDefault="0084163E" w:rsidP="00E66F88">
            <w:pPr>
              <w:spacing w:line="360" w:lineRule="auto"/>
            </w:pPr>
          </w:p>
        </w:tc>
      </w:tr>
      <w:tr w:rsidR="0084163E" w:rsidRPr="00E45EC6" w14:paraId="5C012646" w14:textId="77777777" w:rsidTr="00E66F88">
        <w:trPr>
          <w:trHeight w:val="1781"/>
        </w:trPr>
        <w:tc>
          <w:tcPr>
            <w:tcW w:w="1413" w:type="dxa"/>
            <w:shd w:val="clear" w:color="auto" w:fill="auto"/>
            <w:hideMark/>
          </w:tcPr>
          <w:p w14:paraId="6A023D04" w14:textId="77777777" w:rsidR="0084163E" w:rsidRPr="00E45EC6" w:rsidRDefault="0084163E" w:rsidP="00E66F88">
            <w:pPr>
              <w:spacing w:line="360" w:lineRule="auto"/>
            </w:pPr>
            <w:r w:rsidRPr="00E45EC6">
              <w:t>Drukarka</w:t>
            </w:r>
          </w:p>
        </w:tc>
        <w:tc>
          <w:tcPr>
            <w:tcW w:w="4819" w:type="dxa"/>
            <w:shd w:val="clear" w:color="auto" w:fill="auto"/>
            <w:hideMark/>
          </w:tcPr>
          <w:p w14:paraId="72EBA7FA" w14:textId="77777777" w:rsidR="0084163E" w:rsidRPr="00E45EC6" w:rsidRDefault="0084163E" w:rsidP="00E66F88">
            <w:pPr>
              <w:spacing w:before="100"/>
              <w:jc w:val="both"/>
              <w:rPr>
                <w:sz w:val="24"/>
                <w:szCs w:val="24"/>
              </w:rPr>
            </w:pPr>
            <w:r w:rsidRPr="00E45EC6">
              <w:rPr>
                <w:sz w:val="24"/>
                <w:szCs w:val="24"/>
              </w:rPr>
              <w:t xml:space="preserve">Rodzaj - laserowa kolorowa, format A4, interfejs USB, </w:t>
            </w:r>
            <w:proofErr w:type="spellStart"/>
            <w:r w:rsidRPr="00E45EC6">
              <w:rPr>
                <w:sz w:val="24"/>
                <w:szCs w:val="24"/>
              </w:rPr>
              <w:t>simplex</w:t>
            </w:r>
            <w:proofErr w:type="spellEnd"/>
            <w:r w:rsidRPr="00E45EC6">
              <w:rPr>
                <w:sz w:val="24"/>
                <w:szCs w:val="24"/>
              </w:rPr>
              <w:t xml:space="preserve">/duplex, rozdzielczość druku w kolorze i czerni - minimum 600 x 600 </w:t>
            </w:r>
            <w:proofErr w:type="spellStart"/>
            <w:r w:rsidRPr="00E45EC6">
              <w:rPr>
                <w:sz w:val="24"/>
                <w:szCs w:val="24"/>
              </w:rPr>
              <w:t>dpi</w:t>
            </w:r>
            <w:proofErr w:type="spellEnd"/>
            <w:r w:rsidRPr="00E45EC6">
              <w:rPr>
                <w:sz w:val="24"/>
                <w:szCs w:val="24"/>
              </w:rPr>
              <w:t>, podawanie papieru - podajnik główny na minimum 200 arkuszy</w:t>
            </w:r>
          </w:p>
        </w:tc>
        <w:tc>
          <w:tcPr>
            <w:tcW w:w="1701" w:type="dxa"/>
          </w:tcPr>
          <w:p w14:paraId="559826BE" w14:textId="77777777" w:rsidR="0084163E" w:rsidRPr="00E45EC6" w:rsidRDefault="0084163E" w:rsidP="00E66F88">
            <w:pPr>
              <w:spacing w:line="360" w:lineRule="auto"/>
            </w:pPr>
            <w:r w:rsidRPr="00E45EC6">
              <w:t>Okres gwarancji i wsparcia 2 lata minimum</w:t>
            </w:r>
          </w:p>
        </w:tc>
        <w:tc>
          <w:tcPr>
            <w:tcW w:w="568" w:type="dxa"/>
            <w:shd w:val="clear" w:color="auto" w:fill="auto"/>
            <w:noWrap/>
            <w:hideMark/>
          </w:tcPr>
          <w:p w14:paraId="491329DB" w14:textId="77777777" w:rsidR="0084163E" w:rsidRPr="00E45EC6" w:rsidRDefault="0084163E" w:rsidP="00E66F88">
            <w:pPr>
              <w:spacing w:line="360" w:lineRule="auto"/>
            </w:pPr>
            <w:r w:rsidRPr="00E45EC6">
              <w:t>1,00</w:t>
            </w:r>
          </w:p>
        </w:tc>
        <w:tc>
          <w:tcPr>
            <w:tcW w:w="1133" w:type="dxa"/>
          </w:tcPr>
          <w:p w14:paraId="7F39806F" w14:textId="77777777" w:rsidR="0084163E" w:rsidRPr="00E45EC6" w:rsidRDefault="0084163E" w:rsidP="00E66F88">
            <w:pPr>
              <w:spacing w:line="360" w:lineRule="auto"/>
            </w:pPr>
          </w:p>
        </w:tc>
      </w:tr>
      <w:tr w:rsidR="0084163E" w:rsidRPr="00E45EC6" w14:paraId="6A93E20E" w14:textId="77777777" w:rsidTr="00E66F88">
        <w:tc>
          <w:tcPr>
            <w:tcW w:w="1413" w:type="dxa"/>
            <w:shd w:val="clear" w:color="auto" w:fill="auto"/>
            <w:hideMark/>
          </w:tcPr>
          <w:p w14:paraId="33262053" w14:textId="77777777" w:rsidR="0084163E" w:rsidRPr="00E45EC6" w:rsidRDefault="0084163E" w:rsidP="00E66F88">
            <w:pPr>
              <w:spacing w:line="360" w:lineRule="auto"/>
            </w:pPr>
            <w:r w:rsidRPr="00E45EC6">
              <w:t>Skaner</w:t>
            </w:r>
          </w:p>
        </w:tc>
        <w:tc>
          <w:tcPr>
            <w:tcW w:w="4819" w:type="dxa"/>
            <w:shd w:val="clear" w:color="auto" w:fill="auto"/>
            <w:hideMark/>
          </w:tcPr>
          <w:p w14:paraId="58B2E246" w14:textId="77777777" w:rsidR="0084163E" w:rsidRPr="00E45EC6" w:rsidRDefault="0084163E" w:rsidP="00E66F88">
            <w:pPr>
              <w:spacing w:before="100"/>
              <w:jc w:val="both"/>
              <w:rPr>
                <w:sz w:val="24"/>
                <w:szCs w:val="24"/>
              </w:rPr>
            </w:pPr>
            <w:r w:rsidRPr="00E45EC6">
              <w:rPr>
                <w:sz w:val="24"/>
                <w:szCs w:val="24"/>
              </w:rPr>
              <w:t xml:space="preserve">Rozdzielczość min. 1200 X 1200 </w:t>
            </w:r>
            <w:proofErr w:type="spellStart"/>
            <w:r w:rsidRPr="00E45EC6">
              <w:rPr>
                <w:sz w:val="24"/>
                <w:szCs w:val="24"/>
              </w:rPr>
              <w:t>dpi</w:t>
            </w:r>
            <w:proofErr w:type="spellEnd"/>
            <w:r w:rsidRPr="00E45EC6">
              <w:rPr>
                <w:sz w:val="24"/>
                <w:szCs w:val="24"/>
              </w:rPr>
              <w:t xml:space="preserve">, format A4, automatyczny podajnik (ADF), Oprogramowanie do skanowania. Oprogramowanie OCR (Optical </w:t>
            </w:r>
            <w:proofErr w:type="spellStart"/>
            <w:r w:rsidRPr="00E45EC6">
              <w:rPr>
                <w:sz w:val="24"/>
                <w:szCs w:val="24"/>
              </w:rPr>
              <w:lastRenderedPageBreak/>
              <w:t>Character</w:t>
            </w:r>
            <w:proofErr w:type="spellEnd"/>
            <w:r w:rsidRPr="00E45EC6">
              <w:rPr>
                <w:sz w:val="24"/>
                <w:szCs w:val="24"/>
              </w:rPr>
              <w:t xml:space="preserve"> </w:t>
            </w:r>
            <w:proofErr w:type="spellStart"/>
            <w:r w:rsidRPr="00E45EC6">
              <w:rPr>
                <w:sz w:val="24"/>
                <w:szCs w:val="24"/>
              </w:rPr>
              <w:t>Recognition</w:t>
            </w:r>
            <w:proofErr w:type="spellEnd"/>
            <w:r w:rsidRPr="00E45EC6">
              <w:rPr>
                <w:sz w:val="24"/>
                <w:szCs w:val="24"/>
              </w:rPr>
              <w:t>), w najnowszej dostępnej wersji polskojęzycznej</w:t>
            </w:r>
          </w:p>
        </w:tc>
        <w:tc>
          <w:tcPr>
            <w:tcW w:w="1701" w:type="dxa"/>
          </w:tcPr>
          <w:p w14:paraId="619F7444" w14:textId="77777777" w:rsidR="0084163E" w:rsidRPr="00E45EC6" w:rsidRDefault="0084163E" w:rsidP="00E66F88">
            <w:pPr>
              <w:spacing w:line="360" w:lineRule="auto"/>
            </w:pPr>
            <w:r w:rsidRPr="00E45EC6">
              <w:lastRenderedPageBreak/>
              <w:t>Okres gwarancji i wsparcia 2 lata minimum</w:t>
            </w:r>
          </w:p>
        </w:tc>
        <w:tc>
          <w:tcPr>
            <w:tcW w:w="568" w:type="dxa"/>
            <w:shd w:val="clear" w:color="auto" w:fill="auto"/>
            <w:noWrap/>
            <w:hideMark/>
          </w:tcPr>
          <w:p w14:paraId="3D3C3091" w14:textId="77777777" w:rsidR="0084163E" w:rsidRPr="00E45EC6" w:rsidRDefault="0084163E" w:rsidP="00E66F88">
            <w:pPr>
              <w:spacing w:line="360" w:lineRule="auto"/>
            </w:pPr>
            <w:r w:rsidRPr="00E45EC6">
              <w:t>1,00</w:t>
            </w:r>
          </w:p>
        </w:tc>
        <w:tc>
          <w:tcPr>
            <w:tcW w:w="1133" w:type="dxa"/>
          </w:tcPr>
          <w:p w14:paraId="491FF8AD" w14:textId="77777777" w:rsidR="0084163E" w:rsidRPr="00E45EC6" w:rsidRDefault="0084163E" w:rsidP="00E66F88">
            <w:pPr>
              <w:spacing w:line="360" w:lineRule="auto"/>
            </w:pPr>
          </w:p>
        </w:tc>
      </w:tr>
    </w:tbl>
    <w:p w14:paraId="07C8BD31" w14:textId="30D3A539" w:rsidR="009E7ACD" w:rsidRPr="00746B7D" w:rsidRDefault="009E7ACD" w:rsidP="00746B7D">
      <w:pPr>
        <w:tabs>
          <w:tab w:val="left" w:pos="4536"/>
        </w:tabs>
        <w:spacing w:after="120"/>
        <w:ind w:left="4536"/>
        <w:jc w:val="both"/>
        <w:rPr>
          <w:rFonts w:ascii="Verdana" w:hAnsi="Verdana"/>
          <w:b/>
          <w:sz w:val="20"/>
          <w:szCs w:val="20"/>
          <w:lang w:eastAsia="pl-PL"/>
        </w:rPr>
      </w:pPr>
      <w:r w:rsidRPr="00382E7A">
        <w:rPr>
          <w:rFonts w:ascii="Verdana" w:hAnsi="Verdana"/>
          <w:b/>
          <w:sz w:val="20"/>
          <w:szCs w:val="20"/>
          <w:lang w:eastAsia="pl-PL"/>
        </w:rPr>
        <w:tab/>
      </w:r>
    </w:p>
    <w:p w14:paraId="3B0EA42B" w14:textId="77777777" w:rsidR="009E7ACD" w:rsidRPr="00C4219B" w:rsidRDefault="009E7ACD" w:rsidP="009E7ACD">
      <w:pPr>
        <w:tabs>
          <w:tab w:val="num" w:pos="426"/>
        </w:tabs>
        <w:spacing w:after="0" w:line="324" w:lineRule="auto"/>
        <w:jc w:val="both"/>
        <w:rPr>
          <w:rFonts w:ascii="Times New Roman" w:hAnsi="Times New Roman"/>
          <w:lang w:eastAsia="pl-PL"/>
        </w:rPr>
      </w:pPr>
      <w:r w:rsidRPr="00C4219B">
        <w:rPr>
          <w:rFonts w:ascii="Times New Roman" w:hAnsi="Times New Roman"/>
          <w:lang w:eastAsia="pl-PL"/>
        </w:rPr>
        <w:t xml:space="preserve"> </w:t>
      </w:r>
      <w:r>
        <w:rPr>
          <w:rFonts w:ascii="Times New Roman" w:hAnsi="Times New Roman"/>
          <w:lang w:eastAsia="pl-PL"/>
        </w:rPr>
        <w:t>Za cenę brutto:</w:t>
      </w:r>
      <w:r w:rsidRPr="00C4219B">
        <w:rPr>
          <w:rFonts w:ascii="Times New Roman" w:hAnsi="Times New Roman"/>
          <w:lang w:eastAsia="pl-PL"/>
        </w:rPr>
        <w:t xml:space="preserve">(słownie </w:t>
      </w:r>
      <w:r>
        <w:rPr>
          <w:rFonts w:ascii="Times New Roman" w:hAnsi="Times New Roman"/>
          <w:lang w:eastAsia="pl-PL"/>
        </w:rPr>
        <w:t xml:space="preserve">brutto </w:t>
      </w:r>
      <w:r w:rsidRPr="00C4219B">
        <w:rPr>
          <w:rFonts w:ascii="Times New Roman" w:hAnsi="Times New Roman"/>
          <w:lang w:eastAsia="pl-PL"/>
        </w:rPr>
        <w:t>złotych:</w:t>
      </w:r>
      <w:r>
        <w:rPr>
          <w:rFonts w:ascii="Times New Roman" w:hAnsi="Times New Roman"/>
          <w:lang w:eastAsia="pl-PL"/>
        </w:rPr>
        <w:t>…………………………………………………………)</w:t>
      </w:r>
    </w:p>
    <w:p w14:paraId="3BBCD545" w14:textId="77777777" w:rsidR="009E7ACD" w:rsidRDefault="009E7ACD" w:rsidP="009E7ACD">
      <w:pPr>
        <w:tabs>
          <w:tab w:val="num" w:pos="426"/>
        </w:tabs>
        <w:spacing w:after="0" w:line="324" w:lineRule="auto"/>
        <w:jc w:val="both"/>
        <w:rPr>
          <w:rFonts w:ascii="Times New Roman" w:hAnsi="Times New Roman"/>
          <w:vertAlign w:val="superscript"/>
          <w:lang w:eastAsia="pl-PL"/>
        </w:rPr>
      </w:pPr>
      <w:r w:rsidRPr="00C4219B">
        <w:rPr>
          <w:rFonts w:ascii="Times New Roman" w:hAnsi="Times New Roman"/>
          <w:lang w:eastAsia="pl-PL"/>
        </w:rPr>
        <w:t>w tym podatek VAT w kwocie</w:t>
      </w:r>
      <w:r>
        <w:rPr>
          <w:rFonts w:ascii="Times New Roman" w:hAnsi="Times New Roman"/>
          <w:lang w:eastAsia="pl-PL"/>
        </w:rPr>
        <w:t xml:space="preserve"> </w:t>
      </w:r>
      <w:r>
        <w:rPr>
          <w:rFonts w:ascii="Times New Roman" w:hAnsi="Times New Roman"/>
          <w:vertAlign w:val="superscript"/>
          <w:lang w:eastAsia="pl-PL"/>
        </w:rPr>
        <w:t>**</w:t>
      </w:r>
    </w:p>
    <w:p w14:paraId="564E9520" w14:textId="77777777" w:rsidR="009E7ACD" w:rsidRPr="00907788" w:rsidRDefault="009E7ACD" w:rsidP="009E7ACD">
      <w:pPr>
        <w:tabs>
          <w:tab w:val="num" w:pos="426"/>
        </w:tabs>
        <w:spacing w:after="0" w:line="324" w:lineRule="auto"/>
        <w:jc w:val="both"/>
        <w:rPr>
          <w:rFonts w:ascii="Times New Roman" w:hAnsi="Times New Roman"/>
          <w:b/>
          <w:i/>
          <w:lang w:eastAsia="pl-PL"/>
        </w:rPr>
      </w:pPr>
      <w:r w:rsidRPr="00907788">
        <w:rPr>
          <w:rFonts w:ascii="Times New Roman" w:hAnsi="Times New Roman"/>
          <w:b/>
          <w:i/>
          <w:lang w:eastAsia="pl-PL"/>
        </w:rPr>
        <w:t>W przypadku gdy kwota netto jest równa kwocie brutto.</w:t>
      </w:r>
    </w:p>
    <w:p w14:paraId="1FBBDD65" w14:textId="77777777" w:rsidR="009E7ACD" w:rsidRPr="00907788" w:rsidRDefault="009E7ACD" w:rsidP="009E7ACD">
      <w:pPr>
        <w:tabs>
          <w:tab w:val="num" w:pos="426"/>
        </w:tabs>
        <w:spacing w:after="0" w:line="324" w:lineRule="auto"/>
        <w:jc w:val="both"/>
        <w:rPr>
          <w:rFonts w:ascii="Times New Roman" w:hAnsi="Times New Roman"/>
          <w:lang w:eastAsia="pl-PL"/>
        </w:rPr>
      </w:pPr>
      <w:r w:rsidRPr="00907788">
        <w:rPr>
          <w:rFonts w:ascii="Times New Roman" w:hAnsi="Times New Roman"/>
          <w:lang w:eastAsia="pl-PL"/>
        </w:rPr>
        <w:t>Oświadczamy, że przedmiot zamówienia (wykonawca) jest zwolniony z podatku VAT na podstawie ………………………………………………………………………………………</w:t>
      </w:r>
    </w:p>
    <w:p w14:paraId="05292D55" w14:textId="394D347B" w:rsidR="009E7ACD" w:rsidRPr="004E142B" w:rsidRDefault="009E7ACD" w:rsidP="009E7ACD">
      <w:pPr>
        <w:pStyle w:val="Akapitzlist"/>
        <w:numPr>
          <w:ilvl w:val="0"/>
          <w:numId w:val="12"/>
        </w:numPr>
        <w:spacing w:before="120" w:after="0" w:line="324" w:lineRule="auto"/>
        <w:jc w:val="both"/>
        <w:rPr>
          <w:rFonts w:ascii="Times New Roman" w:hAnsi="Times New Roman"/>
          <w:color w:val="000000" w:themeColor="text1"/>
          <w:lang w:eastAsia="pl-PL"/>
        </w:rPr>
      </w:pPr>
      <w:r w:rsidRPr="004E142B">
        <w:rPr>
          <w:rFonts w:ascii="Times New Roman" w:hAnsi="Times New Roman"/>
          <w:color w:val="000000" w:themeColor="text1"/>
          <w:lang w:eastAsia="pl-PL"/>
        </w:rPr>
        <w:t>Zobowiązujemy się do wykonania zamówienia w terminie wy</w:t>
      </w:r>
      <w:r w:rsidR="00746B7D" w:rsidRPr="004E142B">
        <w:rPr>
          <w:rFonts w:ascii="Times New Roman" w:hAnsi="Times New Roman"/>
          <w:color w:val="000000" w:themeColor="text1"/>
          <w:lang w:eastAsia="pl-PL"/>
        </w:rPr>
        <w:t>maganym przez zamawiającego</w:t>
      </w:r>
      <w:r w:rsidRPr="004E142B">
        <w:rPr>
          <w:rFonts w:ascii="Times New Roman" w:hAnsi="Times New Roman"/>
          <w:color w:val="000000" w:themeColor="text1"/>
          <w:lang w:eastAsia="pl-PL"/>
        </w:rPr>
        <w:t xml:space="preserve"> do </w:t>
      </w:r>
      <w:r w:rsidR="00835332" w:rsidRPr="004E142B">
        <w:rPr>
          <w:rFonts w:ascii="Times New Roman" w:hAnsi="Times New Roman"/>
          <w:color w:val="000000" w:themeColor="text1"/>
          <w:lang w:eastAsia="pl-PL"/>
        </w:rPr>
        <w:t xml:space="preserve">........................... , jednak nie później niż </w:t>
      </w:r>
      <w:r w:rsidR="00835332" w:rsidRPr="004E142B">
        <w:rPr>
          <w:rFonts w:ascii="Times New Roman" w:hAnsi="Times New Roman"/>
          <w:b/>
          <w:color w:val="000000" w:themeColor="text1"/>
        </w:rPr>
        <w:t xml:space="preserve">do 30.04.2025 </w:t>
      </w:r>
      <w:r w:rsidR="00835332" w:rsidRPr="004E142B">
        <w:rPr>
          <w:rFonts w:ascii="Times New Roman" w:hAnsi="Times New Roman"/>
          <w:color w:val="000000" w:themeColor="text1"/>
          <w:lang w:eastAsia="pl-PL"/>
        </w:rPr>
        <w:t>r.</w:t>
      </w:r>
    </w:p>
    <w:p w14:paraId="17BCCDDA" w14:textId="77777777" w:rsidR="009E7ACD" w:rsidRPr="00D346B7" w:rsidRDefault="009E7ACD" w:rsidP="009E7ACD">
      <w:pPr>
        <w:numPr>
          <w:ilvl w:val="0"/>
          <w:numId w:val="12"/>
        </w:numPr>
        <w:spacing w:before="120" w:after="0" w:line="324" w:lineRule="auto"/>
        <w:jc w:val="both"/>
        <w:rPr>
          <w:rFonts w:ascii="Times New Roman" w:hAnsi="Times New Roman"/>
          <w:lang w:eastAsia="pl-PL"/>
        </w:rPr>
      </w:pPr>
      <w:r w:rsidRPr="00D346B7">
        <w:rPr>
          <w:rFonts w:ascii="Times New Roman" w:hAnsi="Times New Roman"/>
          <w:lang w:eastAsia="pl-PL"/>
        </w:rPr>
        <w:t xml:space="preserve">Akceptujemy warunki płatności zawarte w </w:t>
      </w:r>
      <w:r>
        <w:rPr>
          <w:rFonts w:ascii="Times New Roman" w:hAnsi="Times New Roman"/>
          <w:lang w:eastAsia="pl-PL"/>
        </w:rPr>
        <w:t>zapytaniu ofertowym</w:t>
      </w:r>
      <w:r w:rsidRPr="00D346B7">
        <w:rPr>
          <w:rFonts w:ascii="Times New Roman" w:hAnsi="Times New Roman"/>
          <w:lang w:eastAsia="pl-PL"/>
        </w:rPr>
        <w:t>.</w:t>
      </w:r>
    </w:p>
    <w:p w14:paraId="4131F1F9" w14:textId="77777777" w:rsidR="009E7ACD" w:rsidRPr="00C4219B" w:rsidRDefault="009E7ACD" w:rsidP="009E7ACD">
      <w:pPr>
        <w:numPr>
          <w:ilvl w:val="0"/>
          <w:numId w:val="12"/>
        </w:numPr>
        <w:spacing w:before="120" w:after="0" w:line="324" w:lineRule="auto"/>
        <w:jc w:val="both"/>
        <w:rPr>
          <w:rFonts w:ascii="Times New Roman" w:hAnsi="Times New Roman"/>
          <w:lang w:eastAsia="pl-PL"/>
        </w:rPr>
      </w:pPr>
      <w:r w:rsidRPr="00C4219B">
        <w:rPr>
          <w:rFonts w:ascii="Times New Roman" w:hAnsi="Times New Roman"/>
          <w:lang w:eastAsia="pl-PL"/>
        </w:rPr>
        <w:t xml:space="preserve">Przedmiot zamówienia zamierzamy zrealizować </w:t>
      </w:r>
      <w:r w:rsidRPr="00C4219B">
        <w:rPr>
          <w:rFonts w:ascii="Times New Roman" w:hAnsi="Times New Roman"/>
          <w:i/>
          <w:lang w:eastAsia="pl-PL"/>
        </w:rPr>
        <w:t>bez udziału / z udziałem</w:t>
      </w:r>
      <w:r w:rsidRPr="00C4219B">
        <w:rPr>
          <w:rFonts w:ascii="Times New Roman" w:hAnsi="Times New Roman"/>
          <w:lang w:eastAsia="pl-PL"/>
        </w:rPr>
        <w:t>* podwykonawców</w:t>
      </w:r>
    </w:p>
    <w:p w14:paraId="341CA5C4" w14:textId="77777777" w:rsidR="009E7ACD" w:rsidRPr="00C4219B" w:rsidRDefault="009E7ACD" w:rsidP="009E7ACD">
      <w:pPr>
        <w:tabs>
          <w:tab w:val="num" w:pos="426"/>
        </w:tabs>
        <w:spacing w:before="120" w:after="0" w:line="324" w:lineRule="auto"/>
        <w:jc w:val="both"/>
        <w:rPr>
          <w:rFonts w:ascii="Times New Roman" w:hAnsi="Times New Roman"/>
          <w:lang w:eastAsia="pl-PL"/>
        </w:rPr>
      </w:pPr>
      <w:r w:rsidRPr="00C4219B">
        <w:rPr>
          <w:rFonts w:ascii="Times New Roman" w:hAnsi="Times New Roman"/>
          <w:lang w:eastAsia="pl-PL"/>
        </w:rPr>
        <w:t>……………………</w:t>
      </w:r>
      <w:r>
        <w:rPr>
          <w:rFonts w:ascii="Times New Roman" w:hAnsi="Times New Roman"/>
          <w:lang w:eastAsia="pl-PL"/>
        </w:rPr>
        <w:t>………………………………………………………………………………</w:t>
      </w:r>
    </w:p>
    <w:p w14:paraId="4A100E8B" w14:textId="77777777" w:rsidR="009E7ACD" w:rsidRDefault="009E7ACD" w:rsidP="009E7ACD">
      <w:pPr>
        <w:tabs>
          <w:tab w:val="num" w:pos="426"/>
        </w:tabs>
        <w:spacing w:after="0" w:line="324" w:lineRule="auto"/>
        <w:jc w:val="both"/>
        <w:rPr>
          <w:rFonts w:ascii="Times New Roman" w:hAnsi="Times New Roman"/>
          <w:lang w:eastAsia="pl-PL"/>
        </w:rPr>
      </w:pPr>
      <w:r w:rsidRPr="00C4219B">
        <w:rPr>
          <w:rFonts w:ascii="Times New Roman" w:hAnsi="Times New Roman"/>
          <w:lang w:eastAsia="pl-PL"/>
        </w:rPr>
        <w:t>W przypadku zatrudnienia podwykonawców, odpowiadamy za ich pracę jak za swoją własną.</w:t>
      </w:r>
    </w:p>
    <w:p w14:paraId="650AC921" w14:textId="77777777" w:rsidR="009E7ACD" w:rsidRPr="00293085" w:rsidRDefault="009E7ACD" w:rsidP="009E7ACD">
      <w:pPr>
        <w:pStyle w:val="Akapitzlist"/>
        <w:numPr>
          <w:ilvl w:val="0"/>
          <w:numId w:val="12"/>
        </w:numPr>
        <w:tabs>
          <w:tab w:val="num" w:pos="360"/>
        </w:tabs>
        <w:spacing w:after="0" w:line="324" w:lineRule="auto"/>
        <w:jc w:val="both"/>
        <w:rPr>
          <w:rFonts w:ascii="Times New Roman" w:hAnsi="Times New Roman"/>
          <w:lang w:eastAsia="pl-PL"/>
        </w:rPr>
      </w:pPr>
      <w:r w:rsidRPr="00293085">
        <w:rPr>
          <w:rFonts w:ascii="Times New Roman" w:hAnsi="Times New Roman"/>
          <w:lang w:eastAsia="pl-PL"/>
        </w:rPr>
        <w:t>Oświadczamy, że:</w:t>
      </w:r>
    </w:p>
    <w:p w14:paraId="69D2E0A3" w14:textId="77777777" w:rsidR="009E7ACD" w:rsidRPr="00BF4E1B" w:rsidRDefault="009E7ACD" w:rsidP="009E7ACD">
      <w:pPr>
        <w:numPr>
          <w:ilvl w:val="0"/>
          <w:numId w:val="2"/>
        </w:numPr>
        <w:tabs>
          <w:tab w:val="clear" w:pos="1145"/>
        </w:tabs>
        <w:spacing w:after="0" w:line="324" w:lineRule="auto"/>
        <w:ind w:left="567" w:hanging="426"/>
        <w:jc w:val="both"/>
        <w:rPr>
          <w:rFonts w:ascii="Times New Roman" w:hAnsi="Times New Roman"/>
          <w:lang w:eastAsia="pl-PL"/>
        </w:rPr>
      </w:pPr>
      <w:r w:rsidRPr="00C4219B">
        <w:rPr>
          <w:rFonts w:ascii="Times New Roman" w:hAnsi="Times New Roman"/>
          <w:lang w:eastAsia="pl-PL"/>
        </w:rPr>
        <w:t xml:space="preserve">zapoznaliśmy się z </w:t>
      </w:r>
      <w:r>
        <w:rPr>
          <w:rFonts w:ascii="Times New Roman" w:hAnsi="Times New Roman"/>
          <w:lang w:eastAsia="pl-PL"/>
        </w:rPr>
        <w:t>zapytaniem ofertowym</w:t>
      </w:r>
      <w:r w:rsidRPr="00C4219B">
        <w:rPr>
          <w:rFonts w:ascii="Times New Roman" w:hAnsi="Times New Roman"/>
          <w:lang w:eastAsia="pl-PL"/>
        </w:rPr>
        <w:t xml:space="preserve"> oraz zdobyliśmy wszelkie informacje konieczne do przygotowania oferty i przyjmujemy warunki określone w </w:t>
      </w:r>
      <w:r>
        <w:rPr>
          <w:rFonts w:ascii="Times New Roman" w:hAnsi="Times New Roman"/>
          <w:lang w:eastAsia="pl-PL"/>
        </w:rPr>
        <w:t>zaproszeniu do składania ofert a </w:t>
      </w:r>
      <w:r w:rsidRPr="00BF4E1B">
        <w:rPr>
          <w:rFonts w:ascii="Times New Roman" w:hAnsi="Times New Roman"/>
          <w:lang w:eastAsia="pl-PL"/>
        </w:rPr>
        <w:t>wszelkie prace ujęte w ofercie zostały oszacowane  w sposób kompleksowy i obejmują wszystkie opłata związane z prawidłową realizacja usługi;</w:t>
      </w:r>
    </w:p>
    <w:p w14:paraId="5A00AB66" w14:textId="77777777" w:rsidR="009E7ACD" w:rsidRPr="00BF4E1B" w:rsidRDefault="009E7ACD" w:rsidP="009E7ACD">
      <w:pPr>
        <w:numPr>
          <w:ilvl w:val="0"/>
          <w:numId w:val="2"/>
        </w:numPr>
        <w:tabs>
          <w:tab w:val="clear" w:pos="1145"/>
        </w:tabs>
        <w:spacing w:after="0" w:line="324" w:lineRule="auto"/>
        <w:ind w:left="567" w:hanging="426"/>
        <w:jc w:val="both"/>
        <w:rPr>
          <w:rFonts w:ascii="Times New Roman" w:hAnsi="Times New Roman"/>
          <w:lang w:eastAsia="pl-PL"/>
        </w:rPr>
      </w:pPr>
      <w:r w:rsidRPr="00BF4E1B">
        <w:rPr>
          <w:rFonts w:ascii="Times New Roman" w:hAnsi="Times New Roman"/>
          <w:lang w:eastAsia="pl-PL"/>
        </w:rPr>
        <w:t xml:space="preserve">uważamy się za związanych ofertą przez okres </w:t>
      </w:r>
      <w:r>
        <w:rPr>
          <w:rFonts w:ascii="Times New Roman" w:hAnsi="Times New Roman"/>
          <w:lang w:eastAsia="pl-PL"/>
        </w:rPr>
        <w:t>30</w:t>
      </w:r>
      <w:r w:rsidRPr="00BF4E1B">
        <w:rPr>
          <w:rFonts w:ascii="Times New Roman" w:hAnsi="Times New Roman"/>
          <w:lang w:eastAsia="pl-PL"/>
        </w:rPr>
        <w:t xml:space="preserve"> dni od upływu terminu składania ofert;</w:t>
      </w:r>
    </w:p>
    <w:p w14:paraId="66BC4E41" w14:textId="77777777" w:rsidR="009E7ACD" w:rsidRPr="00BF4E1B" w:rsidRDefault="009E7ACD" w:rsidP="009E7ACD">
      <w:pPr>
        <w:numPr>
          <w:ilvl w:val="0"/>
          <w:numId w:val="2"/>
        </w:numPr>
        <w:tabs>
          <w:tab w:val="clear" w:pos="1145"/>
        </w:tabs>
        <w:spacing w:after="0" w:line="324" w:lineRule="auto"/>
        <w:ind w:left="567" w:hanging="426"/>
        <w:jc w:val="both"/>
        <w:rPr>
          <w:rFonts w:ascii="Times New Roman" w:hAnsi="Times New Roman"/>
          <w:lang w:eastAsia="pl-PL"/>
        </w:rPr>
      </w:pPr>
      <w:r w:rsidRPr="00BF4E1B">
        <w:rPr>
          <w:rFonts w:ascii="Times New Roman" w:hAnsi="Times New Roman"/>
          <w:lang w:eastAsia="pl-PL"/>
        </w:rPr>
        <w:t>znajdujemy się w sytuacji ekonomicznej i finansowej zapewniającej wykonanie tego zamówienia;</w:t>
      </w:r>
    </w:p>
    <w:p w14:paraId="61130A86" w14:textId="77777777" w:rsidR="009E7ACD" w:rsidRPr="00230D8D" w:rsidRDefault="009E7ACD" w:rsidP="009E7ACD">
      <w:pPr>
        <w:numPr>
          <w:ilvl w:val="0"/>
          <w:numId w:val="2"/>
        </w:numPr>
        <w:tabs>
          <w:tab w:val="clear" w:pos="1145"/>
        </w:tabs>
        <w:spacing w:after="0" w:line="324" w:lineRule="auto"/>
        <w:ind w:left="567" w:hanging="426"/>
        <w:jc w:val="both"/>
        <w:rPr>
          <w:rFonts w:ascii="Times New Roman" w:hAnsi="Times New Roman"/>
          <w:lang w:eastAsia="pl-PL"/>
        </w:rPr>
      </w:pPr>
      <w:r w:rsidRPr="009C6BCB">
        <w:rPr>
          <w:rFonts w:ascii="Times New Roman" w:hAnsi="Times New Roman"/>
          <w:lang w:eastAsia="pl-PL"/>
        </w:rPr>
        <w:t xml:space="preserve">wyrażamy zgodę na warunki płatności określone w </w:t>
      </w:r>
      <w:r w:rsidRPr="00974283">
        <w:rPr>
          <w:rFonts w:ascii="Times New Roman" w:hAnsi="Times New Roman"/>
          <w:lang w:eastAsia="pl-PL"/>
        </w:rPr>
        <w:t>Zapytaniu ofertowym;</w:t>
      </w:r>
    </w:p>
    <w:p w14:paraId="32879AA3" w14:textId="77777777" w:rsidR="009E7ACD" w:rsidRDefault="009E7ACD" w:rsidP="009E7ACD">
      <w:pPr>
        <w:numPr>
          <w:ilvl w:val="0"/>
          <w:numId w:val="2"/>
        </w:numPr>
        <w:tabs>
          <w:tab w:val="clear" w:pos="1145"/>
        </w:tabs>
        <w:spacing w:after="0" w:line="360" w:lineRule="auto"/>
        <w:ind w:left="567" w:hanging="426"/>
        <w:jc w:val="both"/>
        <w:rPr>
          <w:rFonts w:ascii="Times New Roman" w:hAnsi="Times New Roman"/>
          <w:lang w:eastAsia="pl-PL"/>
        </w:rPr>
      </w:pPr>
      <w:r w:rsidRPr="00230D8D">
        <w:rPr>
          <w:rFonts w:ascii="Times New Roman" w:hAnsi="Times New Roman"/>
          <w:lang w:eastAsia="pl-PL"/>
        </w:rPr>
        <w:t>spełniamy warunki udziału w zapytaniu ofertowym</w:t>
      </w:r>
      <w:r>
        <w:rPr>
          <w:rFonts w:ascii="Times New Roman" w:hAnsi="Times New Roman"/>
          <w:lang w:eastAsia="pl-PL"/>
        </w:rPr>
        <w:t xml:space="preserve">, </w:t>
      </w:r>
      <w:r w:rsidRPr="00EA536C">
        <w:rPr>
          <w:rFonts w:ascii="Times New Roman" w:hAnsi="Times New Roman"/>
          <w:lang w:eastAsia="pl-PL"/>
        </w:rPr>
        <w:t>posiadamy</w:t>
      </w:r>
      <w:r>
        <w:rPr>
          <w:rFonts w:ascii="Times New Roman" w:hAnsi="Times New Roman"/>
          <w:lang w:eastAsia="pl-PL"/>
        </w:rPr>
        <w:t xml:space="preserve"> niezbędną wiedzę i </w:t>
      </w:r>
      <w:r w:rsidRPr="00801254">
        <w:rPr>
          <w:rFonts w:ascii="Times New Roman" w:hAnsi="Times New Roman"/>
          <w:lang w:eastAsia="pl-PL"/>
        </w:rPr>
        <w:t>doświadczeni</w:t>
      </w:r>
      <w:r>
        <w:rPr>
          <w:rFonts w:ascii="Times New Roman" w:hAnsi="Times New Roman"/>
          <w:lang w:eastAsia="pl-PL"/>
        </w:rPr>
        <w:t>e</w:t>
      </w:r>
      <w:r w:rsidRPr="00EA536C">
        <w:rPr>
          <w:rFonts w:ascii="Times New Roman" w:hAnsi="Times New Roman"/>
          <w:lang w:eastAsia="pl-PL"/>
        </w:rPr>
        <w:t xml:space="preserve"> oraz dysponujemy potencjałem technicznym i osobami zdolnymi do wykonania zamówienia</w:t>
      </w:r>
      <w:r>
        <w:rPr>
          <w:rFonts w:ascii="Times New Roman" w:hAnsi="Times New Roman"/>
          <w:lang w:eastAsia="pl-PL"/>
        </w:rPr>
        <w:t>,</w:t>
      </w:r>
    </w:p>
    <w:p w14:paraId="17441E88" w14:textId="77777777" w:rsidR="009E7ACD" w:rsidRPr="008D38F9" w:rsidRDefault="009E7ACD" w:rsidP="009E7ACD">
      <w:pPr>
        <w:pStyle w:val="Akapitzlist"/>
        <w:numPr>
          <w:ilvl w:val="0"/>
          <w:numId w:val="2"/>
        </w:numPr>
        <w:tabs>
          <w:tab w:val="clear" w:pos="1145"/>
        </w:tabs>
        <w:ind w:left="567" w:hanging="425"/>
        <w:rPr>
          <w:rFonts w:ascii="Times New Roman" w:hAnsi="Times New Roman"/>
          <w:lang w:eastAsia="pl-PL"/>
        </w:rPr>
      </w:pPr>
      <w:r w:rsidRPr="001B1E03">
        <w:rPr>
          <w:rFonts w:ascii="Times New Roman" w:hAnsi="Times New Roman"/>
          <w:lang w:eastAsia="pl-PL"/>
        </w:rPr>
        <w:t xml:space="preserve">na dzień składania oferty </w:t>
      </w:r>
      <w:r w:rsidRPr="001B1E03">
        <w:rPr>
          <w:rFonts w:ascii="Times New Roman" w:hAnsi="Times New Roman"/>
          <w:i/>
          <w:lang w:eastAsia="pl-PL"/>
        </w:rPr>
        <w:t>nie podlegamy</w:t>
      </w:r>
      <w:r w:rsidRPr="001B1E03">
        <w:rPr>
          <w:rFonts w:ascii="Times New Roman" w:hAnsi="Times New Roman"/>
          <w:lang w:eastAsia="pl-PL"/>
        </w:rPr>
        <w:t>*</w:t>
      </w:r>
      <w:r w:rsidRPr="001B1E03">
        <w:rPr>
          <w:rFonts w:ascii="Times New Roman" w:hAnsi="Times New Roman"/>
          <w:i/>
          <w:lang w:eastAsia="pl-PL"/>
        </w:rPr>
        <w:t>/ podlegamy</w:t>
      </w:r>
      <w:r w:rsidRPr="001B1E03">
        <w:rPr>
          <w:rFonts w:ascii="Times New Roman" w:hAnsi="Times New Roman"/>
          <w:lang w:eastAsia="pl-PL"/>
        </w:rPr>
        <w:t>* wykluczeniu z postępowania na podstawie art. 7 ust. 1 ustawy z dnia 13 kwietnia 2022 r. o szczególnych rozwiązaniach w </w:t>
      </w:r>
      <w:r w:rsidRPr="008D38F9">
        <w:rPr>
          <w:rFonts w:ascii="Times New Roman" w:hAnsi="Times New Roman"/>
          <w:lang w:eastAsia="pl-PL"/>
        </w:rPr>
        <w:t xml:space="preserve">zakresie przeciwdziałania wspieraniu agresji na Ukrainę oraz służących ochronie bezpieczeństwa narodowego. </w:t>
      </w:r>
    </w:p>
    <w:p w14:paraId="10E618F3" w14:textId="77777777" w:rsidR="00AD7F83" w:rsidRPr="008D38F9" w:rsidRDefault="009E7ACD" w:rsidP="00AD7F83">
      <w:pPr>
        <w:pStyle w:val="Akapitzlist"/>
        <w:numPr>
          <w:ilvl w:val="0"/>
          <w:numId w:val="2"/>
        </w:numPr>
        <w:tabs>
          <w:tab w:val="clear" w:pos="1145"/>
        </w:tabs>
        <w:ind w:left="567" w:hanging="425"/>
        <w:rPr>
          <w:rFonts w:ascii="Times New Roman" w:hAnsi="Times New Roman"/>
          <w:color w:val="000000" w:themeColor="text1"/>
          <w:lang w:eastAsia="pl-PL"/>
        </w:rPr>
      </w:pPr>
      <w:r w:rsidRPr="008D38F9">
        <w:rPr>
          <w:rFonts w:ascii="Times New Roman" w:hAnsi="Times New Roman"/>
          <w:lang w:eastAsia="pl-PL"/>
        </w:rPr>
        <w:t xml:space="preserve">w przypadku zaistnienia zmian w oświadczeniu złożonym w pkt 6), w trakcie realizacji umowy, </w:t>
      </w:r>
      <w:r w:rsidRPr="008D38F9">
        <w:rPr>
          <w:rFonts w:ascii="Times New Roman" w:hAnsi="Times New Roman"/>
          <w:color w:val="000000" w:themeColor="text1"/>
          <w:lang w:eastAsia="pl-PL"/>
        </w:rPr>
        <w:t>w terminie trzech dni roboczych zobowiązany jest zawiadomić o tym fakcie Zamawiającego.</w:t>
      </w:r>
    </w:p>
    <w:p w14:paraId="601B95EA" w14:textId="6ED9D55F" w:rsidR="00AD7F83" w:rsidRPr="008D38F9" w:rsidRDefault="00AD7F83" w:rsidP="00AD7F83">
      <w:pPr>
        <w:pStyle w:val="Akapitzlist"/>
        <w:numPr>
          <w:ilvl w:val="0"/>
          <w:numId w:val="2"/>
        </w:numPr>
        <w:tabs>
          <w:tab w:val="clear" w:pos="1145"/>
        </w:tabs>
        <w:ind w:left="567" w:hanging="425"/>
        <w:rPr>
          <w:rFonts w:ascii="Times New Roman" w:hAnsi="Times New Roman"/>
          <w:color w:val="000000" w:themeColor="text1"/>
          <w:lang w:eastAsia="pl-PL"/>
        </w:rPr>
      </w:pPr>
      <w:r w:rsidRPr="008D38F9">
        <w:rPr>
          <w:rFonts w:ascii="Times New Roman" w:hAnsi="Times New Roman"/>
          <w:color w:val="000000" w:themeColor="text1"/>
          <w:lang w:eastAsia="pl-PL"/>
        </w:rPr>
        <w:t>Udzielamy gwarancji n</w:t>
      </w:r>
      <w:r w:rsidR="00553CCC" w:rsidRPr="008D38F9">
        <w:rPr>
          <w:rFonts w:ascii="Times New Roman" w:hAnsi="Times New Roman"/>
          <w:color w:val="000000" w:themeColor="text1"/>
          <w:lang w:eastAsia="pl-PL"/>
        </w:rPr>
        <w:t>a .............miesięcy (min. 24</w:t>
      </w:r>
      <w:r w:rsidRPr="008D38F9">
        <w:rPr>
          <w:rFonts w:ascii="Times New Roman" w:hAnsi="Times New Roman"/>
          <w:color w:val="000000" w:themeColor="text1"/>
          <w:lang w:eastAsia="pl-PL"/>
        </w:rPr>
        <w:t xml:space="preserve"> miesięcy) lub inna forma</w:t>
      </w:r>
    </w:p>
    <w:p w14:paraId="541713FB" w14:textId="418BBEB7" w:rsidR="00AD7F83" w:rsidRPr="008D38F9" w:rsidRDefault="00C04181" w:rsidP="009E7ACD">
      <w:pPr>
        <w:pStyle w:val="Akapitzlist"/>
        <w:numPr>
          <w:ilvl w:val="0"/>
          <w:numId w:val="2"/>
        </w:numPr>
        <w:tabs>
          <w:tab w:val="clear" w:pos="1145"/>
        </w:tabs>
        <w:ind w:left="567" w:hanging="425"/>
        <w:rPr>
          <w:rFonts w:ascii="Times New Roman" w:hAnsi="Times New Roman"/>
          <w:color w:val="000000" w:themeColor="text1"/>
          <w:lang w:eastAsia="pl-PL"/>
        </w:rPr>
      </w:pPr>
      <w:r w:rsidRPr="008D38F9">
        <w:rPr>
          <w:rFonts w:ascii="Times New Roman" w:hAnsi="Times New Roman"/>
          <w:color w:val="000000" w:themeColor="text1"/>
          <w:lang w:eastAsia="pl-PL"/>
        </w:rPr>
        <w:t>Zobowiązujemy się do bezpłatnej utylizacji</w:t>
      </w:r>
      <w:r w:rsidR="009A46B1" w:rsidRPr="008D38F9">
        <w:rPr>
          <w:rFonts w:ascii="Times New Roman" w:hAnsi="Times New Roman"/>
          <w:color w:val="000000" w:themeColor="text1"/>
          <w:lang w:eastAsia="pl-PL"/>
        </w:rPr>
        <w:t xml:space="preserve"> zakupionego zestawu zgodnie z obowiązującymi przepisami.</w:t>
      </w:r>
    </w:p>
    <w:p w14:paraId="52984192" w14:textId="77777777" w:rsidR="009E7ACD" w:rsidRDefault="009E7ACD" w:rsidP="009E7ACD">
      <w:pPr>
        <w:pStyle w:val="Akapitzlist"/>
        <w:numPr>
          <w:ilvl w:val="0"/>
          <w:numId w:val="2"/>
        </w:numPr>
        <w:tabs>
          <w:tab w:val="clear" w:pos="1145"/>
        </w:tabs>
        <w:ind w:left="567" w:hanging="425"/>
        <w:rPr>
          <w:lang w:eastAsia="pl-PL"/>
        </w:rPr>
      </w:pPr>
      <w:r w:rsidRPr="004E142B">
        <w:rPr>
          <w:color w:val="000000" w:themeColor="text1"/>
          <w:lang w:eastAsia="pl-PL"/>
        </w:rPr>
        <w:t xml:space="preserve">Osoba uprawniona </w:t>
      </w:r>
      <w:r w:rsidRPr="00A02854">
        <w:rPr>
          <w:lang w:eastAsia="pl-PL"/>
        </w:rPr>
        <w:t xml:space="preserve">do kontaktów z Zamawiającym ……………………….., tel. ………………..  </w:t>
      </w:r>
      <w:r>
        <w:rPr>
          <w:lang w:eastAsia="pl-PL"/>
        </w:rPr>
        <w:t xml:space="preserve">                          </w:t>
      </w:r>
      <w:r w:rsidRPr="00A02854">
        <w:rPr>
          <w:lang w:eastAsia="pl-PL"/>
        </w:rPr>
        <w:t>e-mail:, …………………………………………………. .</w:t>
      </w:r>
    </w:p>
    <w:p w14:paraId="36186118" w14:textId="77777777" w:rsidR="009E7ACD" w:rsidRPr="00917E14" w:rsidRDefault="009E7ACD" w:rsidP="009E7ACD">
      <w:pPr>
        <w:pStyle w:val="Akapitzlist"/>
        <w:numPr>
          <w:ilvl w:val="0"/>
          <w:numId w:val="2"/>
        </w:numPr>
        <w:tabs>
          <w:tab w:val="clear" w:pos="1145"/>
        </w:tabs>
        <w:ind w:left="567" w:hanging="425"/>
        <w:rPr>
          <w:lang w:eastAsia="pl-PL"/>
        </w:rPr>
      </w:pPr>
      <w:r w:rsidRPr="00A02854">
        <w:rPr>
          <w:rFonts w:ascii="Times New Roman" w:hAnsi="Times New Roman"/>
          <w:lang w:eastAsia="pl-PL"/>
        </w:rPr>
        <w:t>Oferta składa się z ……… kolejno ponumerowanych stron.</w:t>
      </w:r>
    </w:p>
    <w:p w14:paraId="6051B480" w14:textId="5EE1DA1E" w:rsidR="009E7ACD" w:rsidRPr="00917E14" w:rsidRDefault="009E7ACD" w:rsidP="009E7ACD">
      <w:pPr>
        <w:numPr>
          <w:ilvl w:val="0"/>
          <w:numId w:val="2"/>
        </w:numPr>
        <w:spacing w:after="0" w:line="360" w:lineRule="auto"/>
        <w:ind w:left="567" w:hanging="425"/>
        <w:jc w:val="both"/>
        <w:rPr>
          <w:rFonts w:ascii="Times New Roman" w:hAnsi="Times New Roman"/>
          <w:lang w:eastAsia="pl-PL"/>
        </w:rPr>
      </w:pPr>
      <w:bookmarkStart w:id="0" w:name="_GoBack"/>
      <w:bookmarkEnd w:id="0"/>
      <w:r w:rsidRPr="00917E14">
        <w:rPr>
          <w:rFonts w:ascii="Times New Roman" w:hAnsi="Times New Roman"/>
          <w:lang w:eastAsia="pl-PL"/>
        </w:rPr>
        <w:t>Załącznikami do niniejszej oferty, stanowiącymi jej integralną część są:</w:t>
      </w:r>
    </w:p>
    <w:p w14:paraId="39868A16" w14:textId="2C9E3862" w:rsidR="009E7ACD" w:rsidRPr="00C4219B" w:rsidRDefault="008129C3" w:rsidP="008129C3">
      <w:pPr>
        <w:numPr>
          <w:ilvl w:val="0"/>
          <w:numId w:val="3"/>
        </w:numPr>
        <w:spacing w:after="0" w:line="360" w:lineRule="auto"/>
        <w:ind w:left="568" w:hanging="284"/>
        <w:jc w:val="both"/>
        <w:rPr>
          <w:rFonts w:ascii="Times New Roman" w:hAnsi="Times New Roman"/>
          <w:lang w:eastAsia="pl-PL"/>
        </w:rPr>
      </w:pPr>
      <w:r w:rsidRPr="00EB0F09">
        <w:rPr>
          <w:rFonts w:ascii="Times New Roman" w:hAnsi="Times New Roman"/>
          <w:i/>
          <w:lang w:eastAsia="pl-PL"/>
        </w:rPr>
        <w:lastRenderedPageBreak/>
        <w:t xml:space="preserve">kopia dokumentu potwierdzająca wymóg, o którym mowa w zapytaniu ofertowym ( rozdz. IV pkt.1 lit. </w:t>
      </w:r>
      <w:r w:rsidRPr="00EB0F09">
        <w:rPr>
          <w:rFonts w:ascii="Times New Roman" w:hAnsi="Times New Roman"/>
          <w:lang w:eastAsia="pl-PL"/>
        </w:rPr>
        <w:t>a)</w:t>
      </w:r>
      <w:r w:rsidR="009E7ACD" w:rsidRPr="00EB0F09">
        <w:rPr>
          <w:rFonts w:ascii="Times New Roman" w:hAnsi="Times New Roman"/>
          <w:lang w:eastAsia="pl-PL"/>
        </w:rPr>
        <w:t>,</w:t>
      </w:r>
    </w:p>
    <w:p w14:paraId="796C43EF" w14:textId="77777777" w:rsidR="009E7ACD" w:rsidRPr="00C4219B" w:rsidRDefault="009E7ACD" w:rsidP="009E7ACD">
      <w:pPr>
        <w:numPr>
          <w:ilvl w:val="0"/>
          <w:numId w:val="3"/>
        </w:numPr>
        <w:spacing w:after="0" w:line="360" w:lineRule="auto"/>
        <w:ind w:left="568" w:hanging="284"/>
        <w:jc w:val="both"/>
        <w:rPr>
          <w:rFonts w:ascii="Times New Roman" w:hAnsi="Times New Roman"/>
          <w:lang w:eastAsia="pl-PL"/>
        </w:rPr>
      </w:pPr>
      <w:r w:rsidRPr="00C4219B">
        <w:rPr>
          <w:rFonts w:ascii="Times New Roman" w:hAnsi="Times New Roman"/>
          <w:lang w:eastAsia="pl-PL"/>
        </w:rPr>
        <w:t>…………………………………………………,</w:t>
      </w:r>
    </w:p>
    <w:p w14:paraId="49770EC7" w14:textId="77777777" w:rsidR="009E7ACD" w:rsidRPr="00C4219B" w:rsidRDefault="009E7ACD" w:rsidP="009E7ACD">
      <w:pPr>
        <w:numPr>
          <w:ilvl w:val="0"/>
          <w:numId w:val="3"/>
        </w:numPr>
        <w:spacing w:after="0" w:line="360" w:lineRule="auto"/>
        <w:ind w:left="568" w:hanging="284"/>
        <w:jc w:val="both"/>
        <w:rPr>
          <w:rFonts w:ascii="Times New Roman" w:hAnsi="Times New Roman"/>
          <w:lang w:eastAsia="pl-PL"/>
        </w:rPr>
      </w:pPr>
      <w:r w:rsidRPr="00C4219B">
        <w:rPr>
          <w:rFonts w:ascii="Times New Roman" w:hAnsi="Times New Roman"/>
          <w:lang w:eastAsia="pl-PL"/>
        </w:rPr>
        <w:t>…………………………………………………,</w:t>
      </w:r>
    </w:p>
    <w:p w14:paraId="777EB1F2" w14:textId="77777777" w:rsidR="009E7ACD" w:rsidRPr="00C4219B" w:rsidRDefault="009E7ACD" w:rsidP="009E7ACD">
      <w:pPr>
        <w:numPr>
          <w:ilvl w:val="0"/>
          <w:numId w:val="3"/>
        </w:numPr>
        <w:spacing w:after="0" w:line="360" w:lineRule="auto"/>
        <w:ind w:left="568" w:hanging="284"/>
        <w:jc w:val="both"/>
        <w:rPr>
          <w:rFonts w:ascii="Times New Roman" w:hAnsi="Times New Roman"/>
          <w:lang w:eastAsia="pl-PL"/>
        </w:rPr>
      </w:pPr>
      <w:r w:rsidRPr="00C4219B">
        <w:rPr>
          <w:rFonts w:ascii="Times New Roman" w:hAnsi="Times New Roman"/>
          <w:lang w:eastAsia="pl-PL"/>
        </w:rPr>
        <w:t>…………………………………………………,</w:t>
      </w:r>
    </w:p>
    <w:p w14:paraId="527D7FF5" w14:textId="77777777" w:rsidR="009E7ACD" w:rsidRPr="00C4219B" w:rsidRDefault="009E7ACD" w:rsidP="009E7ACD">
      <w:pPr>
        <w:numPr>
          <w:ilvl w:val="0"/>
          <w:numId w:val="3"/>
        </w:numPr>
        <w:spacing w:after="0" w:line="360" w:lineRule="auto"/>
        <w:ind w:left="568" w:hanging="284"/>
        <w:jc w:val="both"/>
        <w:rPr>
          <w:rFonts w:ascii="Times New Roman" w:hAnsi="Times New Roman"/>
          <w:lang w:eastAsia="pl-PL"/>
        </w:rPr>
      </w:pPr>
      <w:r w:rsidRPr="00C4219B">
        <w:rPr>
          <w:rFonts w:ascii="Times New Roman" w:hAnsi="Times New Roman"/>
          <w:lang w:eastAsia="pl-PL"/>
        </w:rPr>
        <w:t>…………………………………………………</w:t>
      </w:r>
    </w:p>
    <w:p w14:paraId="33A2BB56" w14:textId="77777777" w:rsidR="009E7ACD" w:rsidRPr="00C4219B" w:rsidRDefault="009E7ACD" w:rsidP="009E7ACD">
      <w:pPr>
        <w:spacing w:after="0" w:line="360" w:lineRule="auto"/>
        <w:ind w:left="284"/>
        <w:jc w:val="both"/>
        <w:rPr>
          <w:rFonts w:ascii="Times New Roman" w:hAnsi="Times New Roman"/>
          <w:lang w:eastAsia="pl-PL"/>
        </w:rPr>
      </w:pPr>
    </w:p>
    <w:p w14:paraId="04F9AA36" w14:textId="77777777" w:rsidR="009E7ACD" w:rsidRPr="00C4219B" w:rsidRDefault="009E7ACD" w:rsidP="009E7ACD">
      <w:pPr>
        <w:spacing w:after="0" w:line="360" w:lineRule="auto"/>
        <w:ind w:left="568"/>
        <w:jc w:val="both"/>
        <w:rPr>
          <w:rFonts w:ascii="Times New Roman" w:hAnsi="Times New Roman"/>
          <w:lang w:eastAsia="pl-PL"/>
        </w:rPr>
      </w:pPr>
    </w:p>
    <w:tbl>
      <w:tblPr>
        <w:tblW w:w="0" w:type="auto"/>
        <w:jc w:val="center"/>
        <w:tblLayout w:type="fixed"/>
        <w:tblCellMar>
          <w:left w:w="70" w:type="dxa"/>
          <w:right w:w="70" w:type="dxa"/>
        </w:tblCellMar>
        <w:tblLook w:val="01E0" w:firstRow="1" w:lastRow="1" w:firstColumn="1" w:lastColumn="1" w:noHBand="0" w:noVBand="0"/>
      </w:tblPr>
      <w:tblGrid>
        <w:gridCol w:w="4644"/>
        <w:gridCol w:w="4643"/>
      </w:tblGrid>
      <w:tr w:rsidR="009E7ACD" w:rsidRPr="00C4219B" w14:paraId="7C592AF0" w14:textId="77777777" w:rsidTr="007C4E42">
        <w:trPr>
          <w:trHeight w:val="173"/>
          <w:jc w:val="center"/>
        </w:trPr>
        <w:tc>
          <w:tcPr>
            <w:tcW w:w="4644" w:type="dxa"/>
          </w:tcPr>
          <w:p w14:paraId="79039688" w14:textId="77777777" w:rsidR="009E7ACD" w:rsidRPr="00C4219B" w:rsidRDefault="009E7ACD" w:rsidP="007C4E42">
            <w:pPr>
              <w:spacing w:after="0" w:line="360" w:lineRule="auto"/>
              <w:jc w:val="center"/>
              <w:rPr>
                <w:rFonts w:ascii="Times New Roman" w:hAnsi="Times New Roman"/>
                <w:lang w:eastAsia="pl-PL"/>
              </w:rPr>
            </w:pPr>
            <w:r w:rsidRPr="00C4219B">
              <w:rPr>
                <w:rFonts w:ascii="Times New Roman" w:hAnsi="Times New Roman"/>
                <w:lang w:eastAsia="pl-PL"/>
              </w:rPr>
              <w:t>………………………………</w:t>
            </w:r>
          </w:p>
        </w:tc>
        <w:tc>
          <w:tcPr>
            <w:tcW w:w="4643" w:type="dxa"/>
          </w:tcPr>
          <w:p w14:paraId="19B2D319" w14:textId="77777777" w:rsidR="009E7ACD" w:rsidRPr="00C4219B" w:rsidRDefault="009E7ACD" w:rsidP="007C4E42">
            <w:pPr>
              <w:spacing w:after="0" w:line="360" w:lineRule="auto"/>
              <w:jc w:val="center"/>
              <w:rPr>
                <w:rFonts w:ascii="Times New Roman" w:hAnsi="Times New Roman"/>
                <w:lang w:eastAsia="pl-PL"/>
              </w:rPr>
            </w:pPr>
            <w:r w:rsidRPr="00C4219B">
              <w:rPr>
                <w:rFonts w:ascii="Times New Roman" w:hAnsi="Times New Roman"/>
                <w:lang w:eastAsia="pl-PL"/>
              </w:rPr>
              <w:t>………………………………………</w:t>
            </w:r>
          </w:p>
        </w:tc>
      </w:tr>
      <w:tr w:rsidR="009E7ACD" w:rsidRPr="00C4219B" w14:paraId="3C14E517" w14:textId="77777777" w:rsidTr="007C4E42">
        <w:trPr>
          <w:jc w:val="center"/>
        </w:trPr>
        <w:tc>
          <w:tcPr>
            <w:tcW w:w="4644" w:type="dxa"/>
          </w:tcPr>
          <w:p w14:paraId="03D1369F" w14:textId="77777777" w:rsidR="009E7ACD" w:rsidRPr="00C4219B" w:rsidRDefault="009E7ACD" w:rsidP="007C4E42">
            <w:pPr>
              <w:spacing w:after="0" w:line="240" w:lineRule="auto"/>
              <w:jc w:val="center"/>
              <w:rPr>
                <w:rFonts w:ascii="Times New Roman" w:hAnsi="Times New Roman"/>
                <w:sz w:val="18"/>
                <w:szCs w:val="18"/>
                <w:lang w:eastAsia="pl-PL"/>
              </w:rPr>
            </w:pPr>
            <w:r w:rsidRPr="00C4219B">
              <w:rPr>
                <w:rFonts w:ascii="Times New Roman" w:hAnsi="Times New Roman"/>
                <w:sz w:val="18"/>
                <w:szCs w:val="18"/>
                <w:lang w:eastAsia="pl-PL"/>
              </w:rPr>
              <w:t>Miejscowość i data</w:t>
            </w:r>
          </w:p>
        </w:tc>
        <w:tc>
          <w:tcPr>
            <w:tcW w:w="4643" w:type="dxa"/>
          </w:tcPr>
          <w:p w14:paraId="0C2927F0" w14:textId="77777777" w:rsidR="009E7ACD" w:rsidRPr="00C4219B" w:rsidRDefault="009E7ACD" w:rsidP="007C4E42">
            <w:pPr>
              <w:spacing w:after="0" w:line="240" w:lineRule="auto"/>
              <w:jc w:val="center"/>
              <w:rPr>
                <w:rFonts w:ascii="Times New Roman" w:hAnsi="Times New Roman"/>
                <w:sz w:val="18"/>
                <w:szCs w:val="18"/>
                <w:lang w:eastAsia="pl-PL"/>
              </w:rPr>
            </w:pPr>
            <w:r w:rsidRPr="00C4219B">
              <w:rPr>
                <w:rFonts w:ascii="Times New Roman" w:hAnsi="Times New Roman"/>
                <w:sz w:val="18"/>
                <w:szCs w:val="18"/>
                <w:lang w:eastAsia="pl-PL"/>
              </w:rPr>
              <w:t>Podpis (podpisy) osób uprawnionych</w:t>
            </w:r>
          </w:p>
          <w:p w14:paraId="21EDE22E" w14:textId="77777777" w:rsidR="009E7ACD" w:rsidRPr="00C4219B" w:rsidRDefault="009E7ACD" w:rsidP="007C4E42">
            <w:pPr>
              <w:spacing w:after="0" w:line="240" w:lineRule="auto"/>
              <w:jc w:val="center"/>
              <w:rPr>
                <w:rFonts w:ascii="Times New Roman" w:hAnsi="Times New Roman"/>
                <w:sz w:val="18"/>
                <w:szCs w:val="18"/>
                <w:lang w:eastAsia="pl-PL"/>
              </w:rPr>
            </w:pPr>
            <w:r>
              <w:rPr>
                <w:rFonts w:ascii="Times New Roman" w:hAnsi="Times New Roman"/>
                <w:sz w:val="18"/>
                <w:szCs w:val="18"/>
                <w:lang w:eastAsia="pl-PL"/>
              </w:rPr>
              <w:t>do reprezentowania w</w:t>
            </w:r>
            <w:r w:rsidRPr="00C4219B">
              <w:rPr>
                <w:rFonts w:ascii="Times New Roman" w:hAnsi="Times New Roman"/>
                <w:sz w:val="18"/>
                <w:szCs w:val="18"/>
                <w:lang w:eastAsia="pl-PL"/>
              </w:rPr>
              <w:t>ykonawcy</w:t>
            </w:r>
          </w:p>
          <w:p w14:paraId="3E0AB6D5" w14:textId="77777777" w:rsidR="009E7ACD" w:rsidRPr="00C4219B" w:rsidRDefault="009E7ACD" w:rsidP="007C4E42">
            <w:pPr>
              <w:spacing w:after="0" w:line="240" w:lineRule="auto"/>
              <w:jc w:val="center"/>
              <w:rPr>
                <w:rFonts w:ascii="Times New Roman" w:hAnsi="Times New Roman"/>
                <w:sz w:val="18"/>
                <w:szCs w:val="18"/>
                <w:lang w:eastAsia="pl-PL"/>
              </w:rPr>
            </w:pPr>
          </w:p>
        </w:tc>
      </w:tr>
    </w:tbl>
    <w:p w14:paraId="08A589C9" w14:textId="77777777" w:rsidR="009E7ACD" w:rsidRPr="00C4219B" w:rsidRDefault="009E7ACD" w:rsidP="009E7ACD">
      <w:pPr>
        <w:spacing w:after="0" w:line="300" w:lineRule="auto"/>
        <w:jc w:val="both"/>
        <w:rPr>
          <w:rFonts w:ascii="Times New Roman" w:hAnsi="Times New Roman"/>
          <w:i/>
          <w:sz w:val="16"/>
          <w:szCs w:val="16"/>
          <w:lang w:eastAsia="pl-PL"/>
        </w:rPr>
      </w:pPr>
      <w:r w:rsidRPr="00C4219B">
        <w:rPr>
          <w:rFonts w:ascii="Times New Roman" w:hAnsi="Times New Roman"/>
          <w:i/>
          <w:sz w:val="16"/>
          <w:szCs w:val="16"/>
          <w:lang w:eastAsia="pl-PL"/>
        </w:rPr>
        <w:t>* - niepotrzebne skreślić</w:t>
      </w:r>
    </w:p>
    <w:p w14:paraId="51A3A31C" w14:textId="77777777" w:rsidR="009E7ACD" w:rsidRPr="00907788" w:rsidRDefault="009E7ACD" w:rsidP="009E7ACD">
      <w:pPr>
        <w:spacing w:after="0" w:line="300" w:lineRule="auto"/>
        <w:jc w:val="both"/>
        <w:rPr>
          <w:rFonts w:ascii="Times New Roman" w:hAnsi="Times New Roman"/>
          <w:i/>
          <w:sz w:val="16"/>
          <w:szCs w:val="16"/>
          <w:lang w:eastAsia="pl-PL"/>
        </w:rPr>
      </w:pPr>
      <w:r w:rsidRPr="00907788">
        <w:rPr>
          <w:rFonts w:ascii="Times New Roman" w:hAnsi="Times New Roman"/>
          <w:i/>
          <w:sz w:val="16"/>
          <w:szCs w:val="16"/>
          <w:lang w:eastAsia="pl-PL"/>
        </w:rPr>
        <w:t xml:space="preserve">** </w:t>
      </w:r>
      <w:r>
        <w:rPr>
          <w:rFonts w:ascii="Times New Roman" w:hAnsi="Times New Roman"/>
          <w:i/>
          <w:sz w:val="16"/>
          <w:szCs w:val="16"/>
          <w:lang w:eastAsia="pl-PL"/>
        </w:rPr>
        <w:t>- j</w:t>
      </w:r>
      <w:r w:rsidRPr="00907788">
        <w:rPr>
          <w:rFonts w:ascii="Times New Roman" w:hAnsi="Times New Roman"/>
          <w:i/>
          <w:sz w:val="16"/>
          <w:szCs w:val="16"/>
          <w:lang w:eastAsia="pl-PL"/>
        </w:rPr>
        <w:t>eżeli wystąpi konieczność aby wykonawca podał wartość poszczególnych elementów składających się na kwoty wyżej, można zastosować układ tabelaryczny.</w:t>
      </w:r>
    </w:p>
    <w:p w14:paraId="0DB540C4" w14:textId="77777777" w:rsidR="009E7ACD" w:rsidRDefault="009E7ACD" w:rsidP="009E7ACD">
      <w:pPr>
        <w:spacing w:after="120"/>
        <w:jc w:val="both"/>
        <w:rPr>
          <w:rFonts w:ascii="Verdana" w:hAnsi="Verdana"/>
          <w:b/>
          <w:sz w:val="20"/>
          <w:szCs w:val="20"/>
          <w:lang w:eastAsia="pl-PL"/>
        </w:rPr>
      </w:pPr>
      <w:r w:rsidRPr="00382E7A">
        <w:rPr>
          <w:rFonts w:ascii="Verdana" w:hAnsi="Verdana"/>
          <w:b/>
          <w:sz w:val="20"/>
          <w:szCs w:val="20"/>
          <w:lang w:eastAsia="pl-PL"/>
        </w:rPr>
        <w:tab/>
      </w:r>
      <w:r w:rsidRPr="00382E7A">
        <w:rPr>
          <w:rFonts w:ascii="Verdana" w:hAnsi="Verdana"/>
          <w:b/>
          <w:sz w:val="20"/>
          <w:szCs w:val="20"/>
          <w:lang w:eastAsia="pl-PL"/>
        </w:rPr>
        <w:tab/>
      </w:r>
      <w:r w:rsidRPr="00382E7A">
        <w:rPr>
          <w:rFonts w:ascii="Verdana" w:hAnsi="Verdana"/>
          <w:b/>
          <w:sz w:val="20"/>
          <w:szCs w:val="20"/>
          <w:lang w:eastAsia="pl-PL"/>
        </w:rPr>
        <w:tab/>
      </w:r>
      <w:r w:rsidRPr="00382E7A">
        <w:rPr>
          <w:rFonts w:ascii="Verdana" w:hAnsi="Verdana"/>
          <w:b/>
          <w:sz w:val="20"/>
          <w:szCs w:val="20"/>
          <w:lang w:eastAsia="pl-PL"/>
        </w:rPr>
        <w:tab/>
      </w:r>
    </w:p>
    <w:p w14:paraId="224FDBF3" w14:textId="614034A9" w:rsidR="009E7ACD" w:rsidRDefault="009E7ACD" w:rsidP="009E7ACD">
      <w:pPr>
        <w:tabs>
          <w:tab w:val="left" w:pos="4536"/>
        </w:tabs>
        <w:spacing w:after="120"/>
        <w:jc w:val="both"/>
        <w:rPr>
          <w:rFonts w:ascii="Verdana" w:hAnsi="Verdana"/>
          <w:b/>
          <w:sz w:val="20"/>
          <w:szCs w:val="20"/>
          <w:lang w:eastAsia="pl-PL"/>
        </w:rPr>
      </w:pPr>
    </w:p>
    <w:p w14:paraId="6CB5C57A" w14:textId="77777777" w:rsidR="009E7ACD" w:rsidRPr="00382E7A" w:rsidRDefault="009E7ACD" w:rsidP="009E7ACD">
      <w:pPr>
        <w:tabs>
          <w:tab w:val="left" w:pos="4536"/>
        </w:tabs>
        <w:spacing w:after="120"/>
        <w:ind w:left="4536"/>
        <w:jc w:val="both"/>
        <w:rPr>
          <w:rFonts w:ascii="Verdana" w:hAnsi="Verdana"/>
          <w:sz w:val="20"/>
          <w:szCs w:val="20"/>
        </w:rPr>
      </w:pPr>
      <w:r w:rsidRPr="00382E7A">
        <w:rPr>
          <w:rFonts w:ascii="Verdana" w:hAnsi="Verdana"/>
          <w:b/>
          <w:sz w:val="20"/>
          <w:szCs w:val="20"/>
          <w:lang w:eastAsia="pl-PL"/>
        </w:rPr>
        <w:tab/>
      </w:r>
      <w:r w:rsidRPr="00382E7A">
        <w:rPr>
          <w:rFonts w:ascii="Verdana" w:hAnsi="Verdana"/>
          <w:sz w:val="20"/>
          <w:szCs w:val="20"/>
        </w:rPr>
        <w:t>..................................................</w:t>
      </w:r>
    </w:p>
    <w:p w14:paraId="1465CF1C" w14:textId="77777777" w:rsidR="009E7ACD" w:rsidRPr="00382E7A" w:rsidRDefault="009E7ACD" w:rsidP="009E7ACD">
      <w:pPr>
        <w:spacing w:before="60" w:after="0" w:line="240" w:lineRule="auto"/>
        <w:ind w:left="5664" w:firstLine="708"/>
        <w:jc w:val="both"/>
        <w:rPr>
          <w:rFonts w:ascii="Verdana" w:hAnsi="Verdana"/>
          <w:b/>
          <w:sz w:val="20"/>
          <w:szCs w:val="20"/>
          <w:lang w:eastAsia="pl-PL"/>
        </w:rPr>
      </w:pPr>
      <w:r w:rsidRPr="00382E7A">
        <w:rPr>
          <w:rFonts w:ascii="Verdana" w:hAnsi="Verdana"/>
          <w:i/>
          <w:sz w:val="20"/>
          <w:szCs w:val="20"/>
        </w:rPr>
        <w:t xml:space="preserve">(podpis) </w:t>
      </w:r>
    </w:p>
    <w:p w14:paraId="47A008DE" w14:textId="4DD076B4" w:rsidR="00C9099D" w:rsidRDefault="00C9099D" w:rsidP="009E7ACD">
      <w:pPr>
        <w:spacing w:before="120" w:after="0" w:line="324" w:lineRule="auto"/>
        <w:jc w:val="both"/>
      </w:pPr>
    </w:p>
    <w:sectPr w:rsidR="00C9099D" w:rsidSect="00C50239">
      <w:headerReference w:type="default" r:id="rId8"/>
      <w:footerReference w:type="default" r:id="rId9"/>
      <w:pgSz w:w="11906" w:h="16838"/>
      <w:pgMar w:top="1417" w:right="1417" w:bottom="1417" w:left="1417" w:header="708" w:footer="3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66D8D" w14:textId="77777777" w:rsidR="0022743B" w:rsidRDefault="0022743B" w:rsidP="00B17434">
      <w:pPr>
        <w:spacing w:after="0" w:line="240" w:lineRule="auto"/>
      </w:pPr>
      <w:r>
        <w:separator/>
      </w:r>
    </w:p>
  </w:endnote>
  <w:endnote w:type="continuationSeparator" w:id="0">
    <w:p w14:paraId="54CB57AD" w14:textId="77777777" w:rsidR="0022743B" w:rsidRDefault="0022743B" w:rsidP="00B17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en Sans">
    <w:altName w:val="MS Reference Sans Serif"/>
    <w:charset w:val="EE"/>
    <w:family w:val="swiss"/>
    <w:pitch w:val="variable"/>
    <w:sig w:usb0="00000001"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BE7FF" w14:textId="2BFD6083" w:rsidR="00C9099D" w:rsidRDefault="00C9099D">
    <w:pPr>
      <w:pStyle w:val="Stopka"/>
    </w:pPr>
  </w:p>
  <w:p w14:paraId="249FE12E" w14:textId="5E07529F" w:rsidR="00C9099D" w:rsidRPr="00B17434" w:rsidRDefault="00C9099D" w:rsidP="00B17434">
    <w:pPr>
      <w:framePr w:wrap="around" w:vAnchor="text" w:hAnchor="margin" w:xAlign="right" w:y="1"/>
      <w:tabs>
        <w:tab w:val="center" w:pos="4536"/>
        <w:tab w:val="right" w:pos="9072"/>
      </w:tabs>
      <w:spacing w:after="0" w:line="240" w:lineRule="auto"/>
      <w:rPr>
        <w:rFonts w:ascii="Times New Roman" w:hAnsi="Times New Roman"/>
        <w:sz w:val="20"/>
        <w:szCs w:val="20"/>
        <w:lang w:eastAsia="pl-PL"/>
      </w:rPr>
    </w:pPr>
    <w:r w:rsidRPr="00B17434">
      <w:rPr>
        <w:rFonts w:ascii="Times New Roman" w:hAnsi="Times New Roman"/>
        <w:sz w:val="20"/>
        <w:szCs w:val="20"/>
        <w:lang w:eastAsia="pl-PL"/>
      </w:rPr>
      <w:fldChar w:fldCharType="begin"/>
    </w:r>
    <w:r w:rsidRPr="00B17434">
      <w:rPr>
        <w:rFonts w:ascii="Times New Roman" w:hAnsi="Times New Roman"/>
        <w:sz w:val="20"/>
        <w:szCs w:val="20"/>
        <w:lang w:eastAsia="pl-PL"/>
      </w:rPr>
      <w:instrText xml:space="preserve">PAGE  </w:instrText>
    </w:r>
    <w:r w:rsidRPr="00B17434">
      <w:rPr>
        <w:rFonts w:ascii="Times New Roman" w:hAnsi="Times New Roman"/>
        <w:sz w:val="20"/>
        <w:szCs w:val="20"/>
        <w:lang w:eastAsia="pl-PL"/>
      </w:rPr>
      <w:fldChar w:fldCharType="separate"/>
    </w:r>
    <w:r w:rsidR="00EA326D">
      <w:rPr>
        <w:rFonts w:ascii="Times New Roman" w:hAnsi="Times New Roman"/>
        <w:noProof/>
        <w:sz w:val="20"/>
        <w:szCs w:val="20"/>
        <w:lang w:eastAsia="pl-PL"/>
      </w:rPr>
      <w:t>4</w:t>
    </w:r>
    <w:r w:rsidRPr="00B17434">
      <w:rPr>
        <w:rFonts w:ascii="Times New Roman" w:hAnsi="Times New Roman"/>
        <w:sz w:val="20"/>
        <w:szCs w:val="20"/>
        <w:lang w:eastAsia="pl-PL"/>
      </w:rPr>
      <w:fldChar w:fldCharType="end"/>
    </w:r>
  </w:p>
  <w:p w14:paraId="248E5663" w14:textId="77777777" w:rsidR="00C9099D" w:rsidRDefault="00C9099D">
    <w:pPr>
      <w:pStyle w:val="Stopka"/>
    </w:pPr>
    <w:r w:rsidRPr="00197C38">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82AFE" w14:textId="77777777" w:rsidR="0022743B" w:rsidRDefault="0022743B" w:rsidP="00B17434">
      <w:pPr>
        <w:spacing w:after="0" w:line="240" w:lineRule="auto"/>
      </w:pPr>
      <w:r>
        <w:separator/>
      </w:r>
    </w:p>
  </w:footnote>
  <w:footnote w:type="continuationSeparator" w:id="0">
    <w:p w14:paraId="5AD4DDAC" w14:textId="77777777" w:rsidR="0022743B" w:rsidRDefault="0022743B" w:rsidP="00B17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9EFA4" w14:textId="4A2E0308" w:rsidR="005B77CD" w:rsidRPr="00B331E4" w:rsidRDefault="005B77CD" w:rsidP="005B77CD">
    <w:pPr>
      <w:spacing w:before="60" w:after="0" w:line="324" w:lineRule="auto"/>
      <w:jc w:val="right"/>
      <w:rPr>
        <w:rFonts w:ascii="Times New Roman" w:hAnsi="Times New Roman"/>
        <w:lang w:eastAsia="pl-PL"/>
      </w:rPr>
    </w:pPr>
    <w:r w:rsidRPr="00B331E4">
      <w:rPr>
        <w:rFonts w:ascii="Times New Roman" w:hAnsi="Times New Roman"/>
        <w:lang w:eastAsia="pl-PL"/>
      </w:rPr>
      <w:t xml:space="preserve">Załącznik nr </w:t>
    </w:r>
    <w:r w:rsidR="00B63E04">
      <w:rPr>
        <w:rFonts w:ascii="Times New Roman" w:hAnsi="Times New Roman"/>
        <w:lang w:eastAsia="pl-PL"/>
      </w:rPr>
      <w:t>2</w:t>
    </w:r>
    <w:r w:rsidR="0080302A" w:rsidRPr="00B331E4">
      <w:rPr>
        <w:rFonts w:ascii="Times New Roman" w:hAnsi="Times New Roman"/>
        <w:lang w:eastAsia="pl-PL"/>
      </w:rPr>
      <w:t xml:space="preserve"> </w:t>
    </w:r>
    <w:r w:rsidRPr="00B331E4">
      <w:rPr>
        <w:rFonts w:ascii="Times New Roman" w:hAnsi="Times New Roman"/>
        <w:lang w:eastAsia="pl-PL"/>
      </w:rPr>
      <w:t xml:space="preserve">do zapytania ofertowego </w:t>
    </w:r>
    <w:r w:rsidR="00A43386">
      <w:rPr>
        <w:rFonts w:ascii="Times New Roman" w:hAnsi="Times New Roman"/>
        <w:b/>
        <w:color w:val="000000" w:themeColor="text1"/>
        <w:lang w:eastAsia="pl-PL"/>
      </w:rPr>
      <w:t>2</w:t>
    </w:r>
    <w:r w:rsidR="009E7ACD">
      <w:rPr>
        <w:rFonts w:ascii="Times New Roman" w:hAnsi="Times New Roman"/>
        <w:b/>
        <w:color w:val="000000" w:themeColor="text1"/>
        <w:lang w:eastAsia="pl-PL"/>
      </w:rPr>
      <w:t>/2025</w:t>
    </w:r>
  </w:p>
  <w:p w14:paraId="7D1B5F49" w14:textId="77777777" w:rsidR="005B77CD" w:rsidRDefault="005B77C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164D1"/>
    <w:multiLevelType w:val="hybridMultilevel"/>
    <w:tmpl w:val="EF1481F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A20507"/>
    <w:multiLevelType w:val="hybridMultilevel"/>
    <w:tmpl w:val="83BC2E58"/>
    <w:lvl w:ilvl="0" w:tplc="CD7CA3A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48A0BE7"/>
    <w:multiLevelType w:val="hybridMultilevel"/>
    <w:tmpl w:val="CE9E2910"/>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E6227B"/>
    <w:multiLevelType w:val="hybridMultilevel"/>
    <w:tmpl w:val="09487C66"/>
    <w:lvl w:ilvl="0" w:tplc="5CB034D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606AA5"/>
    <w:multiLevelType w:val="hybridMultilevel"/>
    <w:tmpl w:val="AE0C8868"/>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67666C8"/>
    <w:multiLevelType w:val="hybridMultilevel"/>
    <w:tmpl w:val="AF28480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471E0862"/>
    <w:multiLevelType w:val="hybridMultilevel"/>
    <w:tmpl w:val="8CCE41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AD50BE6"/>
    <w:multiLevelType w:val="hybridMultilevel"/>
    <w:tmpl w:val="314CBBF0"/>
    <w:lvl w:ilvl="0" w:tplc="81B692A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EB117D3"/>
    <w:multiLevelType w:val="hybridMultilevel"/>
    <w:tmpl w:val="5D3EA3EC"/>
    <w:lvl w:ilvl="0" w:tplc="4326937A">
      <w:start w:val="1"/>
      <w:numFmt w:val="decimal"/>
      <w:lvlText w:val="%1."/>
      <w:lvlJc w:val="left"/>
      <w:pPr>
        <w:tabs>
          <w:tab w:val="num" w:pos="502"/>
        </w:tabs>
        <w:ind w:left="502" w:hanging="360"/>
      </w:pPr>
      <w:rPr>
        <w:rFonts w:ascii="Arial" w:hAnsi="Arial" w:cs="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5B836D25"/>
    <w:multiLevelType w:val="hybridMultilevel"/>
    <w:tmpl w:val="13C4BFD0"/>
    <w:lvl w:ilvl="0" w:tplc="FFFFFFFF">
      <w:start w:val="1"/>
      <w:numFmt w:val="decimal"/>
      <w:lvlText w:val="%1."/>
      <w:lvlJc w:val="left"/>
      <w:pPr>
        <w:tabs>
          <w:tab w:val="num" w:pos="720"/>
        </w:tabs>
        <w:ind w:left="720" w:hanging="360"/>
      </w:pPr>
      <w:rPr>
        <w:rFonts w:cs="Times New Roman" w:hint="default"/>
        <w:b w:val="0"/>
        <w:sz w:val="22"/>
        <w:szCs w:val="22"/>
      </w:rPr>
    </w:lvl>
    <w:lvl w:ilvl="1" w:tplc="FFFFFFFF">
      <w:start w:val="1"/>
      <w:numFmt w:val="decimal"/>
      <w:lvlText w:val="%2)"/>
      <w:lvlJc w:val="left"/>
      <w:pPr>
        <w:tabs>
          <w:tab w:val="num" w:pos="1440"/>
        </w:tabs>
        <w:ind w:left="1440" w:hanging="360"/>
      </w:pPr>
      <w:rPr>
        <w:rFonts w:ascii="Arial" w:hAnsi="Arial" w:cs="Arial" w:hint="default"/>
        <w:b w:val="0"/>
        <w:i w:val="0"/>
        <w:color w:val="auto"/>
        <w:sz w:val="22"/>
        <w:szCs w:val="22"/>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5E941E41"/>
    <w:multiLevelType w:val="hybridMultilevel"/>
    <w:tmpl w:val="6E5079A8"/>
    <w:lvl w:ilvl="0" w:tplc="80DC1EC8">
      <w:start w:val="1"/>
      <w:numFmt w:val="decimal"/>
      <w:lvlText w:val="%1)"/>
      <w:lvlJc w:val="left"/>
      <w:pPr>
        <w:tabs>
          <w:tab w:val="num" w:pos="1145"/>
        </w:tabs>
        <w:ind w:left="1145" w:hanging="360"/>
      </w:pPr>
      <w:rPr>
        <w:rFonts w:cs="Times New Roman"/>
      </w:rPr>
    </w:lvl>
    <w:lvl w:ilvl="1" w:tplc="04150003">
      <w:start w:val="1"/>
      <w:numFmt w:val="lowerLetter"/>
      <w:lvlText w:val="%2."/>
      <w:lvlJc w:val="left"/>
      <w:pPr>
        <w:tabs>
          <w:tab w:val="num" w:pos="1865"/>
        </w:tabs>
        <w:ind w:left="1865" w:hanging="360"/>
      </w:pPr>
      <w:rPr>
        <w:rFonts w:cs="Times New Roman"/>
      </w:rPr>
    </w:lvl>
    <w:lvl w:ilvl="2" w:tplc="04150005" w:tentative="1">
      <w:start w:val="1"/>
      <w:numFmt w:val="lowerRoman"/>
      <w:lvlText w:val="%3."/>
      <w:lvlJc w:val="right"/>
      <w:pPr>
        <w:tabs>
          <w:tab w:val="num" w:pos="2585"/>
        </w:tabs>
        <w:ind w:left="2585" w:hanging="180"/>
      </w:pPr>
      <w:rPr>
        <w:rFonts w:cs="Times New Roman"/>
      </w:rPr>
    </w:lvl>
    <w:lvl w:ilvl="3" w:tplc="04150001" w:tentative="1">
      <w:start w:val="1"/>
      <w:numFmt w:val="decimal"/>
      <w:lvlText w:val="%4."/>
      <w:lvlJc w:val="left"/>
      <w:pPr>
        <w:tabs>
          <w:tab w:val="num" w:pos="3305"/>
        </w:tabs>
        <w:ind w:left="3305" w:hanging="360"/>
      </w:pPr>
      <w:rPr>
        <w:rFonts w:cs="Times New Roman"/>
      </w:rPr>
    </w:lvl>
    <w:lvl w:ilvl="4" w:tplc="04150003" w:tentative="1">
      <w:start w:val="1"/>
      <w:numFmt w:val="lowerLetter"/>
      <w:lvlText w:val="%5."/>
      <w:lvlJc w:val="left"/>
      <w:pPr>
        <w:tabs>
          <w:tab w:val="num" w:pos="4025"/>
        </w:tabs>
        <w:ind w:left="4025" w:hanging="360"/>
      </w:pPr>
      <w:rPr>
        <w:rFonts w:cs="Times New Roman"/>
      </w:rPr>
    </w:lvl>
    <w:lvl w:ilvl="5" w:tplc="04150005" w:tentative="1">
      <w:start w:val="1"/>
      <w:numFmt w:val="lowerRoman"/>
      <w:lvlText w:val="%6."/>
      <w:lvlJc w:val="right"/>
      <w:pPr>
        <w:tabs>
          <w:tab w:val="num" w:pos="4745"/>
        </w:tabs>
        <w:ind w:left="4745" w:hanging="180"/>
      </w:pPr>
      <w:rPr>
        <w:rFonts w:cs="Times New Roman"/>
      </w:rPr>
    </w:lvl>
    <w:lvl w:ilvl="6" w:tplc="04150001" w:tentative="1">
      <w:start w:val="1"/>
      <w:numFmt w:val="decimal"/>
      <w:lvlText w:val="%7."/>
      <w:lvlJc w:val="left"/>
      <w:pPr>
        <w:tabs>
          <w:tab w:val="num" w:pos="5465"/>
        </w:tabs>
        <w:ind w:left="5465" w:hanging="360"/>
      </w:pPr>
      <w:rPr>
        <w:rFonts w:cs="Times New Roman"/>
      </w:rPr>
    </w:lvl>
    <w:lvl w:ilvl="7" w:tplc="04150003" w:tentative="1">
      <w:start w:val="1"/>
      <w:numFmt w:val="lowerLetter"/>
      <w:lvlText w:val="%8."/>
      <w:lvlJc w:val="left"/>
      <w:pPr>
        <w:tabs>
          <w:tab w:val="num" w:pos="6185"/>
        </w:tabs>
        <w:ind w:left="6185" w:hanging="360"/>
      </w:pPr>
      <w:rPr>
        <w:rFonts w:cs="Times New Roman"/>
      </w:rPr>
    </w:lvl>
    <w:lvl w:ilvl="8" w:tplc="04150005" w:tentative="1">
      <w:start w:val="1"/>
      <w:numFmt w:val="lowerRoman"/>
      <w:lvlText w:val="%9."/>
      <w:lvlJc w:val="right"/>
      <w:pPr>
        <w:tabs>
          <w:tab w:val="num" w:pos="6905"/>
        </w:tabs>
        <w:ind w:left="6905" w:hanging="180"/>
      </w:pPr>
      <w:rPr>
        <w:rFonts w:cs="Times New Roman"/>
      </w:rPr>
    </w:lvl>
  </w:abstractNum>
  <w:abstractNum w:abstractNumId="11" w15:restartNumberingAfterBreak="0">
    <w:nsid w:val="642230F4"/>
    <w:multiLevelType w:val="hybridMultilevel"/>
    <w:tmpl w:val="5C1C20F2"/>
    <w:lvl w:ilvl="0" w:tplc="0A3613FE">
      <w:start w:val="1"/>
      <w:numFmt w:val="decimal"/>
      <w:lvlText w:val="%1)"/>
      <w:lvlJc w:val="left"/>
      <w:pPr>
        <w:tabs>
          <w:tab w:val="num" w:pos="1145"/>
        </w:tabs>
        <w:ind w:left="1145"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78040694"/>
    <w:multiLevelType w:val="hybridMultilevel"/>
    <w:tmpl w:val="1B24BA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0"/>
  </w:num>
  <w:num w:numId="3">
    <w:abstractNumId w:val="11"/>
  </w:num>
  <w:num w:numId="4">
    <w:abstractNumId w:val="6"/>
  </w:num>
  <w:num w:numId="5">
    <w:abstractNumId w:val="8"/>
  </w:num>
  <w:num w:numId="6">
    <w:abstractNumId w:val="2"/>
  </w:num>
  <w:num w:numId="7">
    <w:abstractNumId w:val="4"/>
  </w:num>
  <w:num w:numId="8">
    <w:abstractNumId w:val="12"/>
  </w:num>
  <w:num w:numId="9">
    <w:abstractNumId w:val="1"/>
  </w:num>
  <w:num w:numId="10">
    <w:abstractNumId w:val="3"/>
  </w:num>
  <w:num w:numId="11">
    <w:abstractNumId w:val="7"/>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434"/>
    <w:rsid w:val="00032256"/>
    <w:rsid w:val="00061B23"/>
    <w:rsid w:val="000D514A"/>
    <w:rsid w:val="000D749A"/>
    <w:rsid w:val="000E09D9"/>
    <w:rsid w:val="00135C27"/>
    <w:rsid w:val="00153FFB"/>
    <w:rsid w:val="00154CFF"/>
    <w:rsid w:val="00162B92"/>
    <w:rsid w:val="001634B1"/>
    <w:rsid w:val="00165523"/>
    <w:rsid w:val="00197C38"/>
    <w:rsid w:val="001B1E03"/>
    <w:rsid w:val="001B6835"/>
    <w:rsid w:val="001C4A43"/>
    <w:rsid w:val="001C65AA"/>
    <w:rsid w:val="00201898"/>
    <w:rsid w:val="00202C92"/>
    <w:rsid w:val="0022743B"/>
    <w:rsid w:val="00230D8D"/>
    <w:rsid w:val="0027625C"/>
    <w:rsid w:val="00293085"/>
    <w:rsid w:val="002E637B"/>
    <w:rsid w:val="003023DF"/>
    <w:rsid w:val="003111BA"/>
    <w:rsid w:val="003121FE"/>
    <w:rsid w:val="00315228"/>
    <w:rsid w:val="0032492D"/>
    <w:rsid w:val="003664DE"/>
    <w:rsid w:val="003705F9"/>
    <w:rsid w:val="00372374"/>
    <w:rsid w:val="00373F20"/>
    <w:rsid w:val="003B4FAC"/>
    <w:rsid w:val="003C1044"/>
    <w:rsid w:val="003D7C75"/>
    <w:rsid w:val="00433E5D"/>
    <w:rsid w:val="004354D5"/>
    <w:rsid w:val="00437ABE"/>
    <w:rsid w:val="0046194B"/>
    <w:rsid w:val="004666FB"/>
    <w:rsid w:val="00467407"/>
    <w:rsid w:val="00483580"/>
    <w:rsid w:val="004909B2"/>
    <w:rsid w:val="00493513"/>
    <w:rsid w:val="004D1D0E"/>
    <w:rsid w:val="004E13ED"/>
    <w:rsid w:val="004E142B"/>
    <w:rsid w:val="0051044D"/>
    <w:rsid w:val="00523CBD"/>
    <w:rsid w:val="005407AB"/>
    <w:rsid w:val="00553CCC"/>
    <w:rsid w:val="00553DA9"/>
    <w:rsid w:val="00580493"/>
    <w:rsid w:val="005A31E7"/>
    <w:rsid w:val="005B02A5"/>
    <w:rsid w:val="005B77CD"/>
    <w:rsid w:val="005F080D"/>
    <w:rsid w:val="00605E00"/>
    <w:rsid w:val="00610157"/>
    <w:rsid w:val="006510EC"/>
    <w:rsid w:val="006650FB"/>
    <w:rsid w:val="006B78AB"/>
    <w:rsid w:val="006D5927"/>
    <w:rsid w:val="006F1A54"/>
    <w:rsid w:val="00705F6C"/>
    <w:rsid w:val="00732C75"/>
    <w:rsid w:val="00734FD3"/>
    <w:rsid w:val="00746B7D"/>
    <w:rsid w:val="00755E08"/>
    <w:rsid w:val="0077101B"/>
    <w:rsid w:val="00785A7B"/>
    <w:rsid w:val="007955B5"/>
    <w:rsid w:val="007C4B21"/>
    <w:rsid w:val="007D7D3F"/>
    <w:rsid w:val="007F74EC"/>
    <w:rsid w:val="00801254"/>
    <w:rsid w:val="0080302A"/>
    <w:rsid w:val="008129C3"/>
    <w:rsid w:val="008234B4"/>
    <w:rsid w:val="008242B1"/>
    <w:rsid w:val="00824406"/>
    <w:rsid w:val="00835332"/>
    <w:rsid w:val="0084163E"/>
    <w:rsid w:val="008426D0"/>
    <w:rsid w:val="00847CA9"/>
    <w:rsid w:val="00855DC8"/>
    <w:rsid w:val="0086730A"/>
    <w:rsid w:val="008971A4"/>
    <w:rsid w:val="008B0E56"/>
    <w:rsid w:val="008B34C2"/>
    <w:rsid w:val="008B661E"/>
    <w:rsid w:val="008C6628"/>
    <w:rsid w:val="008D3369"/>
    <w:rsid w:val="008D38F9"/>
    <w:rsid w:val="008E1C92"/>
    <w:rsid w:val="008E499A"/>
    <w:rsid w:val="008F13C0"/>
    <w:rsid w:val="008F7BCF"/>
    <w:rsid w:val="00905B5B"/>
    <w:rsid w:val="00907788"/>
    <w:rsid w:val="00911CC1"/>
    <w:rsid w:val="00917E14"/>
    <w:rsid w:val="00974283"/>
    <w:rsid w:val="00982F70"/>
    <w:rsid w:val="009836C4"/>
    <w:rsid w:val="009A3A23"/>
    <w:rsid w:val="009A418D"/>
    <w:rsid w:val="009A46B1"/>
    <w:rsid w:val="009C0B2B"/>
    <w:rsid w:val="009C6BCB"/>
    <w:rsid w:val="009E3A42"/>
    <w:rsid w:val="009E637E"/>
    <w:rsid w:val="009E7ACD"/>
    <w:rsid w:val="00A02854"/>
    <w:rsid w:val="00A14AAF"/>
    <w:rsid w:val="00A22E86"/>
    <w:rsid w:val="00A277C2"/>
    <w:rsid w:val="00A33DF5"/>
    <w:rsid w:val="00A43386"/>
    <w:rsid w:val="00A52E12"/>
    <w:rsid w:val="00A83D8B"/>
    <w:rsid w:val="00A9184F"/>
    <w:rsid w:val="00A92D6F"/>
    <w:rsid w:val="00AA68B4"/>
    <w:rsid w:val="00AD0730"/>
    <w:rsid w:val="00AD44CD"/>
    <w:rsid w:val="00AD7DAA"/>
    <w:rsid w:val="00AD7F83"/>
    <w:rsid w:val="00AF3827"/>
    <w:rsid w:val="00B0179D"/>
    <w:rsid w:val="00B1420A"/>
    <w:rsid w:val="00B17434"/>
    <w:rsid w:val="00B63E04"/>
    <w:rsid w:val="00B870EF"/>
    <w:rsid w:val="00BA7D87"/>
    <w:rsid w:val="00BB30B0"/>
    <w:rsid w:val="00BD62FD"/>
    <w:rsid w:val="00BE1B07"/>
    <w:rsid w:val="00BF187E"/>
    <w:rsid w:val="00BF4E1B"/>
    <w:rsid w:val="00C04181"/>
    <w:rsid w:val="00C16F56"/>
    <w:rsid w:val="00C36136"/>
    <w:rsid w:val="00C4219B"/>
    <w:rsid w:val="00C50239"/>
    <w:rsid w:val="00C60FA6"/>
    <w:rsid w:val="00C61D69"/>
    <w:rsid w:val="00C70EC5"/>
    <w:rsid w:val="00C9099D"/>
    <w:rsid w:val="00C93103"/>
    <w:rsid w:val="00CA3482"/>
    <w:rsid w:val="00CD43F3"/>
    <w:rsid w:val="00D13771"/>
    <w:rsid w:val="00D248B7"/>
    <w:rsid w:val="00D346B7"/>
    <w:rsid w:val="00D566E5"/>
    <w:rsid w:val="00D61631"/>
    <w:rsid w:val="00D71D80"/>
    <w:rsid w:val="00D86034"/>
    <w:rsid w:val="00DA0618"/>
    <w:rsid w:val="00DD4097"/>
    <w:rsid w:val="00DD49DB"/>
    <w:rsid w:val="00DE0118"/>
    <w:rsid w:val="00DF3997"/>
    <w:rsid w:val="00E143AC"/>
    <w:rsid w:val="00E15498"/>
    <w:rsid w:val="00E27C01"/>
    <w:rsid w:val="00E27D4D"/>
    <w:rsid w:val="00E7135F"/>
    <w:rsid w:val="00E72322"/>
    <w:rsid w:val="00E83DBD"/>
    <w:rsid w:val="00E94E80"/>
    <w:rsid w:val="00EA326D"/>
    <w:rsid w:val="00EA4B4D"/>
    <w:rsid w:val="00EA536C"/>
    <w:rsid w:val="00EB0F09"/>
    <w:rsid w:val="00F235DE"/>
    <w:rsid w:val="00F518D5"/>
    <w:rsid w:val="00F724B4"/>
    <w:rsid w:val="00FB5C26"/>
    <w:rsid w:val="00FD3763"/>
    <w:rsid w:val="00FE09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CDAAD3"/>
  <w15:docId w15:val="{08829654-96DC-4E95-BF23-8C306633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7434"/>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7434"/>
    <w:pPr>
      <w:tabs>
        <w:tab w:val="center" w:pos="4536"/>
        <w:tab w:val="right" w:pos="9072"/>
      </w:tabs>
      <w:spacing w:after="0" w:line="240" w:lineRule="auto"/>
    </w:pPr>
  </w:style>
  <w:style w:type="character" w:customStyle="1" w:styleId="NagwekZnak">
    <w:name w:val="Nagłówek Znak"/>
    <w:link w:val="Nagwek"/>
    <w:uiPriority w:val="99"/>
    <w:locked/>
    <w:rsid w:val="00B17434"/>
    <w:rPr>
      <w:rFonts w:ascii="Calibri" w:eastAsia="Times New Roman" w:hAnsi="Calibri" w:cs="Times New Roman"/>
    </w:rPr>
  </w:style>
  <w:style w:type="paragraph" w:styleId="Stopka">
    <w:name w:val="footer"/>
    <w:basedOn w:val="Normalny"/>
    <w:link w:val="StopkaZnak"/>
    <w:uiPriority w:val="99"/>
    <w:rsid w:val="00B17434"/>
    <w:pPr>
      <w:tabs>
        <w:tab w:val="center" w:pos="4536"/>
        <w:tab w:val="right" w:pos="9072"/>
      </w:tabs>
      <w:spacing w:after="0" w:line="240" w:lineRule="auto"/>
    </w:pPr>
  </w:style>
  <w:style w:type="character" w:customStyle="1" w:styleId="StopkaZnak">
    <w:name w:val="Stopka Znak"/>
    <w:link w:val="Stopka"/>
    <w:uiPriority w:val="99"/>
    <w:locked/>
    <w:rsid w:val="00B17434"/>
    <w:rPr>
      <w:rFonts w:ascii="Calibri" w:eastAsia="Times New Roman" w:hAnsi="Calibri" w:cs="Times New Roman"/>
    </w:rPr>
  </w:style>
  <w:style w:type="paragraph" w:styleId="Tekstdymka">
    <w:name w:val="Balloon Text"/>
    <w:basedOn w:val="Normalny"/>
    <w:link w:val="TekstdymkaZnak"/>
    <w:uiPriority w:val="99"/>
    <w:semiHidden/>
    <w:rsid w:val="00B17434"/>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B17434"/>
    <w:rPr>
      <w:rFonts w:ascii="Tahoma" w:eastAsia="Times New Roman" w:hAnsi="Tahoma" w:cs="Tahoma"/>
      <w:sz w:val="16"/>
      <w:szCs w:val="16"/>
    </w:rPr>
  </w:style>
  <w:style w:type="paragraph" w:styleId="Akapitzlist">
    <w:name w:val="List Paragraph"/>
    <w:aliases w:val="Preambuła,List Paragraph,L1,Numerowanie,Wypunktowanie,BulletC,Wyliczanie,Obiekt,normalny tekst,Akapit z listą31,Bullets,List Paragraph1,T_SZ_List Paragraph,Akapit z listą BS,WYPUNKTOWANIE Akapit z listą,List Paragraph2,sw tekst,lp1,Normal"/>
    <w:basedOn w:val="Normalny"/>
    <w:link w:val="AkapitzlistZnak"/>
    <w:uiPriority w:val="99"/>
    <w:qFormat/>
    <w:rsid w:val="00855DC8"/>
    <w:pPr>
      <w:ind w:left="720"/>
      <w:contextualSpacing/>
    </w:pPr>
  </w:style>
  <w:style w:type="character" w:styleId="Odwoaniedokomentarza">
    <w:name w:val="annotation reference"/>
    <w:basedOn w:val="Domylnaczcionkaakapitu"/>
    <w:unhideWhenUsed/>
    <w:rsid w:val="004354D5"/>
    <w:rPr>
      <w:sz w:val="16"/>
      <w:szCs w:val="16"/>
    </w:rPr>
  </w:style>
  <w:style w:type="paragraph" w:styleId="Tekstkomentarza">
    <w:name w:val="annotation text"/>
    <w:basedOn w:val="Normalny"/>
    <w:link w:val="TekstkomentarzaZnak"/>
    <w:unhideWhenUsed/>
    <w:rsid w:val="004354D5"/>
    <w:pPr>
      <w:spacing w:line="240" w:lineRule="auto"/>
    </w:pPr>
    <w:rPr>
      <w:sz w:val="20"/>
      <w:szCs w:val="20"/>
    </w:rPr>
  </w:style>
  <w:style w:type="character" w:customStyle="1" w:styleId="TekstkomentarzaZnak">
    <w:name w:val="Tekst komentarza Znak"/>
    <w:basedOn w:val="Domylnaczcionkaakapitu"/>
    <w:link w:val="Tekstkomentarza"/>
    <w:rsid w:val="004354D5"/>
    <w:rPr>
      <w:lang w:eastAsia="en-US"/>
    </w:rPr>
  </w:style>
  <w:style w:type="paragraph" w:styleId="Tematkomentarza">
    <w:name w:val="annotation subject"/>
    <w:basedOn w:val="Tekstkomentarza"/>
    <w:next w:val="Tekstkomentarza"/>
    <w:link w:val="TematkomentarzaZnak"/>
    <w:uiPriority w:val="99"/>
    <w:semiHidden/>
    <w:unhideWhenUsed/>
    <w:rsid w:val="004354D5"/>
    <w:rPr>
      <w:b/>
      <w:bCs/>
    </w:rPr>
  </w:style>
  <w:style w:type="character" w:customStyle="1" w:styleId="TematkomentarzaZnak">
    <w:name w:val="Temat komentarza Znak"/>
    <w:basedOn w:val="TekstkomentarzaZnak"/>
    <w:link w:val="Tematkomentarza"/>
    <w:uiPriority w:val="99"/>
    <w:semiHidden/>
    <w:rsid w:val="004354D5"/>
    <w:rPr>
      <w:b/>
      <w:bCs/>
      <w:lang w:eastAsia="en-US"/>
    </w:rPr>
  </w:style>
  <w:style w:type="paragraph" w:styleId="Tekstpodstawowywcity3">
    <w:name w:val="Body Text Indent 3"/>
    <w:basedOn w:val="Normalny"/>
    <w:link w:val="Tekstpodstawowywcity3Znak"/>
    <w:uiPriority w:val="99"/>
    <w:unhideWhenUsed/>
    <w:rsid w:val="00801254"/>
    <w:pPr>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801254"/>
    <w:rPr>
      <w:rFonts w:ascii="Times New Roman" w:eastAsia="Times New Roman" w:hAnsi="Times New Roman"/>
      <w:sz w:val="16"/>
      <w:szCs w:val="16"/>
    </w:rPr>
  </w:style>
  <w:style w:type="table" w:styleId="Tabela-Siatka">
    <w:name w:val="Table Grid"/>
    <w:basedOn w:val="Standardowy"/>
    <w:uiPriority w:val="59"/>
    <w:locked/>
    <w:rsid w:val="00D71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List Paragraph Znak,L1 Znak,Numerowanie Znak,Wypunktowanie Znak,BulletC Znak,Wyliczanie Znak,Obiekt Znak,normalny tekst Znak,Akapit z listą31 Znak,Bullets Znak,List Paragraph1 Znak,T_SZ_List Paragraph Znak,lp1 Znak"/>
    <w:link w:val="Akapitzlist"/>
    <w:uiPriority w:val="99"/>
    <w:qFormat/>
    <w:locked/>
    <w:rsid w:val="009E7AC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98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C371E-42FB-4801-BCF5-2DBBBEA54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902</Words>
  <Characters>5414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Królikowska Milena</dc:creator>
  <cp:keywords/>
  <dc:description/>
  <cp:lastModifiedBy>Marek Olczak</cp:lastModifiedBy>
  <cp:revision>4</cp:revision>
  <cp:lastPrinted>2025-01-02T14:19:00Z</cp:lastPrinted>
  <dcterms:created xsi:type="dcterms:W3CDTF">2025-01-31T11:10:00Z</dcterms:created>
  <dcterms:modified xsi:type="dcterms:W3CDTF">2025-01-31T11:12:00Z</dcterms:modified>
</cp:coreProperties>
</file>