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30" w:rsidRPr="001E747E" w:rsidRDefault="000C6889" w:rsidP="002653C5">
      <w:pPr>
        <w:jc w:val="both"/>
        <w:rPr>
          <w:b/>
          <w:sz w:val="22"/>
        </w:rPr>
      </w:pPr>
      <w:r w:rsidRPr="001E747E">
        <w:rPr>
          <w:b/>
          <w:sz w:val="22"/>
        </w:rPr>
        <w:t>Oświ</w:t>
      </w:r>
      <w:bookmarkStart w:id="0" w:name="_GoBack"/>
      <w:bookmarkEnd w:id="0"/>
      <w:r w:rsidRPr="001E747E">
        <w:rPr>
          <w:b/>
          <w:sz w:val="22"/>
        </w:rPr>
        <w:t>adczenie</w:t>
      </w:r>
    </w:p>
    <w:p w:rsidR="000C6889" w:rsidRDefault="000C6889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Podpisanie niniejszego dokumentu jest równoznaczne z wyrażeniem zgody na przetwarzanie Państwa danych osobowych</w:t>
      </w:r>
      <w:r w:rsidR="00CD3128" w:rsidRPr="00EA34ED">
        <w:rPr>
          <w:sz w:val="22"/>
        </w:rPr>
        <w:t xml:space="preserve">/danych osobowych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przez Związek Ochotniczych Straży Pożarnych RP z siedzibą w Warszawie, przy ul. Oboźnej 1, zwany  dalej również "ADO".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Można się z nami kontaktować w następujący sposób: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a) listownie: ul. Oboźna 1, 00-340 Warszawa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b) telefonicznie: (22) 509 50 50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Inspektor ochrony danych.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Możecie się Państwo kontaktować również z wyznaczonym przez ADO Inspektorem Ochrony Danych pod adresem email </w:t>
      </w:r>
      <w:hyperlink r:id="rId8" w:tgtFrame="_blank" w:history="1">
        <w:r w:rsidRPr="00EA34ED">
          <w:rPr>
            <w:rStyle w:val="Hipercze"/>
            <w:sz w:val="22"/>
          </w:rPr>
          <w:t>iod@zosprp.org.pl</w:t>
        </w:r>
      </w:hyperlink>
      <w:r w:rsidRPr="00EA34ED">
        <w:rPr>
          <w:sz w:val="22"/>
        </w:rPr>
        <w:t>.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Cele i podstawy przetwarzania.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Będziemy przetwarzać Państwa dane osobowe</w:t>
      </w:r>
      <w:r w:rsidR="00CD3128" w:rsidRPr="00EA34ED">
        <w:rPr>
          <w:sz w:val="22"/>
        </w:rPr>
        <w:t xml:space="preserve">/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w celu przeprowadzenia Ogólnopolskiego </w:t>
      </w:r>
      <w:r w:rsidR="000C6889">
        <w:rPr>
          <w:sz w:val="22"/>
        </w:rPr>
        <w:t>Turnieju Wiedzy Pożarniczej</w:t>
      </w:r>
      <w:r w:rsidRPr="00EA34ED">
        <w:rPr>
          <w:sz w:val="22"/>
        </w:rPr>
        <w:t xml:space="preserve"> „</w:t>
      </w:r>
      <w:r w:rsidR="000C6889">
        <w:rPr>
          <w:sz w:val="22"/>
        </w:rPr>
        <w:t xml:space="preserve">Młodzież </w:t>
      </w:r>
      <w:r w:rsidRPr="00EA34ED">
        <w:rPr>
          <w:sz w:val="22"/>
        </w:rPr>
        <w:t>Zapobiega Pożarom”, podatko</w:t>
      </w:r>
      <w:r w:rsidR="002653C5" w:rsidRPr="00EA34ED">
        <w:rPr>
          <w:sz w:val="22"/>
        </w:rPr>
        <w:t>wych (w przypadku zwycięzców)</w:t>
      </w:r>
      <w:r w:rsidR="000C6889">
        <w:rPr>
          <w:sz w:val="22"/>
        </w:rPr>
        <w:t xml:space="preserve">, a </w:t>
      </w:r>
      <w:r w:rsidRPr="00EA34ED">
        <w:rPr>
          <w:sz w:val="22"/>
        </w:rPr>
        <w:t>następnie dla wypełnienia obowiązku archiwizacji dokumentów.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Odbiorcy danych osobowych.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Państwa dane osobowe</w:t>
      </w:r>
      <w:r w:rsidR="00CD3128" w:rsidRPr="00EA34ED">
        <w:rPr>
          <w:sz w:val="22"/>
        </w:rPr>
        <w:t xml:space="preserve">/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>, w przypadku zakwalifikowania się do wyższego etapu Turnieju, będą przekazywane Administratorowi Danych Oso</w:t>
      </w:r>
      <w:r w:rsidR="000C6889">
        <w:rPr>
          <w:sz w:val="22"/>
        </w:rPr>
        <w:t>bowych tego szczebla T</w:t>
      </w:r>
      <w:r w:rsidR="002653C5" w:rsidRPr="00EA34ED">
        <w:rPr>
          <w:sz w:val="22"/>
        </w:rPr>
        <w:t>urnieju.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Okres przechowywania danych.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Będziemy przechowywać Państwa dane osobowe przez okres 1 rok od wyłonienia zwycięzców.</w:t>
      </w:r>
    </w:p>
    <w:p w:rsidR="00984AB4" w:rsidRPr="00EA34ED" w:rsidRDefault="00984AB4" w:rsidP="002653C5">
      <w:pPr>
        <w:jc w:val="both"/>
        <w:rPr>
          <w:sz w:val="22"/>
        </w:rPr>
      </w:pP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Prawa osób, których dane dotyczą.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Zgodnie z RODO przysługuje Państwu: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a) prawo dostępu do swoich danych</w:t>
      </w:r>
      <w:r w:rsidR="00CD3128" w:rsidRPr="00EA34ED">
        <w:rPr>
          <w:sz w:val="22"/>
        </w:rPr>
        <w:t xml:space="preserve">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oraz otrzymania ich kopii;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b) prawo do sprostowania (poprawiania) swoich danych</w:t>
      </w:r>
      <w:r w:rsidR="00CD3128" w:rsidRPr="00EA34ED">
        <w:rPr>
          <w:sz w:val="22"/>
        </w:rPr>
        <w:t xml:space="preserve">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>;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c) prawo do usunięcia danych osobowych, w sytuacj</w:t>
      </w:r>
      <w:r w:rsidR="002653C5" w:rsidRPr="00EA34ED">
        <w:rPr>
          <w:sz w:val="22"/>
        </w:rPr>
        <w:t>i, gdy przetwarzanie danych nie </w:t>
      </w:r>
      <w:r w:rsidRPr="00EA34ED">
        <w:rPr>
          <w:sz w:val="22"/>
        </w:rPr>
        <w:t>następuje w celu wywiązania się z obowiązku wynikającego z</w:t>
      </w:r>
      <w:r w:rsidR="00CD3128" w:rsidRPr="00EA34ED">
        <w:rPr>
          <w:sz w:val="22"/>
        </w:rPr>
        <w:t xml:space="preserve"> </w:t>
      </w:r>
      <w:r w:rsidRPr="00EA34ED">
        <w:rPr>
          <w:sz w:val="22"/>
        </w:rPr>
        <w:t>przepisu prawa lub w ramach sprawowania władzy publicznej;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d) prawo do ograniczenia przetwarzania danych;</w:t>
      </w:r>
    </w:p>
    <w:p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 xml:space="preserve">e) prawo do wniesienia skargi do Prezes UODO (na adres Urzędu Ochrony Danych Osobowych, </w:t>
      </w:r>
      <w:r w:rsidR="003B3AE2">
        <w:rPr>
          <w:sz w:val="22"/>
        </w:rPr>
        <w:br/>
      </w:r>
      <w:r w:rsidRPr="00EA34ED">
        <w:rPr>
          <w:sz w:val="22"/>
        </w:rPr>
        <w:t>ul. Stawki 2, 00 - 193 Warszawa)</w:t>
      </w:r>
    </w:p>
    <w:p w:rsidR="002653C5" w:rsidRPr="00EA34ED" w:rsidRDefault="002653C5" w:rsidP="002653C5">
      <w:pPr>
        <w:jc w:val="both"/>
        <w:rPr>
          <w:sz w:val="22"/>
        </w:rPr>
      </w:pPr>
    </w:p>
    <w:p w:rsidR="00DA4173" w:rsidRPr="00EA34ED" w:rsidRDefault="00DA4173" w:rsidP="00DA4173">
      <w:pPr>
        <w:jc w:val="both"/>
        <w:rPr>
          <w:b/>
          <w:sz w:val="22"/>
        </w:rPr>
      </w:pPr>
      <w:r w:rsidRPr="00EA34ED">
        <w:rPr>
          <w:b/>
          <w:sz w:val="22"/>
        </w:rPr>
        <w:t>Zgoda na wykorzystanie wizerunku</w:t>
      </w:r>
    </w:p>
    <w:p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 xml:space="preserve">Uczestnicy </w:t>
      </w:r>
      <w:r w:rsidR="009A4146">
        <w:rPr>
          <w:sz w:val="22"/>
        </w:rPr>
        <w:t>Turnieju</w:t>
      </w:r>
      <w:r w:rsidRPr="00EA34ED">
        <w:rPr>
          <w:sz w:val="22"/>
        </w:rPr>
        <w:t xml:space="preserve"> </w:t>
      </w:r>
      <w:r w:rsidR="00EA34ED" w:rsidRPr="00EA34ED">
        <w:rPr>
          <w:sz w:val="22"/>
        </w:rPr>
        <w:t xml:space="preserve">lub prawni opiekunowie małoletnich Uczestników </w:t>
      </w:r>
      <w:r w:rsidRPr="00EA34ED">
        <w:rPr>
          <w:sz w:val="22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EA34ED">
        <w:rPr>
          <w:sz w:val="22"/>
        </w:rPr>
        <w:t>o</w:t>
      </w:r>
      <w:r w:rsidRPr="00EA34ED">
        <w:rPr>
          <w:sz w:val="22"/>
        </w:rPr>
        <w:t xml:space="preserve">rganizatora </w:t>
      </w:r>
      <w:r w:rsidR="00EA34ED" w:rsidRPr="00EA34ED">
        <w:rPr>
          <w:sz w:val="22"/>
        </w:rPr>
        <w:t>konkursu, na potrzeby k</w:t>
      </w:r>
      <w:r w:rsidRPr="00EA34ED">
        <w:rPr>
          <w:sz w:val="22"/>
        </w:rPr>
        <w:t>onkursu.</w:t>
      </w:r>
    </w:p>
    <w:p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>Niniejsza zgoda jest nieodpłatna, nie jest ograniczona ilościowo, czasowo ani terytorialnie.</w:t>
      </w:r>
    </w:p>
    <w:p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 xml:space="preserve">Dla potrzeb </w:t>
      </w:r>
      <w:r w:rsidR="009A4146">
        <w:rPr>
          <w:sz w:val="22"/>
        </w:rPr>
        <w:t>Turnieju</w:t>
      </w:r>
      <w:r w:rsidRPr="00EA34ED">
        <w:rPr>
          <w:sz w:val="22"/>
        </w:rPr>
        <w:t xml:space="preserve"> wizerunek Uczestnika może być użyty do różnego rodzaju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form elektronicznego przetwarzania, kadrowania i kompozycji, a także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zestawiony z wizerunkami innych osób, może być uzupełniony towarzyszącym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komentarzem, natomiast nagrania filmowe z jego udziałem mogą być cięte,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montowane, modyfikowane, dodawane do innych materiałów powstających na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potrzeby konkursu oraz w celach informacyjnych.</w:t>
      </w:r>
    </w:p>
    <w:p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>Niniejsza zgoda obejmuje wszelkie formy publikacji, w szczególności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 xml:space="preserve">rozpowszechnianie </w:t>
      </w:r>
      <w:r w:rsidR="003B3AE2">
        <w:rPr>
          <w:sz w:val="22"/>
        </w:rPr>
        <w:br/>
      </w:r>
      <w:r w:rsidRPr="00EA34ED">
        <w:rPr>
          <w:sz w:val="22"/>
        </w:rPr>
        <w:t xml:space="preserve">w Internecie (w tym na stronach </w:t>
      </w:r>
      <w:r w:rsidR="00EA34ED" w:rsidRPr="00EA34ED">
        <w:rPr>
          <w:sz w:val="22"/>
        </w:rPr>
        <w:t>o</w:t>
      </w:r>
      <w:r w:rsidRPr="00EA34ED">
        <w:rPr>
          <w:sz w:val="22"/>
        </w:rPr>
        <w:t xml:space="preserve">rganizatora </w:t>
      </w:r>
      <w:r w:rsidR="00033DF6">
        <w:rPr>
          <w:sz w:val="22"/>
        </w:rPr>
        <w:t>Turnieju</w:t>
      </w:r>
      <w:r w:rsidRPr="00EA34ED">
        <w:rPr>
          <w:sz w:val="22"/>
        </w:rPr>
        <w:t xml:space="preserve"> oraz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portalach społecznościowych Facebook, Twitter, YouTube itp.) oraz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zamieszczenie w materiałach promocyjnych i informacyjnych. Z tym jednak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zastrzeżeniem, że wizerunek nie może być użyty w formie lub publikacji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obraźliwej dla Uczestnika lub naruszać w inny sposób jego dobra osobiste.</w:t>
      </w:r>
    </w:p>
    <w:p w:rsidR="002653C5" w:rsidRDefault="002653C5" w:rsidP="002653C5">
      <w:pPr>
        <w:jc w:val="both"/>
      </w:pPr>
    </w:p>
    <w:tbl>
      <w:tblPr>
        <w:tblStyle w:val="Tabela-Siatka"/>
        <w:tblW w:w="7649" w:type="dxa"/>
        <w:tblInd w:w="2263" w:type="dxa"/>
        <w:tblLook w:val="04A0" w:firstRow="1" w:lastRow="0" w:firstColumn="1" w:lastColumn="0" w:noHBand="0" w:noVBand="1"/>
      </w:tblPr>
      <w:tblGrid>
        <w:gridCol w:w="4765"/>
        <w:gridCol w:w="2884"/>
      </w:tblGrid>
      <w:tr w:rsidR="00DB33D6" w:rsidTr="00DB33D6">
        <w:trPr>
          <w:trHeight w:val="489"/>
        </w:trPr>
        <w:tc>
          <w:tcPr>
            <w:tcW w:w="4991" w:type="dxa"/>
          </w:tcPr>
          <w:p w:rsidR="00DB33D6" w:rsidRDefault="00DB33D6" w:rsidP="00CD3128">
            <w:pPr>
              <w:jc w:val="right"/>
            </w:pPr>
          </w:p>
        </w:tc>
        <w:tc>
          <w:tcPr>
            <w:tcW w:w="2658" w:type="dxa"/>
          </w:tcPr>
          <w:p w:rsidR="00DB33D6" w:rsidRDefault="00DB33D6" w:rsidP="00CD3128">
            <w:pPr>
              <w:jc w:val="right"/>
            </w:pPr>
          </w:p>
        </w:tc>
      </w:tr>
      <w:tr w:rsidR="00DB33D6" w:rsidTr="00DB33D6">
        <w:trPr>
          <w:trHeight w:val="489"/>
        </w:trPr>
        <w:tc>
          <w:tcPr>
            <w:tcW w:w="4991" w:type="dxa"/>
            <w:shd w:val="clear" w:color="auto" w:fill="D9D9D9" w:themeFill="background1" w:themeFillShade="D9"/>
          </w:tcPr>
          <w:p w:rsidR="00DB33D6" w:rsidRPr="00DB33D6" w:rsidRDefault="00DB33D6" w:rsidP="00DB33D6">
            <w:pPr>
              <w:jc w:val="center"/>
              <w:rPr>
                <w:b/>
              </w:rPr>
            </w:pPr>
            <w:r w:rsidRPr="00DB33D6">
              <w:rPr>
                <w:b/>
              </w:rPr>
              <w:t>Podpis Uczestnika/prawnego opiekuna małoletniego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DB33D6" w:rsidRPr="00DB33D6" w:rsidRDefault="000C6889" w:rsidP="00DB33D6">
            <w:pPr>
              <w:jc w:val="center"/>
              <w:rPr>
                <w:b/>
              </w:rPr>
            </w:pPr>
            <w:r>
              <w:rPr>
                <w:b/>
              </w:rPr>
              <w:t>Podpis instruktora/nauczycie</w:t>
            </w:r>
            <w:r w:rsidR="00DB33D6" w:rsidRPr="00DB33D6">
              <w:rPr>
                <w:b/>
              </w:rPr>
              <w:t>la</w:t>
            </w:r>
          </w:p>
        </w:tc>
      </w:tr>
    </w:tbl>
    <w:p w:rsidR="00CD3128" w:rsidRDefault="00CD3128" w:rsidP="0090323A"/>
    <w:sectPr w:rsidR="00CD3128" w:rsidSect="0090323A">
      <w:footerReference w:type="even" r:id="rId9"/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AF" w:rsidRDefault="008003AF">
      <w:r>
        <w:separator/>
      </w:r>
    </w:p>
  </w:endnote>
  <w:endnote w:type="continuationSeparator" w:id="0">
    <w:p w:rsidR="008003AF" w:rsidRDefault="0080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800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AF" w:rsidRDefault="008003AF">
      <w:r>
        <w:separator/>
      </w:r>
    </w:p>
  </w:footnote>
  <w:footnote w:type="continuationSeparator" w:id="0">
    <w:p w:rsidR="008003AF" w:rsidRDefault="0080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33DF6"/>
    <w:rsid w:val="000B6D7E"/>
    <w:rsid w:val="000C6889"/>
    <w:rsid w:val="001E747E"/>
    <w:rsid w:val="002653C5"/>
    <w:rsid w:val="0027787F"/>
    <w:rsid w:val="003B3AE2"/>
    <w:rsid w:val="004852B7"/>
    <w:rsid w:val="00503C63"/>
    <w:rsid w:val="00526AB6"/>
    <w:rsid w:val="0068525F"/>
    <w:rsid w:val="006A7385"/>
    <w:rsid w:val="00713E02"/>
    <w:rsid w:val="007519ED"/>
    <w:rsid w:val="007C2490"/>
    <w:rsid w:val="007C600A"/>
    <w:rsid w:val="008003AF"/>
    <w:rsid w:val="0090323A"/>
    <w:rsid w:val="00984AB4"/>
    <w:rsid w:val="009A4146"/>
    <w:rsid w:val="00B05D05"/>
    <w:rsid w:val="00C14D00"/>
    <w:rsid w:val="00CD3128"/>
    <w:rsid w:val="00DA4173"/>
    <w:rsid w:val="00DA7230"/>
    <w:rsid w:val="00DB33D6"/>
    <w:rsid w:val="00EA34ED"/>
    <w:rsid w:val="00F26E33"/>
    <w:rsid w:val="00F61426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417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spr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966D-AED0-4334-80E6-FB9FCBB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Andrzej</cp:lastModifiedBy>
  <cp:revision>2</cp:revision>
  <dcterms:created xsi:type="dcterms:W3CDTF">2019-01-23T09:55:00Z</dcterms:created>
  <dcterms:modified xsi:type="dcterms:W3CDTF">2019-01-23T09:55:00Z</dcterms:modified>
</cp:coreProperties>
</file>