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98FAF" w14:textId="1FD76976" w:rsidR="00F12472" w:rsidRPr="00453A33" w:rsidRDefault="00DF6685" w:rsidP="00453A33">
      <w:pPr>
        <w:pStyle w:val="Bezodstpw"/>
        <w:jc w:val="center"/>
        <w:rPr>
          <w:rFonts w:ascii="Times New Roman" w:hAnsi="Times New Roman" w:cs="Times New Roman"/>
          <w:b/>
          <w:sz w:val="24"/>
          <w:lang w:eastAsia="pl-PL"/>
        </w:rPr>
      </w:pPr>
      <w:r w:rsidRPr="00453A33">
        <w:rPr>
          <w:rFonts w:ascii="Times New Roman" w:hAnsi="Times New Roman" w:cs="Times New Roman"/>
          <w:b/>
          <w:sz w:val="24"/>
          <w:lang w:eastAsia="pl-PL"/>
        </w:rPr>
        <w:t xml:space="preserve">Ogłoszenie nr </w:t>
      </w:r>
      <w:r w:rsidR="00D657D3" w:rsidRPr="00453A33">
        <w:rPr>
          <w:rFonts w:ascii="Times New Roman" w:hAnsi="Times New Roman" w:cs="Times New Roman"/>
          <w:b/>
          <w:sz w:val="24"/>
          <w:lang w:eastAsia="pl-PL"/>
        </w:rPr>
        <w:t>3</w:t>
      </w:r>
      <w:r w:rsidRPr="00453A33">
        <w:rPr>
          <w:rFonts w:ascii="Times New Roman" w:hAnsi="Times New Roman" w:cs="Times New Roman"/>
          <w:b/>
          <w:sz w:val="24"/>
          <w:lang w:eastAsia="pl-PL"/>
        </w:rPr>
        <w:t>/N-C/202</w:t>
      </w:r>
      <w:r w:rsidR="00D7542A" w:rsidRPr="00453A33">
        <w:rPr>
          <w:rFonts w:ascii="Times New Roman" w:hAnsi="Times New Roman" w:cs="Times New Roman"/>
          <w:b/>
          <w:sz w:val="24"/>
          <w:lang w:eastAsia="pl-PL"/>
        </w:rPr>
        <w:t>4</w:t>
      </w:r>
    </w:p>
    <w:p w14:paraId="0B931EB5" w14:textId="77777777" w:rsidR="00F12472" w:rsidRPr="009A7012" w:rsidRDefault="00F12472" w:rsidP="00453A33">
      <w:pPr>
        <w:pStyle w:val="Bezodstpw"/>
        <w:jc w:val="center"/>
        <w:rPr>
          <w:rFonts w:ascii="Times New Roman" w:hAnsi="Times New Roman" w:cs="Times New Roman"/>
          <w:b/>
          <w:sz w:val="24"/>
          <w:szCs w:val="24"/>
          <w:lang w:eastAsia="pl-PL"/>
        </w:rPr>
      </w:pPr>
    </w:p>
    <w:p w14:paraId="77EDE16F" w14:textId="537A0809" w:rsidR="00DF6685" w:rsidRPr="009A7012" w:rsidRDefault="00DF6685" w:rsidP="00453A33">
      <w:pPr>
        <w:pStyle w:val="Bezodstpw"/>
        <w:jc w:val="center"/>
        <w:rPr>
          <w:rFonts w:ascii="Times New Roman" w:hAnsi="Times New Roman" w:cs="Times New Roman"/>
          <w:b/>
          <w:sz w:val="24"/>
          <w:szCs w:val="24"/>
          <w:lang w:eastAsia="pl-PL"/>
        </w:rPr>
      </w:pPr>
      <w:r w:rsidRPr="009A7012">
        <w:rPr>
          <w:rFonts w:ascii="Times New Roman" w:hAnsi="Times New Roman" w:cs="Times New Roman"/>
          <w:b/>
          <w:sz w:val="24"/>
          <w:szCs w:val="24"/>
          <w:lang w:eastAsia="pl-PL"/>
        </w:rPr>
        <w:t>o naborze do służby przygotowawczej</w:t>
      </w:r>
    </w:p>
    <w:p w14:paraId="5CBA3BFD" w14:textId="77777777" w:rsidR="00DF6685" w:rsidRPr="009A7012" w:rsidRDefault="00DF6685" w:rsidP="00453A33">
      <w:pPr>
        <w:pStyle w:val="Bezodstpw"/>
        <w:jc w:val="center"/>
        <w:rPr>
          <w:rFonts w:ascii="Times New Roman" w:hAnsi="Times New Roman" w:cs="Times New Roman"/>
          <w:b/>
          <w:sz w:val="24"/>
          <w:szCs w:val="24"/>
          <w:lang w:eastAsia="pl-PL"/>
        </w:rPr>
      </w:pPr>
      <w:r w:rsidRPr="009A7012">
        <w:rPr>
          <w:rFonts w:ascii="Times New Roman" w:hAnsi="Times New Roman" w:cs="Times New Roman"/>
          <w:b/>
          <w:sz w:val="24"/>
          <w:szCs w:val="24"/>
          <w:lang w:eastAsia="pl-PL"/>
        </w:rPr>
        <w:t>w Komendzie Miejskiej Państwowej Straży Pożarnej m. st. Warszawy</w:t>
      </w:r>
    </w:p>
    <w:p w14:paraId="6F9C3020" w14:textId="77777777" w:rsidR="00DF6685" w:rsidRPr="009A7012" w:rsidRDefault="00DF6685" w:rsidP="00453A33">
      <w:pPr>
        <w:pStyle w:val="Bezodstpw"/>
        <w:jc w:val="center"/>
        <w:rPr>
          <w:rFonts w:ascii="Times New Roman" w:hAnsi="Times New Roman" w:cs="Times New Roman"/>
          <w:b/>
          <w:sz w:val="24"/>
          <w:szCs w:val="24"/>
          <w:lang w:eastAsia="pl-PL"/>
        </w:rPr>
      </w:pPr>
      <w:r w:rsidRPr="009A7012">
        <w:rPr>
          <w:rFonts w:ascii="Times New Roman" w:hAnsi="Times New Roman" w:cs="Times New Roman"/>
          <w:b/>
          <w:sz w:val="24"/>
          <w:szCs w:val="24"/>
          <w:lang w:eastAsia="pl-PL"/>
        </w:rPr>
        <w:t>ul. Polna 1, 00-622 Warszawa</w:t>
      </w:r>
    </w:p>
    <w:p w14:paraId="092FF8F4" w14:textId="77777777" w:rsidR="00F12472" w:rsidRPr="009A7012" w:rsidRDefault="00F12472" w:rsidP="00453A33">
      <w:pPr>
        <w:pStyle w:val="Bezodstpw"/>
        <w:jc w:val="both"/>
        <w:rPr>
          <w:rFonts w:ascii="Times New Roman" w:hAnsi="Times New Roman" w:cs="Times New Roman"/>
          <w:sz w:val="24"/>
          <w:szCs w:val="24"/>
          <w:lang w:eastAsia="pl-PL"/>
        </w:rPr>
      </w:pPr>
    </w:p>
    <w:p w14:paraId="55EF25F2" w14:textId="16810923" w:rsidR="00DF6685" w:rsidRPr="009A7012" w:rsidRDefault="00DF6685" w:rsidP="00453A33">
      <w:pPr>
        <w:pStyle w:val="Bezodstpw"/>
        <w:ind w:firstLine="708"/>
        <w:jc w:val="both"/>
        <w:rPr>
          <w:rFonts w:ascii="Times New Roman" w:hAnsi="Times New Roman" w:cs="Times New Roman"/>
          <w:sz w:val="24"/>
          <w:szCs w:val="24"/>
          <w:lang w:eastAsia="pl-PL"/>
        </w:rPr>
      </w:pPr>
      <w:r w:rsidRPr="009A7012">
        <w:rPr>
          <w:rFonts w:ascii="Times New Roman" w:hAnsi="Times New Roman" w:cs="Times New Roman"/>
          <w:sz w:val="24"/>
          <w:szCs w:val="24"/>
          <w:lang w:eastAsia="pl-PL"/>
        </w:rPr>
        <w:t xml:space="preserve">Komendant Miejski Państwowej Straży Pożarnej m. st. Warszawy ogłasza nabór kandydatów </w:t>
      </w:r>
      <w:r w:rsidR="007C1EB0" w:rsidRPr="009A7012">
        <w:rPr>
          <w:rFonts w:ascii="Times New Roman" w:hAnsi="Times New Roman" w:cs="Times New Roman"/>
          <w:sz w:val="24"/>
          <w:szCs w:val="24"/>
          <w:lang w:eastAsia="pl-PL"/>
        </w:rPr>
        <w:br/>
      </w:r>
      <w:r w:rsidRPr="009A7012">
        <w:rPr>
          <w:rFonts w:ascii="Times New Roman" w:hAnsi="Times New Roman" w:cs="Times New Roman"/>
          <w:sz w:val="24"/>
          <w:szCs w:val="24"/>
          <w:lang w:eastAsia="pl-PL"/>
        </w:rPr>
        <w:t>do pełnienia służby przygotowawczej w Komendzie Miejskiej Państwowej Straży Pożarnej m. st. Warszawy, na stanowiskach związanych bezpośrednio z udziałem w działaniach ratowniczo-gaśniczych.</w:t>
      </w:r>
    </w:p>
    <w:p w14:paraId="528FAB86" w14:textId="7BE2C90D" w:rsidR="00DF6685" w:rsidRPr="009323CD" w:rsidRDefault="00DF6685" w:rsidP="00453A33">
      <w:pPr>
        <w:pStyle w:val="Bezodstpw"/>
        <w:numPr>
          <w:ilvl w:val="0"/>
          <w:numId w:val="12"/>
        </w:numPr>
        <w:jc w:val="both"/>
        <w:rPr>
          <w:rFonts w:ascii="Times New Roman" w:hAnsi="Times New Roman" w:cs="Times New Roman"/>
          <w:sz w:val="24"/>
          <w:szCs w:val="24"/>
          <w:lang w:eastAsia="pl-PL"/>
        </w:rPr>
      </w:pPr>
      <w:r w:rsidRPr="009A7012">
        <w:rPr>
          <w:rFonts w:ascii="Times New Roman" w:hAnsi="Times New Roman" w:cs="Times New Roman"/>
          <w:sz w:val="24"/>
          <w:szCs w:val="24"/>
          <w:lang w:eastAsia="pl-PL"/>
        </w:rPr>
        <w:t>Liczba stanowisk, na które prowadzony jest nabór</w:t>
      </w:r>
      <w:r w:rsidRPr="009323CD">
        <w:rPr>
          <w:rFonts w:ascii="Times New Roman" w:hAnsi="Times New Roman" w:cs="Times New Roman"/>
          <w:sz w:val="24"/>
          <w:szCs w:val="24"/>
          <w:lang w:eastAsia="pl-PL"/>
        </w:rPr>
        <w:t xml:space="preserve">: </w:t>
      </w:r>
      <w:r w:rsidR="0048697B" w:rsidRPr="009323CD">
        <w:rPr>
          <w:rFonts w:ascii="Times New Roman" w:hAnsi="Times New Roman" w:cs="Times New Roman"/>
          <w:sz w:val="24"/>
          <w:szCs w:val="24"/>
          <w:lang w:eastAsia="pl-PL"/>
        </w:rPr>
        <w:t>5</w:t>
      </w:r>
      <w:r w:rsidRPr="009323CD">
        <w:rPr>
          <w:rFonts w:ascii="Times New Roman" w:hAnsi="Times New Roman" w:cs="Times New Roman"/>
          <w:sz w:val="24"/>
          <w:szCs w:val="24"/>
          <w:lang w:eastAsia="pl-PL"/>
        </w:rPr>
        <w:t xml:space="preserve"> osób.</w:t>
      </w:r>
    </w:p>
    <w:p w14:paraId="6CB4221F" w14:textId="77777777" w:rsidR="00DF6685" w:rsidRPr="009A7012" w:rsidRDefault="00DF6685" w:rsidP="00453A33">
      <w:pPr>
        <w:pStyle w:val="Bezodstpw"/>
        <w:numPr>
          <w:ilvl w:val="0"/>
          <w:numId w:val="12"/>
        </w:numPr>
        <w:jc w:val="both"/>
        <w:rPr>
          <w:rFonts w:ascii="Times New Roman" w:hAnsi="Times New Roman" w:cs="Times New Roman"/>
          <w:sz w:val="24"/>
          <w:szCs w:val="24"/>
          <w:lang w:eastAsia="pl-PL"/>
        </w:rPr>
      </w:pPr>
      <w:r w:rsidRPr="009A7012">
        <w:rPr>
          <w:rFonts w:ascii="Times New Roman" w:hAnsi="Times New Roman" w:cs="Times New Roman"/>
          <w:sz w:val="24"/>
          <w:szCs w:val="24"/>
          <w:lang w:eastAsia="pl-PL"/>
        </w:rPr>
        <w:t>Stanowisko: stażysta, docelowo: starszy ratownik specjalista w grupie ratownictwa chemiczno-ekologicznego.</w:t>
      </w:r>
    </w:p>
    <w:p w14:paraId="558DF56C" w14:textId="13775712" w:rsidR="00DF6685" w:rsidRPr="009A7012" w:rsidRDefault="00DF6685" w:rsidP="00453A33">
      <w:pPr>
        <w:pStyle w:val="Bezodstpw"/>
        <w:numPr>
          <w:ilvl w:val="0"/>
          <w:numId w:val="12"/>
        </w:numPr>
        <w:jc w:val="both"/>
        <w:rPr>
          <w:rFonts w:ascii="Times New Roman" w:hAnsi="Times New Roman" w:cs="Times New Roman"/>
          <w:sz w:val="24"/>
          <w:szCs w:val="24"/>
          <w:lang w:eastAsia="pl-PL"/>
        </w:rPr>
      </w:pPr>
      <w:r w:rsidRPr="009A7012">
        <w:rPr>
          <w:rFonts w:ascii="Times New Roman" w:hAnsi="Times New Roman" w:cs="Times New Roman"/>
          <w:sz w:val="24"/>
          <w:szCs w:val="24"/>
          <w:lang w:eastAsia="pl-PL"/>
        </w:rPr>
        <w:t>Miejsce pełnienia służby: Jednostka Ratowniczo-Gaśnicza Nr 6 KM PSP m.st. Warszawy.</w:t>
      </w:r>
    </w:p>
    <w:p w14:paraId="420D1B4F" w14:textId="77777777" w:rsidR="00DF6685" w:rsidRPr="009A7012" w:rsidRDefault="00DF6685" w:rsidP="00453A33">
      <w:pPr>
        <w:pStyle w:val="Bezodstpw"/>
        <w:numPr>
          <w:ilvl w:val="0"/>
          <w:numId w:val="12"/>
        </w:numPr>
        <w:jc w:val="both"/>
        <w:rPr>
          <w:rFonts w:ascii="Times New Roman" w:hAnsi="Times New Roman" w:cs="Times New Roman"/>
          <w:sz w:val="24"/>
          <w:szCs w:val="24"/>
          <w:lang w:eastAsia="pl-PL"/>
        </w:rPr>
      </w:pPr>
      <w:r w:rsidRPr="009A7012">
        <w:rPr>
          <w:rFonts w:ascii="Times New Roman" w:hAnsi="Times New Roman" w:cs="Times New Roman"/>
          <w:sz w:val="24"/>
          <w:szCs w:val="24"/>
          <w:lang w:eastAsia="pl-PL"/>
        </w:rPr>
        <w:t>Rozkład czasu służby: system zmianowy 24/48 godzin.</w:t>
      </w:r>
    </w:p>
    <w:p w14:paraId="74CCF4FF" w14:textId="77777777" w:rsidR="0048697B" w:rsidRPr="009A7012" w:rsidRDefault="0048697B" w:rsidP="00453A33">
      <w:pPr>
        <w:pStyle w:val="Bezodstpw"/>
        <w:jc w:val="both"/>
        <w:rPr>
          <w:rFonts w:ascii="Times New Roman" w:hAnsi="Times New Roman" w:cs="Times New Roman"/>
          <w:b/>
          <w:bCs/>
          <w:sz w:val="24"/>
          <w:szCs w:val="24"/>
          <w:lang w:eastAsia="pl-PL"/>
        </w:rPr>
      </w:pPr>
    </w:p>
    <w:p w14:paraId="0BDD6ED5" w14:textId="351153EA" w:rsidR="00DF6685" w:rsidRPr="009A7012" w:rsidRDefault="00DF6685" w:rsidP="00453A33">
      <w:pPr>
        <w:pStyle w:val="Bezodstpw"/>
        <w:jc w:val="both"/>
        <w:rPr>
          <w:rFonts w:ascii="Times New Roman" w:hAnsi="Times New Roman" w:cs="Times New Roman"/>
          <w:b/>
          <w:sz w:val="24"/>
          <w:szCs w:val="24"/>
          <w:lang w:eastAsia="pl-PL"/>
        </w:rPr>
      </w:pPr>
      <w:r w:rsidRPr="009A7012">
        <w:rPr>
          <w:rFonts w:ascii="Times New Roman" w:hAnsi="Times New Roman" w:cs="Times New Roman"/>
          <w:b/>
          <w:bCs/>
          <w:sz w:val="24"/>
          <w:szCs w:val="24"/>
          <w:lang w:eastAsia="pl-PL"/>
        </w:rPr>
        <w:t>Wymagania konieczne:</w:t>
      </w:r>
    </w:p>
    <w:p w14:paraId="48F19FA5" w14:textId="51BA7778" w:rsidR="00DF6685" w:rsidRPr="009A7012" w:rsidRDefault="00DF6685" w:rsidP="00453A33">
      <w:pPr>
        <w:pStyle w:val="Bezodstpw"/>
        <w:ind w:firstLine="708"/>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Kandydat do służby w Państwowej Straży Pożarnej musi spełniać wymagania określone w art. 28 ust. 1 ustawy</w:t>
      </w:r>
      <w:r w:rsidR="00F12472"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z dnia 24 sierpnia 1991 r. o Państwowej Straży Pożarnej (Dz.U. z 202</w:t>
      </w:r>
      <w:r w:rsidR="00F12472" w:rsidRPr="009A7012">
        <w:rPr>
          <w:rFonts w:ascii="Times New Roman" w:eastAsia="Times New Roman" w:hAnsi="Times New Roman" w:cs="Times New Roman"/>
          <w:sz w:val="24"/>
          <w:szCs w:val="24"/>
          <w:lang w:eastAsia="pl-PL"/>
        </w:rPr>
        <w:t>2</w:t>
      </w:r>
      <w:r w:rsidRPr="009A7012">
        <w:rPr>
          <w:rFonts w:ascii="Times New Roman" w:eastAsia="Times New Roman" w:hAnsi="Times New Roman" w:cs="Times New Roman"/>
          <w:sz w:val="24"/>
          <w:szCs w:val="24"/>
          <w:lang w:eastAsia="pl-PL"/>
        </w:rPr>
        <w:t xml:space="preserve"> r., poz. </w:t>
      </w:r>
      <w:r w:rsidR="00F12472" w:rsidRPr="009A7012">
        <w:rPr>
          <w:rFonts w:ascii="Times New Roman" w:eastAsia="Times New Roman" w:hAnsi="Times New Roman" w:cs="Times New Roman"/>
          <w:sz w:val="24"/>
          <w:szCs w:val="24"/>
          <w:lang w:eastAsia="pl-PL"/>
        </w:rPr>
        <w:t>1969</w:t>
      </w:r>
      <w:r w:rsidRPr="009A7012">
        <w:rPr>
          <w:rFonts w:ascii="Times New Roman" w:eastAsia="Times New Roman" w:hAnsi="Times New Roman" w:cs="Times New Roman"/>
          <w:sz w:val="24"/>
          <w:szCs w:val="24"/>
          <w:lang w:eastAsia="pl-PL"/>
        </w:rPr>
        <w:t xml:space="preserve"> ze zm.)</w:t>
      </w:r>
      <w:r w:rsidR="0048697B" w:rsidRPr="009A7012">
        <w:rPr>
          <w:rFonts w:ascii="Times New Roman" w:eastAsia="Times New Roman" w:hAnsi="Times New Roman" w:cs="Times New Roman"/>
          <w:sz w:val="24"/>
          <w:szCs w:val="24"/>
          <w:lang w:eastAsia="pl-PL"/>
        </w:rPr>
        <w:t>:</w:t>
      </w:r>
    </w:p>
    <w:p w14:paraId="7886549B" w14:textId="77777777" w:rsidR="00DF6685" w:rsidRPr="009A7012" w:rsidRDefault="00DF6685" w:rsidP="00453A33">
      <w:pPr>
        <w:pStyle w:val="Bezodstpw"/>
        <w:numPr>
          <w:ilvl w:val="0"/>
          <w:numId w:val="13"/>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posiadanie obywatelstwa polskiego,</w:t>
      </w:r>
    </w:p>
    <w:p w14:paraId="5468AC14" w14:textId="77777777" w:rsidR="00DF6685" w:rsidRPr="009A7012" w:rsidRDefault="00DF6685" w:rsidP="00453A33">
      <w:pPr>
        <w:pStyle w:val="Bezodstpw"/>
        <w:numPr>
          <w:ilvl w:val="0"/>
          <w:numId w:val="13"/>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niekaralność za przestępstwo lub przestępstwo skarbowe,</w:t>
      </w:r>
    </w:p>
    <w:p w14:paraId="4E9E5926" w14:textId="77777777" w:rsidR="00DF6685" w:rsidRPr="009A7012" w:rsidRDefault="00DF6685" w:rsidP="00453A33">
      <w:pPr>
        <w:pStyle w:val="Bezodstpw"/>
        <w:numPr>
          <w:ilvl w:val="0"/>
          <w:numId w:val="13"/>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korzystanie z pełni praw publicznych,</w:t>
      </w:r>
    </w:p>
    <w:p w14:paraId="2BCEF780" w14:textId="77777777" w:rsidR="00DF6685" w:rsidRPr="009A7012" w:rsidRDefault="00DF6685" w:rsidP="00453A33">
      <w:pPr>
        <w:pStyle w:val="Bezodstpw"/>
        <w:numPr>
          <w:ilvl w:val="0"/>
          <w:numId w:val="13"/>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posiadanie co najmniej wykształcenia średniego lub średniego branżowego,</w:t>
      </w:r>
    </w:p>
    <w:p w14:paraId="3DF9A42B" w14:textId="77777777" w:rsidR="00DF6685" w:rsidRPr="009A7012" w:rsidRDefault="00DF6685" w:rsidP="00453A33">
      <w:pPr>
        <w:pStyle w:val="Bezodstpw"/>
        <w:numPr>
          <w:ilvl w:val="0"/>
          <w:numId w:val="13"/>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posiadanie zdolności fizycznej i psychicznej do pełnienia służby.</w:t>
      </w:r>
    </w:p>
    <w:p w14:paraId="2D1BE814" w14:textId="77777777" w:rsidR="00DF6685" w:rsidRPr="009A7012" w:rsidRDefault="00DF6685" w:rsidP="00453A33">
      <w:pPr>
        <w:pStyle w:val="Bezodstpw"/>
        <w:jc w:val="both"/>
        <w:rPr>
          <w:rFonts w:ascii="Times New Roman" w:eastAsia="Times New Roman" w:hAnsi="Times New Roman" w:cs="Times New Roman"/>
          <w:b/>
          <w:sz w:val="24"/>
          <w:szCs w:val="24"/>
          <w:lang w:eastAsia="pl-PL"/>
        </w:rPr>
      </w:pPr>
      <w:r w:rsidRPr="009A7012">
        <w:rPr>
          <w:rFonts w:ascii="Times New Roman" w:eastAsia="Times New Roman" w:hAnsi="Times New Roman" w:cs="Times New Roman"/>
          <w:b/>
          <w:bCs/>
          <w:sz w:val="24"/>
          <w:szCs w:val="24"/>
          <w:lang w:eastAsia="pl-PL"/>
        </w:rPr>
        <w:t>Ponadto dodatkowo wymagane jest (WARUNEK KONIECZNY):</w:t>
      </w:r>
    </w:p>
    <w:p w14:paraId="22A314AB" w14:textId="60B5B6AC" w:rsidR="00DF6685" w:rsidRPr="009A7012" w:rsidRDefault="00DF6685" w:rsidP="00453A33">
      <w:pPr>
        <w:pStyle w:val="Bezodstpw"/>
        <w:numPr>
          <w:ilvl w:val="0"/>
          <w:numId w:val="14"/>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 xml:space="preserve">ukończenie studiów wyższych na jednym z wymienionych kierunków: chemia, technologia chemiczna, inżynieria chemiczna, analityka chemiczna, chemia jądrowa, inżynieria chemiczna </w:t>
      </w:r>
      <w:r w:rsidR="0048697B" w:rsidRPr="009A7012">
        <w:rPr>
          <w:rFonts w:ascii="Times New Roman" w:eastAsia="Times New Roman" w:hAnsi="Times New Roman" w:cs="Times New Roman"/>
          <w:sz w:val="24"/>
          <w:szCs w:val="24"/>
          <w:lang w:eastAsia="pl-PL"/>
        </w:rPr>
        <w:br/>
      </w:r>
      <w:r w:rsidRPr="009A7012">
        <w:rPr>
          <w:rFonts w:ascii="Times New Roman" w:eastAsia="Times New Roman" w:hAnsi="Times New Roman" w:cs="Times New Roman"/>
          <w:sz w:val="24"/>
          <w:szCs w:val="24"/>
          <w:lang w:eastAsia="pl-PL"/>
        </w:rPr>
        <w:t>i procesowa, fizyka, fizyka techniczna, fizyka jądrowa, biologia, biotechnologia, biochemia, biofizyka, mikrobiologia;</w:t>
      </w:r>
    </w:p>
    <w:p w14:paraId="40395EB8" w14:textId="77777777" w:rsidR="0048697B" w:rsidRPr="009A7012" w:rsidRDefault="0048697B" w:rsidP="00453A33">
      <w:pPr>
        <w:pStyle w:val="Bezodstpw"/>
        <w:jc w:val="both"/>
        <w:rPr>
          <w:rFonts w:ascii="Times New Roman" w:eastAsia="Times New Roman" w:hAnsi="Times New Roman" w:cs="Times New Roman"/>
          <w:bCs/>
          <w:sz w:val="24"/>
          <w:szCs w:val="24"/>
          <w:lang w:eastAsia="pl-PL"/>
        </w:rPr>
      </w:pPr>
    </w:p>
    <w:p w14:paraId="5EFEF777" w14:textId="6222C4C9" w:rsidR="00DF6685" w:rsidRPr="009A7012" w:rsidRDefault="00DF6685" w:rsidP="00453A33">
      <w:pPr>
        <w:pStyle w:val="Bezodstpw"/>
        <w:jc w:val="both"/>
        <w:rPr>
          <w:rFonts w:ascii="Times New Roman" w:eastAsia="Times New Roman" w:hAnsi="Times New Roman" w:cs="Times New Roman"/>
          <w:b/>
          <w:sz w:val="24"/>
          <w:szCs w:val="24"/>
          <w:lang w:eastAsia="pl-PL"/>
        </w:rPr>
      </w:pPr>
      <w:r w:rsidRPr="009A7012">
        <w:rPr>
          <w:rFonts w:ascii="Times New Roman" w:eastAsia="Times New Roman" w:hAnsi="Times New Roman" w:cs="Times New Roman"/>
          <w:b/>
          <w:bCs/>
          <w:sz w:val="24"/>
          <w:szCs w:val="24"/>
          <w:lang w:eastAsia="pl-PL"/>
        </w:rPr>
        <w:t>Wymagane dokumenty</w:t>
      </w:r>
      <w:r w:rsidR="0048697B" w:rsidRPr="009A7012">
        <w:rPr>
          <w:rFonts w:ascii="Times New Roman" w:eastAsia="Times New Roman" w:hAnsi="Times New Roman" w:cs="Times New Roman"/>
          <w:b/>
          <w:bCs/>
          <w:sz w:val="24"/>
          <w:szCs w:val="24"/>
          <w:lang w:eastAsia="pl-PL"/>
        </w:rPr>
        <w:t xml:space="preserve"> zgodnie z Dz. U. 2021 r., poz. 1772</w:t>
      </w:r>
      <w:r w:rsidRPr="009A7012">
        <w:rPr>
          <w:rFonts w:ascii="Times New Roman" w:eastAsia="Times New Roman" w:hAnsi="Times New Roman" w:cs="Times New Roman"/>
          <w:b/>
          <w:bCs/>
          <w:sz w:val="24"/>
          <w:szCs w:val="24"/>
          <w:lang w:eastAsia="pl-PL"/>
        </w:rPr>
        <w:t>:</w:t>
      </w:r>
    </w:p>
    <w:p w14:paraId="00399A3F" w14:textId="6AE2E216" w:rsidR="00DF6685" w:rsidRPr="009A7012" w:rsidRDefault="00DF6685" w:rsidP="00453A33">
      <w:pPr>
        <w:pStyle w:val="Bezodstpw"/>
        <w:ind w:firstLine="708"/>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 xml:space="preserve">Podanie o przyjęcie do służby w Państwowej Straży Pożarnej - wzór </w:t>
      </w:r>
      <w:r w:rsidR="0048697B" w:rsidRPr="009A7012">
        <w:rPr>
          <w:rFonts w:ascii="Times New Roman" w:eastAsia="Times New Roman" w:hAnsi="Times New Roman" w:cs="Times New Roman"/>
          <w:sz w:val="24"/>
          <w:szCs w:val="24"/>
          <w:lang w:eastAsia="pl-PL"/>
        </w:rPr>
        <w:t>załącznik nr 1</w:t>
      </w:r>
      <w:r w:rsidR="007C1EB0" w:rsidRPr="009A7012">
        <w:rPr>
          <w:rFonts w:ascii="Times New Roman" w:eastAsia="Times New Roman" w:hAnsi="Times New Roman" w:cs="Times New Roman"/>
          <w:sz w:val="24"/>
          <w:szCs w:val="24"/>
          <w:lang w:eastAsia="pl-PL"/>
        </w:rPr>
        <w:t>.</w:t>
      </w:r>
      <w:r w:rsidR="009323CD">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Dla umożliwienia kontaktu z kandydatem, w tekście podania powinien znajdować się numer telefonu kontaktowego i/lub adres poczty elektronicznej. Podanie muszą być własnoręcznie podpisane przez kandydata.</w:t>
      </w:r>
    </w:p>
    <w:p w14:paraId="7DD947E6" w14:textId="77777777" w:rsidR="0048697B" w:rsidRPr="009A7012" w:rsidRDefault="0048697B" w:rsidP="00453A33">
      <w:pPr>
        <w:pStyle w:val="Bezodstpw"/>
        <w:jc w:val="both"/>
        <w:rPr>
          <w:rFonts w:ascii="Times New Roman" w:eastAsia="Times New Roman" w:hAnsi="Times New Roman" w:cs="Times New Roman"/>
          <w:sz w:val="24"/>
          <w:szCs w:val="24"/>
          <w:lang w:eastAsia="pl-PL"/>
        </w:rPr>
      </w:pPr>
    </w:p>
    <w:p w14:paraId="3CDF1863" w14:textId="2E15B762" w:rsidR="00DF6685" w:rsidRPr="009A7012" w:rsidRDefault="00DF6685" w:rsidP="00453A33">
      <w:pPr>
        <w:pStyle w:val="Bezodstpw"/>
        <w:jc w:val="both"/>
        <w:rPr>
          <w:rFonts w:ascii="Times New Roman" w:eastAsia="Times New Roman" w:hAnsi="Times New Roman" w:cs="Times New Roman"/>
          <w:b/>
          <w:sz w:val="24"/>
          <w:szCs w:val="24"/>
          <w:lang w:eastAsia="pl-PL"/>
        </w:rPr>
      </w:pPr>
      <w:r w:rsidRPr="009A7012">
        <w:rPr>
          <w:rFonts w:ascii="Times New Roman" w:eastAsia="Times New Roman" w:hAnsi="Times New Roman" w:cs="Times New Roman"/>
          <w:b/>
          <w:bCs/>
          <w:sz w:val="24"/>
          <w:szCs w:val="24"/>
          <w:lang w:eastAsia="pl-PL"/>
        </w:rPr>
        <w:t>Termin i miejsce składania dokumentów:</w:t>
      </w:r>
    </w:p>
    <w:p w14:paraId="55B75BF7" w14:textId="10E3C2F5" w:rsidR="00DF6685" w:rsidRPr="009A7012" w:rsidRDefault="00DF6685" w:rsidP="00453A33">
      <w:pPr>
        <w:pStyle w:val="Bezodstpw"/>
        <w:ind w:firstLine="708"/>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Dokumenty powinny być złożone w zamkniętej kopercie z napisem: „NABÓR DO SŁUŻBY - CHEMIK – Imię i Nazwisko", w terminie do: </w:t>
      </w:r>
      <w:r w:rsidR="0048697B" w:rsidRPr="00453A33">
        <w:rPr>
          <w:rFonts w:ascii="Times New Roman" w:eastAsia="Times New Roman" w:hAnsi="Times New Roman" w:cs="Times New Roman"/>
          <w:b/>
          <w:bCs/>
          <w:sz w:val="24"/>
          <w:szCs w:val="24"/>
          <w:lang w:eastAsia="pl-PL"/>
        </w:rPr>
        <w:t>31. 01. 2024 r.</w:t>
      </w:r>
      <w:r w:rsidRPr="00453A33">
        <w:rPr>
          <w:rFonts w:ascii="Times New Roman" w:eastAsia="Times New Roman" w:hAnsi="Times New Roman" w:cs="Times New Roman"/>
          <w:b/>
          <w:sz w:val="24"/>
          <w:szCs w:val="24"/>
          <w:lang w:eastAsia="pl-PL"/>
        </w:rPr>
        <w:t>,</w:t>
      </w:r>
      <w:r w:rsidRPr="00453A33">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w kancelarii Komendy Miejskiej PSP m.st. Warszawy przy ul. Polnej 1, w godz. 7:30-15:30 lub przesłane listem poleconym na adres</w:t>
      </w:r>
      <w:r w:rsidR="0048697B" w:rsidRPr="009A7012">
        <w:rPr>
          <w:rFonts w:ascii="Times New Roman" w:eastAsia="Times New Roman" w:hAnsi="Times New Roman" w:cs="Times New Roman"/>
          <w:sz w:val="24"/>
          <w:szCs w:val="24"/>
          <w:lang w:eastAsia="pl-PL"/>
        </w:rPr>
        <w:t xml:space="preserve"> (decyduje data wpływu, a nie stempla pocztowego)</w:t>
      </w:r>
      <w:r w:rsidRPr="009A7012">
        <w:rPr>
          <w:rFonts w:ascii="Times New Roman" w:eastAsia="Times New Roman" w:hAnsi="Times New Roman" w:cs="Times New Roman"/>
          <w:sz w:val="24"/>
          <w:szCs w:val="24"/>
          <w:lang w:eastAsia="pl-PL"/>
        </w:rPr>
        <w:t>:</w:t>
      </w:r>
    </w:p>
    <w:p w14:paraId="764FFE53" w14:textId="77777777" w:rsidR="00DF6685" w:rsidRPr="009A7012" w:rsidRDefault="00DF6685" w:rsidP="00453A33">
      <w:pPr>
        <w:pStyle w:val="Bezodstpw"/>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bCs/>
          <w:sz w:val="24"/>
          <w:szCs w:val="24"/>
          <w:lang w:eastAsia="pl-PL"/>
        </w:rPr>
        <w:t> </w:t>
      </w:r>
    </w:p>
    <w:p w14:paraId="75DCB00F" w14:textId="77777777" w:rsidR="00DF6685" w:rsidRPr="009A7012" w:rsidRDefault="00DF6685" w:rsidP="00272BAE">
      <w:pPr>
        <w:pStyle w:val="Bezodstpw"/>
        <w:jc w:val="center"/>
        <w:rPr>
          <w:rFonts w:ascii="Times New Roman" w:eastAsia="Times New Roman" w:hAnsi="Times New Roman" w:cs="Times New Roman"/>
          <w:b/>
          <w:sz w:val="24"/>
          <w:szCs w:val="24"/>
          <w:lang w:eastAsia="pl-PL"/>
        </w:rPr>
      </w:pPr>
      <w:r w:rsidRPr="009A7012">
        <w:rPr>
          <w:rFonts w:ascii="Times New Roman" w:eastAsia="Times New Roman" w:hAnsi="Times New Roman" w:cs="Times New Roman"/>
          <w:b/>
          <w:bCs/>
          <w:sz w:val="24"/>
          <w:szCs w:val="24"/>
          <w:lang w:eastAsia="pl-PL"/>
        </w:rPr>
        <w:t>Komenda Miejska Państwowej Straży Pożarnej m.st. Warszawy</w:t>
      </w:r>
    </w:p>
    <w:p w14:paraId="2E5B1DAC" w14:textId="77777777" w:rsidR="00DF6685" w:rsidRPr="009A7012" w:rsidRDefault="00DF6685" w:rsidP="00272BAE">
      <w:pPr>
        <w:pStyle w:val="Bezodstpw"/>
        <w:jc w:val="center"/>
        <w:rPr>
          <w:rFonts w:ascii="Times New Roman" w:eastAsia="Times New Roman" w:hAnsi="Times New Roman" w:cs="Times New Roman"/>
          <w:b/>
          <w:sz w:val="24"/>
          <w:szCs w:val="24"/>
          <w:lang w:eastAsia="pl-PL"/>
        </w:rPr>
      </w:pPr>
      <w:r w:rsidRPr="009A7012">
        <w:rPr>
          <w:rFonts w:ascii="Times New Roman" w:eastAsia="Times New Roman" w:hAnsi="Times New Roman" w:cs="Times New Roman"/>
          <w:b/>
          <w:bCs/>
          <w:sz w:val="24"/>
          <w:szCs w:val="24"/>
          <w:lang w:eastAsia="pl-PL"/>
        </w:rPr>
        <w:t>ul. Polna 1, 00-622 Warszawa</w:t>
      </w:r>
    </w:p>
    <w:p w14:paraId="788E0A73" w14:textId="77777777" w:rsidR="00DF6685" w:rsidRPr="009A7012" w:rsidRDefault="00DF6685" w:rsidP="00453A33">
      <w:pPr>
        <w:pStyle w:val="Bezodstpw"/>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bCs/>
          <w:sz w:val="24"/>
          <w:szCs w:val="24"/>
          <w:lang w:eastAsia="pl-PL"/>
        </w:rPr>
        <w:t> </w:t>
      </w:r>
    </w:p>
    <w:p w14:paraId="7C33DC1A" w14:textId="66588B53" w:rsidR="00DF6685" w:rsidRPr="009A7012" w:rsidRDefault="00DF6685" w:rsidP="00453A33">
      <w:pPr>
        <w:pStyle w:val="Bezodstpw"/>
        <w:jc w:val="both"/>
        <w:rPr>
          <w:rFonts w:ascii="Times New Roman" w:eastAsia="Times New Roman" w:hAnsi="Times New Roman" w:cs="Times New Roman"/>
          <w:b/>
          <w:sz w:val="24"/>
          <w:szCs w:val="24"/>
          <w:lang w:eastAsia="pl-PL"/>
        </w:rPr>
      </w:pPr>
      <w:r w:rsidRPr="009A7012">
        <w:rPr>
          <w:rFonts w:ascii="Times New Roman" w:eastAsia="Times New Roman" w:hAnsi="Times New Roman" w:cs="Times New Roman"/>
          <w:b/>
          <w:bCs/>
          <w:sz w:val="24"/>
          <w:szCs w:val="24"/>
          <w:lang w:eastAsia="pl-PL"/>
        </w:rPr>
        <w:t>Szczegółowe informacje można uzyskać pod nr tel. 22 596-73-2</w:t>
      </w:r>
      <w:r w:rsidR="009323CD">
        <w:rPr>
          <w:rFonts w:ascii="Times New Roman" w:eastAsia="Times New Roman" w:hAnsi="Times New Roman" w:cs="Times New Roman"/>
          <w:b/>
          <w:bCs/>
          <w:sz w:val="24"/>
          <w:szCs w:val="24"/>
          <w:lang w:eastAsia="pl-PL"/>
        </w:rPr>
        <w:t>4</w:t>
      </w:r>
      <w:r w:rsidRPr="009A7012">
        <w:rPr>
          <w:rFonts w:ascii="Times New Roman" w:eastAsia="Times New Roman" w:hAnsi="Times New Roman" w:cs="Times New Roman"/>
          <w:b/>
          <w:bCs/>
          <w:sz w:val="24"/>
          <w:szCs w:val="24"/>
          <w:lang w:eastAsia="pl-PL"/>
        </w:rPr>
        <w:t xml:space="preserve"> lub 596-73-2</w:t>
      </w:r>
      <w:r w:rsidR="009323CD">
        <w:rPr>
          <w:rFonts w:ascii="Times New Roman" w:eastAsia="Times New Roman" w:hAnsi="Times New Roman" w:cs="Times New Roman"/>
          <w:b/>
          <w:bCs/>
          <w:sz w:val="24"/>
          <w:szCs w:val="24"/>
          <w:lang w:eastAsia="pl-PL"/>
        </w:rPr>
        <w:t>1</w:t>
      </w:r>
    </w:p>
    <w:p w14:paraId="6C8FDB3C" w14:textId="7382EE1B" w:rsidR="00DF6685" w:rsidRPr="009A7012" w:rsidRDefault="00DF6685" w:rsidP="00453A33">
      <w:pPr>
        <w:pStyle w:val="Bezodstpw"/>
        <w:ind w:firstLine="708"/>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 xml:space="preserve">Niezwłocznie po udostępnieniu ogłoszenia Komendant Miejski PSP m.st. Warszawy, powołuje komisję i wyznacza jej przewodniczącego. Po złożeniu przez kandydata wymaganych dokumentów, komisja nadaje kandydatowi numer identyfikacyjny. Numer identyfikacyjny będzie składał się z numeru ogłoszenia i kolejności zgłoszenia, np.: </w:t>
      </w:r>
      <w:r w:rsidR="00D657D3">
        <w:rPr>
          <w:rFonts w:ascii="Times New Roman" w:eastAsia="Times New Roman" w:hAnsi="Times New Roman" w:cs="Times New Roman"/>
          <w:sz w:val="24"/>
          <w:szCs w:val="24"/>
          <w:lang w:eastAsia="pl-PL"/>
        </w:rPr>
        <w:t>3</w:t>
      </w:r>
      <w:r w:rsidRPr="009A7012">
        <w:rPr>
          <w:rFonts w:ascii="Times New Roman" w:eastAsia="Times New Roman" w:hAnsi="Times New Roman" w:cs="Times New Roman"/>
          <w:sz w:val="24"/>
          <w:szCs w:val="24"/>
          <w:lang w:eastAsia="pl-PL"/>
        </w:rPr>
        <w:t>/N-</w:t>
      </w:r>
      <w:r w:rsidR="0048697B" w:rsidRPr="009A7012">
        <w:rPr>
          <w:rFonts w:ascii="Times New Roman" w:eastAsia="Times New Roman" w:hAnsi="Times New Roman" w:cs="Times New Roman"/>
          <w:sz w:val="24"/>
          <w:szCs w:val="24"/>
          <w:lang w:eastAsia="pl-PL"/>
        </w:rPr>
        <w:t>C</w:t>
      </w:r>
      <w:r w:rsidRPr="009A7012">
        <w:rPr>
          <w:rFonts w:ascii="Times New Roman" w:eastAsia="Times New Roman" w:hAnsi="Times New Roman" w:cs="Times New Roman"/>
          <w:sz w:val="24"/>
          <w:szCs w:val="24"/>
          <w:lang w:eastAsia="pl-PL"/>
        </w:rPr>
        <w:t>/202</w:t>
      </w:r>
      <w:r w:rsidR="0048697B" w:rsidRPr="009A7012">
        <w:rPr>
          <w:rFonts w:ascii="Times New Roman" w:eastAsia="Times New Roman" w:hAnsi="Times New Roman" w:cs="Times New Roman"/>
          <w:sz w:val="24"/>
          <w:szCs w:val="24"/>
          <w:lang w:eastAsia="pl-PL"/>
        </w:rPr>
        <w:t>4</w:t>
      </w:r>
      <w:r w:rsidRPr="009A7012">
        <w:rPr>
          <w:rFonts w:ascii="Times New Roman" w:eastAsia="Times New Roman" w:hAnsi="Times New Roman" w:cs="Times New Roman"/>
          <w:sz w:val="24"/>
          <w:szCs w:val="24"/>
          <w:lang w:eastAsia="pl-PL"/>
        </w:rPr>
        <w:t>/</w:t>
      </w:r>
      <w:r w:rsidRPr="009A7012">
        <w:rPr>
          <w:rFonts w:ascii="Times New Roman" w:eastAsia="Times New Roman" w:hAnsi="Times New Roman" w:cs="Times New Roman"/>
          <w:bCs/>
          <w:sz w:val="24"/>
          <w:szCs w:val="24"/>
          <w:lang w:eastAsia="pl-PL"/>
        </w:rPr>
        <w:t>1</w:t>
      </w:r>
      <w:r w:rsidRPr="009A7012">
        <w:rPr>
          <w:rFonts w:ascii="Times New Roman" w:eastAsia="Times New Roman" w:hAnsi="Times New Roman" w:cs="Times New Roman"/>
          <w:sz w:val="24"/>
          <w:szCs w:val="24"/>
          <w:lang w:eastAsia="pl-PL"/>
        </w:rPr>
        <w:t xml:space="preserve">, </w:t>
      </w:r>
      <w:r w:rsidR="00D657D3">
        <w:rPr>
          <w:rFonts w:ascii="Times New Roman" w:eastAsia="Times New Roman" w:hAnsi="Times New Roman" w:cs="Times New Roman"/>
          <w:sz w:val="24"/>
          <w:szCs w:val="24"/>
          <w:lang w:eastAsia="pl-PL"/>
        </w:rPr>
        <w:t>3</w:t>
      </w:r>
      <w:r w:rsidRPr="009A7012">
        <w:rPr>
          <w:rFonts w:ascii="Times New Roman" w:eastAsia="Times New Roman" w:hAnsi="Times New Roman" w:cs="Times New Roman"/>
          <w:sz w:val="24"/>
          <w:szCs w:val="24"/>
          <w:lang w:eastAsia="pl-PL"/>
        </w:rPr>
        <w:t>/N-</w:t>
      </w:r>
      <w:r w:rsidR="0048697B" w:rsidRPr="009A7012">
        <w:rPr>
          <w:rFonts w:ascii="Times New Roman" w:eastAsia="Times New Roman" w:hAnsi="Times New Roman" w:cs="Times New Roman"/>
          <w:sz w:val="24"/>
          <w:szCs w:val="24"/>
          <w:lang w:eastAsia="pl-PL"/>
        </w:rPr>
        <w:t>C</w:t>
      </w:r>
      <w:r w:rsidRPr="009A7012">
        <w:rPr>
          <w:rFonts w:ascii="Times New Roman" w:eastAsia="Times New Roman" w:hAnsi="Times New Roman" w:cs="Times New Roman"/>
          <w:sz w:val="24"/>
          <w:szCs w:val="24"/>
          <w:lang w:eastAsia="pl-PL"/>
        </w:rPr>
        <w:t>/202</w:t>
      </w:r>
      <w:r w:rsidR="0048697B" w:rsidRPr="009A7012">
        <w:rPr>
          <w:rFonts w:ascii="Times New Roman" w:eastAsia="Times New Roman" w:hAnsi="Times New Roman" w:cs="Times New Roman"/>
          <w:sz w:val="24"/>
          <w:szCs w:val="24"/>
          <w:lang w:eastAsia="pl-PL"/>
        </w:rPr>
        <w:t>4</w:t>
      </w:r>
      <w:r w:rsidRPr="009A7012">
        <w:rPr>
          <w:rFonts w:ascii="Times New Roman" w:eastAsia="Times New Roman" w:hAnsi="Times New Roman" w:cs="Times New Roman"/>
          <w:sz w:val="24"/>
          <w:szCs w:val="24"/>
          <w:lang w:eastAsia="pl-PL"/>
        </w:rPr>
        <w:t>/</w:t>
      </w:r>
      <w:r w:rsidRPr="009A7012">
        <w:rPr>
          <w:rFonts w:ascii="Times New Roman" w:eastAsia="Times New Roman" w:hAnsi="Times New Roman" w:cs="Times New Roman"/>
          <w:bCs/>
          <w:sz w:val="24"/>
          <w:szCs w:val="24"/>
          <w:lang w:eastAsia="pl-PL"/>
        </w:rPr>
        <w:t>2</w:t>
      </w:r>
      <w:r w:rsidRPr="009A7012">
        <w:rPr>
          <w:rFonts w:ascii="Times New Roman" w:eastAsia="Times New Roman" w:hAnsi="Times New Roman" w:cs="Times New Roman"/>
          <w:sz w:val="24"/>
          <w:szCs w:val="24"/>
          <w:lang w:eastAsia="pl-PL"/>
        </w:rPr>
        <w:t> itd. Informacja o numerze identyfikacyjnym zostanie przekazana kandydatowi telefonicznie lub na adres poczty elektronicznej.</w:t>
      </w:r>
    </w:p>
    <w:p w14:paraId="65DA8E7F" w14:textId="44DB996D" w:rsidR="00DF6685" w:rsidRPr="009A7012" w:rsidRDefault="00DF6685" w:rsidP="00453A33">
      <w:pPr>
        <w:pStyle w:val="Bezodstpw"/>
        <w:ind w:firstLine="708"/>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bCs/>
          <w:sz w:val="24"/>
          <w:szCs w:val="24"/>
          <w:lang w:eastAsia="pl-PL"/>
        </w:rPr>
        <w:t> </w:t>
      </w:r>
      <w:r w:rsidRPr="009A7012">
        <w:rPr>
          <w:rFonts w:ascii="Times New Roman" w:eastAsia="Times New Roman" w:hAnsi="Times New Roman" w:cs="Times New Roman"/>
          <w:sz w:val="24"/>
          <w:szCs w:val="24"/>
          <w:lang w:eastAsia="pl-PL"/>
        </w:rPr>
        <w:t>Oferty przesłane po terminie (liczy się data wpływu, a nie stempla pocztowego) lub niekompletne, nie będą rozpatrywane. Na odrzucone oferty nie odpowiadamy. Nieodebranie dokumentów osób niezakwalifikowanych do kolejnego etapu w terminie 7 dni od ogłoszenia wyników spowoduje ich zniszczenie. Dokumenty kandydata wyłonionego w naborze zostaną dołączone do jego akt osobowych.</w:t>
      </w:r>
    </w:p>
    <w:p w14:paraId="465869F2" w14:textId="77777777" w:rsidR="0048697B" w:rsidRPr="009A7012" w:rsidRDefault="0048697B" w:rsidP="00453A33">
      <w:pPr>
        <w:pStyle w:val="Bezodstpw"/>
        <w:jc w:val="both"/>
        <w:rPr>
          <w:rFonts w:ascii="Times New Roman" w:eastAsia="Times New Roman" w:hAnsi="Times New Roman" w:cs="Times New Roman"/>
          <w:bCs/>
          <w:sz w:val="24"/>
          <w:szCs w:val="24"/>
          <w:lang w:eastAsia="pl-PL"/>
        </w:rPr>
      </w:pPr>
    </w:p>
    <w:p w14:paraId="0C99882A" w14:textId="48E53A96" w:rsidR="00DF6685" w:rsidRPr="009A7012" w:rsidRDefault="00DF6685" w:rsidP="00453A33">
      <w:pPr>
        <w:pStyle w:val="Bezodstpw"/>
        <w:jc w:val="both"/>
        <w:rPr>
          <w:rFonts w:ascii="Times New Roman" w:eastAsia="Times New Roman" w:hAnsi="Times New Roman" w:cs="Times New Roman"/>
          <w:b/>
          <w:sz w:val="24"/>
          <w:szCs w:val="24"/>
          <w:lang w:eastAsia="pl-PL"/>
        </w:rPr>
      </w:pPr>
      <w:r w:rsidRPr="009A7012">
        <w:rPr>
          <w:rFonts w:ascii="Times New Roman" w:eastAsia="Times New Roman" w:hAnsi="Times New Roman" w:cs="Times New Roman"/>
          <w:b/>
          <w:bCs/>
          <w:sz w:val="24"/>
          <w:szCs w:val="24"/>
          <w:lang w:eastAsia="pl-PL"/>
        </w:rPr>
        <w:lastRenderedPageBreak/>
        <w:t>Zasady prowadzenia naboru</w:t>
      </w:r>
    </w:p>
    <w:p w14:paraId="7909678E" w14:textId="703B4A99" w:rsidR="00DF6685" w:rsidRPr="009A7012" w:rsidRDefault="00DF6685" w:rsidP="00453A33">
      <w:pPr>
        <w:pStyle w:val="Bezodstpw"/>
        <w:ind w:firstLine="708"/>
        <w:jc w:val="both"/>
        <w:rPr>
          <w:rFonts w:ascii="Times New Roman" w:eastAsia="Times New Roman" w:hAnsi="Times New Roman" w:cs="Times New Roman"/>
          <w:b/>
          <w:sz w:val="24"/>
          <w:szCs w:val="24"/>
          <w:u w:val="single"/>
          <w:lang w:eastAsia="pl-PL"/>
        </w:rPr>
      </w:pPr>
      <w:r w:rsidRPr="009A7012">
        <w:rPr>
          <w:rFonts w:ascii="Times New Roman" w:eastAsia="Times New Roman" w:hAnsi="Times New Roman" w:cs="Times New Roman"/>
          <w:sz w:val="24"/>
          <w:szCs w:val="24"/>
          <w:lang w:eastAsia="pl-PL"/>
        </w:rPr>
        <w:t>Nabór do służby jest otwarty i konkurencyjny. </w:t>
      </w:r>
      <w:r w:rsidRPr="009A7012">
        <w:rPr>
          <w:rFonts w:ascii="Times New Roman" w:eastAsia="Times New Roman" w:hAnsi="Times New Roman" w:cs="Times New Roman"/>
          <w:b/>
          <w:bCs/>
          <w:sz w:val="24"/>
          <w:szCs w:val="24"/>
          <w:u w:val="single"/>
          <w:lang w:eastAsia="pl-PL"/>
        </w:rPr>
        <w:t>Składa się z następujących etapów:</w:t>
      </w:r>
    </w:p>
    <w:p w14:paraId="78D6AA8B" w14:textId="77777777" w:rsidR="00DF6685" w:rsidRPr="009A7012" w:rsidRDefault="00DF6685" w:rsidP="00453A33">
      <w:pPr>
        <w:pStyle w:val="Bezodstpw"/>
        <w:numPr>
          <w:ilvl w:val="0"/>
          <w:numId w:val="15"/>
        </w:numPr>
        <w:ind w:left="709"/>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Ocena dokumentów  (podanie o przyjęcie do służby w Państwowej Straży Pożarnej i życiorys).</w:t>
      </w:r>
    </w:p>
    <w:p w14:paraId="5E598F5B" w14:textId="5C6FDD9C" w:rsidR="00DF6685" w:rsidRPr="009A7012" w:rsidRDefault="00DF6685" w:rsidP="00453A33">
      <w:pPr>
        <w:pStyle w:val="Bezodstpw"/>
        <w:numPr>
          <w:ilvl w:val="0"/>
          <w:numId w:val="15"/>
        </w:numPr>
        <w:ind w:left="709"/>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 xml:space="preserve">Test sprawności fizycznej zgodnie z Rozporządzeniem Ministra Spraw Wewnętrznych </w:t>
      </w:r>
      <w:r w:rsidR="007C1EB0" w:rsidRPr="009A7012">
        <w:rPr>
          <w:rFonts w:ascii="Times New Roman" w:eastAsia="Times New Roman" w:hAnsi="Times New Roman" w:cs="Times New Roman"/>
          <w:sz w:val="24"/>
          <w:szCs w:val="24"/>
          <w:lang w:eastAsia="pl-PL"/>
        </w:rPr>
        <w:br/>
      </w:r>
      <w:r w:rsidRPr="009A7012">
        <w:rPr>
          <w:rFonts w:ascii="Times New Roman" w:eastAsia="Times New Roman" w:hAnsi="Times New Roman" w:cs="Times New Roman"/>
          <w:sz w:val="24"/>
          <w:szCs w:val="24"/>
          <w:lang w:eastAsia="pl-PL"/>
        </w:rPr>
        <w:t xml:space="preserve">i Administracji z dnia 09.03.2018 r. zmieniające rozporządzenie w sprawie zakresu, trybu </w:t>
      </w:r>
      <w:r w:rsidR="007C1EB0" w:rsidRPr="009A7012">
        <w:rPr>
          <w:rFonts w:ascii="Times New Roman" w:eastAsia="Times New Roman" w:hAnsi="Times New Roman" w:cs="Times New Roman"/>
          <w:sz w:val="24"/>
          <w:szCs w:val="24"/>
          <w:lang w:eastAsia="pl-PL"/>
        </w:rPr>
        <w:br/>
      </w:r>
      <w:r w:rsidRPr="009A7012">
        <w:rPr>
          <w:rFonts w:ascii="Times New Roman" w:eastAsia="Times New Roman" w:hAnsi="Times New Roman" w:cs="Times New Roman"/>
          <w:sz w:val="24"/>
          <w:szCs w:val="24"/>
          <w:lang w:eastAsia="pl-PL"/>
        </w:rPr>
        <w:t>i częstotliwości przeprowadzania o</w:t>
      </w:r>
      <w:r w:rsidR="0048697B"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 xml:space="preserve">okresowych profilaktycznych badań lekarskich oraz okresowej oceny sprawności fizycznej strażaka Państwowej Straży Pożarnej (Dz. U. z </w:t>
      </w:r>
      <w:r w:rsidR="00453A33">
        <w:rPr>
          <w:rFonts w:ascii="Times New Roman" w:eastAsia="Times New Roman" w:hAnsi="Times New Roman" w:cs="Times New Roman"/>
          <w:sz w:val="24"/>
          <w:szCs w:val="24"/>
          <w:lang w:eastAsia="pl-PL"/>
        </w:rPr>
        <w:t>2023</w:t>
      </w:r>
      <w:r w:rsidRPr="009A7012">
        <w:rPr>
          <w:rFonts w:ascii="Times New Roman" w:eastAsia="Times New Roman" w:hAnsi="Times New Roman" w:cs="Times New Roman"/>
          <w:sz w:val="24"/>
          <w:szCs w:val="24"/>
          <w:lang w:eastAsia="pl-PL"/>
        </w:rPr>
        <w:t xml:space="preserve"> poz.</w:t>
      </w:r>
      <w:r w:rsidR="00453A33">
        <w:rPr>
          <w:rFonts w:ascii="Times New Roman" w:eastAsia="Times New Roman" w:hAnsi="Times New Roman" w:cs="Times New Roman"/>
          <w:sz w:val="24"/>
          <w:szCs w:val="24"/>
          <w:lang w:eastAsia="pl-PL"/>
        </w:rPr>
        <w:t>1177</w:t>
      </w:r>
      <w:r w:rsidRPr="009A7012">
        <w:rPr>
          <w:rFonts w:ascii="Times New Roman" w:eastAsia="Times New Roman" w:hAnsi="Times New Roman" w:cs="Times New Roman"/>
          <w:sz w:val="24"/>
          <w:szCs w:val="24"/>
          <w:lang w:eastAsia="pl-PL"/>
        </w:rPr>
        <w:t>).</w:t>
      </w:r>
    </w:p>
    <w:p w14:paraId="45D74E37" w14:textId="77777777" w:rsidR="006459B2" w:rsidRPr="00DD50AD" w:rsidRDefault="006459B2" w:rsidP="00453A33">
      <w:pPr>
        <w:pStyle w:val="Akapitzlist"/>
        <w:numPr>
          <w:ilvl w:val="0"/>
          <w:numId w:val="15"/>
        </w:numPr>
        <w:autoSpaceDE w:val="0"/>
        <w:autoSpaceDN w:val="0"/>
        <w:adjustRightInd w:val="0"/>
        <w:jc w:val="both"/>
        <w:rPr>
          <w:color w:val="000000" w:themeColor="text1"/>
        </w:rPr>
      </w:pPr>
      <w:r>
        <w:t>Sprawdzian lęku wysokości (akrofobia).</w:t>
      </w:r>
    </w:p>
    <w:p w14:paraId="2CDD6F73" w14:textId="660B6B0B" w:rsidR="00DF6685" w:rsidRPr="009A7012" w:rsidRDefault="00DF6685" w:rsidP="00453A33">
      <w:pPr>
        <w:pStyle w:val="Bezodstpw"/>
        <w:numPr>
          <w:ilvl w:val="0"/>
          <w:numId w:val="15"/>
        </w:numPr>
        <w:ind w:left="709"/>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Ocena dokumentów (kserokopie świadectw pracy lub służby z poprzednich miejsc pracy lub służby,</w:t>
      </w:r>
      <w:r w:rsidR="007C1EB0"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o ile wcześniej kandydat pozostawał w stosunku pracy lub służby, kopie dokumentów potwierdzających posiadane wykształcenie, wyszkolenie lub umiejętności, zaświadczenie o udziale w działaniach ratowniczo-gaśniczych lub ćwiczeniach organizowanych przez jednostki organizacyjne Państwowej Straży Pożarnej,     o ile kandydat jest członkiem Ochotniczej Straży Pożarnej).</w:t>
      </w:r>
    </w:p>
    <w:p w14:paraId="4EF9E7B8" w14:textId="77777777" w:rsidR="007C1EB0" w:rsidRPr="009A7012" w:rsidRDefault="00DF6685" w:rsidP="00453A33">
      <w:pPr>
        <w:pStyle w:val="Bezodstpw"/>
        <w:numPr>
          <w:ilvl w:val="0"/>
          <w:numId w:val="15"/>
        </w:numPr>
        <w:ind w:left="709"/>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Rozmowa kwalifikacyjna.</w:t>
      </w:r>
    </w:p>
    <w:p w14:paraId="7041BB1D" w14:textId="42BFB119" w:rsidR="00DF6685" w:rsidRPr="009A7012" w:rsidRDefault="00DF6685" w:rsidP="00453A33">
      <w:pPr>
        <w:pStyle w:val="Bezodstpw"/>
        <w:numPr>
          <w:ilvl w:val="0"/>
          <w:numId w:val="15"/>
        </w:numPr>
        <w:ind w:left="709"/>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Ustalenie zdolności fizycznej i psychicznej do pełnienia służby w Państwowej Straży Pożarnej.</w:t>
      </w:r>
    </w:p>
    <w:p w14:paraId="2C522DF5" w14:textId="77777777" w:rsidR="007C1EB0" w:rsidRPr="009A7012" w:rsidRDefault="007C1EB0" w:rsidP="00453A33">
      <w:pPr>
        <w:pStyle w:val="Bezodstpw"/>
        <w:jc w:val="both"/>
        <w:rPr>
          <w:rFonts w:ascii="Times New Roman" w:eastAsia="Times New Roman" w:hAnsi="Times New Roman" w:cs="Times New Roman"/>
          <w:b/>
          <w:bCs/>
          <w:sz w:val="24"/>
          <w:szCs w:val="24"/>
          <w:lang w:eastAsia="pl-PL"/>
        </w:rPr>
      </w:pPr>
    </w:p>
    <w:p w14:paraId="7F1F13AD" w14:textId="6642D0D3" w:rsidR="007C1EB0" w:rsidRPr="009A7012" w:rsidRDefault="00DF6685" w:rsidP="00453A33">
      <w:pPr>
        <w:pStyle w:val="Bezodstpw"/>
        <w:jc w:val="both"/>
        <w:rPr>
          <w:rFonts w:ascii="Times New Roman" w:eastAsia="Times New Roman" w:hAnsi="Times New Roman" w:cs="Times New Roman"/>
          <w:b/>
          <w:sz w:val="24"/>
          <w:szCs w:val="24"/>
          <w:lang w:eastAsia="pl-PL"/>
        </w:rPr>
      </w:pPr>
      <w:r w:rsidRPr="009A7012">
        <w:rPr>
          <w:rFonts w:ascii="Times New Roman" w:eastAsia="Times New Roman" w:hAnsi="Times New Roman" w:cs="Times New Roman"/>
          <w:b/>
          <w:bCs/>
          <w:sz w:val="24"/>
          <w:szCs w:val="24"/>
          <w:lang w:eastAsia="pl-PL"/>
        </w:rPr>
        <w:t>I ETAP</w:t>
      </w:r>
      <w:r w:rsidRPr="009A7012">
        <w:rPr>
          <w:rFonts w:ascii="Times New Roman" w:eastAsia="Times New Roman" w:hAnsi="Times New Roman" w:cs="Times New Roman"/>
          <w:bCs/>
          <w:sz w:val="24"/>
          <w:szCs w:val="24"/>
          <w:lang w:eastAsia="pl-PL"/>
        </w:rPr>
        <w:t xml:space="preserve"> </w:t>
      </w:r>
      <w:r w:rsidR="007C1EB0" w:rsidRPr="009A7012">
        <w:rPr>
          <w:rFonts w:ascii="Times New Roman" w:eastAsia="Times New Roman" w:hAnsi="Times New Roman" w:cs="Times New Roman"/>
          <w:b/>
          <w:bCs/>
          <w:sz w:val="24"/>
          <w:szCs w:val="24"/>
          <w:lang w:eastAsia="pl-PL"/>
        </w:rPr>
        <w:t xml:space="preserve">– </w:t>
      </w:r>
      <w:r w:rsidRPr="009A7012">
        <w:rPr>
          <w:rFonts w:ascii="Times New Roman" w:eastAsia="Times New Roman" w:hAnsi="Times New Roman" w:cs="Times New Roman"/>
          <w:b/>
          <w:sz w:val="24"/>
          <w:szCs w:val="24"/>
          <w:lang w:eastAsia="pl-PL"/>
        </w:rPr>
        <w:t xml:space="preserve"> </w:t>
      </w:r>
      <w:r w:rsidR="007C1EB0" w:rsidRPr="009A7012">
        <w:rPr>
          <w:rFonts w:ascii="Times New Roman" w:eastAsia="Times New Roman" w:hAnsi="Times New Roman" w:cs="Times New Roman"/>
          <w:b/>
          <w:sz w:val="24"/>
          <w:szCs w:val="24"/>
          <w:lang w:eastAsia="pl-PL"/>
        </w:rPr>
        <w:t>weryfikacja dokumentów.</w:t>
      </w:r>
    </w:p>
    <w:p w14:paraId="24B439E1" w14:textId="4F88B821" w:rsidR="00DF6685" w:rsidRPr="009A7012" w:rsidRDefault="007C1EB0" w:rsidP="00453A33">
      <w:pPr>
        <w:pStyle w:val="Bezodstpw"/>
        <w:ind w:firstLine="708"/>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 xml:space="preserve">Polega na </w:t>
      </w:r>
      <w:r w:rsidR="00DF6685" w:rsidRPr="009A7012">
        <w:rPr>
          <w:rFonts w:ascii="Times New Roman" w:eastAsia="Times New Roman" w:hAnsi="Times New Roman" w:cs="Times New Roman"/>
          <w:sz w:val="24"/>
          <w:szCs w:val="24"/>
          <w:lang w:eastAsia="pl-PL"/>
        </w:rPr>
        <w:t>weryfikacji złożonych dokumentów przez kandydatów. Ocenia się ich kompletność.</w:t>
      </w:r>
    </w:p>
    <w:p w14:paraId="600B0F22" w14:textId="77777777" w:rsidR="007C1EB0" w:rsidRPr="009A7012" w:rsidRDefault="007C1EB0" w:rsidP="00453A33">
      <w:pPr>
        <w:pStyle w:val="Bezodstpw"/>
        <w:jc w:val="both"/>
        <w:rPr>
          <w:rFonts w:ascii="Times New Roman" w:eastAsia="Times New Roman" w:hAnsi="Times New Roman" w:cs="Times New Roman"/>
          <w:bCs/>
          <w:sz w:val="24"/>
          <w:szCs w:val="24"/>
          <w:lang w:eastAsia="pl-PL"/>
        </w:rPr>
      </w:pPr>
    </w:p>
    <w:p w14:paraId="619C9410" w14:textId="77777777" w:rsidR="007C1EB0" w:rsidRPr="009A7012" w:rsidRDefault="00DF6685" w:rsidP="00453A33">
      <w:pPr>
        <w:pStyle w:val="Bezodstpw"/>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b/>
          <w:bCs/>
          <w:sz w:val="24"/>
          <w:szCs w:val="24"/>
          <w:lang w:eastAsia="pl-PL"/>
        </w:rPr>
        <w:t>II ETAP</w:t>
      </w:r>
      <w:r w:rsidRPr="009A7012">
        <w:rPr>
          <w:rFonts w:ascii="Times New Roman" w:eastAsia="Times New Roman" w:hAnsi="Times New Roman" w:cs="Times New Roman"/>
          <w:b/>
          <w:sz w:val="24"/>
          <w:szCs w:val="24"/>
          <w:lang w:eastAsia="pl-PL"/>
        </w:rPr>
        <w:t> – przeprowadzenie testu sprawności fizycznej</w:t>
      </w:r>
      <w:r w:rsidRPr="009A7012">
        <w:rPr>
          <w:rFonts w:ascii="Times New Roman" w:eastAsia="Times New Roman" w:hAnsi="Times New Roman" w:cs="Times New Roman"/>
          <w:sz w:val="24"/>
          <w:szCs w:val="24"/>
          <w:lang w:eastAsia="pl-PL"/>
        </w:rPr>
        <w:t xml:space="preserve">. </w:t>
      </w:r>
    </w:p>
    <w:p w14:paraId="311D2769" w14:textId="12FDA43A" w:rsidR="00DF6685" w:rsidRPr="009A7012" w:rsidRDefault="00DF6685" w:rsidP="00453A33">
      <w:pPr>
        <w:pStyle w:val="Bezodstpw"/>
        <w:ind w:firstLine="708"/>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Kandydat przystępujący do testu sprawności fizycznej zobowiązany jest do przedstawienia zaświadczenia lekarskiego o braku przeciwwskazań zdrowotnych do przystąpienia do testu sprawności fizycznej, wystawionego nie wcześniej niż 30 dni przed dniem przedmiotowego testu</w:t>
      </w:r>
      <w:r w:rsidR="00453A33">
        <w:rPr>
          <w:rFonts w:ascii="Times New Roman" w:eastAsia="Times New Roman" w:hAnsi="Times New Roman" w:cs="Times New Roman"/>
          <w:sz w:val="24"/>
          <w:szCs w:val="24"/>
          <w:lang w:eastAsia="pl-PL"/>
        </w:rPr>
        <w:t xml:space="preserve"> (wzór załącznik </w:t>
      </w:r>
      <w:r w:rsidR="00453A33">
        <w:rPr>
          <w:rFonts w:ascii="Times New Roman" w:eastAsia="Times New Roman" w:hAnsi="Times New Roman" w:cs="Times New Roman"/>
          <w:sz w:val="24"/>
          <w:szCs w:val="24"/>
          <w:lang w:eastAsia="pl-PL"/>
        </w:rPr>
        <w:br/>
        <w:t>nr 2)</w:t>
      </w:r>
      <w:r w:rsidRPr="009A7012">
        <w:rPr>
          <w:rFonts w:ascii="Times New Roman" w:eastAsia="Times New Roman" w:hAnsi="Times New Roman" w:cs="Times New Roman"/>
          <w:sz w:val="24"/>
          <w:szCs w:val="24"/>
          <w:lang w:eastAsia="pl-PL"/>
        </w:rPr>
        <w:t>. Na teście sprawności obowiązuje ubiór i obuwie sportowe. Kandydat do każdej z prób podchodzi tylko raz. Wyjątek stanowi awaria sprzętu, urządzeń pomiarowych lub zewnętrzne zakłócenie próby.</w:t>
      </w:r>
    </w:p>
    <w:p w14:paraId="467DA33D" w14:textId="4079DC3B" w:rsidR="00DF6685" w:rsidRPr="009A7012" w:rsidRDefault="00DF6685" w:rsidP="00453A33">
      <w:pPr>
        <w:pStyle w:val="Bezodstpw"/>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Test sprawności fizycznej dla kandydatów (mężczyzn i kobiet) na stanowiska związane z bezpośrednim udziałem</w:t>
      </w:r>
      <w:r w:rsidR="007C1EB0"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w działaniach ratowniczo – gaśniczych obejmuje:</w:t>
      </w:r>
    </w:p>
    <w:p w14:paraId="5CEC288F" w14:textId="056E74EA" w:rsidR="00DF6685" w:rsidRPr="009A7012" w:rsidRDefault="00DF6685" w:rsidP="00453A33">
      <w:pPr>
        <w:pStyle w:val="Bezodstpw"/>
        <w:numPr>
          <w:ilvl w:val="0"/>
          <w:numId w:val="16"/>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podciąganie na drążku</w:t>
      </w:r>
    </w:p>
    <w:p w14:paraId="6ADCE823" w14:textId="5ACD3127" w:rsidR="00DF6685" w:rsidRPr="009A7012" w:rsidRDefault="00DF6685" w:rsidP="00453A33">
      <w:pPr>
        <w:pStyle w:val="Bezodstpw"/>
        <w:numPr>
          <w:ilvl w:val="0"/>
          <w:numId w:val="16"/>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bieg po kopercie</w:t>
      </w:r>
    </w:p>
    <w:p w14:paraId="37C28006" w14:textId="0CE37977" w:rsidR="00DF6685" w:rsidRPr="009A7012" w:rsidRDefault="00DF6685" w:rsidP="00453A33">
      <w:pPr>
        <w:pStyle w:val="Bezodstpw"/>
        <w:numPr>
          <w:ilvl w:val="0"/>
          <w:numId w:val="16"/>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próbę wydolnościową</w:t>
      </w:r>
    </w:p>
    <w:p w14:paraId="7F594069" w14:textId="77777777" w:rsidR="007C1EB0" w:rsidRPr="009A7012" w:rsidRDefault="007C1EB0" w:rsidP="00453A33">
      <w:pPr>
        <w:pStyle w:val="Bezodstpw"/>
        <w:jc w:val="both"/>
        <w:rPr>
          <w:rFonts w:ascii="Times New Roman" w:eastAsia="Times New Roman" w:hAnsi="Times New Roman" w:cs="Times New Roman"/>
          <w:b/>
          <w:bCs/>
          <w:sz w:val="24"/>
          <w:szCs w:val="24"/>
          <w:lang w:eastAsia="pl-PL"/>
        </w:rPr>
      </w:pPr>
    </w:p>
    <w:p w14:paraId="3BB64304" w14:textId="1BA0B555" w:rsidR="00DF6685" w:rsidRPr="009A7012" w:rsidRDefault="007C1EB0" w:rsidP="00453A33">
      <w:pPr>
        <w:pStyle w:val="Bezodstpw"/>
        <w:jc w:val="both"/>
        <w:rPr>
          <w:rFonts w:ascii="Times New Roman" w:eastAsia="Times New Roman" w:hAnsi="Times New Roman" w:cs="Times New Roman"/>
          <w:b/>
          <w:sz w:val="24"/>
          <w:szCs w:val="24"/>
          <w:lang w:eastAsia="pl-PL"/>
        </w:rPr>
      </w:pPr>
      <w:r w:rsidRPr="009A7012">
        <w:rPr>
          <w:rFonts w:ascii="Times New Roman" w:eastAsia="Times New Roman" w:hAnsi="Times New Roman" w:cs="Times New Roman"/>
          <w:b/>
          <w:bCs/>
          <w:sz w:val="24"/>
          <w:szCs w:val="24"/>
          <w:lang w:eastAsia="pl-PL"/>
        </w:rPr>
        <w:t xml:space="preserve">Ad 1): </w:t>
      </w:r>
      <w:r w:rsidR="00DF6685" w:rsidRPr="009A7012">
        <w:rPr>
          <w:rFonts w:ascii="Times New Roman" w:eastAsia="Times New Roman" w:hAnsi="Times New Roman" w:cs="Times New Roman"/>
          <w:b/>
          <w:bCs/>
          <w:sz w:val="24"/>
          <w:szCs w:val="24"/>
          <w:lang w:eastAsia="pl-PL"/>
        </w:rPr>
        <w:t>Podciąganie się na drążku</w:t>
      </w:r>
      <w:r w:rsidRPr="009A7012">
        <w:rPr>
          <w:rFonts w:ascii="Times New Roman" w:eastAsia="Times New Roman" w:hAnsi="Times New Roman" w:cs="Times New Roman"/>
          <w:b/>
          <w:bCs/>
          <w:sz w:val="24"/>
          <w:szCs w:val="24"/>
          <w:lang w:eastAsia="pl-PL"/>
        </w:rPr>
        <w:t>.</w:t>
      </w:r>
    </w:p>
    <w:p w14:paraId="5CEC0D6D" w14:textId="571EE7A4" w:rsidR="00DF6685" w:rsidRPr="009A7012" w:rsidRDefault="00DF6685" w:rsidP="00453A33">
      <w:pPr>
        <w:pStyle w:val="Bezodstpw"/>
        <w:ind w:firstLine="708"/>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Drążek jest umieszczony na wysokości doskocznej, pozwalającej na swobodny zwis ciała, bez dotykania podłoża.</w:t>
      </w:r>
      <w:r w:rsidR="007C1EB0"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W przypadku braku możliwości doskoczenia do drążka, kandydat ma prawo do uzyskania pomocy osób przeprowadzających test sprawności fizycznej. Kandydat zajmuje pozycję w zwisie na drążku (nachwytem</w:t>
      </w:r>
      <w:r w:rsidR="007C1EB0"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lub podchwytem) o ramionach wyprostowanych w stawach łokciowych. Na komendę „start” podciąga się,</w:t>
      </w:r>
      <w:r w:rsidR="007C1EB0"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tak aby broda znalazła się powyżej drążka i wraca do pozycji wyjściowej, następnie ponawia ćwiczenie.</w:t>
      </w:r>
      <w:r w:rsidR="007C1EB0"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Oceniający głośno podaje liczbę zaliczonych podciągnięć.</w:t>
      </w:r>
    </w:p>
    <w:p w14:paraId="66CBEBCE" w14:textId="426B80DE" w:rsidR="00DF6685" w:rsidRPr="009A7012" w:rsidRDefault="00DF6685" w:rsidP="00453A33">
      <w:pPr>
        <w:pStyle w:val="Bezodstpw"/>
        <w:ind w:firstLine="708"/>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Jeżeli kandydat nie wykona ćwiczenia zgodnie z opisem, np. nie podciągnie się na drążku</w:t>
      </w:r>
      <w:r w:rsidR="007C1EB0" w:rsidRPr="009A7012">
        <w:rPr>
          <w:rFonts w:ascii="Times New Roman" w:eastAsia="Times New Roman" w:hAnsi="Times New Roman" w:cs="Times New Roman"/>
          <w:sz w:val="24"/>
          <w:szCs w:val="24"/>
          <w:lang w:eastAsia="pl-PL"/>
        </w:rPr>
        <w:br/>
      </w:r>
      <w:r w:rsidRPr="009A7012">
        <w:rPr>
          <w:rFonts w:ascii="Times New Roman" w:eastAsia="Times New Roman" w:hAnsi="Times New Roman" w:cs="Times New Roman"/>
          <w:sz w:val="24"/>
          <w:szCs w:val="24"/>
          <w:lang w:eastAsia="pl-PL"/>
        </w:rPr>
        <w:t xml:space="preserve"> do wymaganej pozycji</w:t>
      </w:r>
      <w:r w:rsidR="007C1EB0"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lub nie wróci do zwisu na drążku o ramionach wyprostowanych w stawach łokciowych, oceniający powtarza ostatnią liczbę prawidłowo zaliczonych podciągnięć. Podczas wykonywania ćwiczenia jest dozwolona praca tułowia i nóg. Wynikiem końcowym jest liczba prawidłowo zaliczonych podciągnięć. Próbę uznaje się za zaliczoną po wykonaniu jednego pełnego podciągnięcia - uzyskanie 1 punktu.</w:t>
      </w:r>
    </w:p>
    <w:p w14:paraId="1A59C4EB" w14:textId="77777777" w:rsidR="007C1EB0" w:rsidRPr="009A7012" w:rsidRDefault="007C1EB0" w:rsidP="00453A33">
      <w:pPr>
        <w:pStyle w:val="Bezodstpw"/>
        <w:jc w:val="both"/>
        <w:rPr>
          <w:rFonts w:ascii="Times New Roman" w:eastAsia="Times New Roman" w:hAnsi="Times New Roman" w:cs="Times New Roman"/>
          <w:b/>
          <w:bCs/>
          <w:sz w:val="24"/>
          <w:szCs w:val="24"/>
          <w:lang w:eastAsia="pl-PL"/>
        </w:rPr>
      </w:pPr>
    </w:p>
    <w:p w14:paraId="38223C8A" w14:textId="32985DF8" w:rsidR="00DF6685" w:rsidRPr="009A7012" w:rsidRDefault="007C1EB0" w:rsidP="00453A33">
      <w:pPr>
        <w:pStyle w:val="Bezodstpw"/>
        <w:jc w:val="both"/>
        <w:rPr>
          <w:rFonts w:ascii="Times New Roman" w:eastAsia="Times New Roman" w:hAnsi="Times New Roman" w:cs="Times New Roman"/>
          <w:b/>
          <w:sz w:val="24"/>
          <w:szCs w:val="24"/>
          <w:lang w:eastAsia="pl-PL"/>
        </w:rPr>
      </w:pPr>
      <w:r w:rsidRPr="009A7012">
        <w:rPr>
          <w:rFonts w:ascii="Times New Roman" w:eastAsia="Times New Roman" w:hAnsi="Times New Roman" w:cs="Times New Roman"/>
          <w:b/>
          <w:bCs/>
          <w:sz w:val="24"/>
          <w:szCs w:val="24"/>
          <w:lang w:eastAsia="pl-PL"/>
        </w:rPr>
        <w:t>Ad 2 ):</w:t>
      </w:r>
      <w:r w:rsidR="00DF6685" w:rsidRPr="009A7012">
        <w:rPr>
          <w:rFonts w:ascii="Times New Roman" w:eastAsia="Times New Roman" w:hAnsi="Times New Roman" w:cs="Times New Roman"/>
          <w:b/>
          <w:bCs/>
          <w:sz w:val="24"/>
          <w:szCs w:val="24"/>
          <w:lang w:eastAsia="pl-PL"/>
        </w:rPr>
        <w:t> Bieg po kopercie</w:t>
      </w:r>
    </w:p>
    <w:p w14:paraId="147959E5" w14:textId="6CC138A8" w:rsidR="00DF6685" w:rsidRPr="009A7012" w:rsidRDefault="00DF6685" w:rsidP="00453A33">
      <w:pPr>
        <w:pStyle w:val="Bezodstpw"/>
        <w:ind w:firstLine="708"/>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 xml:space="preserve">Konkurencja jest przeprowadzana na polu prostokąta o wymiarach 3 x 5 m, na którym </w:t>
      </w:r>
      <w:r w:rsidR="007C1EB0" w:rsidRPr="009A7012">
        <w:rPr>
          <w:rFonts w:ascii="Times New Roman" w:eastAsia="Times New Roman" w:hAnsi="Times New Roman" w:cs="Times New Roman"/>
          <w:sz w:val="24"/>
          <w:szCs w:val="24"/>
          <w:lang w:eastAsia="pl-PL"/>
        </w:rPr>
        <w:br/>
      </w:r>
      <w:r w:rsidRPr="009A7012">
        <w:rPr>
          <w:rFonts w:ascii="Times New Roman" w:eastAsia="Times New Roman" w:hAnsi="Times New Roman" w:cs="Times New Roman"/>
          <w:sz w:val="24"/>
          <w:szCs w:val="24"/>
          <w:lang w:eastAsia="pl-PL"/>
        </w:rPr>
        <w:t>w wyznaczonych miejscach (naklejone z taśmy o szerokości 5 cm krzyże mają wymiary 20 x 20 cm) ustawia się tyczki o wysokości 160–180 cm – podstawa tyczki w całości musi zakrywać naklejony krzyż (sposób rozmieszczenia tyczek przedstawia rysunek).</w:t>
      </w:r>
      <w:r w:rsidR="007C1EB0"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Sposób przeprowadzenia konkurencji: kandydat na komendę „na miejsca” podchodzi do linii startu i zajmuje pozycję startową. Na komendę „start” kandydat rozpoczyna bieg zgodnie z oznaczonym na rysunku kierunkiem</w:t>
      </w:r>
      <w:r w:rsidR="007C1EB0"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(A–B–E–C–D–E–A), omijając tyczki od strony zewnętrznej. Kandydat pokonuje trasę trzykrotnie.</w:t>
      </w:r>
      <w:r w:rsidR="007C1EB0"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Podczas wykonywania próby obowiązuje całkowity zakaz chwytania i przytrzymywania stojących tyczek.</w:t>
      </w:r>
      <w:r w:rsidR="007C1EB0"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 xml:space="preserve">W przypadku przewrócenia lub </w:t>
      </w:r>
      <w:r w:rsidRPr="009A7012">
        <w:rPr>
          <w:rFonts w:ascii="Times New Roman" w:eastAsia="Times New Roman" w:hAnsi="Times New Roman" w:cs="Times New Roman"/>
          <w:sz w:val="24"/>
          <w:szCs w:val="24"/>
          <w:lang w:eastAsia="pl-PL"/>
        </w:rPr>
        <w:lastRenderedPageBreak/>
        <w:t>przesunięcia tyczki z punktu jej ustawienia, kandydat musi ją ustawić na wcześniej</w:t>
      </w:r>
      <w:r w:rsidR="007C1EB0"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 xml:space="preserve">zajmowanym miejscu i dopiero kontynuować bieg. W przypadku nieustawienia tyczki na wcześniej zajmowanym miejscu </w:t>
      </w:r>
      <w:r w:rsidR="00272BAE">
        <w:rPr>
          <w:rFonts w:ascii="Times New Roman" w:eastAsia="Times New Roman" w:hAnsi="Times New Roman" w:cs="Times New Roman"/>
          <w:sz w:val="24"/>
          <w:szCs w:val="24"/>
          <w:lang w:eastAsia="pl-PL"/>
        </w:rPr>
        <w:br/>
      </w:r>
      <w:r w:rsidRPr="009A7012">
        <w:rPr>
          <w:rFonts w:ascii="Times New Roman" w:eastAsia="Times New Roman" w:hAnsi="Times New Roman" w:cs="Times New Roman"/>
          <w:sz w:val="24"/>
          <w:szCs w:val="24"/>
          <w:lang w:eastAsia="pl-PL"/>
        </w:rPr>
        <w:t>i kontynuowaniu biegu, kandydatowi przerywa się próbę i uznaje się ją jako niezaliczoną.</w:t>
      </w:r>
      <w:r w:rsidR="007C1EB0"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Kandydat może popełnić 1 falstart, kolejny go dyskwalifikuje. Wynikiem końcowym jest czas pokonania ćwiczenia,</w:t>
      </w:r>
      <w:r w:rsidR="007C1EB0" w:rsidRPr="009A7012">
        <w:rPr>
          <w:rFonts w:ascii="Times New Roman" w:eastAsia="Times New Roman" w:hAnsi="Times New Roman" w:cs="Times New Roman"/>
          <w:sz w:val="24"/>
          <w:szCs w:val="24"/>
          <w:lang w:eastAsia="pl-PL"/>
        </w:rPr>
        <w:t xml:space="preserve"> </w:t>
      </w:r>
      <w:r w:rsidR="00272BAE">
        <w:rPr>
          <w:rFonts w:ascii="Times New Roman" w:eastAsia="Times New Roman" w:hAnsi="Times New Roman" w:cs="Times New Roman"/>
          <w:sz w:val="24"/>
          <w:szCs w:val="24"/>
          <w:lang w:eastAsia="pl-PL"/>
        </w:rPr>
        <w:br/>
      </w:r>
      <w:r w:rsidRPr="009A7012">
        <w:rPr>
          <w:rFonts w:ascii="Times New Roman" w:eastAsia="Times New Roman" w:hAnsi="Times New Roman" w:cs="Times New Roman"/>
          <w:sz w:val="24"/>
          <w:szCs w:val="24"/>
          <w:lang w:eastAsia="pl-PL"/>
        </w:rPr>
        <w:t>z dokładnością do 0,01 sekundy. Pomiar czasu będzie dokonywany przy pomocy ręcznych urządzeń pomiarowych (stoper). Próbę uznaje się za zaliczoną po osiągnięciu czasu poniżej 27,91 sekund - uzyskanie 1 punktu.</w:t>
      </w:r>
    </w:p>
    <w:p w14:paraId="22500CB0" w14:textId="77777777" w:rsidR="009323CD" w:rsidRDefault="009323CD" w:rsidP="00453A33">
      <w:pPr>
        <w:pStyle w:val="Bezodstpw"/>
        <w:jc w:val="both"/>
        <w:rPr>
          <w:rFonts w:ascii="Times New Roman" w:eastAsia="Times New Roman" w:hAnsi="Times New Roman" w:cs="Times New Roman"/>
          <w:sz w:val="24"/>
          <w:szCs w:val="24"/>
          <w:lang w:eastAsia="pl-PL"/>
        </w:rPr>
      </w:pPr>
    </w:p>
    <w:p w14:paraId="0E7A5EEA" w14:textId="61EED436" w:rsidR="00DF6685" w:rsidRPr="009A7012" w:rsidRDefault="006459B2" w:rsidP="00272BAE">
      <w:pPr>
        <w:pStyle w:val="Bezodstpw"/>
        <w:jc w:val="center"/>
        <w:rPr>
          <w:rFonts w:ascii="Times New Roman" w:eastAsia="Times New Roman" w:hAnsi="Times New Roman" w:cs="Times New Roman"/>
          <w:sz w:val="24"/>
          <w:szCs w:val="24"/>
          <w:lang w:eastAsia="pl-PL"/>
        </w:rPr>
      </w:pPr>
      <w:r>
        <w:rPr>
          <w:noProof/>
        </w:rPr>
        <w:drawing>
          <wp:inline distT="0" distB="0" distL="0" distR="0" wp14:anchorId="079E2F13" wp14:editId="5A8095C9">
            <wp:extent cx="2105025" cy="3338830"/>
            <wp:effectExtent l="0" t="0" r="9525" b="0"/>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5"/>
                    <a:srcRect/>
                    <a:stretch>
                      <a:fillRect/>
                    </a:stretch>
                  </pic:blipFill>
                  <pic:spPr bwMode="auto">
                    <a:xfrm>
                      <a:off x="0" y="0"/>
                      <a:ext cx="2105025" cy="3338830"/>
                    </a:xfrm>
                    <a:prstGeom prst="rect">
                      <a:avLst/>
                    </a:prstGeom>
                    <a:noFill/>
                    <a:ln w="9525">
                      <a:noFill/>
                      <a:miter lim="800000"/>
                      <a:headEnd/>
                      <a:tailEnd/>
                    </a:ln>
                  </pic:spPr>
                </pic:pic>
              </a:graphicData>
            </a:graphic>
          </wp:inline>
        </w:drawing>
      </w:r>
    </w:p>
    <w:p w14:paraId="47811756" w14:textId="77777777" w:rsidR="003C42E7" w:rsidRPr="003C42E7" w:rsidRDefault="003C42E7" w:rsidP="00453A33">
      <w:pPr>
        <w:pStyle w:val="Bezodstpw"/>
        <w:jc w:val="both"/>
        <w:rPr>
          <w:rFonts w:ascii="Times New Roman" w:hAnsi="Times New Roman" w:cs="Times New Roman"/>
          <w:b/>
          <w:sz w:val="24"/>
          <w:szCs w:val="24"/>
        </w:rPr>
      </w:pPr>
      <w:r w:rsidRPr="003C42E7">
        <w:rPr>
          <w:rFonts w:ascii="Times New Roman" w:hAnsi="Times New Roman" w:cs="Times New Roman"/>
          <w:b/>
          <w:sz w:val="24"/>
          <w:szCs w:val="24"/>
        </w:rPr>
        <w:t>Ad 3): Próba wydolnościowa</w:t>
      </w:r>
      <w:r w:rsidRPr="003C42E7">
        <w:rPr>
          <w:rFonts w:ascii="Times New Roman" w:hAnsi="Times New Roman" w:cs="Times New Roman"/>
          <w:b/>
          <w:bCs/>
          <w:sz w:val="24"/>
          <w:szCs w:val="24"/>
        </w:rPr>
        <w:t>.</w:t>
      </w:r>
    </w:p>
    <w:p w14:paraId="3E691D07" w14:textId="32FC5605" w:rsidR="003C42E7" w:rsidRPr="003C42E7" w:rsidRDefault="003C42E7" w:rsidP="00453A33">
      <w:pPr>
        <w:pStyle w:val="Bezodstpw"/>
        <w:ind w:firstLine="708"/>
        <w:jc w:val="both"/>
        <w:rPr>
          <w:rFonts w:ascii="Times New Roman" w:hAnsi="Times New Roman" w:cs="Times New Roman"/>
          <w:sz w:val="24"/>
          <w:szCs w:val="24"/>
        </w:rPr>
      </w:pPr>
      <w:bookmarkStart w:id="0" w:name="_Hlk111726798"/>
      <w:r w:rsidRPr="003C42E7">
        <w:rPr>
          <w:rFonts w:ascii="Times New Roman" w:hAnsi="Times New Roman" w:cs="Times New Roman"/>
          <w:sz w:val="24"/>
          <w:szCs w:val="24"/>
        </w:rPr>
        <w:t xml:space="preserve">Próba wydolnościowa (Beep test) polega na bieganiu między dwoma znacznikami (liniami), oddalonymi od siebie o </w:t>
      </w:r>
      <w:smartTag w:uri="urn:schemas-microsoft-com:office:smarttags" w:element="metricconverter">
        <w:smartTagPr>
          <w:attr w:name="ProductID" w:val="20 metr￳w"/>
        </w:smartTagPr>
        <w:r w:rsidRPr="003C42E7">
          <w:rPr>
            <w:rFonts w:ascii="Times New Roman" w:hAnsi="Times New Roman" w:cs="Times New Roman"/>
            <w:sz w:val="24"/>
            <w:szCs w:val="24"/>
          </w:rPr>
          <w:t>20 metrów</w:t>
        </w:r>
      </w:smartTag>
      <w:r w:rsidRPr="003C42E7">
        <w:rPr>
          <w:rFonts w:ascii="Times New Roman" w:hAnsi="Times New Roman" w:cs="Times New Roman"/>
          <w:sz w:val="24"/>
          <w:szCs w:val="24"/>
        </w:rPr>
        <w:t xml:space="preserve"> w określonym, stale rosnącym tempie. Szerokość toru wynosi </w:t>
      </w:r>
      <w:smartTag w:uri="urn:schemas-microsoft-com:office:smarttags" w:element="metricconverter">
        <w:smartTagPr>
          <w:attr w:name="ProductID" w:val="1,5 m"/>
        </w:smartTagPr>
        <w:r w:rsidRPr="003C42E7">
          <w:rPr>
            <w:rFonts w:ascii="Times New Roman" w:hAnsi="Times New Roman" w:cs="Times New Roman"/>
            <w:sz w:val="24"/>
            <w:szCs w:val="24"/>
          </w:rPr>
          <w:t>1,5 m</w:t>
        </w:r>
      </w:smartTag>
      <w:r w:rsidRPr="003C42E7">
        <w:rPr>
          <w:rFonts w:ascii="Times New Roman" w:hAnsi="Times New Roman" w:cs="Times New Roman"/>
          <w:sz w:val="24"/>
          <w:szCs w:val="24"/>
        </w:rPr>
        <w:t xml:space="preserve">. Tempo nadaje sygnał dźwiękowy, podczas trwania którego kandydat musi znajdować się poza wyznaczoną linią dwiema nogami. Jeżeli kandydat dotrze do linii przed sygnałem, powinien zatrzymać się za nią i ruszyć do kolejnego odcinka po usłyszeniu sygnału. Koniec testu następuje w momencie, gdy kandydat dwukrotnie nie przebiegnie kolejnych </w:t>
      </w:r>
      <w:smartTag w:uri="urn:schemas-microsoft-com:office:smarttags" w:element="metricconverter">
        <w:smartTagPr>
          <w:attr w:name="ProductID" w:val="20 metr￳w"/>
        </w:smartTagPr>
        <w:r w:rsidRPr="003C42E7">
          <w:rPr>
            <w:rFonts w:ascii="Times New Roman" w:hAnsi="Times New Roman" w:cs="Times New Roman"/>
            <w:sz w:val="24"/>
            <w:szCs w:val="24"/>
          </w:rPr>
          <w:t>20 metrów</w:t>
        </w:r>
      </w:smartTag>
      <w:r w:rsidRPr="003C42E7">
        <w:rPr>
          <w:rFonts w:ascii="Times New Roman" w:hAnsi="Times New Roman" w:cs="Times New Roman"/>
          <w:sz w:val="24"/>
          <w:szCs w:val="24"/>
        </w:rPr>
        <w:t xml:space="preserve"> w wyznaczonym czasie lub dwukrotnie pod rząd wystartuje </w:t>
      </w:r>
      <w:r w:rsidR="009323CD">
        <w:rPr>
          <w:rFonts w:ascii="Times New Roman" w:hAnsi="Times New Roman" w:cs="Times New Roman"/>
          <w:sz w:val="24"/>
          <w:szCs w:val="24"/>
        </w:rPr>
        <w:br/>
      </w:r>
      <w:r w:rsidRPr="003C42E7">
        <w:rPr>
          <w:rFonts w:ascii="Times New Roman" w:hAnsi="Times New Roman" w:cs="Times New Roman"/>
          <w:sz w:val="24"/>
          <w:szCs w:val="24"/>
        </w:rPr>
        <w:t xml:space="preserve">do kolejnych odcinków przed sygnałem. Ostateczny wynik to liczba rozpoczętego poziomu oraz liczba pełnych przebiegniętych 20-metrówek na tym poziomie (np. 10 - 9), gdzie 10 oznacza poziom,  a 9 – numer 20-metrowego odcinka. </w:t>
      </w:r>
      <w:bookmarkStart w:id="1" w:name="_Hlk155773635"/>
      <w:r w:rsidRPr="003C42E7">
        <w:rPr>
          <w:rFonts w:ascii="Times New Roman" w:hAnsi="Times New Roman" w:cs="Times New Roman"/>
          <w:sz w:val="24"/>
          <w:szCs w:val="24"/>
        </w:rPr>
        <w:t xml:space="preserve">Próbę uznaje się za zaliczoną po osiągnięciu poziomu 5 - 5 - uzyskanie 1 punktu zgodnie z załącznikiem nr 3 do Rozporządzenia Ministra Spraw Wewnętrznych i Administracji z dnia </w:t>
      </w:r>
      <w:r w:rsidR="000C0F22">
        <w:rPr>
          <w:rFonts w:ascii="Times New Roman" w:hAnsi="Times New Roman" w:cs="Times New Roman"/>
          <w:sz w:val="24"/>
          <w:szCs w:val="24"/>
        </w:rPr>
        <w:br/>
      </w:r>
      <w:r w:rsidRPr="003C42E7">
        <w:rPr>
          <w:rFonts w:ascii="Times New Roman" w:hAnsi="Times New Roman" w:cs="Times New Roman"/>
          <w:sz w:val="24"/>
          <w:szCs w:val="24"/>
        </w:rPr>
        <w:t>27. 10. 2005 r. w sprawie zakresu, trybu i częstotliwości przeprowadzania okresowych badań profilaktycznych badań lekarskich oraz okresowej oceny sprawności fizycznej strażaka Państwowej Straży Pożarnej</w:t>
      </w:r>
      <w:r w:rsidRPr="003C42E7">
        <w:rPr>
          <w:rFonts w:ascii="Times New Roman" w:hAnsi="Times New Roman" w:cs="Times New Roman"/>
          <w:color w:val="FF0000"/>
          <w:sz w:val="24"/>
          <w:szCs w:val="24"/>
        </w:rPr>
        <w:t xml:space="preserve"> </w:t>
      </w:r>
      <w:r w:rsidRPr="003C42E7">
        <w:rPr>
          <w:rFonts w:ascii="Times New Roman" w:hAnsi="Times New Roman" w:cs="Times New Roman"/>
          <w:sz w:val="24"/>
          <w:szCs w:val="24"/>
        </w:rPr>
        <w:t>(Dz. U. z 2023, poz. 1177).</w:t>
      </w:r>
    </w:p>
    <w:p w14:paraId="5B1C6A6D" w14:textId="77777777" w:rsidR="009323CD" w:rsidRDefault="003C42E7" w:rsidP="00453A33">
      <w:pPr>
        <w:pStyle w:val="Bezodstpw"/>
        <w:ind w:firstLine="708"/>
        <w:jc w:val="both"/>
        <w:rPr>
          <w:rFonts w:ascii="Times New Roman" w:hAnsi="Times New Roman" w:cs="Times New Roman"/>
          <w:sz w:val="24"/>
          <w:szCs w:val="24"/>
        </w:rPr>
      </w:pPr>
      <w:r w:rsidRPr="003C42E7">
        <w:rPr>
          <w:rFonts w:ascii="Times New Roman" w:hAnsi="Times New Roman" w:cs="Times New Roman"/>
          <w:sz w:val="24"/>
          <w:szCs w:val="24"/>
        </w:rPr>
        <w:t xml:space="preserve">Tabela punktowa uzyskanych wyników w przeliczeniu na punkty stanowi załącznik nr 5 </w:t>
      </w:r>
      <w:r w:rsidRPr="003C42E7">
        <w:rPr>
          <w:rFonts w:ascii="Times New Roman" w:hAnsi="Times New Roman" w:cs="Times New Roman"/>
          <w:sz w:val="24"/>
          <w:szCs w:val="24"/>
        </w:rPr>
        <w:br/>
        <w:t xml:space="preserve">do Rozporządzenia Ministra Spraw Wewnętrznych i Administracji z dnia 27. 10. 2005 r. w sprawie zakresu, trybu i częstotliwości przeprowadzania okresowych profilaktycznych badań lekarskich oraz okresowej oceny sprawności fizycznej strażaka Państwowej Straży Pożarnej (Dz. U. z 2023 poz.1177).  </w:t>
      </w:r>
      <w:r w:rsidR="009323CD">
        <w:rPr>
          <w:rFonts w:ascii="Times New Roman" w:hAnsi="Times New Roman" w:cs="Times New Roman"/>
          <w:sz w:val="24"/>
          <w:szCs w:val="24"/>
        </w:rPr>
        <w:t xml:space="preserve">               </w:t>
      </w:r>
      <w:r w:rsidRPr="003C42E7">
        <w:rPr>
          <w:rFonts w:ascii="Times New Roman" w:hAnsi="Times New Roman" w:cs="Times New Roman"/>
          <w:sz w:val="24"/>
          <w:szCs w:val="24"/>
        </w:rPr>
        <w:t xml:space="preserve">              Kandydatom do służby nie są przyznawane punkty preferencyjne w zależności od grupy wiekowej.</w:t>
      </w:r>
    </w:p>
    <w:p w14:paraId="1768F133" w14:textId="53EA35BD" w:rsidR="003C42E7" w:rsidRPr="003C42E7" w:rsidRDefault="003C42E7" w:rsidP="00453A33">
      <w:pPr>
        <w:pStyle w:val="Bezodstpw"/>
        <w:ind w:firstLine="708"/>
        <w:jc w:val="both"/>
        <w:rPr>
          <w:rFonts w:ascii="Times New Roman" w:hAnsi="Times New Roman" w:cs="Times New Roman"/>
          <w:sz w:val="24"/>
          <w:szCs w:val="24"/>
        </w:rPr>
      </w:pPr>
      <w:r w:rsidRPr="003C42E7">
        <w:rPr>
          <w:rFonts w:ascii="Times New Roman" w:hAnsi="Times New Roman" w:cs="Times New Roman"/>
          <w:sz w:val="24"/>
          <w:szCs w:val="24"/>
        </w:rPr>
        <w:t>Test sprawności fizycznej uznaje się za zaliczony, w przypadku zaliczenia każdej z trzech prób oraz osiągnięcia wyniku końcowego dla: mężczyzn - co najmniej 50 pkt, kobiet - co najmniej 46 pkt.</w:t>
      </w:r>
    </w:p>
    <w:p w14:paraId="2FF9EC46" w14:textId="77777777" w:rsidR="003C42E7" w:rsidRPr="003C42E7" w:rsidRDefault="003C42E7" w:rsidP="00453A33">
      <w:pPr>
        <w:pStyle w:val="Bezodstpw"/>
        <w:jc w:val="both"/>
        <w:rPr>
          <w:rFonts w:ascii="Times New Roman" w:hAnsi="Times New Roman" w:cs="Times New Roman"/>
          <w:sz w:val="24"/>
          <w:szCs w:val="24"/>
        </w:rPr>
      </w:pPr>
      <w:r w:rsidRPr="003C42E7">
        <w:rPr>
          <w:rFonts w:ascii="Times New Roman" w:hAnsi="Times New Roman" w:cs="Times New Roman"/>
          <w:sz w:val="24"/>
          <w:szCs w:val="24"/>
        </w:rPr>
        <w:t>W przypadku gdy liczba kandydatów, którzy zaliczyli test sprawności fizycznej, jest mniejsza od liczby stanowisk, na które jest prowadzony nabór, obniża się minimalny do osiągnięcia wynik końcowy testu sprawności fizycznej do 41 pkt.</w:t>
      </w:r>
    </w:p>
    <w:bookmarkEnd w:id="0"/>
    <w:p w14:paraId="21E9FC7E" w14:textId="77777777" w:rsidR="003C42E7" w:rsidRPr="003C42E7" w:rsidRDefault="003C42E7" w:rsidP="00453A33">
      <w:pPr>
        <w:pStyle w:val="Bezodstpw"/>
        <w:jc w:val="both"/>
        <w:rPr>
          <w:rFonts w:ascii="Times New Roman" w:hAnsi="Times New Roman" w:cs="Times New Roman"/>
          <w:sz w:val="24"/>
          <w:szCs w:val="24"/>
        </w:rPr>
      </w:pPr>
      <w:r w:rsidRPr="003C42E7">
        <w:rPr>
          <w:rFonts w:ascii="Times New Roman" w:hAnsi="Times New Roman" w:cs="Times New Roman"/>
          <w:sz w:val="24"/>
          <w:szCs w:val="24"/>
        </w:rPr>
        <w:tab/>
        <w:t xml:space="preserve">Uzyskany przez kandydata wynik z testu sprawności fizycznej pozostaje ważny przez okres </w:t>
      </w:r>
      <w:r w:rsidRPr="003C42E7">
        <w:rPr>
          <w:rFonts w:ascii="Times New Roman" w:hAnsi="Times New Roman" w:cs="Times New Roman"/>
          <w:sz w:val="24"/>
          <w:szCs w:val="24"/>
        </w:rPr>
        <w:br/>
        <w:t xml:space="preserve">6 miesięcy liczony od dnia jego zakończenia i może być wykorzystywany przy postępowaniu kwalifikacyjnym w innej jednostce organizacyjnej Państwowej Straży Pożarnej. </w:t>
      </w:r>
      <w:bookmarkEnd w:id="1"/>
    </w:p>
    <w:p w14:paraId="021885CE" w14:textId="77777777" w:rsidR="00274CD5" w:rsidRPr="003C42E7" w:rsidRDefault="00274CD5" w:rsidP="00453A33">
      <w:pPr>
        <w:pStyle w:val="Bezodstpw"/>
        <w:jc w:val="both"/>
        <w:rPr>
          <w:rFonts w:ascii="Times New Roman" w:eastAsia="Times New Roman" w:hAnsi="Times New Roman" w:cs="Times New Roman"/>
          <w:bCs/>
          <w:sz w:val="24"/>
          <w:szCs w:val="24"/>
          <w:lang w:eastAsia="pl-PL"/>
        </w:rPr>
      </w:pPr>
    </w:p>
    <w:p w14:paraId="76DBF290" w14:textId="77777777" w:rsidR="006459B2" w:rsidRPr="006459B2" w:rsidRDefault="006459B2" w:rsidP="00453A33">
      <w:pPr>
        <w:pStyle w:val="Bezodstpw"/>
        <w:jc w:val="both"/>
        <w:rPr>
          <w:rFonts w:ascii="Times New Roman" w:hAnsi="Times New Roman" w:cs="Times New Roman"/>
          <w:b/>
          <w:sz w:val="24"/>
          <w:szCs w:val="24"/>
        </w:rPr>
      </w:pPr>
      <w:r w:rsidRPr="006459B2">
        <w:rPr>
          <w:rFonts w:ascii="Times New Roman" w:hAnsi="Times New Roman" w:cs="Times New Roman"/>
          <w:b/>
          <w:sz w:val="24"/>
          <w:szCs w:val="24"/>
        </w:rPr>
        <w:t>III ETAP – sprawdzian lęku wysokości (akrofobia).</w:t>
      </w:r>
    </w:p>
    <w:p w14:paraId="27F6A1E8" w14:textId="5FC164D6" w:rsidR="00C051F9" w:rsidRPr="00C051F9" w:rsidRDefault="00C051F9" w:rsidP="00453A33">
      <w:pPr>
        <w:pStyle w:val="Bezodstpw"/>
        <w:jc w:val="both"/>
        <w:rPr>
          <w:rFonts w:ascii="Times New Roman" w:hAnsi="Times New Roman" w:cs="Times New Roman"/>
          <w:sz w:val="24"/>
        </w:rPr>
      </w:pPr>
      <w:r w:rsidRPr="00C051F9">
        <w:rPr>
          <w:rFonts w:ascii="Times New Roman" w:hAnsi="Times New Roman" w:cs="Times New Roman"/>
          <w:sz w:val="24"/>
        </w:rPr>
        <w:tab/>
        <w:t xml:space="preserve">Próba polega na wejściu na wolno stojącą drabinę mechaniczną - nie opartą, ustawioną pod katem 75 </w:t>
      </w:r>
      <w:r w:rsidRPr="00C051F9">
        <w:rPr>
          <w:rFonts w:ascii="Times New Roman" w:hAnsi="Times New Roman" w:cs="Times New Roman"/>
          <w:sz w:val="24"/>
          <w:vertAlign w:val="superscript"/>
        </w:rPr>
        <w:t>o</w:t>
      </w:r>
      <w:r w:rsidRPr="00C051F9">
        <w:rPr>
          <w:rFonts w:ascii="Times New Roman" w:hAnsi="Times New Roman" w:cs="Times New Roman"/>
          <w:sz w:val="24"/>
        </w:rPr>
        <w:t xml:space="preserve"> na wys</w:t>
      </w:r>
      <w:r>
        <w:rPr>
          <w:rFonts w:ascii="Times New Roman" w:hAnsi="Times New Roman" w:cs="Times New Roman"/>
          <w:sz w:val="24"/>
        </w:rPr>
        <w:t>okość</w:t>
      </w:r>
      <w:r w:rsidRPr="00C051F9">
        <w:rPr>
          <w:rFonts w:ascii="Times New Roman" w:hAnsi="Times New Roman" w:cs="Times New Roman"/>
          <w:sz w:val="24"/>
        </w:rPr>
        <w:t xml:space="preserve"> 20 m. Zaliczenie uzyskuje się po zejściu z niej. Nie zaliczenie próby dyskwalifikuje kandydata z dalszego postępowania kwalifikacyjnego. Ćwiczenie wykonuje się z asekuracją </w:t>
      </w:r>
      <w:r w:rsidR="00453A33">
        <w:rPr>
          <w:rFonts w:ascii="Times New Roman" w:hAnsi="Times New Roman" w:cs="Times New Roman"/>
          <w:sz w:val="24"/>
        </w:rPr>
        <w:br/>
      </w:r>
      <w:r w:rsidRPr="00C051F9">
        <w:rPr>
          <w:rFonts w:ascii="Times New Roman" w:hAnsi="Times New Roman" w:cs="Times New Roman"/>
          <w:sz w:val="24"/>
        </w:rPr>
        <w:t>i zabezpieczeniem przed upadkiem.</w:t>
      </w:r>
    </w:p>
    <w:p w14:paraId="58B8FA15" w14:textId="77777777" w:rsidR="006459B2" w:rsidRPr="006459B2" w:rsidRDefault="006459B2" w:rsidP="00453A33">
      <w:pPr>
        <w:pStyle w:val="Bezodstpw"/>
        <w:jc w:val="both"/>
        <w:rPr>
          <w:rFonts w:ascii="Times New Roman" w:hAnsi="Times New Roman" w:cs="Times New Roman"/>
          <w:sz w:val="24"/>
          <w:szCs w:val="24"/>
        </w:rPr>
      </w:pPr>
    </w:p>
    <w:p w14:paraId="4B5ED4C4" w14:textId="77777777" w:rsidR="006459B2" w:rsidRPr="006459B2" w:rsidRDefault="006459B2" w:rsidP="00453A33">
      <w:pPr>
        <w:pStyle w:val="Bezodstpw"/>
        <w:jc w:val="both"/>
        <w:rPr>
          <w:rFonts w:ascii="Times New Roman" w:hAnsi="Times New Roman" w:cs="Times New Roman"/>
          <w:b/>
          <w:sz w:val="24"/>
          <w:szCs w:val="24"/>
        </w:rPr>
      </w:pPr>
      <w:r w:rsidRPr="006459B2">
        <w:rPr>
          <w:rFonts w:ascii="Times New Roman" w:hAnsi="Times New Roman" w:cs="Times New Roman"/>
          <w:b/>
          <w:sz w:val="24"/>
          <w:szCs w:val="24"/>
        </w:rPr>
        <w:t>IV ETAP – ocena dokumentów.</w:t>
      </w:r>
    </w:p>
    <w:p w14:paraId="71991443" w14:textId="77777777" w:rsidR="00DF6685" w:rsidRPr="009A7012" w:rsidRDefault="00DF6685" w:rsidP="00453A33">
      <w:pPr>
        <w:pStyle w:val="Bezodstpw"/>
        <w:ind w:firstLine="708"/>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Kandydat zakwalifikowany do rozmowy kwalifikacyjnej zobowiązany jest dostarczyć do siedziby Komendy Miejskiej PSP m.st. Warszawy przy ul. Polnej 1, 00-622 Warszawa:</w:t>
      </w:r>
    </w:p>
    <w:p w14:paraId="18AB39B7" w14:textId="270EA9F7" w:rsidR="00DF6685" w:rsidRPr="009A7012" w:rsidRDefault="00DF6685" w:rsidP="00453A33">
      <w:pPr>
        <w:pStyle w:val="Bezodstpw"/>
        <w:numPr>
          <w:ilvl w:val="0"/>
          <w:numId w:val="20"/>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kserokopie świadectw pracy lub służby z poprzednich miejsc pracy lub służby, o ile wcześniej kandydat pozostawał w stosunku pracy lub służby;</w:t>
      </w:r>
    </w:p>
    <w:p w14:paraId="7BD1E031" w14:textId="34070273" w:rsidR="00DF6685" w:rsidRPr="009A7012" w:rsidRDefault="00DF6685" w:rsidP="00453A33">
      <w:pPr>
        <w:pStyle w:val="Bezodstpw"/>
        <w:numPr>
          <w:ilvl w:val="0"/>
          <w:numId w:val="20"/>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kopie dokumentów potwierdzających posiadane wykształcenie, wyszkolenie lub posiadane umiejętności;</w:t>
      </w:r>
    </w:p>
    <w:p w14:paraId="3D92B947" w14:textId="0BF5D0F8" w:rsidR="00DF6685" w:rsidRPr="009A7012" w:rsidRDefault="00DF6685" w:rsidP="00453A33">
      <w:pPr>
        <w:pStyle w:val="Bezodstpw"/>
        <w:numPr>
          <w:ilvl w:val="0"/>
          <w:numId w:val="20"/>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zaświadczenie o udziale w działaniach ratowniczo-gaśniczych lub ćwiczeniach organizowanych przez jednostki organizacyjne Państwowej Straży Pożarnej, o ile kandydat jest członkiem ochotniczej straży pożarnej.</w:t>
      </w:r>
    </w:p>
    <w:p w14:paraId="44BF9CDD" w14:textId="77777777" w:rsidR="00274CD5" w:rsidRPr="009A7012" w:rsidRDefault="00274CD5" w:rsidP="00453A33">
      <w:pPr>
        <w:pStyle w:val="Bezodstpw"/>
        <w:jc w:val="both"/>
        <w:rPr>
          <w:rFonts w:ascii="Times New Roman" w:eastAsia="Times New Roman" w:hAnsi="Times New Roman" w:cs="Times New Roman"/>
          <w:b/>
          <w:bCs/>
          <w:sz w:val="24"/>
          <w:szCs w:val="24"/>
          <w:lang w:eastAsia="pl-PL"/>
        </w:rPr>
      </w:pPr>
    </w:p>
    <w:p w14:paraId="40DAADD6" w14:textId="4FA6956F" w:rsidR="00DF6685" w:rsidRPr="009A7012" w:rsidRDefault="00DF6685" w:rsidP="00453A33">
      <w:pPr>
        <w:pStyle w:val="Bezodstpw"/>
        <w:jc w:val="both"/>
        <w:rPr>
          <w:rFonts w:ascii="Times New Roman" w:eastAsia="Times New Roman" w:hAnsi="Times New Roman" w:cs="Times New Roman"/>
          <w:b/>
          <w:sz w:val="24"/>
          <w:szCs w:val="24"/>
          <w:lang w:eastAsia="pl-PL"/>
        </w:rPr>
      </w:pPr>
      <w:r w:rsidRPr="009A7012">
        <w:rPr>
          <w:rFonts w:ascii="Times New Roman" w:eastAsia="Times New Roman" w:hAnsi="Times New Roman" w:cs="Times New Roman"/>
          <w:b/>
          <w:bCs/>
          <w:sz w:val="24"/>
          <w:szCs w:val="24"/>
          <w:lang w:eastAsia="pl-PL"/>
        </w:rPr>
        <w:t>Preferencje, za które obligatoryjnie są przyznawane punkty:</w:t>
      </w:r>
    </w:p>
    <w:p w14:paraId="204BCACD" w14:textId="5577761C" w:rsidR="00DF6685" w:rsidRPr="009A7012" w:rsidRDefault="00DF6685" w:rsidP="00453A33">
      <w:pPr>
        <w:pStyle w:val="Bezodstpw"/>
        <w:numPr>
          <w:ilvl w:val="0"/>
          <w:numId w:val="23"/>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szkolenie podstawowe w zawodzie strażak – 20 punktów;</w:t>
      </w:r>
    </w:p>
    <w:p w14:paraId="16AFEF12" w14:textId="2A9F5014" w:rsidR="00DF6685" w:rsidRPr="009A7012" w:rsidRDefault="00DF6685" w:rsidP="00453A33">
      <w:pPr>
        <w:pStyle w:val="Bezodstpw"/>
        <w:numPr>
          <w:ilvl w:val="0"/>
          <w:numId w:val="23"/>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posiadanie tytułu zawodowego technik pożarnictwa – 25 punktów;</w:t>
      </w:r>
    </w:p>
    <w:p w14:paraId="76733BC9" w14:textId="3CCFCA3C" w:rsidR="00DF6685" w:rsidRPr="009A7012" w:rsidRDefault="00DF6685" w:rsidP="00453A33">
      <w:pPr>
        <w:pStyle w:val="Bezodstpw"/>
        <w:numPr>
          <w:ilvl w:val="0"/>
          <w:numId w:val="23"/>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posiadanie tytułu zawodowego inżynier pożarnictwa – 30 punktów;</w:t>
      </w:r>
    </w:p>
    <w:p w14:paraId="3DC97B57" w14:textId="0A8E37C4" w:rsidR="00DF6685" w:rsidRPr="009A7012" w:rsidRDefault="00DF6685" w:rsidP="00453A33">
      <w:pPr>
        <w:pStyle w:val="Bezodstpw"/>
        <w:numPr>
          <w:ilvl w:val="0"/>
          <w:numId w:val="23"/>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posiadanie tytułu zawodowego inżynier w specjalności inżynieria bezpieczeństwa pożarowego, uzyskanego</w:t>
      </w:r>
      <w:r w:rsidR="00274CD5"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w Szkole Głównej Służby Pożarniczej – 15 punktów;</w:t>
      </w:r>
    </w:p>
    <w:p w14:paraId="758D930A" w14:textId="6EEA5FBD" w:rsidR="00DF6685" w:rsidRPr="009A7012" w:rsidRDefault="00DF6685" w:rsidP="00453A33">
      <w:pPr>
        <w:pStyle w:val="Bezodstpw"/>
        <w:numPr>
          <w:ilvl w:val="0"/>
          <w:numId w:val="23"/>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 xml:space="preserve">uzyskanie kwalifikacji ratownika, o których mowa w art. 13 ustawy z dnia 8 września 2006 r. </w:t>
      </w:r>
      <w:r w:rsidR="00B345A6">
        <w:rPr>
          <w:rFonts w:ascii="Times New Roman" w:eastAsia="Times New Roman" w:hAnsi="Times New Roman" w:cs="Times New Roman"/>
          <w:sz w:val="24"/>
          <w:szCs w:val="24"/>
          <w:lang w:eastAsia="pl-PL"/>
        </w:rPr>
        <w:br/>
      </w:r>
      <w:r w:rsidRPr="009A7012">
        <w:rPr>
          <w:rFonts w:ascii="Times New Roman" w:eastAsia="Times New Roman" w:hAnsi="Times New Roman" w:cs="Times New Roman"/>
          <w:sz w:val="24"/>
          <w:szCs w:val="24"/>
          <w:lang w:eastAsia="pl-PL"/>
        </w:rPr>
        <w:t xml:space="preserve">o Państwowym Ratownictwie Medycznym </w:t>
      </w:r>
      <w:r w:rsidR="007D026D" w:rsidRPr="007D026D">
        <w:rPr>
          <w:rFonts w:ascii="Times New Roman" w:hAnsi="Times New Roman" w:cs="Times New Roman"/>
          <w:sz w:val="24"/>
          <w:szCs w:val="24"/>
        </w:rPr>
        <w:t>(Dz. U. z 2023 r., poz. 1541)</w:t>
      </w:r>
      <w:r w:rsidR="007D026D">
        <w:rPr>
          <w:rFonts w:ascii="Times New Roman" w:hAnsi="Times New Roman" w:cs="Times New Roman"/>
          <w:sz w:val="24"/>
          <w:szCs w:val="24"/>
        </w:rPr>
        <w:t xml:space="preserve"> </w:t>
      </w:r>
      <w:r w:rsidRPr="009A7012">
        <w:rPr>
          <w:rFonts w:ascii="Times New Roman" w:eastAsia="Times New Roman" w:hAnsi="Times New Roman" w:cs="Times New Roman"/>
          <w:sz w:val="24"/>
          <w:szCs w:val="24"/>
          <w:lang w:eastAsia="pl-PL"/>
        </w:rPr>
        <w:t>– 5 punktów;</w:t>
      </w:r>
    </w:p>
    <w:p w14:paraId="165C01A9" w14:textId="08A8012E" w:rsidR="00DF6685" w:rsidRPr="009A7012" w:rsidRDefault="00DF6685" w:rsidP="00453A33">
      <w:pPr>
        <w:pStyle w:val="Bezodstpw"/>
        <w:numPr>
          <w:ilvl w:val="0"/>
          <w:numId w:val="23"/>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 xml:space="preserve">uprawnienia do wykonywania zawodu ratownika medycznego, o których mowa w art. 10 ustawy </w:t>
      </w:r>
      <w:r w:rsidR="00B345A6">
        <w:rPr>
          <w:rFonts w:ascii="Times New Roman" w:eastAsia="Times New Roman" w:hAnsi="Times New Roman" w:cs="Times New Roman"/>
          <w:sz w:val="24"/>
          <w:szCs w:val="24"/>
          <w:lang w:eastAsia="pl-PL"/>
        </w:rPr>
        <w:br/>
      </w:r>
      <w:r w:rsidRPr="009A7012">
        <w:rPr>
          <w:rFonts w:ascii="Times New Roman" w:eastAsia="Times New Roman" w:hAnsi="Times New Roman" w:cs="Times New Roman"/>
          <w:sz w:val="24"/>
          <w:szCs w:val="24"/>
          <w:lang w:eastAsia="pl-PL"/>
        </w:rPr>
        <w:t>z dnia 8 września</w:t>
      </w:r>
      <w:r w:rsidR="00274CD5"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2006 r. o Państwowym Ratownictwie Medycznym – 15 punktów;</w:t>
      </w:r>
    </w:p>
    <w:p w14:paraId="62B86930" w14:textId="7AE0DEB6" w:rsidR="00DF6685" w:rsidRPr="009A7012" w:rsidRDefault="00DF6685" w:rsidP="00453A33">
      <w:pPr>
        <w:pStyle w:val="Bezodstpw"/>
        <w:numPr>
          <w:ilvl w:val="0"/>
          <w:numId w:val="23"/>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wyszkolenie pożarnicze w ochotniczej straży pożarnej – ukończone SP – 5 punktów;</w:t>
      </w:r>
    </w:p>
    <w:p w14:paraId="57A84A80" w14:textId="1FCCE98D" w:rsidR="00DF6685" w:rsidRPr="009A7012" w:rsidRDefault="00DF6685" w:rsidP="00453A33">
      <w:pPr>
        <w:pStyle w:val="Bezodstpw"/>
        <w:numPr>
          <w:ilvl w:val="0"/>
          <w:numId w:val="23"/>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wyszkolenie pożarnicze w ochotniczej straży pożarnej – ukończone SP+RT – 10 punktów;</w:t>
      </w:r>
    </w:p>
    <w:p w14:paraId="6E3EF833" w14:textId="13287C66" w:rsidR="00DF6685" w:rsidRPr="009A7012" w:rsidRDefault="00DF6685" w:rsidP="00453A33">
      <w:pPr>
        <w:pStyle w:val="Bezodstpw"/>
        <w:numPr>
          <w:ilvl w:val="0"/>
          <w:numId w:val="23"/>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wyszkolenie pożarnicze w ochotniczej straży pożarnej – ukończone SP+RT+RW – 15 punktów;</w:t>
      </w:r>
    </w:p>
    <w:p w14:paraId="00C4A55B" w14:textId="2917FA59" w:rsidR="00DF6685" w:rsidRPr="009A7012" w:rsidRDefault="00DF6685" w:rsidP="00453A33">
      <w:pPr>
        <w:pStyle w:val="Bezodstpw"/>
        <w:numPr>
          <w:ilvl w:val="0"/>
          <w:numId w:val="23"/>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 xml:space="preserve">wyszkolenie pożarnicze w ochotniczej straży pożarnej – ukończone SP według programu </w:t>
      </w:r>
      <w:r w:rsidR="009A7012" w:rsidRPr="009A7012">
        <w:rPr>
          <w:rFonts w:ascii="Times New Roman" w:eastAsia="Times New Roman" w:hAnsi="Times New Roman" w:cs="Times New Roman"/>
          <w:sz w:val="24"/>
          <w:szCs w:val="24"/>
          <w:lang w:eastAsia="pl-PL"/>
        </w:rPr>
        <w:t>po dniu</w:t>
      </w:r>
      <w:r w:rsidR="006A6DC4">
        <w:rPr>
          <w:rFonts w:ascii="Times New Roman" w:eastAsia="Times New Roman" w:hAnsi="Times New Roman" w:cs="Times New Roman"/>
          <w:sz w:val="24"/>
          <w:szCs w:val="24"/>
          <w:lang w:eastAsia="pl-PL"/>
        </w:rPr>
        <w:br/>
      </w:r>
      <w:r w:rsidRPr="009A7012">
        <w:rPr>
          <w:rFonts w:ascii="Times New Roman" w:eastAsia="Times New Roman" w:hAnsi="Times New Roman" w:cs="Times New Roman"/>
          <w:sz w:val="24"/>
          <w:szCs w:val="24"/>
          <w:lang w:eastAsia="pl-PL"/>
        </w:rPr>
        <w:t>17 listopada 2015 r. – 15 punktów;</w:t>
      </w:r>
    </w:p>
    <w:p w14:paraId="13084C08" w14:textId="0FE9257C" w:rsidR="00DF6685" w:rsidRPr="009A7012" w:rsidRDefault="00DF6685" w:rsidP="00453A33">
      <w:pPr>
        <w:pStyle w:val="Bezodstpw"/>
        <w:numPr>
          <w:ilvl w:val="0"/>
          <w:numId w:val="23"/>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ukończone liceum ogólnokształcące lub technikum w klasie, w której były nauczane przedmioty dotyczące funkcjonowania ochrony przeciwpożarowej, dla których zostały opracowane w szkole programy nauczania włączone do szkolnego zestawu programów nauczania – 5 punktów;</w:t>
      </w:r>
    </w:p>
    <w:p w14:paraId="40599CAF" w14:textId="77777777" w:rsidR="00DF6685" w:rsidRPr="009A7012" w:rsidRDefault="00DF6685" w:rsidP="00453A33">
      <w:pPr>
        <w:pStyle w:val="Bezodstpw"/>
        <w:jc w:val="both"/>
        <w:rPr>
          <w:rFonts w:ascii="Times New Roman" w:eastAsia="Times New Roman" w:hAnsi="Times New Roman" w:cs="Times New Roman"/>
          <w:b/>
          <w:sz w:val="24"/>
          <w:szCs w:val="24"/>
          <w:lang w:eastAsia="pl-PL"/>
        </w:rPr>
      </w:pPr>
      <w:r w:rsidRPr="009A7012">
        <w:rPr>
          <w:rFonts w:ascii="Times New Roman" w:eastAsia="Times New Roman" w:hAnsi="Times New Roman" w:cs="Times New Roman"/>
          <w:b/>
          <w:bCs/>
          <w:sz w:val="24"/>
          <w:szCs w:val="24"/>
          <w:lang w:eastAsia="pl-PL"/>
        </w:rPr>
        <w:t>Preferencje, za które są przyznawane dodatkowe punkty:</w:t>
      </w:r>
    </w:p>
    <w:p w14:paraId="3AEE8A6A" w14:textId="603B69DA" w:rsidR="009323CD" w:rsidRPr="000C0F22" w:rsidRDefault="009323CD" w:rsidP="00453A33">
      <w:pPr>
        <w:pStyle w:val="Bezodstpw"/>
        <w:numPr>
          <w:ilvl w:val="0"/>
          <w:numId w:val="23"/>
        </w:numPr>
        <w:jc w:val="both"/>
        <w:rPr>
          <w:rFonts w:ascii="Times New Roman" w:eastAsia="Times New Roman" w:hAnsi="Times New Roman" w:cs="Times New Roman"/>
          <w:sz w:val="24"/>
          <w:szCs w:val="24"/>
          <w:lang w:eastAsia="pl-PL"/>
        </w:rPr>
      </w:pPr>
      <w:r w:rsidRPr="000C0F22">
        <w:rPr>
          <w:rFonts w:ascii="Times New Roman" w:eastAsia="Times New Roman" w:hAnsi="Times New Roman" w:cs="Times New Roman"/>
          <w:sz w:val="24"/>
          <w:szCs w:val="24"/>
          <w:lang w:eastAsia="pl-PL"/>
        </w:rPr>
        <w:t xml:space="preserve">prawo jazdy kat. </w:t>
      </w:r>
      <w:r w:rsidR="000C0F22">
        <w:rPr>
          <w:rFonts w:ascii="Times New Roman" w:eastAsia="Times New Roman" w:hAnsi="Times New Roman" w:cs="Times New Roman"/>
          <w:sz w:val="24"/>
          <w:szCs w:val="24"/>
          <w:lang w:eastAsia="pl-PL"/>
        </w:rPr>
        <w:t>C</w:t>
      </w:r>
      <w:r w:rsidRPr="000C0F22">
        <w:rPr>
          <w:rFonts w:ascii="Times New Roman" w:eastAsia="Times New Roman" w:hAnsi="Times New Roman" w:cs="Times New Roman"/>
          <w:sz w:val="24"/>
          <w:szCs w:val="24"/>
          <w:lang w:eastAsia="pl-PL"/>
        </w:rPr>
        <w:t xml:space="preserve"> – 5 punktów,</w:t>
      </w:r>
    </w:p>
    <w:p w14:paraId="396B3CD7" w14:textId="156E8F56" w:rsidR="00DF6685" w:rsidRPr="000C0F22" w:rsidRDefault="00274CD5" w:rsidP="00453A33">
      <w:pPr>
        <w:pStyle w:val="Bezodstpw"/>
        <w:numPr>
          <w:ilvl w:val="0"/>
          <w:numId w:val="23"/>
        </w:numPr>
        <w:jc w:val="both"/>
        <w:rPr>
          <w:rFonts w:ascii="Times New Roman" w:eastAsia="Times New Roman" w:hAnsi="Times New Roman" w:cs="Times New Roman"/>
          <w:sz w:val="24"/>
          <w:szCs w:val="24"/>
          <w:lang w:eastAsia="pl-PL"/>
        </w:rPr>
      </w:pPr>
      <w:r w:rsidRPr="000C0F22">
        <w:rPr>
          <w:rFonts w:ascii="Times New Roman" w:eastAsia="Times New Roman" w:hAnsi="Times New Roman" w:cs="Times New Roman"/>
          <w:sz w:val="24"/>
          <w:szCs w:val="24"/>
          <w:lang w:eastAsia="pl-PL"/>
        </w:rPr>
        <w:t>uprawnienia z zakresu  współdziałania z SP ZOZ Lotnicze Pogotowie Ratunkowe – 5 punktów</w:t>
      </w:r>
      <w:r w:rsidR="00DF6685" w:rsidRPr="000C0F22">
        <w:rPr>
          <w:rFonts w:ascii="Times New Roman" w:eastAsia="Times New Roman" w:hAnsi="Times New Roman" w:cs="Times New Roman"/>
          <w:sz w:val="24"/>
          <w:szCs w:val="24"/>
          <w:lang w:eastAsia="pl-PL"/>
        </w:rPr>
        <w:t>;</w:t>
      </w:r>
    </w:p>
    <w:p w14:paraId="05DA444E" w14:textId="77777777" w:rsidR="00984CEA" w:rsidRPr="009A7012" w:rsidRDefault="00984CEA" w:rsidP="00984CEA">
      <w:pPr>
        <w:pStyle w:val="Bezodstpw"/>
        <w:numPr>
          <w:ilvl w:val="0"/>
          <w:numId w:val="23"/>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uprawnienia operatora bezzałogowego statku powietrznego – 5 punktów;</w:t>
      </w:r>
    </w:p>
    <w:p w14:paraId="59866182" w14:textId="784662BF" w:rsidR="00274CD5" w:rsidRPr="009A7012" w:rsidRDefault="00274CD5" w:rsidP="00453A33">
      <w:pPr>
        <w:pStyle w:val="Bezodstpw"/>
        <w:numPr>
          <w:ilvl w:val="0"/>
          <w:numId w:val="23"/>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 xml:space="preserve">patent sternika motorowodnego </w:t>
      </w:r>
      <w:r w:rsidR="009A7012" w:rsidRPr="009A7012">
        <w:rPr>
          <w:rFonts w:ascii="Times New Roman" w:eastAsia="Times New Roman" w:hAnsi="Times New Roman" w:cs="Times New Roman"/>
          <w:sz w:val="24"/>
          <w:szCs w:val="24"/>
          <w:lang w:eastAsia="pl-PL"/>
        </w:rPr>
        <w:t>–</w:t>
      </w:r>
      <w:r w:rsidRPr="009A7012">
        <w:rPr>
          <w:rFonts w:ascii="Times New Roman" w:eastAsia="Times New Roman" w:hAnsi="Times New Roman" w:cs="Times New Roman"/>
          <w:sz w:val="24"/>
          <w:szCs w:val="24"/>
          <w:lang w:eastAsia="pl-PL"/>
        </w:rPr>
        <w:t xml:space="preserve"> </w:t>
      </w:r>
      <w:r w:rsidR="009A7012" w:rsidRPr="009A7012">
        <w:rPr>
          <w:rFonts w:ascii="Times New Roman" w:eastAsia="Times New Roman" w:hAnsi="Times New Roman" w:cs="Times New Roman"/>
          <w:sz w:val="24"/>
          <w:szCs w:val="24"/>
          <w:lang w:eastAsia="pl-PL"/>
        </w:rPr>
        <w:t>5 punktów.</w:t>
      </w:r>
    </w:p>
    <w:p w14:paraId="275CEB81" w14:textId="77777777" w:rsidR="009A7012" w:rsidRPr="009A7012" w:rsidRDefault="009A7012" w:rsidP="00453A33">
      <w:pPr>
        <w:pStyle w:val="Bezodstpw"/>
        <w:jc w:val="both"/>
        <w:rPr>
          <w:rFonts w:ascii="Times New Roman" w:eastAsia="Times New Roman" w:hAnsi="Times New Roman" w:cs="Times New Roman"/>
          <w:b/>
          <w:bCs/>
          <w:sz w:val="24"/>
          <w:szCs w:val="24"/>
          <w:lang w:eastAsia="pl-PL"/>
        </w:rPr>
      </w:pPr>
    </w:p>
    <w:p w14:paraId="317F63DB" w14:textId="3F4724D6" w:rsidR="00DF6685" w:rsidRPr="009A7012" w:rsidRDefault="00DF6685" w:rsidP="00453A33">
      <w:pPr>
        <w:pStyle w:val="Bezodstpw"/>
        <w:jc w:val="both"/>
        <w:rPr>
          <w:rFonts w:ascii="Times New Roman" w:eastAsia="Times New Roman" w:hAnsi="Times New Roman" w:cs="Times New Roman"/>
          <w:b/>
          <w:sz w:val="24"/>
          <w:szCs w:val="24"/>
          <w:lang w:eastAsia="pl-PL"/>
        </w:rPr>
      </w:pPr>
      <w:r w:rsidRPr="009A7012">
        <w:rPr>
          <w:rFonts w:ascii="Times New Roman" w:eastAsia="Times New Roman" w:hAnsi="Times New Roman" w:cs="Times New Roman"/>
          <w:b/>
          <w:bCs/>
          <w:sz w:val="24"/>
          <w:szCs w:val="24"/>
          <w:lang w:eastAsia="pl-PL"/>
        </w:rPr>
        <w:t>Sposób liczenia punktów:</w:t>
      </w:r>
    </w:p>
    <w:p w14:paraId="7F268E9D" w14:textId="0195D004" w:rsidR="00DF6685" w:rsidRPr="009A7012" w:rsidRDefault="00DF6685" w:rsidP="00453A33">
      <w:pPr>
        <w:pStyle w:val="Bezodstpw"/>
        <w:numPr>
          <w:ilvl w:val="0"/>
          <w:numId w:val="29"/>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za kwalifikacje wymienione w pkt 1–3 przyznaje się punkty jedynie z jednego tytułu, z wyższą wartością punktową;</w:t>
      </w:r>
    </w:p>
    <w:p w14:paraId="053A16DF" w14:textId="6B59C82C" w:rsidR="00DF6685" w:rsidRPr="009A7012" w:rsidRDefault="00DF6685" w:rsidP="00453A33">
      <w:pPr>
        <w:pStyle w:val="Bezodstpw"/>
        <w:numPr>
          <w:ilvl w:val="0"/>
          <w:numId w:val="29"/>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za kwalifikacje wymienione w pkt 5 i 6 przyznaje się punkty jedynie z jednego tytułu, z wyższą wartością punktową;</w:t>
      </w:r>
    </w:p>
    <w:p w14:paraId="23DAA78F" w14:textId="77777777" w:rsidR="00696C87" w:rsidRDefault="00696C87" w:rsidP="00453A33">
      <w:pPr>
        <w:pStyle w:val="Akapitzlist"/>
        <w:numPr>
          <w:ilvl w:val="0"/>
          <w:numId w:val="29"/>
        </w:numPr>
        <w:autoSpaceDE w:val="0"/>
        <w:autoSpaceDN w:val="0"/>
        <w:adjustRightInd w:val="0"/>
        <w:jc w:val="both"/>
      </w:pPr>
      <w:r>
        <w:t>za kwalifikacje wymienione w pkt 7–10 przyznaje się punkty jedynie z jednego tytułu, z wyższą wartością punktową;</w:t>
      </w:r>
    </w:p>
    <w:p w14:paraId="165ADE1C" w14:textId="0825E4A0" w:rsidR="00696C87" w:rsidRDefault="00696C87" w:rsidP="00453A33">
      <w:pPr>
        <w:pStyle w:val="Akapitzlist"/>
        <w:numPr>
          <w:ilvl w:val="0"/>
          <w:numId w:val="29"/>
        </w:numPr>
        <w:autoSpaceDE w:val="0"/>
        <w:autoSpaceDN w:val="0"/>
        <w:adjustRightInd w:val="0"/>
        <w:jc w:val="both"/>
      </w:pPr>
      <w:r>
        <w:t xml:space="preserve">za kwalifikacje wymienione w pkt 7–10 przyznaje się punkty jedynie w przypadku potwierdzenia przez właściwego dla działalności ochotniczej straży pożarnej komendanta powiatowego (miejskiego) Państwowej Straży Pożarnej aktywnego członkostwa przez udokumentowany udział </w:t>
      </w:r>
      <w:r w:rsidR="001A0777">
        <w:br/>
      </w:r>
      <w:r>
        <w:t xml:space="preserve">w co najmniej dwóch zdarzeniach – w działaniach ratowniczo-gaśniczych lub ćwiczeniach organizowanych przez jednostkę organizacyjną Państwowej Straży Pożarnej (w okresie jednego </w:t>
      </w:r>
      <w:r>
        <w:lastRenderedPageBreak/>
        <w:t>roku poprzedzającego datę publikacji ogłoszenia, tj. terminu składania dokumentów, o których mowa w § 5 ust. 1 rozporządzenia) – wzór załącznik nr 3;</w:t>
      </w:r>
    </w:p>
    <w:p w14:paraId="41654A2B" w14:textId="0D3186F0" w:rsidR="00DF6685" w:rsidRPr="009A7012" w:rsidRDefault="00DF6685" w:rsidP="00453A33">
      <w:pPr>
        <w:pStyle w:val="Bezodstpw"/>
        <w:numPr>
          <w:ilvl w:val="0"/>
          <w:numId w:val="29"/>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za kwalifikacje wymienione w pkt 1</w:t>
      </w:r>
      <w:r w:rsidR="00984CEA">
        <w:rPr>
          <w:rFonts w:ascii="Times New Roman" w:eastAsia="Times New Roman" w:hAnsi="Times New Roman" w:cs="Times New Roman"/>
          <w:sz w:val="24"/>
          <w:szCs w:val="24"/>
          <w:lang w:eastAsia="pl-PL"/>
        </w:rPr>
        <w:t>4</w:t>
      </w:r>
      <w:bookmarkStart w:id="2" w:name="_GoBack"/>
      <w:bookmarkEnd w:id="2"/>
      <w:r w:rsidRPr="009A7012">
        <w:rPr>
          <w:rFonts w:ascii="Times New Roman" w:eastAsia="Times New Roman" w:hAnsi="Times New Roman" w:cs="Times New Roman"/>
          <w:sz w:val="24"/>
          <w:szCs w:val="24"/>
          <w:lang w:eastAsia="pl-PL"/>
        </w:rPr>
        <w:t xml:space="preserve"> przyznaje się punkty jedynie w przypadku posiadania orzeczenia lotniczo-lekarskiego Urzędu Lotnictwa Cywilnego;</w:t>
      </w:r>
    </w:p>
    <w:p w14:paraId="6566E5EF" w14:textId="77777777" w:rsidR="009A7012" w:rsidRPr="009A7012" w:rsidRDefault="009A7012" w:rsidP="00453A33">
      <w:pPr>
        <w:pStyle w:val="Bezodstpw"/>
        <w:jc w:val="both"/>
        <w:rPr>
          <w:rFonts w:ascii="Times New Roman" w:eastAsia="Times New Roman" w:hAnsi="Times New Roman" w:cs="Times New Roman"/>
          <w:bCs/>
          <w:sz w:val="24"/>
          <w:szCs w:val="24"/>
          <w:lang w:eastAsia="pl-PL"/>
        </w:rPr>
      </w:pPr>
    </w:p>
    <w:p w14:paraId="242F7C42" w14:textId="500EDDFC" w:rsidR="00DF6685" w:rsidRPr="009A7012" w:rsidRDefault="00DF6685" w:rsidP="00453A33">
      <w:pPr>
        <w:pStyle w:val="Bezodstpw"/>
        <w:jc w:val="both"/>
        <w:rPr>
          <w:rFonts w:ascii="Times New Roman" w:eastAsia="Times New Roman" w:hAnsi="Times New Roman" w:cs="Times New Roman"/>
          <w:b/>
          <w:sz w:val="24"/>
          <w:szCs w:val="24"/>
          <w:lang w:eastAsia="pl-PL"/>
        </w:rPr>
      </w:pPr>
      <w:r w:rsidRPr="009A7012">
        <w:rPr>
          <w:rFonts w:ascii="Times New Roman" w:eastAsia="Times New Roman" w:hAnsi="Times New Roman" w:cs="Times New Roman"/>
          <w:b/>
          <w:bCs/>
          <w:sz w:val="24"/>
          <w:szCs w:val="24"/>
          <w:lang w:eastAsia="pl-PL"/>
        </w:rPr>
        <w:t>Wyjaśnienie użytych skrótów:</w:t>
      </w:r>
    </w:p>
    <w:p w14:paraId="4CBEACD1" w14:textId="13D2BA97" w:rsidR="00DF6685" w:rsidRPr="009A7012" w:rsidRDefault="00DF6685" w:rsidP="00453A33">
      <w:pPr>
        <w:pStyle w:val="Bezodstpw"/>
        <w:numPr>
          <w:ilvl w:val="1"/>
          <w:numId w:val="31"/>
        </w:numPr>
        <w:ind w:left="709"/>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SP – szkolenie podstawowe strażaków-ratowników ochotniczej straży pożarnej;</w:t>
      </w:r>
    </w:p>
    <w:p w14:paraId="17D9588B" w14:textId="77777777" w:rsidR="009A7012" w:rsidRPr="009A7012" w:rsidRDefault="00DF6685" w:rsidP="00453A33">
      <w:pPr>
        <w:pStyle w:val="Bezodstpw"/>
        <w:numPr>
          <w:ilvl w:val="1"/>
          <w:numId w:val="31"/>
        </w:numPr>
        <w:ind w:left="709"/>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RT – szkolenie z zakresu ratownictwa technicznego dla strażaków-ratowników ochotniczej straży pożarnej;</w:t>
      </w:r>
    </w:p>
    <w:p w14:paraId="49F8BAA5" w14:textId="0F930FFF" w:rsidR="00DF6685" w:rsidRPr="009A7012" w:rsidRDefault="00DF6685" w:rsidP="00453A33">
      <w:pPr>
        <w:pStyle w:val="Bezodstpw"/>
        <w:numPr>
          <w:ilvl w:val="1"/>
          <w:numId w:val="31"/>
        </w:numPr>
        <w:ind w:left="709"/>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 xml:space="preserve">RW – szkolenie strażaków-ratowników ochotniczej straży pożarnej z zakresu działań </w:t>
      </w:r>
      <w:r w:rsidR="009A7012" w:rsidRPr="009A7012">
        <w:rPr>
          <w:rFonts w:ascii="Times New Roman" w:eastAsia="Times New Roman" w:hAnsi="Times New Roman" w:cs="Times New Roman"/>
          <w:sz w:val="24"/>
          <w:szCs w:val="24"/>
          <w:lang w:eastAsia="pl-PL"/>
        </w:rPr>
        <w:t>p</w:t>
      </w:r>
      <w:r w:rsidRPr="009A7012">
        <w:rPr>
          <w:rFonts w:ascii="Times New Roman" w:eastAsia="Times New Roman" w:hAnsi="Times New Roman" w:cs="Times New Roman"/>
          <w:sz w:val="24"/>
          <w:szCs w:val="24"/>
          <w:lang w:eastAsia="pl-PL"/>
        </w:rPr>
        <w:t>rzeciwpowodziowych</w:t>
      </w:r>
      <w:r w:rsidR="009A7012"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oraz ratownictwa na wodach.</w:t>
      </w:r>
    </w:p>
    <w:p w14:paraId="516E2E79" w14:textId="77777777" w:rsidR="009A7012" w:rsidRPr="009A7012" w:rsidRDefault="009A7012" w:rsidP="00453A33">
      <w:pPr>
        <w:pStyle w:val="Bezodstpw"/>
        <w:jc w:val="both"/>
        <w:rPr>
          <w:rFonts w:ascii="Times New Roman" w:eastAsia="Times New Roman" w:hAnsi="Times New Roman" w:cs="Times New Roman"/>
          <w:b/>
          <w:bCs/>
          <w:sz w:val="24"/>
          <w:szCs w:val="24"/>
          <w:lang w:eastAsia="pl-PL"/>
        </w:rPr>
      </w:pPr>
    </w:p>
    <w:p w14:paraId="661D3B48" w14:textId="71CC76C9" w:rsidR="00DF6685" w:rsidRPr="009A7012" w:rsidRDefault="00DF6685" w:rsidP="00453A33">
      <w:pPr>
        <w:pStyle w:val="Bezodstpw"/>
        <w:jc w:val="both"/>
        <w:rPr>
          <w:rFonts w:ascii="Times New Roman" w:eastAsia="Times New Roman" w:hAnsi="Times New Roman" w:cs="Times New Roman"/>
          <w:b/>
          <w:sz w:val="24"/>
          <w:szCs w:val="24"/>
          <w:lang w:eastAsia="pl-PL"/>
        </w:rPr>
      </w:pPr>
      <w:r w:rsidRPr="009A7012">
        <w:rPr>
          <w:rFonts w:ascii="Times New Roman" w:eastAsia="Times New Roman" w:hAnsi="Times New Roman" w:cs="Times New Roman"/>
          <w:b/>
          <w:bCs/>
          <w:sz w:val="24"/>
          <w:szCs w:val="24"/>
          <w:lang w:eastAsia="pl-PL"/>
        </w:rPr>
        <w:t>V ETAP </w:t>
      </w:r>
      <w:r w:rsidRPr="009A7012">
        <w:rPr>
          <w:rFonts w:ascii="Times New Roman" w:eastAsia="Times New Roman" w:hAnsi="Times New Roman" w:cs="Times New Roman"/>
          <w:b/>
          <w:sz w:val="24"/>
          <w:szCs w:val="24"/>
          <w:lang w:eastAsia="pl-PL"/>
        </w:rPr>
        <w:t>- rozmowy kwalifikacyjne.</w:t>
      </w:r>
    </w:p>
    <w:p w14:paraId="0A783637" w14:textId="77777777" w:rsidR="00DF6685" w:rsidRPr="009A7012" w:rsidRDefault="00DF6685" w:rsidP="00453A33">
      <w:pPr>
        <w:pStyle w:val="Bezodstpw"/>
        <w:ind w:firstLine="708"/>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bCs/>
          <w:sz w:val="24"/>
          <w:szCs w:val="24"/>
          <w:lang w:eastAsia="pl-PL"/>
        </w:rPr>
        <w:t>Podczas rozmowy kwalifikacyjnej ocenie podlega:</w:t>
      </w:r>
    </w:p>
    <w:p w14:paraId="1D853E8E" w14:textId="77777777" w:rsidR="00272BAE" w:rsidRDefault="00DF6685" w:rsidP="00563B6B">
      <w:pPr>
        <w:pStyle w:val="Bezodstpw"/>
        <w:numPr>
          <w:ilvl w:val="0"/>
          <w:numId w:val="33"/>
        </w:numPr>
        <w:ind w:left="709"/>
        <w:jc w:val="both"/>
        <w:rPr>
          <w:rFonts w:ascii="Times New Roman" w:eastAsia="Times New Roman" w:hAnsi="Times New Roman" w:cs="Times New Roman"/>
          <w:sz w:val="24"/>
          <w:szCs w:val="24"/>
          <w:lang w:eastAsia="pl-PL"/>
        </w:rPr>
      </w:pPr>
      <w:r w:rsidRPr="00272BAE">
        <w:rPr>
          <w:rFonts w:ascii="Times New Roman" w:eastAsia="Times New Roman" w:hAnsi="Times New Roman" w:cs="Times New Roman"/>
          <w:sz w:val="24"/>
          <w:szCs w:val="24"/>
          <w:lang w:eastAsia="pl-PL"/>
        </w:rPr>
        <w:t>autoprezentacja, w której kandydat przedstawia swoje słabe i mocne strony, motywację do podjęcia służby</w:t>
      </w:r>
      <w:r w:rsidR="00272BAE" w:rsidRPr="00272BAE">
        <w:rPr>
          <w:rFonts w:ascii="Times New Roman" w:eastAsia="Times New Roman" w:hAnsi="Times New Roman" w:cs="Times New Roman"/>
          <w:sz w:val="24"/>
          <w:szCs w:val="24"/>
          <w:lang w:eastAsia="pl-PL"/>
        </w:rPr>
        <w:t xml:space="preserve"> </w:t>
      </w:r>
      <w:r w:rsidRPr="00272BAE">
        <w:rPr>
          <w:rFonts w:ascii="Times New Roman" w:eastAsia="Times New Roman" w:hAnsi="Times New Roman" w:cs="Times New Roman"/>
          <w:sz w:val="24"/>
          <w:szCs w:val="24"/>
          <w:lang w:eastAsia="pl-PL"/>
        </w:rPr>
        <w:t>w Państwowej Straży Pożarnej oraz postawę społeczną;</w:t>
      </w:r>
    </w:p>
    <w:p w14:paraId="50A922B3" w14:textId="7ACCCA99" w:rsidR="00DF6685" w:rsidRPr="00272BAE" w:rsidRDefault="00DF6685" w:rsidP="00563B6B">
      <w:pPr>
        <w:pStyle w:val="Bezodstpw"/>
        <w:numPr>
          <w:ilvl w:val="0"/>
          <w:numId w:val="33"/>
        </w:numPr>
        <w:ind w:left="709"/>
        <w:jc w:val="both"/>
        <w:rPr>
          <w:rFonts w:ascii="Times New Roman" w:eastAsia="Times New Roman" w:hAnsi="Times New Roman" w:cs="Times New Roman"/>
          <w:sz w:val="24"/>
          <w:szCs w:val="24"/>
          <w:lang w:eastAsia="pl-PL"/>
        </w:rPr>
      </w:pPr>
      <w:r w:rsidRPr="00272BAE">
        <w:rPr>
          <w:rFonts w:ascii="Times New Roman" w:eastAsia="Times New Roman" w:hAnsi="Times New Roman" w:cs="Times New Roman"/>
          <w:sz w:val="24"/>
          <w:szCs w:val="24"/>
          <w:lang w:eastAsia="pl-PL"/>
        </w:rPr>
        <w:t>umiejętność przekazywania, odbierania i rozumienia informacji oraz jasnego i wyrazistego formułowania wypowiedzi;</w:t>
      </w:r>
    </w:p>
    <w:p w14:paraId="03A511E3" w14:textId="4BDBE926" w:rsidR="00DF6685" w:rsidRPr="009A7012" w:rsidRDefault="00DF6685" w:rsidP="00453A33">
      <w:pPr>
        <w:pStyle w:val="Bezodstpw"/>
        <w:numPr>
          <w:ilvl w:val="0"/>
          <w:numId w:val="33"/>
        </w:numPr>
        <w:ind w:left="709"/>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wiedza na temat funkcjonowania ochrony przeciwpożarowej;</w:t>
      </w:r>
    </w:p>
    <w:p w14:paraId="6EABD14F" w14:textId="4E8C29E6" w:rsidR="00DF6685" w:rsidRPr="009A7012" w:rsidRDefault="00DF6685" w:rsidP="00453A33">
      <w:pPr>
        <w:pStyle w:val="Bezodstpw"/>
        <w:numPr>
          <w:ilvl w:val="0"/>
          <w:numId w:val="33"/>
        </w:numPr>
        <w:ind w:left="709"/>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szczególne zainteresowania i dotychczasowe osiągnięcia kandydata.</w:t>
      </w:r>
    </w:p>
    <w:p w14:paraId="5089A51B" w14:textId="5C5ADEF1" w:rsidR="00DF6685" w:rsidRDefault="00DF6685" w:rsidP="00453A33">
      <w:pPr>
        <w:pStyle w:val="Bezodstpw"/>
        <w:ind w:firstLine="708"/>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Po przeprowadzeniu rozmowy kwalifikacyjnej każdy z członków komisji odrębnie ocenia kandydata.</w:t>
      </w:r>
      <w:r w:rsidR="00272BAE">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 xml:space="preserve">Maksymalna liczba punktów możliwa do przyznania przez członka komisji za każdy </w:t>
      </w:r>
      <w:r w:rsidR="00272BAE">
        <w:rPr>
          <w:rFonts w:ascii="Times New Roman" w:eastAsia="Times New Roman" w:hAnsi="Times New Roman" w:cs="Times New Roman"/>
          <w:sz w:val="24"/>
          <w:szCs w:val="24"/>
          <w:lang w:eastAsia="pl-PL"/>
        </w:rPr>
        <w:br/>
      </w:r>
      <w:r w:rsidRPr="009A7012">
        <w:rPr>
          <w:rFonts w:ascii="Times New Roman" w:eastAsia="Times New Roman" w:hAnsi="Times New Roman" w:cs="Times New Roman"/>
          <w:sz w:val="24"/>
          <w:szCs w:val="24"/>
          <w:lang w:eastAsia="pl-PL"/>
        </w:rPr>
        <w:t>z elementów wynosi 10.</w:t>
      </w:r>
      <w:r w:rsidR="009A7012"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 xml:space="preserve">Liczbę punktów uzyskanych w trakcie rozmowy kwalifikacyjnej ustala się </w:t>
      </w:r>
      <w:r w:rsidR="00272BAE">
        <w:rPr>
          <w:rFonts w:ascii="Times New Roman" w:eastAsia="Times New Roman" w:hAnsi="Times New Roman" w:cs="Times New Roman"/>
          <w:sz w:val="24"/>
          <w:szCs w:val="24"/>
          <w:lang w:eastAsia="pl-PL"/>
        </w:rPr>
        <w:br/>
      </w:r>
      <w:r w:rsidRPr="009A7012">
        <w:rPr>
          <w:rFonts w:ascii="Times New Roman" w:eastAsia="Times New Roman" w:hAnsi="Times New Roman" w:cs="Times New Roman"/>
          <w:sz w:val="24"/>
          <w:szCs w:val="24"/>
          <w:lang w:eastAsia="pl-PL"/>
        </w:rPr>
        <w:t>na podstawie średniej arytmetycznej</w:t>
      </w:r>
      <w:r w:rsidR="009A7012"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liczby punktów przyznanych przez członków komisji z dokładnością do jednego miejsca</w:t>
      </w:r>
      <w:r w:rsidR="00272BAE">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po przecinku.</w:t>
      </w:r>
      <w:r w:rsidR="009A7012"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Pozytywny wynik z rozmowy kwalifikacyjnej osiąga kandydat, który uzyska co najmniej 16 punktów.</w:t>
      </w:r>
    </w:p>
    <w:p w14:paraId="64A3F776" w14:textId="77777777" w:rsidR="00272BAE" w:rsidRPr="009A7012" w:rsidRDefault="00272BAE" w:rsidP="00453A33">
      <w:pPr>
        <w:pStyle w:val="Bezodstpw"/>
        <w:ind w:firstLine="708"/>
        <w:jc w:val="both"/>
        <w:rPr>
          <w:rFonts w:ascii="Times New Roman" w:eastAsia="Times New Roman" w:hAnsi="Times New Roman" w:cs="Times New Roman"/>
          <w:sz w:val="24"/>
          <w:szCs w:val="24"/>
          <w:lang w:eastAsia="pl-PL"/>
        </w:rPr>
      </w:pPr>
    </w:p>
    <w:p w14:paraId="4B8FDBBE" w14:textId="1BBD8184" w:rsidR="00DF6685" w:rsidRPr="009A7012" w:rsidRDefault="00DF6685" w:rsidP="00453A33">
      <w:pPr>
        <w:pStyle w:val="Bezodstpw"/>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b/>
          <w:bCs/>
          <w:sz w:val="24"/>
          <w:szCs w:val="24"/>
          <w:u w:val="single"/>
          <w:lang w:eastAsia="pl-PL"/>
        </w:rPr>
        <w:t>OCENA KOŃCOWA</w:t>
      </w:r>
      <w:r w:rsidRPr="009A7012">
        <w:rPr>
          <w:rFonts w:ascii="Times New Roman" w:eastAsia="Times New Roman" w:hAnsi="Times New Roman" w:cs="Times New Roman"/>
          <w:bCs/>
          <w:sz w:val="24"/>
          <w:szCs w:val="24"/>
          <w:lang w:eastAsia="pl-PL"/>
        </w:rPr>
        <w:t> – </w:t>
      </w:r>
      <w:r w:rsidRPr="009A7012">
        <w:rPr>
          <w:rFonts w:ascii="Times New Roman" w:eastAsia="Times New Roman" w:hAnsi="Times New Roman" w:cs="Times New Roman"/>
          <w:sz w:val="24"/>
          <w:szCs w:val="24"/>
          <w:lang w:eastAsia="pl-PL"/>
        </w:rPr>
        <w:t>suma punktów uzyskanych podczas procesu kwalifikacyjnego zostanie opublikowana</w:t>
      </w:r>
      <w:r w:rsidR="009A7012"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 xml:space="preserve">na stronie internetowej Komendy Miejskiej PSP m.st. Warszawy oraz na tablicy ogłoszeń </w:t>
      </w:r>
      <w:r w:rsidR="00272BAE">
        <w:rPr>
          <w:rFonts w:ascii="Times New Roman" w:eastAsia="Times New Roman" w:hAnsi="Times New Roman" w:cs="Times New Roman"/>
          <w:sz w:val="24"/>
          <w:szCs w:val="24"/>
          <w:lang w:eastAsia="pl-PL"/>
        </w:rPr>
        <w:br/>
      </w:r>
      <w:r w:rsidRPr="009A7012">
        <w:rPr>
          <w:rFonts w:ascii="Times New Roman" w:eastAsia="Times New Roman" w:hAnsi="Times New Roman" w:cs="Times New Roman"/>
          <w:sz w:val="24"/>
          <w:szCs w:val="24"/>
          <w:lang w:eastAsia="pl-PL"/>
        </w:rPr>
        <w:t>w siedzibie tut. Komendy.</w:t>
      </w:r>
    </w:p>
    <w:p w14:paraId="68EDE72E" w14:textId="77777777" w:rsidR="00DF6685" w:rsidRPr="009A7012" w:rsidRDefault="00DF6685" w:rsidP="00453A33">
      <w:pPr>
        <w:pStyle w:val="Bezodstpw"/>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bCs/>
          <w:sz w:val="24"/>
          <w:szCs w:val="24"/>
          <w:lang w:eastAsia="pl-PL"/>
        </w:rPr>
        <w:t> </w:t>
      </w:r>
    </w:p>
    <w:p w14:paraId="09CAC3C7" w14:textId="420A9997" w:rsidR="00DF6685" w:rsidRPr="009A7012" w:rsidRDefault="00DF6685" w:rsidP="00272BAE">
      <w:pPr>
        <w:pStyle w:val="Bezodstpw"/>
        <w:jc w:val="center"/>
        <w:rPr>
          <w:rFonts w:ascii="Times New Roman" w:eastAsia="Times New Roman" w:hAnsi="Times New Roman" w:cs="Times New Roman"/>
          <w:b/>
          <w:sz w:val="24"/>
          <w:szCs w:val="24"/>
          <w:lang w:eastAsia="pl-PL"/>
        </w:rPr>
      </w:pPr>
      <w:r w:rsidRPr="009A7012">
        <w:rPr>
          <w:rFonts w:ascii="Times New Roman" w:eastAsia="Times New Roman" w:hAnsi="Times New Roman" w:cs="Times New Roman"/>
          <w:b/>
          <w:bCs/>
          <w:sz w:val="24"/>
          <w:szCs w:val="24"/>
          <w:lang w:eastAsia="pl-PL"/>
        </w:rPr>
        <w:t>Terminy poszczególnych etapów naboru oraz numery zakwalifikowanych kandydatów zostaną ogłoszone</w:t>
      </w:r>
      <w:r w:rsidR="00272BAE">
        <w:rPr>
          <w:rFonts w:ascii="Times New Roman" w:eastAsia="Times New Roman" w:hAnsi="Times New Roman" w:cs="Times New Roman"/>
          <w:b/>
          <w:bCs/>
          <w:sz w:val="24"/>
          <w:szCs w:val="24"/>
          <w:lang w:eastAsia="pl-PL"/>
        </w:rPr>
        <w:t xml:space="preserve"> </w:t>
      </w:r>
      <w:r w:rsidRPr="009A7012">
        <w:rPr>
          <w:rFonts w:ascii="Times New Roman" w:eastAsia="Times New Roman" w:hAnsi="Times New Roman" w:cs="Times New Roman"/>
          <w:b/>
          <w:bCs/>
          <w:sz w:val="24"/>
          <w:szCs w:val="24"/>
          <w:lang w:eastAsia="pl-PL"/>
        </w:rPr>
        <w:t>w oddzielnych komunikatach.</w:t>
      </w:r>
    </w:p>
    <w:p w14:paraId="42C56AA1" w14:textId="77777777" w:rsidR="00DF6685" w:rsidRPr="009A7012" w:rsidRDefault="00DF6685" w:rsidP="00453A33">
      <w:pPr>
        <w:pStyle w:val="Bezodstpw"/>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bCs/>
          <w:sz w:val="24"/>
          <w:szCs w:val="24"/>
          <w:lang w:eastAsia="pl-PL"/>
        </w:rPr>
        <w:t> </w:t>
      </w:r>
    </w:p>
    <w:p w14:paraId="2A988B51" w14:textId="4BF5FF52" w:rsidR="00DF6685" w:rsidRPr="009A7012" w:rsidRDefault="00DF6685" w:rsidP="00453A33">
      <w:pPr>
        <w:pStyle w:val="Bezodstpw"/>
        <w:jc w:val="both"/>
        <w:rPr>
          <w:rFonts w:ascii="Times New Roman" w:eastAsia="Times New Roman" w:hAnsi="Times New Roman" w:cs="Times New Roman"/>
          <w:b/>
          <w:sz w:val="24"/>
          <w:szCs w:val="24"/>
          <w:lang w:eastAsia="pl-PL"/>
        </w:rPr>
      </w:pPr>
      <w:r w:rsidRPr="009A7012">
        <w:rPr>
          <w:rFonts w:ascii="Times New Roman" w:eastAsia="Times New Roman" w:hAnsi="Times New Roman" w:cs="Times New Roman"/>
          <w:b/>
          <w:bCs/>
          <w:sz w:val="24"/>
          <w:szCs w:val="24"/>
          <w:lang w:eastAsia="pl-PL"/>
        </w:rPr>
        <w:t>V</w:t>
      </w:r>
      <w:r w:rsidR="007B6CC4">
        <w:rPr>
          <w:rFonts w:ascii="Times New Roman" w:eastAsia="Times New Roman" w:hAnsi="Times New Roman" w:cs="Times New Roman"/>
          <w:b/>
          <w:bCs/>
          <w:sz w:val="24"/>
          <w:szCs w:val="24"/>
          <w:lang w:eastAsia="pl-PL"/>
        </w:rPr>
        <w:t>I</w:t>
      </w:r>
      <w:r w:rsidRPr="009A7012">
        <w:rPr>
          <w:rFonts w:ascii="Times New Roman" w:eastAsia="Times New Roman" w:hAnsi="Times New Roman" w:cs="Times New Roman"/>
          <w:b/>
          <w:bCs/>
          <w:sz w:val="24"/>
          <w:szCs w:val="24"/>
          <w:lang w:eastAsia="pl-PL"/>
        </w:rPr>
        <w:t xml:space="preserve"> ETAP </w:t>
      </w:r>
      <w:r w:rsidRPr="009A7012">
        <w:rPr>
          <w:rFonts w:ascii="Times New Roman" w:eastAsia="Times New Roman" w:hAnsi="Times New Roman" w:cs="Times New Roman"/>
          <w:b/>
          <w:sz w:val="24"/>
          <w:szCs w:val="24"/>
          <w:lang w:eastAsia="pl-PL"/>
        </w:rPr>
        <w:t>- ustalenie zdolności fizycznej i psychicznej do pełnienia służby w Państwowej Straży Pożarnej.</w:t>
      </w:r>
    </w:p>
    <w:p w14:paraId="62ACBCD9" w14:textId="2527B9A4" w:rsidR="009A7012" w:rsidRPr="009A7012" w:rsidRDefault="00DF6685" w:rsidP="00453A33">
      <w:pPr>
        <w:pStyle w:val="Bezodstpw"/>
        <w:ind w:firstLine="708"/>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Kandydatów, który uzyskali najwyższą liczbę punktów, z uwzględnieniem liczby stanowisk, na które jest prowadzony nabór do służby w Państwowej Straży Pożarnej, kieruje się do komisji lekarskiej podległej ministrowi właściwemu</w:t>
      </w:r>
      <w:r w:rsidR="009A7012"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 xml:space="preserve">do spraw wewnętrznych w celu orzeczenia zdolności fizycznej </w:t>
      </w:r>
      <w:r w:rsidR="00272BAE">
        <w:rPr>
          <w:rFonts w:ascii="Times New Roman" w:eastAsia="Times New Roman" w:hAnsi="Times New Roman" w:cs="Times New Roman"/>
          <w:sz w:val="24"/>
          <w:szCs w:val="24"/>
          <w:lang w:eastAsia="pl-PL"/>
        </w:rPr>
        <w:br/>
      </w:r>
      <w:r w:rsidRPr="009A7012">
        <w:rPr>
          <w:rFonts w:ascii="Times New Roman" w:eastAsia="Times New Roman" w:hAnsi="Times New Roman" w:cs="Times New Roman"/>
          <w:sz w:val="24"/>
          <w:szCs w:val="24"/>
          <w:lang w:eastAsia="pl-PL"/>
        </w:rPr>
        <w:t>i psychicznej do pełnienia służby w Państwowej Straży Pożarnej.</w:t>
      </w:r>
    </w:p>
    <w:p w14:paraId="6906E8F5" w14:textId="7E7C7210" w:rsidR="00DF6685" w:rsidRPr="009A7012" w:rsidRDefault="00DF6685" w:rsidP="00453A33">
      <w:pPr>
        <w:pStyle w:val="Bezodstpw"/>
        <w:ind w:firstLine="708"/>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W przypadku gdy komisja lekarska podległa ministrowi właściwemu do spraw wewnętrznych orzeknie,</w:t>
      </w:r>
      <w:r w:rsidR="009A7012"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że kandydat jest niezdolny do służby w Państwowej Straży Pożarnej, na badania lekarskie kieruje się kolejnego kandydata z najwyższą liczbą punktów uzyskanych w postępowaniu kwalifikacyjnym.</w:t>
      </w:r>
    </w:p>
    <w:p w14:paraId="4923F1CB" w14:textId="77777777" w:rsidR="00DF6685" w:rsidRPr="009A7012" w:rsidRDefault="00DF6685" w:rsidP="00453A33">
      <w:pPr>
        <w:pStyle w:val="Bezodstpw"/>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bCs/>
          <w:sz w:val="24"/>
          <w:szCs w:val="24"/>
          <w:lang w:eastAsia="pl-PL"/>
        </w:rPr>
        <w:t> </w:t>
      </w:r>
    </w:p>
    <w:p w14:paraId="02FFDD14" w14:textId="77777777" w:rsidR="00DF6685" w:rsidRPr="009A7012" w:rsidRDefault="00DF6685" w:rsidP="00453A33">
      <w:pPr>
        <w:pStyle w:val="Bezodstpw"/>
        <w:jc w:val="both"/>
        <w:rPr>
          <w:rFonts w:ascii="Times New Roman" w:eastAsia="Times New Roman" w:hAnsi="Times New Roman" w:cs="Times New Roman"/>
          <w:b/>
          <w:sz w:val="24"/>
          <w:szCs w:val="24"/>
          <w:u w:val="single"/>
          <w:lang w:eastAsia="pl-PL"/>
        </w:rPr>
      </w:pPr>
      <w:r w:rsidRPr="009A7012">
        <w:rPr>
          <w:rFonts w:ascii="Times New Roman" w:eastAsia="Times New Roman" w:hAnsi="Times New Roman" w:cs="Times New Roman"/>
          <w:b/>
          <w:bCs/>
          <w:sz w:val="24"/>
          <w:szCs w:val="24"/>
          <w:u w:val="single"/>
          <w:lang w:eastAsia="pl-PL"/>
        </w:rPr>
        <w:t>Nie stawienie się kandydata na komisji lekarskiej, wyklucza go z procesu rekrutacji.</w:t>
      </w:r>
    </w:p>
    <w:p w14:paraId="2CD1040F" w14:textId="77777777" w:rsidR="00DF6685" w:rsidRPr="009A7012" w:rsidRDefault="00DF6685" w:rsidP="00453A33">
      <w:pPr>
        <w:pStyle w:val="Bezodstpw"/>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bCs/>
          <w:sz w:val="24"/>
          <w:szCs w:val="24"/>
          <w:lang w:eastAsia="pl-PL"/>
        </w:rPr>
        <w:t> </w:t>
      </w:r>
    </w:p>
    <w:p w14:paraId="69958B57" w14:textId="77777777" w:rsidR="00DF6685" w:rsidRPr="009A7012" w:rsidRDefault="00DF6685" w:rsidP="00453A33">
      <w:pPr>
        <w:pStyle w:val="Bezodstpw"/>
        <w:jc w:val="both"/>
        <w:rPr>
          <w:rFonts w:ascii="Times New Roman" w:eastAsia="Times New Roman" w:hAnsi="Times New Roman" w:cs="Times New Roman"/>
          <w:b/>
          <w:sz w:val="24"/>
          <w:szCs w:val="24"/>
          <w:lang w:eastAsia="pl-PL"/>
        </w:rPr>
      </w:pPr>
      <w:r w:rsidRPr="009A7012">
        <w:rPr>
          <w:rFonts w:ascii="Times New Roman" w:eastAsia="Times New Roman" w:hAnsi="Times New Roman" w:cs="Times New Roman"/>
          <w:b/>
          <w:bCs/>
          <w:sz w:val="24"/>
          <w:szCs w:val="24"/>
          <w:lang w:eastAsia="pl-PL"/>
        </w:rPr>
        <w:t>Informacja o naborze do służby w KM PSP m.st. Warszawy zostanie umieszczona:</w:t>
      </w:r>
    </w:p>
    <w:p w14:paraId="290F7BEC" w14:textId="77777777" w:rsidR="00DF6685" w:rsidRPr="009A7012" w:rsidRDefault="00DF6685" w:rsidP="00453A33">
      <w:pPr>
        <w:pStyle w:val="Bezodstpw"/>
        <w:numPr>
          <w:ilvl w:val="0"/>
          <w:numId w:val="34"/>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na tablicy ogłoszeń w siedzibie KM PSP m.st. Warszawy, ul. Polna 1,</w:t>
      </w:r>
    </w:p>
    <w:p w14:paraId="5211D51D" w14:textId="77777777" w:rsidR="00DF6685" w:rsidRPr="009A7012" w:rsidRDefault="00DF6685" w:rsidP="00453A33">
      <w:pPr>
        <w:pStyle w:val="Bezodstpw"/>
        <w:numPr>
          <w:ilvl w:val="0"/>
          <w:numId w:val="34"/>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na stronie internetowej Komendy Miejskiej Państwowej Straży Pożarnej m.st. Warszawy,</w:t>
      </w:r>
    </w:p>
    <w:p w14:paraId="1129A536" w14:textId="77777777" w:rsidR="00DF6685" w:rsidRPr="009A7012" w:rsidRDefault="00DF6685" w:rsidP="00453A33">
      <w:pPr>
        <w:pStyle w:val="Bezodstpw"/>
        <w:numPr>
          <w:ilvl w:val="0"/>
          <w:numId w:val="34"/>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stronie internetowej BIP – Komendy Miejskiej Państwowej Straży Pożarnej m.st. Warszawy,</w:t>
      </w:r>
    </w:p>
    <w:p w14:paraId="05B3BCC5" w14:textId="77777777" w:rsidR="00DF6685" w:rsidRPr="009A7012" w:rsidRDefault="00DF6685" w:rsidP="00453A33">
      <w:pPr>
        <w:pStyle w:val="Bezodstpw"/>
        <w:numPr>
          <w:ilvl w:val="0"/>
          <w:numId w:val="34"/>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w Powiatowym Urzędzie Pracy w Warszawie.</w:t>
      </w:r>
    </w:p>
    <w:p w14:paraId="243341C5" w14:textId="77777777" w:rsidR="009A7012" w:rsidRPr="009A7012" w:rsidRDefault="009A7012" w:rsidP="00453A33">
      <w:pPr>
        <w:pStyle w:val="Bezodstpw"/>
        <w:jc w:val="both"/>
        <w:rPr>
          <w:rFonts w:ascii="Times New Roman" w:eastAsia="Times New Roman" w:hAnsi="Times New Roman" w:cs="Times New Roman"/>
          <w:b/>
          <w:bCs/>
          <w:sz w:val="24"/>
          <w:szCs w:val="24"/>
          <w:u w:val="single"/>
          <w:lang w:eastAsia="pl-PL"/>
        </w:rPr>
      </w:pPr>
    </w:p>
    <w:p w14:paraId="5B5D953A" w14:textId="3D5FEDD1" w:rsidR="00DF6685" w:rsidRPr="009A7012" w:rsidRDefault="00DF6685" w:rsidP="00453A33">
      <w:pPr>
        <w:pStyle w:val="Bezodstpw"/>
        <w:jc w:val="both"/>
        <w:rPr>
          <w:rFonts w:ascii="Times New Roman" w:eastAsia="Times New Roman" w:hAnsi="Times New Roman" w:cs="Times New Roman"/>
          <w:b/>
          <w:sz w:val="24"/>
          <w:szCs w:val="24"/>
          <w:u w:val="single"/>
          <w:lang w:eastAsia="pl-PL"/>
        </w:rPr>
      </w:pPr>
      <w:r w:rsidRPr="009A7012">
        <w:rPr>
          <w:rFonts w:ascii="Times New Roman" w:eastAsia="Times New Roman" w:hAnsi="Times New Roman" w:cs="Times New Roman"/>
          <w:b/>
          <w:bCs/>
          <w:sz w:val="24"/>
          <w:szCs w:val="24"/>
          <w:u w:val="single"/>
          <w:lang w:eastAsia="pl-PL"/>
        </w:rPr>
        <w:t>Ważne informacje:</w:t>
      </w:r>
    </w:p>
    <w:p w14:paraId="3032ACBC" w14:textId="77777777" w:rsidR="00DF6685" w:rsidRPr="009A7012" w:rsidRDefault="00DF6685" w:rsidP="00453A33">
      <w:pPr>
        <w:pStyle w:val="Bezodstpw"/>
        <w:numPr>
          <w:ilvl w:val="0"/>
          <w:numId w:val="35"/>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Przed przystąpieniem do każdego z etapów naboru (testy, rozmowa kwalifikacyjna) kandydat jest zobowiązany okazać komisji dokument ze zdjęciem potwierdzający tożsamość.</w:t>
      </w:r>
    </w:p>
    <w:p w14:paraId="231979E5" w14:textId="0EBC7182" w:rsidR="00DF6685" w:rsidRPr="009A7012" w:rsidRDefault="00DF6685" w:rsidP="00453A33">
      <w:pPr>
        <w:pStyle w:val="Bezodstpw"/>
        <w:numPr>
          <w:ilvl w:val="0"/>
          <w:numId w:val="35"/>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lastRenderedPageBreak/>
        <w:t>Kandydaci w postępowaniu kwalifikacyjnym zobowiązani są do śledzenia informacji o przebiegu naboru</w:t>
      </w:r>
      <w:r w:rsidR="009A7012"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na stronie internetowej KM PSP m.st. Warszawy i na tablicy ogłoszeń w siedzibie Komendy, gdzie będą publikowane informacje na temat ewentualnych zmian w przebiegu naboru lub kandydatów zakwalifikowanych do dalszych etapów.</w:t>
      </w:r>
    </w:p>
    <w:p w14:paraId="2366189D" w14:textId="77777777" w:rsidR="00DF6685" w:rsidRPr="009A7012" w:rsidRDefault="00DF6685" w:rsidP="00453A33">
      <w:pPr>
        <w:pStyle w:val="Bezodstpw"/>
        <w:numPr>
          <w:ilvl w:val="0"/>
          <w:numId w:val="35"/>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Kandydat może przystąpić do danego etapu tylko i wyłącznie w dniu, kiedy dany etap został zaplanowany.</w:t>
      </w:r>
    </w:p>
    <w:p w14:paraId="1ECB1162" w14:textId="5A51F05F" w:rsidR="00DF6685" w:rsidRPr="009A7012" w:rsidRDefault="00DF6685" w:rsidP="00453A33">
      <w:pPr>
        <w:pStyle w:val="Bezodstpw"/>
        <w:numPr>
          <w:ilvl w:val="0"/>
          <w:numId w:val="35"/>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 xml:space="preserve">Kandydat może przystąpić tylko do jednego naboru organizowanego w tym samym terminie </w:t>
      </w:r>
      <w:r w:rsidR="001A0777">
        <w:rPr>
          <w:rFonts w:ascii="Times New Roman" w:eastAsia="Times New Roman" w:hAnsi="Times New Roman" w:cs="Times New Roman"/>
          <w:sz w:val="24"/>
          <w:szCs w:val="24"/>
          <w:lang w:eastAsia="pl-PL"/>
        </w:rPr>
        <w:br/>
      </w:r>
      <w:r w:rsidRPr="009A7012">
        <w:rPr>
          <w:rFonts w:ascii="Times New Roman" w:eastAsia="Times New Roman" w:hAnsi="Times New Roman" w:cs="Times New Roman"/>
          <w:sz w:val="24"/>
          <w:szCs w:val="24"/>
          <w:lang w:eastAsia="pl-PL"/>
        </w:rPr>
        <w:t>w Komendzie Miejskiej PSP m.st. Warszawy.</w:t>
      </w:r>
    </w:p>
    <w:p w14:paraId="6F66A7FA" w14:textId="02F29F01" w:rsidR="00DF6685" w:rsidRPr="009A7012" w:rsidRDefault="00DF6685" w:rsidP="00453A33">
      <w:pPr>
        <w:pStyle w:val="Bezodstpw"/>
        <w:numPr>
          <w:ilvl w:val="0"/>
          <w:numId w:val="35"/>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W przypadku testów, na kandydatów, którzy nie zgłosili się w czasie ich przeprowadzania komisja czeka</w:t>
      </w:r>
      <w:r w:rsidR="009A7012"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do 15 minut po zakończeniu próby przez ostatniego kandydata. Nie przystąpienie przez kandydata do próby</w:t>
      </w:r>
      <w:r w:rsidR="009A7012"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w wyznaczonym terminie jest równoznaczne z jego wykluczeniem z dalszego postępowania rekrutacyjnego.</w:t>
      </w:r>
    </w:p>
    <w:p w14:paraId="192B2A38" w14:textId="77777777" w:rsidR="00B80605" w:rsidRPr="009A7012" w:rsidRDefault="00B80605" w:rsidP="00453A33">
      <w:pPr>
        <w:pStyle w:val="Bezodstpw"/>
        <w:jc w:val="both"/>
        <w:rPr>
          <w:rFonts w:ascii="Times New Roman" w:eastAsia="Times New Roman" w:hAnsi="Times New Roman" w:cs="Times New Roman"/>
          <w:sz w:val="24"/>
          <w:szCs w:val="24"/>
          <w:lang w:eastAsia="pl-PL"/>
        </w:rPr>
      </w:pPr>
    </w:p>
    <w:p w14:paraId="2708BC82" w14:textId="77777777" w:rsidR="006A6DC4" w:rsidRPr="006A6DC4" w:rsidRDefault="006A6DC4" w:rsidP="00453A33">
      <w:pPr>
        <w:pStyle w:val="Bezodstpw"/>
        <w:jc w:val="both"/>
        <w:rPr>
          <w:rFonts w:ascii="Times New Roman" w:hAnsi="Times New Roman" w:cs="Times New Roman"/>
          <w:b/>
          <w:sz w:val="24"/>
          <w:szCs w:val="24"/>
        </w:rPr>
      </w:pPr>
      <w:bookmarkStart w:id="3" w:name="_Hlk59006160"/>
      <w:r w:rsidRPr="006A6DC4">
        <w:rPr>
          <w:rFonts w:ascii="Times New Roman" w:hAnsi="Times New Roman" w:cs="Times New Roman"/>
          <w:b/>
          <w:sz w:val="24"/>
          <w:szCs w:val="24"/>
        </w:rPr>
        <w:t>Klauzula informacyjna – nabór</w:t>
      </w:r>
    </w:p>
    <w:p w14:paraId="153495FB" w14:textId="77777777" w:rsidR="006A6DC4" w:rsidRPr="006A6DC4" w:rsidRDefault="006A6DC4" w:rsidP="00453A33">
      <w:pPr>
        <w:pStyle w:val="Bezodstpw"/>
        <w:ind w:firstLine="708"/>
        <w:jc w:val="both"/>
        <w:rPr>
          <w:rFonts w:ascii="Times New Roman" w:hAnsi="Times New Roman" w:cs="Times New Roman"/>
          <w:sz w:val="24"/>
          <w:szCs w:val="24"/>
        </w:rPr>
      </w:pPr>
      <w:r w:rsidRPr="006A6DC4">
        <w:rPr>
          <w:rFonts w:ascii="Times New Roman" w:hAnsi="Times New Roman" w:cs="Times New Roman"/>
          <w:sz w:val="24"/>
          <w:szCs w:val="24"/>
        </w:rPr>
        <w:t xml:space="preserve">Zgodnie z art. 13 ust. 1 i 2 Rozporządzenia Parlamentu Europejskiego i Rady (UE) 2016/679 </w:t>
      </w:r>
      <w:r w:rsidRPr="006A6DC4">
        <w:rPr>
          <w:rFonts w:ascii="Times New Roman" w:hAnsi="Times New Roman" w:cs="Times New Roman"/>
          <w:sz w:val="24"/>
          <w:szCs w:val="24"/>
        </w:rPr>
        <w:br/>
        <w:t>z dnia 27 kwietnia 2016 r. w sprawie ochrony osób fizycznych w związku z przetwarzaniem danych osobowych i w sprawie swobodnego przepływu takich danych oraz uchylenia dyrektywy 95/46/WE (zwanego dalej "RODO") informujemy, że:</w:t>
      </w:r>
    </w:p>
    <w:p w14:paraId="170A5868" w14:textId="77777777" w:rsidR="006A6DC4" w:rsidRPr="006A6DC4" w:rsidRDefault="006A6DC4" w:rsidP="00453A33">
      <w:pPr>
        <w:pStyle w:val="Bezodstpw"/>
        <w:numPr>
          <w:ilvl w:val="0"/>
          <w:numId w:val="43"/>
        </w:numPr>
        <w:jc w:val="both"/>
        <w:rPr>
          <w:rFonts w:ascii="Times New Roman" w:hAnsi="Times New Roman" w:cs="Times New Roman"/>
          <w:sz w:val="24"/>
          <w:szCs w:val="24"/>
        </w:rPr>
      </w:pPr>
      <w:r w:rsidRPr="006A6DC4">
        <w:rPr>
          <w:rFonts w:ascii="Times New Roman" w:hAnsi="Times New Roman" w:cs="Times New Roman"/>
          <w:sz w:val="24"/>
          <w:szCs w:val="24"/>
        </w:rPr>
        <w:t>Administratorem przetwarzającym Pani/Pana dane osobowe jest:</w:t>
      </w:r>
    </w:p>
    <w:p w14:paraId="0ABD21F8" w14:textId="2EF3C386" w:rsidR="006A6DC4" w:rsidRPr="006A6DC4" w:rsidRDefault="006A6DC4" w:rsidP="00453A33">
      <w:pPr>
        <w:pStyle w:val="Bezodstpw"/>
        <w:ind w:left="709"/>
        <w:jc w:val="both"/>
        <w:rPr>
          <w:rFonts w:ascii="Times New Roman" w:hAnsi="Times New Roman" w:cs="Times New Roman"/>
          <w:sz w:val="24"/>
          <w:szCs w:val="24"/>
        </w:rPr>
      </w:pPr>
      <w:r w:rsidRPr="006A6DC4">
        <w:rPr>
          <w:rFonts w:ascii="Times New Roman" w:hAnsi="Times New Roman" w:cs="Times New Roman"/>
          <w:sz w:val="24"/>
          <w:szCs w:val="24"/>
        </w:rPr>
        <w:t xml:space="preserve">Komendant Miejski Państwowej Straży Pożarnej m.st. Warszawy (00-622 Warszawa, ul. Polna 1,  tel. 22 596-73-00, fax. 22 596-78-00, e-mail: sekretariatkm@warszawa-straz.pl). </w:t>
      </w:r>
    </w:p>
    <w:p w14:paraId="14CCDF98" w14:textId="77777777" w:rsidR="006A6DC4" w:rsidRPr="00FC6223" w:rsidRDefault="006A6DC4" w:rsidP="00453A33">
      <w:pPr>
        <w:pStyle w:val="Akapitzlist"/>
        <w:numPr>
          <w:ilvl w:val="0"/>
          <w:numId w:val="42"/>
        </w:numPr>
        <w:jc w:val="both"/>
      </w:pPr>
      <w:r w:rsidRPr="00FC6223">
        <w:t xml:space="preserve">W Komendzie Miejskiej Państwowej Straży Pożarnej m.st. Warszawy wyznaczony został Inspektor Ochrony Danych: (00-622 Warszawa, ul. Polna 1, kontakt e-mail: </w:t>
      </w:r>
      <w:hyperlink r:id="rId6" w:history="1">
        <w:r w:rsidRPr="00FC6223">
          <w:rPr>
            <w:rStyle w:val="Hipercze"/>
          </w:rPr>
          <w:t>dpo@warszawa-straz.pl</w:t>
        </w:r>
      </w:hyperlink>
      <w:r w:rsidRPr="00FC6223">
        <w:t>).</w:t>
      </w:r>
    </w:p>
    <w:p w14:paraId="12AA930B" w14:textId="77777777" w:rsidR="006A6DC4" w:rsidRPr="00FC6223" w:rsidRDefault="006A6DC4" w:rsidP="00453A33">
      <w:pPr>
        <w:pStyle w:val="Akapitzlist"/>
        <w:numPr>
          <w:ilvl w:val="0"/>
          <w:numId w:val="42"/>
        </w:numPr>
        <w:jc w:val="both"/>
      </w:pPr>
      <w:r w:rsidRPr="00FC6223">
        <w:t xml:space="preserve">Pani/Pana dane osobowe będą przetwarzane w celu prowadzenia obecnego naboru do służby wraz </w:t>
      </w:r>
      <w:r w:rsidRPr="00FC6223">
        <w:br/>
        <w:t xml:space="preserve">z przeprowadzeniem postępowania kwalifikacyjnego, na podstawie art. 6 ust. 1 lit. a) i c) RODO, ustawy z dnia 26 czerwca 1974 r. - Kodeks Pracy oraz ustawy z dnia 24 sierpnia 1991 r. </w:t>
      </w:r>
      <w:r w:rsidRPr="00FC6223">
        <w:br/>
        <w:t>o Państwowej Straży Pożarnej.</w:t>
      </w:r>
    </w:p>
    <w:p w14:paraId="34D7C681" w14:textId="77777777" w:rsidR="006A6DC4" w:rsidRPr="00FC6223" w:rsidRDefault="006A6DC4" w:rsidP="00453A33">
      <w:pPr>
        <w:pStyle w:val="Akapitzlist"/>
        <w:numPr>
          <w:ilvl w:val="0"/>
          <w:numId w:val="42"/>
        </w:numPr>
        <w:jc w:val="both"/>
      </w:pPr>
      <w:r w:rsidRPr="00FC6223">
        <w:t>Pani/Pana dane osobowe będą przechowywane przez okres obecnego naboru, zgodnie z przepisami prawa dotyczącymi archiwizacji.</w:t>
      </w:r>
    </w:p>
    <w:p w14:paraId="54E71938" w14:textId="77777777" w:rsidR="006A6DC4" w:rsidRPr="00FC6223" w:rsidRDefault="006A6DC4" w:rsidP="00453A33">
      <w:pPr>
        <w:pStyle w:val="Akapitzlist"/>
        <w:numPr>
          <w:ilvl w:val="0"/>
          <w:numId w:val="42"/>
        </w:numPr>
        <w:jc w:val="both"/>
      </w:pPr>
      <w:r w:rsidRPr="00FC6223">
        <w:t>Przysługuje Pani/Panu prawo do żądania dostępu do treści swoich danych, prawo ich sprostowania, usunięcia lub ograniczenia przetwarzania, wniesienia sprzeciwu wobec przetwarzania.</w:t>
      </w:r>
    </w:p>
    <w:p w14:paraId="40BF4D14" w14:textId="77777777" w:rsidR="006A6DC4" w:rsidRPr="00FC6223" w:rsidRDefault="006A6DC4" w:rsidP="00453A33">
      <w:pPr>
        <w:pStyle w:val="Akapitzlist"/>
        <w:numPr>
          <w:ilvl w:val="0"/>
          <w:numId w:val="42"/>
        </w:numPr>
        <w:jc w:val="both"/>
      </w:pPr>
      <w:r w:rsidRPr="00FC6223">
        <w:t>Przysługuje Pani/Panu prawo wniesienia skargi do organu nadzorczego, którym jest Prezes Urzędu Ochrony Danych Osobowych (00-193 W-</w:t>
      </w:r>
      <w:proofErr w:type="spellStart"/>
      <w:r w:rsidRPr="00FC6223">
        <w:t>wa</w:t>
      </w:r>
      <w:proofErr w:type="spellEnd"/>
      <w:r w:rsidRPr="00FC6223">
        <w:t xml:space="preserve">, ul. Stawki 2, tel. 22 531-03-00, fax. 22 531-03-01, </w:t>
      </w:r>
      <w:r w:rsidRPr="00FC6223">
        <w:br/>
        <w:t xml:space="preserve">e-mail: </w:t>
      </w:r>
      <w:hyperlink r:id="rId7" w:history="1">
        <w:r w:rsidRPr="00FC6223">
          <w:rPr>
            <w:rStyle w:val="Hipercze"/>
          </w:rPr>
          <w:t>kancelaria@uodo.gov.pl</w:t>
        </w:r>
      </w:hyperlink>
      <w:r w:rsidRPr="00FC6223">
        <w:t>) jeżeli uzna Pani/Pan, że przetwarzanie narusza przepisy RODO.</w:t>
      </w:r>
    </w:p>
    <w:p w14:paraId="05FCBE41" w14:textId="77777777" w:rsidR="006A6DC4" w:rsidRPr="00FC6223" w:rsidRDefault="006A6DC4" w:rsidP="00453A33">
      <w:pPr>
        <w:pStyle w:val="Akapitzlist"/>
        <w:numPr>
          <w:ilvl w:val="0"/>
          <w:numId w:val="42"/>
        </w:numPr>
        <w:jc w:val="both"/>
      </w:pPr>
      <w:r w:rsidRPr="00FC6223">
        <w:t xml:space="preserve">Podanie przez Panią/Pana danych osobowych jest obligatoryjne w oparciu o przepisy prawa, </w:t>
      </w:r>
      <w:r w:rsidRPr="00FC6223">
        <w:br/>
        <w:t xml:space="preserve">a w pozostałym zakresie dobrowolne. Odmowa podania danych obligatoryjnych spowoduje </w:t>
      </w:r>
      <w:r w:rsidRPr="00FC6223">
        <w:br/>
        <w:t>nie objęcie Pani/Pana procesem naboru.</w:t>
      </w:r>
    </w:p>
    <w:p w14:paraId="4C1B69C0" w14:textId="2BB31398" w:rsidR="006A6DC4" w:rsidRPr="00FC6223" w:rsidRDefault="006A6DC4" w:rsidP="00453A33">
      <w:pPr>
        <w:pStyle w:val="Akapitzlist"/>
        <w:numPr>
          <w:ilvl w:val="0"/>
          <w:numId w:val="42"/>
        </w:numPr>
        <w:jc w:val="both"/>
      </w:pPr>
      <w:r w:rsidRPr="00FC6223">
        <w:t xml:space="preserve">Przetwarzanie podanych przez Panią/Pana danych osobowych nie będzie podlegało zautomatyzowanemu podejmowaniu decyzji, w tym profilowaniu, o którym mowa w art. 22 </w:t>
      </w:r>
      <w:r w:rsidR="00272BAE">
        <w:br/>
      </w:r>
      <w:r w:rsidRPr="00FC6223">
        <w:t>ust. 1 i 4 RODO.</w:t>
      </w:r>
      <w:r>
        <w:t>0</w:t>
      </w:r>
    </w:p>
    <w:bookmarkEnd w:id="3"/>
    <w:p w14:paraId="4D564541" w14:textId="77777777" w:rsidR="006A6DC4" w:rsidRDefault="006A6DC4" w:rsidP="00453A33">
      <w:pPr>
        <w:pStyle w:val="Bezodstpw"/>
        <w:jc w:val="both"/>
      </w:pPr>
    </w:p>
    <w:p w14:paraId="1254C5FD" w14:textId="08CA20BA" w:rsidR="00DF6685" w:rsidRPr="009A7012" w:rsidRDefault="00DF6685" w:rsidP="00453A33">
      <w:pPr>
        <w:pStyle w:val="Bezodstpw"/>
        <w:jc w:val="both"/>
        <w:rPr>
          <w:rFonts w:ascii="Times New Roman" w:eastAsia="Times New Roman" w:hAnsi="Times New Roman" w:cs="Times New Roman"/>
          <w:b/>
          <w:sz w:val="24"/>
          <w:szCs w:val="24"/>
          <w:lang w:eastAsia="pl-PL"/>
        </w:rPr>
      </w:pPr>
      <w:r w:rsidRPr="009A7012">
        <w:rPr>
          <w:rFonts w:ascii="Times New Roman" w:eastAsia="Times New Roman" w:hAnsi="Times New Roman" w:cs="Times New Roman"/>
          <w:b/>
          <w:bCs/>
          <w:sz w:val="24"/>
          <w:szCs w:val="24"/>
          <w:lang w:eastAsia="pl-PL"/>
        </w:rPr>
        <w:t xml:space="preserve">Wymagania stawiane kandydatom do służby w Państwowej Straży Pożarnej opracowano </w:t>
      </w:r>
      <w:r w:rsidR="00B345A6">
        <w:rPr>
          <w:rFonts w:ascii="Times New Roman" w:eastAsia="Times New Roman" w:hAnsi="Times New Roman" w:cs="Times New Roman"/>
          <w:b/>
          <w:bCs/>
          <w:sz w:val="24"/>
          <w:szCs w:val="24"/>
          <w:lang w:eastAsia="pl-PL"/>
        </w:rPr>
        <w:br/>
      </w:r>
      <w:r w:rsidRPr="009A7012">
        <w:rPr>
          <w:rFonts w:ascii="Times New Roman" w:eastAsia="Times New Roman" w:hAnsi="Times New Roman" w:cs="Times New Roman"/>
          <w:b/>
          <w:bCs/>
          <w:sz w:val="24"/>
          <w:szCs w:val="24"/>
          <w:lang w:eastAsia="pl-PL"/>
        </w:rPr>
        <w:t>na podstawie:</w:t>
      </w:r>
    </w:p>
    <w:p w14:paraId="593C4085" w14:textId="0D308B51" w:rsidR="00DF6685" w:rsidRPr="009A7012" w:rsidRDefault="00DF6685" w:rsidP="00453A33">
      <w:pPr>
        <w:pStyle w:val="Bezodstpw"/>
        <w:numPr>
          <w:ilvl w:val="0"/>
          <w:numId w:val="38"/>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Ustawy z dnia 24 sierpnia 1991 r</w:t>
      </w:r>
      <w:r w:rsidR="00B345A6">
        <w:rPr>
          <w:rFonts w:ascii="Times New Roman" w:eastAsia="Times New Roman" w:hAnsi="Times New Roman" w:cs="Times New Roman"/>
          <w:sz w:val="24"/>
          <w:szCs w:val="24"/>
          <w:lang w:eastAsia="pl-PL"/>
        </w:rPr>
        <w:t>.</w:t>
      </w:r>
      <w:r w:rsidRPr="009A7012">
        <w:rPr>
          <w:rFonts w:ascii="Times New Roman" w:eastAsia="Times New Roman" w:hAnsi="Times New Roman" w:cs="Times New Roman"/>
          <w:sz w:val="24"/>
          <w:szCs w:val="24"/>
          <w:lang w:eastAsia="pl-PL"/>
        </w:rPr>
        <w:t xml:space="preserve"> o Państwowej Straży Pożarnej (Dz. U. z 20</w:t>
      </w:r>
      <w:r w:rsidR="00B345A6">
        <w:rPr>
          <w:rFonts w:ascii="Times New Roman" w:eastAsia="Times New Roman" w:hAnsi="Times New Roman" w:cs="Times New Roman"/>
          <w:sz w:val="24"/>
          <w:szCs w:val="24"/>
          <w:lang w:eastAsia="pl-PL"/>
        </w:rPr>
        <w:t>22</w:t>
      </w:r>
      <w:r w:rsidRPr="009A7012">
        <w:rPr>
          <w:rFonts w:ascii="Times New Roman" w:eastAsia="Times New Roman" w:hAnsi="Times New Roman" w:cs="Times New Roman"/>
          <w:sz w:val="24"/>
          <w:szCs w:val="24"/>
          <w:lang w:eastAsia="pl-PL"/>
        </w:rPr>
        <w:t xml:space="preserve"> poz. </w:t>
      </w:r>
      <w:r w:rsidR="00B345A6">
        <w:rPr>
          <w:rFonts w:ascii="Times New Roman" w:eastAsia="Times New Roman" w:hAnsi="Times New Roman" w:cs="Times New Roman"/>
          <w:sz w:val="24"/>
          <w:szCs w:val="24"/>
          <w:lang w:eastAsia="pl-PL"/>
        </w:rPr>
        <w:t>1969</w:t>
      </w:r>
      <w:r w:rsidRPr="009A7012">
        <w:rPr>
          <w:rFonts w:ascii="Times New Roman" w:eastAsia="Times New Roman" w:hAnsi="Times New Roman" w:cs="Times New Roman"/>
          <w:sz w:val="24"/>
          <w:szCs w:val="24"/>
          <w:lang w:eastAsia="pl-PL"/>
        </w:rPr>
        <w:t xml:space="preserve"> z</w:t>
      </w:r>
      <w:r w:rsidR="00B345A6">
        <w:rPr>
          <w:rFonts w:ascii="Times New Roman" w:eastAsia="Times New Roman" w:hAnsi="Times New Roman" w:cs="Times New Roman"/>
          <w:sz w:val="24"/>
          <w:szCs w:val="24"/>
          <w:lang w:eastAsia="pl-PL"/>
        </w:rPr>
        <w:t>e</w:t>
      </w:r>
      <w:r w:rsidRPr="009A7012">
        <w:rPr>
          <w:rFonts w:ascii="Times New Roman" w:eastAsia="Times New Roman" w:hAnsi="Times New Roman" w:cs="Times New Roman"/>
          <w:sz w:val="24"/>
          <w:szCs w:val="24"/>
          <w:lang w:eastAsia="pl-PL"/>
        </w:rPr>
        <w:t xml:space="preserve"> zm.)</w:t>
      </w:r>
    </w:p>
    <w:p w14:paraId="778409D7" w14:textId="6E1DCBF2" w:rsidR="00DF6685" w:rsidRPr="009A7012" w:rsidRDefault="00DF6685" w:rsidP="00453A33">
      <w:pPr>
        <w:pStyle w:val="Bezodstpw"/>
        <w:numPr>
          <w:ilvl w:val="0"/>
          <w:numId w:val="38"/>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 xml:space="preserve">Rozporządzenia Ministra Spraw Wewnętrznych i Administracji z dnia </w:t>
      </w:r>
      <w:r w:rsidR="006A6DC4">
        <w:rPr>
          <w:rFonts w:ascii="Times New Roman" w:eastAsia="Times New Roman" w:hAnsi="Times New Roman" w:cs="Times New Roman"/>
          <w:sz w:val="24"/>
          <w:szCs w:val="24"/>
          <w:lang w:eastAsia="pl-PL"/>
        </w:rPr>
        <w:t>23 września 2021</w:t>
      </w:r>
      <w:r w:rsidRPr="009A7012">
        <w:rPr>
          <w:rFonts w:ascii="Times New Roman" w:eastAsia="Times New Roman" w:hAnsi="Times New Roman" w:cs="Times New Roman"/>
          <w:sz w:val="24"/>
          <w:szCs w:val="24"/>
          <w:lang w:eastAsia="pl-PL"/>
        </w:rPr>
        <w:t xml:space="preserve"> r</w:t>
      </w:r>
      <w:r w:rsidR="00B345A6">
        <w:rPr>
          <w:rFonts w:ascii="Times New Roman" w:eastAsia="Times New Roman" w:hAnsi="Times New Roman" w:cs="Times New Roman"/>
          <w:sz w:val="24"/>
          <w:szCs w:val="24"/>
          <w:lang w:eastAsia="pl-PL"/>
        </w:rPr>
        <w:t>.</w:t>
      </w:r>
      <w:r w:rsidRPr="009A7012">
        <w:rPr>
          <w:rFonts w:ascii="Times New Roman" w:eastAsia="Times New Roman" w:hAnsi="Times New Roman" w:cs="Times New Roman"/>
          <w:sz w:val="24"/>
          <w:szCs w:val="24"/>
          <w:lang w:eastAsia="pl-PL"/>
        </w:rPr>
        <w:t xml:space="preserve"> w sprawie postępowania kwalifikacyjnego w stosunku do kandydatów ubiegających się o przyjęcie do służby</w:t>
      </w:r>
      <w:r w:rsidR="00272BAE">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 xml:space="preserve">w Państwowej Straży Pożarnej (Dz. U. z </w:t>
      </w:r>
      <w:r w:rsidR="00B345A6">
        <w:rPr>
          <w:rFonts w:ascii="Times New Roman" w:eastAsia="Times New Roman" w:hAnsi="Times New Roman" w:cs="Times New Roman"/>
          <w:sz w:val="24"/>
          <w:szCs w:val="24"/>
          <w:lang w:eastAsia="pl-PL"/>
        </w:rPr>
        <w:t>2021</w:t>
      </w:r>
      <w:r w:rsidRPr="009A7012">
        <w:rPr>
          <w:rFonts w:ascii="Times New Roman" w:eastAsia="Times New Roman" w:hAnsi="Times New Roman" w:cs="Times New Roman"/>
          <w:sz w:val="24"/>
          <w:szCs w:val="24"/>
          <w:lang w:eastAsia="pl-PL"/>
        </w:rPr>
        <w:t xml:space="preserve"> r., poz. </w:t>
      </w:r>
      <w:r w:rsidR="00B345A6">
        <w:rPr>
          <w:rFonts w:ascii="Times New Roman" w:eastAsia="Times New Roman" w:hAnsi="Times New Roman" w:cs="Times New Roman"/>
          <w:sz w:val="24"/>
          <w:szCs w:val="24"/>
          <w:lang w:eastAsia="pl-PL"/>
        </w:rPr>
        <w:t>1772</w:t>
      </w:r>
      <w:r w:rsidRPr="009A7012">
        <w:rPr>
          <w:rFonts w:ascii="Times New Roman" w:eastAsia="Times New Roman" w:hAnsi="Times New Roman" w:cs="Times New Roman"/>
          <w:sz w:val="24"/>
          <w:szCs w:val="24"/>
          <w:lang w:eastAsia="pl-PL"/>
        </w:rPr>
        <w:t>)</w:t>
      </w:r>
    </w:p>
    <w:p w14:paraId="1F38167C" w14:textId="14415BF4" w:rsidR="005273C8" w:rsidRPr="003D1403" w:rsidRDefault="00DF6685" w:rsidP="00453A33">
      <w:pPr>
        <w:pStyle w:val="Bezodstpw"/>
        <w:numPr>
          <w:ilvl w:val="0"/>
          <w:numId w:val="38"/>
        </w:numPr>
        <w:jc w:val="both"/>
        <w:rPr>
          <w:rFonts w:ascii="Times New Roman" w:eastAsia="Times New Roman" w:hAnsi="Times New Roman" w:cs="Times New Roman"/>
          <w:sz w:val="24"/>
          <w:szCs w:val="24"/>
          <w:lang w:eastAsia="pl-PL"/>
        </w:rPr>
      </w:pPr>
      <w:r w:rsidRPr="009A7012">
        <w:rPr>
          <w:rFonts w:ascii="Times New Roman" w:eastAsia="Times New Roman" w:hAnsi="Times New Roman" w:cs="Times New Roman"/>
          <w:sz w:val="24"/>
          <w:szCs w:val="24"/>
          <w:lang w:eastAsia="pl-PL"/>
        </w:rPr>
        <w:t xml:space="preserve">Rozporządzenia Ministra Spraw Wewnętrznych i Administracji z dnia </w:t>
      </w:r>
      <w:r w:rsidR="00B345A6">
        <w:rPr>
          <w:rFonts w:ascii="Times New Roman" w:eastAsia="Times New Roman" w:hAnsi="Times New Roman" w:cs="Times New Roman"/>
          <w:sz w:val="24"/>
          <w:szCs w:val="24"/>
          <w:lang w:eastAsia="pl-PL"/>
        </w:rPr>
        <w:t>27 października 2005 r.</w:t>
      </w:r>
      <w:r w:rsidRPr="009A7012">
        <w:rPr>
          <w:rFonts w:ascii="Times New Roman" w:eastAsia="Times New Roman" w:hAnsi="Times New Roman" w:cs="Times New Roman"/>
          <w:sz w:val="24"/>
          <w:szCs w:val="24"/>
          <w:lang w:eastAsia="pl-PL"/>
        </w:rPr>
        <w:t xml:space="preserve"> </w:t>
      </w:r>
      <w:r w:rsidR="00B345A6">
        <w:rPr>
          <w:rFonts w:ascii="Times New Roman" w:eastAsia="Times New Roman" w:hAnsi="Times New Roman" w:cs="Times New Roman"/>
          <w:sz w:val="24"/>
          <w:szCs w:val="24"/>
          <w:lang w:eastAsia="pl-PL"/>
        </w:rPr>
        <w:br/>
      </w:r>
      <w:r w:rsidRPr="009A7012">
        <w:rPr>
          <w:rFonts w:ascii="Times New Roman" w:eastAsia="Times New Roman" w:hAnsi="Times New Roman" w:cs="Times New Roman"/>
          <w:sz w:val="24"/>
          <w:szCs w:val="24"/>
          <w:lang w:eastAsia="pl-PL"/>
        </w:rPr>
        <w:t>w sprawie zakresu, trybu i częstotliwości przeprowadzania okresowych badań profilaktycznych badań lekarskich oraz okresowej oceny sprawności fizycznej strażaka Państwowej Straży Pożarnej</w:t>
      </w:r>
      <w:r w:rsidR="00B80605" w:rsidRPr="009A7012">
        <w:rPr>
          <w:rFonts w:ascii="Times New Roman" w:eastAsia="Times New Roman" w:hAnsi="Times New Roman" w:cs="Times New Roman"/>
          <w:sz w:val="24"/>
          <w:szCs w:val="24"/>
          <w:lang w:eastAsia="pl-PL"/>
        </w:rPr>
        <w:t xml:space="preserve"> </w:t>
      </w:r>
      <w:r w:rsidRPr="009A7012">
        <w:rPr>
          <w:rFonts w:ascii="Times New Roman" w:eastAsia="Times New Roman" w:hAnsi="Times New Roman" w:cs="Times New Roman"/>
          <w:sz w:val="24"/>
          <w:szCs w:val="24"/>
          <w:lang w:eastAsia="pl-PL"/>
        </w:rPr>
        <w:t xml:space="preserve">(Dz. U. z </w:t>
      </w:r>
      <w:r w:rsidR="00B80605" w:rsidRPr="009A7012">
        <w:rPr>
          <w:rFonts w:ascii="Times New Roman" w:eastAsia="Times New Roman" w:hAnsi="Times New Roman" w:cs="Times New Roman"/>
          <w:sz w:val="24"/>
          <w:szCs w:val="24"/>
          <w:lang w:eastAsia="pl-PL"/>
        </w:rPr>
        <w:t>2023</w:t>
      </w:r>
      <w:r w:rsidRPr="009A7012">
        <w:rPr>
          <w:rFonts w:ascii="Times New Roman" w:eastAsia="Times New Roman" w:hAnsi="Times New Roman" w:cs="Times New Roman"/>
          <w:sz w:val="24"/>
          <w:szCs w:val="24"/>
          <w:lang w:eastAsia="pl-PL"/>
        </w:rPr>
        <w:t xml:space="preserve">, poz. </w:t>
      </w:r>
      <w:r w:rsidR="00B80605" w:rsidRPr="009A7012">
        <w:rPr>
          <w:rFonts w:ascii="Times New Roman" w:eastAsia="Times New Roman" w:hAnsi="Times New Roman" w:cs="Times New Roman"/>
          <w:sz w:val="24"/>
          <w:szCs w:val="24"/>
          <w:lang w:eastAsia="pl-PL"/>
        </w:rPr>
        <w:t>1177</w:t>
      </w:r>
      <w:r w:rsidRPr="009A7012">
        <w:rPr>
          <w:rFonts w:ascii="Times New Roman" w:eastAsia="Times New Roman" w:hAnsi="Times New Roman" w:cs="Times New Roman"/>
          <w:sz w:val="24"/>
          <w:szCs w:val="24"/>
          <w:lang w:eastAsia="pl-PL"/>
        </w:rPr>
        <w:t>).</w:t>
      </w:r>
    </w:p>
    <w:sectPr w:rsidR="005273C8" w:rsidRPr="003D1403" w:rsidSect="00453A33">
      <w:pgSz w:w="11906" w:h="16838"/>
      <w:pgMar w:top="851"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3DA"/>
    <w:multiLevelType w:val="hybridMultilevel"/>
    <w:tmpl w:val="F39E763E"/>
    <w:lvl w:ilvl="0" w:tplc="A96AD930">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16DAF"/>
    <w:multiLevelType w:val="hybridMultilevel"/>
    <w:tmpl w:val="6720B8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BB4006"/>
    <w:multiLevelType w:val="hybridMultilevel"/>
    <w:tmpl w:val="B4DA7F48"/>
    <w:lvl w:ilvl="0" w:tplc="372036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204CFF"/>
    <w:multiLevelType w:val="multilevel"/>
    <w:tmpl w:val="32E0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B3E9B"/>
    <w:multiLevelType w:val="hybridMultilevel"/>
    <w:tmpl w:val="EC0E72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73781"/>
    <w:multiLevelType w:val="hybridMultilevel"/>
    <w:tmpl w:val="39E8C2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47284D"/>
    <w:multiLevelType w:val="hybridMultilevel"/>
    <w:tmpl w:val="84CE7A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B97973"/>
    <w:multiLevelType w:val="hybridMultilevel"/>
    <w:tmpl w:val="EB969346"/>
    <w:lvl w:ilvl="0" w:tplc="A96AD930">
      <w:start w:val="1"/>
      <w:numFmt w:val="decimal"/>
      <w:lvlText w:val="%1."/>
      <w:lvlJc w:val="left"/>
      <w:pPr>
        <w:ind w:left="720" w:hanging="360"/>
      </w:pPr>
      <w:rPr>
        <w:rFonts w:ascii="Times New Roman" w:hAnsi="Times New Roman" w:hint="default"/>
        <w:b w:val="0"/>
        <w:i w:val="0"/>
        <w:sz w:val="24"/>
      </w:rPr>
    </w:lvl>
    <w:lvl w:ilvl="1" w:tplc="A96AD930">
      <w:start w:val="1"/>
      <w:numFmt w:val="decimal"/>
      <w:lvlText w:val="%2."/>
      <w:lvlJc w:val="left"/>
      <w:pPr>
        <w:ind w:left="1440" w:hanging="360"/>
      </w:pPr>
      <w:rPr>
        <w:rFonts w:ascii="Times New Roman" w:hAnsi="Times New Roman" w:hint="default"/>
        <w:b w:val="0"/>
        <w:i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33304C"/>
    <w:multiLevelType w:val="hybridMultilevel"/>
    <w:tmpl w:val="C5F4A348"/>
    <w:lvl w:ilvl="0" w:tplc="A96AD930">
      <w:start w:val="1"/>
      <w:numFmt w:val="decimal"/>
      <w:lvlText w:val="%1."/>
      <w:lvlJc w:val="left"/>
      <w:pPr>
        <w:ind w:left="720" w:hanging="360"/>
      </w:pPr>
      <w:rPr>
        <w:rFonts w:ascii="Times New Roman" w:hAnsi="Times New Roman" w:hint="default"/>
        <w:b w:val="0"/>
        <w:i w:val="0"/>
        <w:sz w:val="24"/>
      </w:rPr>
    </w:lvl>
    <w:lvl w:ilvl="1" w:tplc="8640D66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5901D0"/>
    <w:multiLevelType w:val="hybridMultilevel"/>
    <w:tmpl w:val="86D0432A"/>
    <w:lvl w:ilvl="0" w:tplc="36ACC99C">
      <w:start w:val="1"/>
      <w:numFmt w:val="decimal"/>
      <w:lvlText w:val="%1."/>
      <w:lvlJc w:val="left"/>
      <w:pPr>
        <w:ind w:left="1080" w:hanging="360"/>
      </w:pPr>
      <w:rPr>
        <w:rFonts w:ascii="Times New Roman" w:hAnsi="Times New Roman" w:cs="Times New Roman" w:hint="default"/>
        <w:b w:val="0"/>
        <w:i w:val="0"/>
        <w:sz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221B22BB"/>
    <w:multiLevelType w:val="hybridMultilevel"/>
    <w:tmpl w:val="484AC40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82764E"/>
    <w:multiLevelType w:val="multilevel"/>
    <w:tmpl w:val="CF00A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B545AC"/>
    <w:multiLevelType w:val="hybridMultilevel"/>
    <w:tmpl w:val="24E25190"/>
    <w:lvl w:ilvl="0" w:tplc="A96AD930">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A9659D"/>
    <w:multiLevelType w:val="hybridMultilevel"/>
    <w:tmpl w:val="EDC2C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331D19"/>
    <w:multiLevelType w:val="hybridMultilevel"/>
    <w:tmpl w:val="2386315E"/>
    <w:lvl w:ilvl="0" w:tplc="A96AD930">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B920F3"/>
    <w:multiLevelType w:val="multilevel"/>
    <w:tmpl w:val="7940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584677"/>
    <w:multiLevelType w:val="hybridMultilevel"/>
    <w:tmpl w:val="F208D578"/>
    <w:lvl w:ilvl="0" w:tplc="A96AD930">
      <w:start w:val="1"/>
      <w:numFmt w:val="decimal"/>
      <w:lvlText w:val="%1."/>
      <w:lvlJc w:val="left"/>
      <w:pPr>
        <w:ind w:left="720" w:hanging="360"/>
      </w:pPr>
      <w:rPr>
        <w:rFonts w:ascii="Times New Roman" w:hAnsi="Times New Roman"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44160E"/>
    <w:multiLevelType w:val="multilevel"/>
    <w:tmpl w:val="A714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C29AD"/>
    <w:multiLevelType w:val="multilevel"/>
    <w:tmpl w:val="FA0C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62995"/>
    <w:multiLevelType w:val="hybridMultilevel"/>
    <w:tmpl w:val="DE727918"/>
    <w:lvl w:ilvl="0" w:tplc="D93205CA">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5645E7"/>
    <w:multiLevelType w:val="hybridMultilevel"/>
    <w:tmpl w:val="DBDE77D6"/>
    <w:lvl w:ilvl="0" w:tplc="A96AD930">
      <w:start w:val="1"/>
      <w:numFmt w:val="decimal"/>
      <w:lvlText w:val="%1."/>
      <w:lvlJc w:val="left"/>
      <w:pPr>
        <w:ind w:left="720" w:hanging="360"/>
      </w:pPr>
      <w:rPr>
        <w:rFonts w:ascii="Times New Roman" w:hAnsi="Times New Roman"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E60563"/>
    <w:multiLevelType w:val="hybridMultilevel"/>
    <w:tmpl w:val="902214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102D0E"/>
    <w:multiLevelType w:val="multilevel"/>
    <w:tmpl w:val="6B12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82F4E"/>
    <w:multiLevelType w:val="hybridMultilevel"/>
    <w:tmpl w:val="6EE23A5C"/>
    <w:lvl w:ilvl="0" w:tplc="94CAB208">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576128"/>
    <w:multiLevelType w:val="hybridMultilevel"/>
    <w:tmpl w:val="FF982C4C"/>
    <w:lvl w:ilvl="0" w:tplc="A96AD930">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340B86"/>
    <w:multiLevelType w:val="hybridMultilevel"/>
    <w:tmpl w:val="8BDAB9D8"/>
    <w:lvl w:ilvl="0" w:tplc="A96AD930">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66247A"/>
    <w:multiLevelType w:val="hybridMultilevel"/>
    <w:tmpl w:val="392EF204"/>
    <w:lvl w:ilvl="0" w:tplc="A96AD930">
      <w:start w:val="1"/>
      <w:numFmt w:val="decimal"/>
      <w:lvlText w:val="%1."/>
      <w:lvlJc w:val="left"/>
      <w:pPr>
        <w:ind w:left="720" w:hanging="360"/>
      </w:pPr>
      <w:rPr>
        <w:rFonts w:ascii="Times New Roman" w:hAnsi="Times New Roman"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5A2B81"/>
    <w:multiLevelType w:val="hybridMultilevel"/>
    <w:tmpl w:val="54F0D892"/>
    <w:lvl w:ilvl="0" w:tplc="A96AD930">
      <w:start w:val="1"/>
      <w:numFmt w:val="decimal"/>
      <w:lvlText w:val="%1."/>
      <w:lvlJc w:val="left"/>
      <w:pPr>
        <w:ind w:left="720" w:hanging="360"/>
      </w:pPr>
      <w:rPr>
        <w:rFonts w:ascii="Times New Roman" w:hAnsi="Times New Roman"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8F722E"/>
    <w:multiLevelType w:val="hybridMultilevel"/>
    <w:tmpl w:val="1A06C7C6"/>
    <w:lvl w:ilvl="0" w:tplc="A5320018">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011ED1"/>
    <w:multiLevelType w:val="multilevel"/>
    <w:tmpl w:val="F7AA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130A27"/>
    <w:multiLevelType w:val="multilevel"/>
    <w:tmpl w:val="7B08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A903B9"/>
    <w:multiLevelType w:val="multilevel"/>
    <w:tmpl w:val="FD3C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6E0315"/>
    <w:multiLevelType w:val="hybridMultilevel"/>
    <w:tmpl w:val="E50A4070"/>
    <w:lvl w:ilvl="0" w:tplc="A96AD930">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790183"/>
    <w:multiLevelType w:val="hybridMultilevel"/>
    <w:tmpl w:val="7096BB04"/>
    <w:lvl w:ilvl="0" w:tplc="A96AD930">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C45910"/>
    <w:multiLevelType w:val="multilevel"/>
    <w:tmpl w:val="E81A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C8720D"/>
    <w:multiLevelType w:val="hybridMultilevel"/>
    <w:tmpl w:val="447CC93E"/>
    <w:lvl w:ilvl="0" w:tplc="A96AD930">
      <w:start w:val="1"/>
      <w:numFmt w:val="decimal"/>
      <w:lvlText w:val="%1."/>
      <w:lvlJc w:val="left"/>
      <w:pPr>
        <w:ind w:left="1080" w:hanging="360"/>
      </w:pPr>
      <w:rPr>
        <w:rFonts w:ascii="Times New Roman" w:hAnsi="Times New Roman" w:hint="default"/>
        <w:b w:val="0"/>
        <w:i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22F4129"/>
    <w:multiLevelType w:val="hybridMultilevel"/>
    <w:tmpl w:val="202A65E2"/>
    <w:lvl w:ilvl="0" w:tplc="A96AD930">
      <w:start w:val="1"/>
      <w:numFmt w:val="decimal"/>
      <w:lvlText w:val="%1."/>
      <w:lvlJc w:val="left"/>
      <w:pPr>
        <w:ind w:left="1440" w:hanging="360"/>
      </w:pPr>
      <w:rPr>
        <w:rFonts w:ascii="Times New Roman" w:hAnsi="Times New Roman" w:hint="default"/>
        <w:b w:val="0"/>
        <w:i w:val="0"/>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89A74A2"/>
    <w:multiLevelType w:val="hybridMultilevel"/>
    <w:tmpl w:val="FFC6E0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85262E"/>
    <w:multiLevelType w:val="hybridMultilevel"/>
    <w:tmpl w:val="3D929C4A"/>
    <w:lvl w:ilvl="0" w:tplc="372036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866D35"/>
    <w:multiLevelType w:val="hybridMultilevel"/>
    <w:tmpl w:val="515814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A02998"/>
    <w:multiLevelType w:val="multilevel"/>
    <w:tmpl w:val="C404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9D26A8"/>
    <w:multiLevelType w:val="hybridMultilevel"/>
    <w:tmpl w:val="70E8E000"/>
    <w:lvl w:ilvl="0" w:tplc="A96AD930">
      <w:start w:val="1"/>
      <w:numFmt w:val="decimal"/>
      <w:lvlText w:val="%1."/>
      <w:lvlJc w:val="left"/>
      <w:pPr>
        <w:ind w:left="720" w:hanging="360"/>
      </w:pPr>
      <w:rPr>
        <w:rFonts w:ascii="Times New Roman" w:hAnsi="Times New Roman"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AB4731"/>
    <w:multiLevelType w:val="hybridMultilevel"/>
    <w:tmpl w:val="D12C35C2"/>
    <w:lvl w:ilvl="0" w:tplc="A96AD930">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8"/>
  </w:num>
  <w:num w:numId="3">
    <w:abstractNumId w:val="3"/>
  </w:num>
  <w:num w:numId="4">
    <w:abstractNumId w:val="34"/>
  </w:num>
  <w:num w:numId="5">
    <w:abstractNumId w:val="15"/>
  </w:num>
  <w:num w:numId="6">
    <w:abstractNumId w:val="11"/>
  </w:num>
  <w:num w:numId="7">
    <w:abstractNumId w:val="31"/>
  </w:num>
  <w:num w:numId="8">
    <w:abstractNumId w:val="29"/>
  </w:num>
  <w:num w:numId="9">
    <w:abstractNumId w:val="30"/>
  </w:num>
  <w:num w:numId="10">
    <w:abstractNumId w:val="40"/>
  </w:num>
  <w:num w:numId="11">
    <w:abstractNumId w:val="17"/>
  </w:num>
  <w:num w:numId="12">
    <w:abstractNumId w:val="25"/>
  </w:num>
  <w:num w:numId="13">
    <w:abstractNumId w:val="2"/>
  </w:num>
  <w:num w:numId="14">
    <w:abstractNumId w:val="38"/>
  </w:num>
  <w:num w:numId="15">
    <w:abstractNumId w:val="13"/>
  </w:num>
  <w:num w:numId="16">
    <w:abstractNumId w:val="5"/>
  </w:num>
  <w:num w:numId="17">
    <w:abstractNumId w:val="39"/>
  </w:num>
  <w:num w:numId="18">
    <w:abstractNumId w:val="1"/>
  </w:num>
  <w:num w:numId="19">
    <w:abstractNumId w:val="37"/>
  </w:num>
  <w:num w:numId="20">
    <w:abstractNumId w:val="8"/>
  </w:num>
  <w:num w:numId="21">
    <w:abstractNumId w:val="20"/>
  </w:num>
  <w:num w:numId="22">
    <w:abstractNumId w:val="41"/>
  </w:num>
  <w:num w:numId="23">
    <w:abstractNumId w:val="23"/>
  </w:num>
  <w:num w:numId="24">
    <w:abstractNumId w:val="33"/>
  </w:num>
  <w:num w:numId="25">
    <w:abstractNumId w:val="42"/>
  </w:num>
  <w:num w:numId="26">
    <w:abstractNumId w:val="35"/>
  </w:num>
  <w:num w:numId="27">
    <w:abstractNumId w:val="14"/>
  </w:num>
  <w:num w:numId="28">
    <w:abstractNumId w:val="16"/>
  </w:num>
  <w:num w:numId="29">
    <w:abstractNumId w:val="0"/>
  </w:num>
  <w:num w:numId="30">
    <w:abstractNumId w:val="26"/>
  </w:num>
  <w:num w:numId="31">
    <w:abstractNumId w:val="7"/>
  </w:num>
  <w:num w:numId="32">
    <w:abstractNumId w:val="27"/>
  </w:num>
  <w:num w:numId="33">
    <w:abstractNumId w:val="36"/>
  </w:num>
  <w:num w:numId="34">
    <w:abstractNumId w:val="12"/>
  </w:num>
  <w:num w:numId="35">
    <w:abstractNumId w:val="32"/>
  </w:num>
  <w:num w:numId="36">
    <w:abstractNumId w:val="6"/>
  </w:num>
  <w:num w:numId="37">
    <w:abstractNumId w:val="21"/>
  </w:num>
  <w:num w:numId="38">
    <w:abstractNumId w:val="24"/>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8"/>
  </w:num>
  <w:num w:numId="42">
    <w:abstractNumId w:val="4"/>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18"/>
    <w:rsid w:val="000C0F22"/>
    <w:rsid w:val="001869D8"/>
    <w:rsid w:val="001A0777"/>
    <w:rsid w:val="00272BAE"/>
    <w:rsid w:val="00274CD5"/>
    <w:rsid w:val="003200F9"/>
    <w:rsid w:val="003C42E7"/>
    <w:rsid w:val="003D1403"/>
    <w:rsid w:val="00453A33"/>
    <w:rsid w:val="0048697B"/>
    <w:rsid w:val="005273C8"/>
    <w:rsid w:val="006459B2"/>
    <w:rsid w:val="00696C87"/>
    <w:rsid w:val="006A6DC4"/>
    <w:rsid w:val="007B6CC4"/>
    <w:rsid w:val="007C1EB0"/>
    <w:rsid w:val="007D026D"/>
    <w:rsid w:val="009323CD"/>
    <w:rsid w:val="00984CEA"/>
    <w:rsid w:val="009A7012"/>
    <w:rsid w:val="00B345A6"/>
    <w:rsid w:val="00B80605"/>
    <w:rsid w:val="00BE1BAB"/>
    <w:rsid w:val="00C051F9"/>
    <w:rsid w:val="00C27018"/>
    <w:rsid w:val="00D657D3"/>
    <w:rsid w:val="00D7542A"/>
    <w:rsid w:val="00DF6685"/>
    <w:rsid w:val="00F12472"/>
    <w:rsid w:val="00FF1D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A5FE9A"/>
  <w15:chartTrackingRefBased/>
  <w15:docId w15:val="{64C2BC00-7A31-4480-AA48-ED134531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link w:val="Nagwek2Znak"/>
    <w:uiPriority w:val="9"/>
    <w:qFormat/>
    <w:rsid w:val="00DF6685"/>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DF6685"/>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DF6685"/>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DF6685"/>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DF668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F6685"/>
    <w:rPr>
      <w:b/>
      <w:bCs/>
    </w:rPr>
  </w:style>
  <w:style w:type="character" w:styleId="Hipercze">
    <w:name w:val="Hyperlink"/>
    <w:basedOn w:val="Domylnaczcionkaakapitu"/>
    <w:unhideWhenUsed/>
    <w:rsid w:val="00DF6685"/>
    <w:rPr>
      <w:color w:val="0000FF"/>
      <w:u w:val="single"/>
    </w:rPr>
  </w:style>
  <w:style w:type="character" w:customStyle="1" w:styleId="extension">
    <w:name w:val="extension"/>
    <w:basedOn w:val="Domylnaczcionkaakapitu"/>
    <w:rsid w:val="00DF6685"/>
  </w:style>
  <w:style w:type="character" w:customStyle="1" w:styleId="details">
    <w:name w:val="details"/>
    <w:basedOn w:val="Domylnaczcionkaakapitu"/>
    <w:rsid w:val="00DF6685"/>
  </w:style>
  <w:style w:type="paragraph" w:styleId="Bezodstpw">
    <w:name w:val="No Spacing"/>
    <w:uiPriority w:val="1"/>
    <w:qFormat/>
    <w:rsid w:val="00F12472"/>
    <w:pPr>
      <w:spacing w:after="0" w:line="240" w:lineRule="auto"/>
    </w:pPr>
  </w:style>
  <w:style w:type="paragraph" w:styleId="Akapitzlist">
    <w:name w:val="List Paragraph"/>
    <w:basedOn w:val="Normalny"/>
    <w:uiPriority w:val="34"/>
    <w:qFormat/>
    <w:rsid w:val="00696C87"/>
    <w:pPr>
      <w:spacing w:after="0" w:line="240" w:lineRule="auto"/>
      <w:ind w:left="708"/>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6A6DC4"/>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6A6DC4"/>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869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69D8"/>
    <w:rPr>
      <w:rFonts w:ascii="Segoe UI" w:hAnsi="Segoe UI" w:cs="Segoe UI"/>
      <w:sz w:val="18"/>
      <w:szCs w:val="18"/>
    </w:rPr>
  </w:style>
  <w:style w:type="paragraph" w:styleId="Tytu">
    <w:name w:val="Title"/>
    <w:basedOn w:val="Normalny"/>
    <w:next w:val="Normalny"/>
    <w:link w:val="TytuZnak"/>
    <w:uiPriority w:val="10"/>
    <w:qFormat/>
    <w:rsid w:val="00C051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051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37844">
      <w:bodyDiv w:val="1"/>
      <w:marLeft w:val="0"/>
      <w:marRight w:val="0"/>
      <w:marTop w:val="0"/>
      <w:marBottom w:val="0"/>
      <w:divBdr>
        <w:top w:val="none" w:sz="0" w:space="0" w:color="auto"/>
        <w:left w:val="none" w:sz="0" w:space="0" w:color="auto"/>
        <w:bottom w:val="none" w:sz="0" w:space="0" w:color="auto"/>
        <w:right w:val="none" w:sz="0" w:space="0" w:color="auto"/>
      </w:divBdr>
    </w:div>
    <w:div w:id="194345471">
      <w:bodyDiv w:val="1"/>
      <w:marLeft w:val="0"/>
      <w:marRight w:val="0"/>
      <w:marTop w:val="0"/>
      <w:marBottom w:val="0"/>
      <w:divBdr>
        <w:top w:val="none" w:sz="0" w:space="0" w:color="auto"/>
        <w:left w:val="none" w:sz="0" w:space="0" w:color="auto"/>
        <w:bottom w:val="none" w:sz="0" w:space="0" w:color="auto"/>
        <w:right w:val="none" w:sz="0" w:space="0" w:color="auto"/>
      </w:divBdr>
    </w:div>
    <w:div w:id="478500755">
      <w:bodyDiv w:val="1"/>
      <w:marLeft w:val="0"/>
      <w:marRight w:val="0"/>
      <w:marTop w:val="0"/>
      <w:marBottom w:val="0"/>
      <w:divBdr>
        <w:top w:val="none" w:sz="0" w:space="0" w:color="auto"/>
        <w:left w:val="none" w:sz="0" w:space="0" w:color="auto"/>
        <w:bottom w:val="none" w:sz="0" w:space="0" w:color="auto"/>
        <w:right w:val="none" w:sz="0" w:space="0" w:color="auto"/>
      </w:divBdr>
      <w:divsChild>
        <w:div w:id="1799953791">
          <w:marLeft w:val="0"/>
          <w:marRight w:val="0"/>
          <w:marTop w:val="0"/>
          <w:marBottom w:val="0"/>
          <w:divBdr>
            <w:top w:val="none" w:sz="0" w:space="0" w:color="auto"/>
            <w:left w:val="none" w:sz="0" w:space="0" w:color="auto"/>
            <w:bottom w:val="none" w:sz="0" w:space="0" w:color="auto"/>
            <w:right w:val="none" w:sz="0" w:space="0" w:color="auto"/>
          </w:divBdr>
          <w:divsChild>
            <w:div w:id="1298949302">
              <w:marLeft w:val="0"/>
              <w:marRight w:val="0"/>
              <w:marTop w:val="0"/>
              <w:marBottom w:val="0"/>
              <w:divBdr>
                <w:top w:val="none" w:sz="0" w:space="0" w:color="auto"/>
                <w:left w:val="none" w:sz="0" w:space="0" w:color="auto"/>
                <w:bottom w:val="none" w:sz="0" w:space="0" w:color="auto"/>
                <w:right w:val="none" w:sz="0" w:space="0" w:color="auto"/>
              </w:divBdr>
            </w:div>
            <w:div w:id="1684671989">
              <w:marLeft w:val="0"/>
              <w:marRight w:val="0"/>
              <w:marTop w:val="0"/>
              <w:marBottom w:val="0"/>
              <w:divBdr>
                <w:top w:val="none" w:sz="0" w:space="0" w:color="auto"/>
                <w:left w:val="none" w:sz="0" w:space="0" w:color="auto"/>
                <w:bottom w:val="none" w:sz="0" w:space="0" w:color="auto"/>
                <w:right w:val="none" w:sz="0" w:space="0" w:color="auto"/>
              </w:divBdr>
              <w:divsChild>
                <w:div w:id="186621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564658">
      <w:bodyDiv w:val="1"/>
      <w:marLeft w:val="0"/>
      <w:marRight w:val="0"/>
      <w:marTop w:val="0"/>
      <w:marBottom w:val="0"/>
      <w:divBdr>
        <w:top w:val="none" w:sz="0" w:space="0" w:color="auto"/>
        <w:left w:val="none" w:sz="0" w:space="0" w:color="auto"/>
        <w:bottom w:val="none" w:sz="0" w:space="0" w:color="auto"/>
        <w:right w:val="none" w:sz="0" w:space="0" w:color="auto"/>
      </w:divBdr>
    </w:div>
    <w:div w:id="1232152481">
      <w:bodyDiv w:val="1"/>
      <w:marLeft w:val="0"/>
      <w:marRight w:val="0"/>
      <w:marTop w:val="0"/>
      <w:marBottom w:val="0"/>
      <w:divBdr>
        <w:top w:val="none" w:sz="0" w:space="0" w:color="auto"/>
        <w:left w:val="none" w:sz="0" w:space="0" w:color="auto"/>
        <w:bottom w:val="none" w:sz="0" w:space="0" w:color="auto"/>
        <w:right w:val="none" w:sz="0" w:space="0" w:color="auto"/>
      </w:divBdr>
    </w:div>
    <w:div w:id="1538158163">
      <w:bodyDiv w:val="1"/>
      <w:marLeft w:val="0"/>
      <w:marRight w:val="0"/>
      <w:marTop w:val="0"/>
      <w:marBottom w:val="0"/>
      <w:divBdr>
        <w:top w:val="none" w:sz="0" w:space="0" w:color="auto"/>
        <w:left w:val="none" w:sz="0" w:space="0" w:color="auto"/>
        <w:bottom w:val="none" w:sz="0" w:space="0" w:color="auto"/>
        <w:right w:val="none" w:sz="0" w:space="0" w:color="auto"/>
      </w:divBdr>
    </w:div>
    <w:div w:id="194715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celaria@giod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warszawa-straz.pl"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6</Pages>
  <Words>2980</Words>
  <Characters>17881</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Wronka Robert</dc:creator>
  <cp:keywords/>
  <dc:description/>
  <cp:lastModifiedBy>Joanna Bernat</cp:lastModifiedBy>
  <cp:revision>19</cp:revision>
  <cp:lastPrinted>2024-01-11T07:54:00Z</cp:lastPrinted>
  <dcterms:created xsi:type="dcterms:W3CDTF">2024-01-04T07:51:00Z</dcterms:created>
  <dcterms:modified xsi:type="dcterms:W3CDTF">2024-01-12T11:12:00Z</dcterms:modified>
</cp:coreProperties>
</file>