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2A2C0" w14:textId="77777777" w:rsidR="00A8038B" w:rsidRPr="00A8038B" w:rsidRDefault="00A8038B" w:rsidP="00A8038B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14:ligatures w14:val="standardContextual"/>
        </w:rPr>
      </w:pPr>
      <w:r w:rsidRPr="00A8038B">
        <w:rPr>
          <w:rFonts w:ascii="Times New Roman" w:eastAsia="Calibri" w:hAnsi="Times New Roman" w:cs="Times New Roman"/>
          <w:sz w:val="16"/>
          <w:szCs w:val="16"/>
          <w14:ligatures w14:val="standardContextual"/>
        </w:rPr>
        <w:t>STAROSTA KŁODZKI</w:t>
      </w:r>
    </w:p>
    <w:p w14:paraId="15FA819C" w14:textId="77777777" w:rsidR="00A8038B" w:rsidRPr="00A8038B" w:rsidRDefault="00A8038B" w:rsidP="00A8038B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14:ligatures w14:val="standardContextual"/>
        </w:rPr>
      </w:pPr>
      <w:r w:rsidRPr="00A8038B">
        <w:rPr>
          <w:rFonts w:ascii="Times New Roman" w:eastAsia="Calibri" w:hAnsi="Times New Roman" w:cs="Times New Roman"/>
          <w:sz w:val="16"/>
          <w:szCs w:val="16"/>
          <w14:ligatures w14:val="standardContextual"/>
        </w:rPr>
        <w:t>ul. Okrzei 1</w:t>
      </w:r>
    </w:p>
    <w:p w14:paraId="1AC4A3D9" w14:textId="455F817A" w:rsidR="00A8038B" w:rsidRPr="00A8038B" w:rsidRDefault="00A8038B" w:rsidP="00A8038B">
      <w:pPr>
        <w:spacing w:after="0" w:line="240" w:lineRule="auto"/>
        <w:rPr>
          <w:rFonts w:ascii="Times New Roman" w:eastAsia="Calibri" w:hAnsi="Times New Roman" w:cs="Times New Roman"/>
          <w:kern w:val="2"/>
          <w:sz w:val="16"/>
          <w:szCs w:val="16"/>
          <w:lang w:eastAsia="en-US"/>
          <w14:ligatures w14:val="standardContextual"/>
        </w:rPr>
      </w:pPr>
      <w:r w:rsidRPr="00A8038B">
        <w:rPr>
          <w:rFonts w:ascii="Times New Roman" w:eastAsia="Calibri" w:hAnsi="Times New Roman" w:cs="Times New Roman"/>
          <w:sz w:val="16"/>
          <w:szCs w:val="16"/>
          <w14:ligatures w14:val="standardContextual"/>
        </w:rPr>
        <w:t>57-300 Kłodzko</w:t>
      </w:r>
    </w:p>
    <w:p w14:paraId="2B55F649" w14:textId="64D88F34" w:rsidR="00903338" w:rsidRPr="006D72A2" w:rsidRDefault="00903338" w:rsidP="00903338">
      <w:pPr>
        <w:pStyle w:val="Bezodstpw"/>
        <w:rPr>
          <w:rFonts w:ascii="Times New Roman" w:hAnsi="Times New Roman"/>
          <w:sz w:val="22"/>
        </w:rPr>
      </w:pPr>
      <w:r w:rsidRPr="006D72A2">
        <w:rPr>
          <w:rFonts w:ascii="Times New Roman" w:hAnsi="Times New Roman"/>
          <w:sz w:val="22"/>
        </w:rPr>
        <w:t>GN</w:t>
      </w:r>
      <w:r w:rsidR="00126F2E" w:rsidRPr="006D72A2">
        <w:rPr>
          <w:rFonts w:ascii="Times New Roman" w:hAnsi="Times New Roman"/>
          <w:sz w:val="22"/>
        </w:rPr>
        <w:t>.</w:t>
      </w:r>
      <w:r w:rsidRPr="006D72A2">
        <w:rPr>
          <w:rFonts w:ascii="Times New Roman" w:hAnsi="Times New Roman"/>
          <w:sz w:val="22"/>
        </w:rPr>
        <w:t>6840</w:t>
      </w:r>
      <w:r w:rsidR="00F03EE2">
        <w:rPr>
          <w:rFonts w:ascii="Times New Roman" w:hAnsi="Times New Roman"/>
          <w:sz w:val="22"/>
        </w:rPr>
        <w:t>.30</w:t>
      </w:r>
      <w:r w:rsidR="007C6A83">
        <w:rPr>
          <w:rFonts w:ascii="Times New Roman" w:hAnsi="Times New Roman"/>
          <w:sz w:val="22"/>
        </w:rPr>
        <w:t>.2024.GN7</w:t>
      </w:r>
    </w:p>
    <w:p w14:paraId="1BD6199A" w14:textId="77777777" w:rsidR="00903338" w:rsidRPr="006D72A2" w:rsidRDefault="00903338" w:rsidP="00903338">
      <w:pPr>
        <w:pStyle w:val="Bezodstpw"/>
        <w:jc w:val="center"/>
        <w:rPr>
          <w:rFonts w:ascii="Times New Roman" w:hAnsi="Times New Roman"/>
          <w:b/>
          <w:sz w:val="22"/>
        </w:rPr>
      </w:pPr>
      <w:r w:rsidRPr="006D72A2">
        <w:rPr>
          <w:rFonts w:ascii="Times New Roman" w:hAnsi="Times New Roman"/>
          <w:b/>
          <w:sz w:val="22"/>
        </w:rPr>
        <w:t>OGŁOSZENIE</w:t>
      </w:r>
    </w:p>
    <w:p w14:paraId="7FA0DC91" w14:textId="77777777" w:rsidR="00903338" w:rsidRPr="006D72A2" w:rsidRDefault="00903338" w:rsidP="00903338">
      <w:pPr>
        <w:pStyle w:val="Bezodstpw"/>
        <w:jc w:val="center"/>
        <w:rPr>
          <w:rFonts w:ascii="Times New Roman" w:hAnsi="Times New Roman"/>
          <w:b/>
          <w:sz w:val="22"/>
        </w:rPr>
      </w:pPr>
      <w:r w:rsidRPr="006D72A2">
        <w:rPr>
          <w:rFonts w:ascii="Times New Roman" w:hAnsi="Times New Roman"/>
          <w:b/>
          <w:sz w:val="22"/>
        </w:rPr>
        <w:t>STAROSTY KŁODZKIEGO</w:t>
      </w:r>
    </w:p>
    <w:p w14:paraId="4C21FC04" w14:textId="764E8720" w:rsidR="00126F2E" w:rsidRDefault="00903338" w:rsidP="00543638">
      <w:pPr>
        <w:pStyle w:val="Bezodstpw"/>
        <w:jc w:val="center"/>
        <w:rPr>
          <w:rFonts w:ascii="Times New Roman" w:hAnsi="Times New Roman"/>
          <w:sz w:val="22"/>
        </w:rPr>
      </w:pPr>
      <w:r w:rsidRPr="006D72A2">
        <w:rPr>
          <w:rFonts w:ascii="Times New Roman" w:hAnsi="Times New Roman"/>
          <w:sz w:val="22"/>
        </w:rPr>
        <w:t>z dnia</w:t>
      </w:r>
      <w:r w:rsidR="007C6A83">
        <w:rPr>
          <w:rFonts w:ascii="Times New Roman" w:hAnsi="Times New Roman"/>
          <w:sz w:val="22"/>
        </w:rPr>
        <w:t xml:space="preserve"> </w:t>
      </w:r>
      <w:r w:rsidR="00A8038B">
        <w:rPr>
          <w:rFonts w:ascii="Times New Roman" w:hAnsi="Times New Roman"/>
          <w:sz w:val="22"/>
        </w:rPr>
        <w:t xml:space="preserve">25 </w:t>
      </w:r>
      <w:r w:rsidR="00F03EE2">
        <w:rPr>
          <w:rFonts w:ascii="Times New Roman" w:hAnsi="Times New Roman"/>
          <w:sz w:val="22"/>
        </w:rPr>
        <w:t xml:space="preserve">czerwca </w:t>
      </w:r>
      <w:r w:rsidR="00BC6591" w:rsidRPr="006D72A2">
        <w:rPr>
          <w:rFonts w:ascii="Times New Roman" w:hAnsi="Times New Roman"/>
          <w:sz w:val="22"/>
        </w:rPr>
        <w:t>2026</w:t>
      </w:r>
      <w:r w:rsidR="004B5B58" w:rsidRPr="006D72A2">
        <w:rPr>
          <w:rFonts w:ascii="Times New Roman" w:hAnsi="Times New Roman"/>
          <w:sz w:val="22"/>
        </w:rPr>
        <w:t xml:space="preserve"> </w:t>
      </w:r>
      <w:r w:rsidR="00BC6591" w:rsidRPr="006D72A2">
        <w:rPr>
          <w:rFonts w:ascii="Times New Roman" w:hAnsi="Times New Roman"/>
          <w:sz w:val="22"/>
        </w:rPr>
        <w:t>roku</w:t>
      </w:r>
    </w:p>
    <w:p w14:paraId="6539804B" w14:textId="77777777" w:rsidR="00543638" w:rsidRPr="00543638" w:rsidRDefault="00543638" w:rsidP="00543638">
      <w:pPr>
        <w:pStyle w:val="Bezodstpw"/>
        <w:jc w:val="center"/>
        <w:rPr>
          <w:rFonts w:ascii="Times New Roman" w:hAnsi="Times New Roman"/>
          <w:sz w:val="2"/>
        </w:rPr>
      </w:pPr>
    </w:p>
    <w:p w14:paraId="6909D80F" w14:textId="762A008F" w:rsidR="00126F2E" w:rsidRPr="00EB5282" w:rsidRDefault="00903338" w:rsidP="00292855">
      <w:pPr>
        <w:pStyle w:val="Bezodstpw"/>
        <w:jc w:val="center"/>
        <w:rPr>
          <w:rFonts w:ascii="Times New Roman" w:hAnsi="Times New Roman"/>
          <w:b/>
          <w:sz w:val="22"/>
        </w:rPr>
      </w:pPr>
      <w:r w:rsidRPr="006D72A2">
        <w:rPr>
          <w:rFonts w:ascii="Times New Roman" w:hAnsi="Times New Roman"/>
          <w:b/>
          <w:sz w:val="22"/>
        </w:rPr>
        <w:t xml:space="preserve">w sprawie sporządzenia wykazu nieruchomości </w:t>
      </w:r>
      <w:r w:rsidR="00C307E6" w:rsidRPr="006D72A2">
        <w:rPr>
          <w:rFonts w:ascii="Times New Roman" w:hAnsi="Times New Roman"/>
          <w:b/>
          <w:sz w:val="22"/>
        </w:rPr>
        <w:t>gruntowej</w:t>
      </w:r>
      <w:r w:rsidR="00143EB4" w:rsidRPr="006D72A2">
        <w:rPr>
          <w:rFonts w:ascii="Times New Roman" w:hAnsi="Times New Roman"/>
          <w:b/>
          <w:sz w:val="22"/>
        </w:rPr>
        <w:t xml:space="preserve"> stanowiącej własność Skarbu Państwa przeznaczonej do sprzedaży na rzecz jej użytkownika wieczystego</w:t>
      </w:r>
    </w:p>
    <w:p w14:paraId="4464744C" w14:textId="77777777" w:rsidR="00292855" w:rsidRPr="00543638" w:rsidRDefault="00292855" w:rsidP="00543638">
      <w:pPr>
        <w:pStyle w:val="Bezodstpw"/>
        <w:jc w:val="center"/>
        <w:rPr>
          <w:rFonts w:ascii="Times New Roman" w:hAnsi="Times New Roman"/>
          <w:sz w:val="6"/>
        </w:rPr>
      </w:pPr>
    </w:p>
    <w:p w14:paraId="4DA64398" w14:textId="5AAE164E" w:rsidR="00126F2E" w:rsidRPr="00EB5282" w:rsidRDefault="00903338" w:rsidP="00543638">
      <w:pPr>
        <w:pStyle w:val="Bezodstpw"/>
        <w:jc w:val="center"/>
        <w:rPr>
          <w:rFonts w:ascii="Times New Roman" w:hAnsi="Times New Roman"/>
          <w:sz w:val="22"/>
        </w:rPr>
      </w:pPr>
      <w:r w:rsidRPr="00EB5282">
        <w:rPr>
          <w:rFonts w:ascii="Times New Roman" w:hAnsi="Times New Roman"/>
          <w:sz w:val="22"/>
        </w:rPr>
        <w:t>Działając na podstawie art. 35 ust.</w:t>
      </w:r>
      <w:r w:rsidR="00A3247C">
        <w:rPr>
          <w:rFonts w:ascii="Times New Roman" w:hAnsi="Times New Roman"/>
          <w:sz w:val="22"/>
        </w:rPr>
        <w:t xml:space="preserve"> </w:t>
      </w:r>
      <w:r w:rsidRPr="00EB5282">
        <w:rPr>
          <w:rFonts w:ascii="Times New Roman" w:hAnsi="Times New Roman"/>
          <w:sz w:val="22"/>
        </w:rPr>
        <w:t>1 i 2 ustawy z dnia 21 sierpnia 1997</w:t>
      </w:r>
      <w:r w:rsidR="00126F2E">
        <w:rPr>
          <w:rFonts w:ascii="Times New Roman" w:hAnsi="Times New Roman"/>
          <w:sz w:val="22"/>
        </w:rPr>
        <w:t xml:space="preserve"> </w:t>
      </w:r>
      <w:r w:rsidRPr="00EB5282">
        <w:rPr>
          <w:rFonts w:ascii="Times New Roman" w:hAnsi="Times New Roman"/>
          <w:sz w:val="22"/>
        </w:rPr>
        <w:t>r</w:t>
      </w:r>
      <w:r w:rsidR="00126F2E">
        <w:rPr>
          <w:rFonts w:ascii="Times New Roman" w:hAnsi="Times New Roman"/>
          <w:sz w:val="22"/>
        </w:rPr>
        <w:t>.</w:t>
      </w:r>
      <w:r w:rsidRPr="00EB5282">
        <w:rPr>
          <w:rFonts w:ascii="Times New Roman" w:hAnsi="Times New Roman"/>
          <w:sz w:val="22"/>
        </w:rPr>
        <w:t xml:space="preserve"> o gospodarce nieruchomościami (</w:t>
      </w:r>
      <w:r w:rsidR="007C6A83" w:rsidRPr="007C6A83">
        <w:rPr>
          <w:rFonts w:ascii="Times New Roman" w:hAnsi="Times New Roman"/>
          <w:sz w:val="22"/>
        </w:rPr>
        <w:t xml:space="preserve">Dz.U.2026.399 </w:t>
      </w:r>
      <w:proofErr w:type="spellStart"/>
      <w:r w:rsidR="007C6A83" w:rsidRPr="007C6A83">
        <w:rPr>
          <w:rFonts w:ascii="Times New Roman" w:hAnsi="Times New Roman"/>
          <w:sz w:val="22"/>
        </w:rPr>
        <w:t>t.j</w:t>
      </w:r>
      <w:proofErr w:type="spellEnd"/>
      <w:r w:rsidR="007C6A83" w:rsidRPr="007C6A83">
        <w:rPr>
          <w:rFonts w:ascii="Times New Roman" w:hAnsi="Times New Roman"/>
          <w:sz w:val="22"/>
        </w:rPr>
        <w:t>.</w:t>
      </w:r>
      <w:r w:rsidRPr="00EB5282">
        <w:rPr>
          <w:rFonts w:ascii="Times New Roman" w:hAnsi="Times New Roman"/>
          <w:sz w:val="22"/>
        </w:rPr>
        <w:t>)</w:t>
      </w:r>
      <w:r w:rsidR="00F17CE8">
        <w:rPr>
          <w:rFonts w:ascii="Times New Roman" w:hAnsi="Times New Roman"/>
          <w:sz w:val="22"/>
        </w:rPr>
        <w:t>,</w:t>
      </w:r>
      <w:r w:rsidRPr="00EB5282">
        <w:rPr>
          <w:rFonts w:ascii="Times New Roman" w:hAnsi="Times New Roman"/>
          <w:sz w:val="22"/>
        </w:rPr>
        <w:t xml:space="preserve"> Starosta Kłodzki ogłasza co następuje:</w:t>
      </w:r>
    </w:p>
    <w:p w14:paraId="5FE5CF1A" w14:textId="0E2A5898" w:rsidR="00903338" w:rsidRPr="00EB5282" w:rsidRDefault="00903338" w:rsidP="00ED03C0">
      <w:pPr>
        <w:pStyle w:val="Bezodstpw"/>
        <w:jc w:val="center"/>
        <w:rPr>
          <w:rFonts w:ascii="Times New Roman" w:hAnsi="Times New Roman"/>
          <w:sz w:val="22"/>
        </w:rPr>
      </w:pPr>
      <w:r w:rsidRPr="00EB5282">
        <w:rPr>
          <w:rFonts w:ascii="Times New Roman" w:hAnsi="Times New Roman"/>
          <w:b/>
          <w:sz w:val="22"/>
        </w:rPr>
        <w:t>I</w:t>
      </w:r>
    </w:p>
    <w:p w14:paraId="101D266E" w14:textId="5CCE554F" w:rsidR="006C4241" w:rsidRPr="00292855" w:rsidRDefault="00651628" w:rsidP="00292855">
      <w:pPr>
        <w:pStyle w:val="Bezodstpw"/>
        <w:jc w:val="both"/>
        <w:rPr>
          <w:rFonts w:ascii="Times New Roman" w:hAnsi="Times New Roman"/>
          <w:sz w:val="22"/>
        </w:rPr>
      </w:pPr>
      <w:r w:rsidRPr="00EB5282">
        <w:rPr>
          <w:rFonts w:ascii="Times New Roman" w:hAnsi="Times New Roman"/>
          <w:sz w:val="22"/>
        </w:rPr>
        <w:t>P</w:t>
      </w:r>
      <w:r w:rsidR="00903338" w:rsidRPr="00EB5282">
        <w:rPr>
          <w:rFonts w:ascii="Times New Roman" w:hAnsi="Times New Roman"/>
          <w:sz w:val="22"/>
        </w:rPr>
        <w:t>rzeznacz</w:t>
      </w:r>
      <w:r w:rsidR="00B42822" w:rsidRPr="00EB5282">
        <w:rPr>
          <w:rFonts w:ascii="Times New Roman" w:hAnsi="Times New Roman"/>
          <w:sz w:val="22"/>
        </w:rPr>
        <w:t>am</w:t>
      </w:r>
      <w:r w:rsidR="00903338" w:rsidRPr="00EB5282">
        <w:rPr>
          <w:rFonts w:ascii="Times New Roman" w:hAnsi="Times New Roman"/>
          <w:sz w:val="22"/>
        </w:rPr>
        <w:t xml:space="preserve"> do </w:t>
      </w:r>
      <w:r w:rsidR="004F0BC2" w:rsidRPr="00EB5282">
        <w:rPr>
          <w:rFonts w:ascii="Times New Roman" w:hAnsi="Times New Roman"/>
          <w:sz w:val="22"/>
        </w:rPr>
        <w:t>zbycia</w:t>
      </w:r>
      <w:r w:rsidR="00126F2E">
        <w:rPr>
          <w:rFonts w:ascii="Times New Roman" w:hAnsi="Times New Roman"/>
          <w:sz w:val="22"/>
        </w:rPr>
        <w:t xml:space="preserve"> w trybie art. 198</w:t>
      </w:r>
      <w:r w:rsidR="00B02A87" w:rsidRPr="00EB5282">
        <w:rPr>
          <w:rFonts w:ascii="Times New Roman" w:hAnsi="Times New Roman"/>
          <w:sz w:val="22"/>
        </w:rPr>
        <w:t>g ust. 1 ustawy o gospodarce nieruchomościami</w:t>
      </w:r>
      <w:r w:rsidR="00F17CE8">
        <w:rPr>
          <w:rFonts w:ascii="Times New Roman" w:hAnsi="Times New Roman"/>
          <w:sz w:val="22"/>
        </w:rPr>
        <w:t xml:space="preserve">, </w:t>
      </w:r>
      <w:r w:rsidR="00903338" w:rsidRPr="00EB5282">
        <w:rPr>
          <w:rFonts w:ascii="Times New Roman" w:hAnsi="Times New Roman"/>
          <w:sz w:val="22"/>
        </w:rPr>
        <w:t>nieruchomoś</w:t>
      </w:r>
      <w:r w:rsidR="00013210" w:rsidRPr="00EB5282">
        <w:rPr>
          <w:rFonts w:ascii="Times New Roman" w:hAnsi="Times New Roman"/>
          <w:sz w:val="22"/>
        </w:rPr>
        <w:t>ć</w:t>
      </w:r>
      <w:r w:rsidR="00B02A87" w:rsidRPr="00EB5282">
        <w:rPr>
          <w:rFonts w:ascii="Times New Roman" w:hAnsi="Times New Roman"/>
          <w:sz w:val="22"/>
        </w:rPr>
        <w:t xml:space="preserve"> stanowiącą własność</w:t>
      </w:r>
      <w:r w:rsidRPr="00EB5282">
        <w:rPr>
          <w:rFonts w:ascii="Times New Roman" w:hAnsi="Times New Roman"/>
          <w:sz w:val="22"/>
        </w:rPr>
        <w:t xml:space="preserve"> Skarbu Państwa </w:t>
      </w:r>
      <w:r w:rsidR="00B02A87" w:rsidRPr="00EB5282">
        <w:rPr>
          <w:rFonts w:ascii="Times New Roman" w:hAnsi="Times New Roman"/>
          <w:sz w:val="22"/>
        </w:rPr>
        <w:t>na rzecz jej użytkownika wieczystego</w:t>
      </w:r>
      <w:r w:rsidR="006C4241" w:rsidRPr="00EB5282">
        <w:rPr>
          <w:rFonts w:ascii="Times New Roman" w:hAnsi="Times New Roman"/>
          <w:sz w:val="22"/>
        </w:rPr>
        <w:t>, opisaną szczegółowo w poniższym wykazie</w:t>
      </w:r>
      <w:r w:rsidR="00903338" w:rsidRPr="00EB5282">
        <w:rPr>
          <w:rFonts w:ascii="Times New Roman" w:hAnsi="Times New Roman"/>
          <w:sz w:val="22"/>
        </w:rPr>
        <w:t>: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541"/>
        <w:gridCol w:w="2261"/>
        <w:gridCol w:w="6662"/>
      </w:tblGrid>
      <w:tr w:rsidR="00B452E7" w:rsidRPr="00EB5282" w14:paraId="2D5179DE" w14:textId="77777777" w:rsidTr="00292855">
        <w:trPr>
          <w:trHeight w:val="552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1F87" w14:textId="77777777" w:rsidR="00B452E7" w:rsidRPr="00543638" w:rsidRDefault="00B452E7" w:rsidP="00B452E7">
            <w:pPr>
              <w:pStyle w:val="Bezodstpw"/>
              <w:jc w:val="center"/>
              <w:rPr>
                <w:rFonts w:ascii="Times New Roman" w:hAnsi="Times New Roman"/>
                <w:b/>
                <w:sz w:val="6"/>
              </w:rPr>
            </w:pPr>
          </w:p>
          <w:p w14:paraId="0756DE5C" w14:textId="77777777" w:rsidR="00B452E7" w:rsidRDefault="00B452E7" w:rsidP="00B452E7">
            <w:pPr>
              <w:pStyle w:val="Bezodstpw"/>
              <w:jc w:val="center"/>
              <w:rPr>
                <w:rFonts w:ascii="Times New Roman" w:hAnsi="Times New Roman"/>
                <w:b/>
                <w:sz w:val="22"/>
              </w:rPr>
            </w:pPr>
            <w:r w:rsidRPr="00EB5282">
              <w:rPr>
                <w:rFonts w:ascii="Times New Roman" w:hAnsi="Times New Roman"/>
                <w:b/>
                <w:sz w:val="22"/>
              </w:rPr>
              <w:t>Wykaz nieruchomości przeznaczon</w:t>
            </w:r>
            <w:r>
              <w:rPr>
                <w:rFonts w:ascii="Times New Roman" w:hAnsi="Times New Roman"/>
                <w:b/>
                <w:sz w:val="22"/>
              </w:rPr>
              <w:t>ej</w:t>
            </w:r>
            <w:r w:rsidRPr="00EB5282">
              <w:rPr>
                <w:rFonts w:ascii="Times New Roman" w:hAnsi="Times New Roman"/>
                <w:b/>
                <w:sz w:val="22"/>
              </w:rPr>
              <w:t xml:space="preserve"> do zbycia</w:t>
            </w:r>
            <w:r>
              <w:rPr>
                <w:rFonts w:ascii="Times New Roman" w:hAnsi="Times New Roman"/>
                <w:b/>
                <w:sz w:val="22"/>
              </w:rPr>
              <w:t>.</w:t>
            </w:r>
          </w:p>
          <w:p w14:paraId="0A4FAAA0" w14:textId="173C8213" w:rsidR="00B452E7" w:rsidRPr="00543638" w:rsidRDefault="00B452E7" w:rsidP="00B452E7">
            <w:pPr>
              <w:pStyle w:val="Bezodstpw"/>
              <w:jc w:val="center"/>
              <w:rPr>
                <w:rFonts w:ascii="Times New Roman" w:hAnsi="Times New Roman"/>
                <w:b/>
                <w:sz w:val="2"/>
              </w:rPr>
            </w:pPr>
          </w:p>
        </w:tc>
      </w:tr>
      <w:tr w:rsidR="002C5C6F" w:rsidRPr="00EB5282" w14:paraId="200AA2FB" w14:textId="77777777" w:rsidTr="0029285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D06E7" w14:textId="77777777" w:rsidR="002C5C6F" w:rsidRPr="00EB5282" w:rsidRDefault="002C5C6F" w:rsidP="002C5C6F">
            <w:pPr>
              <w:pStyle w:val="Bezodstpw"/>
              <w:jc w:val="center"/>
              <w:rPr>
                <w:rFonts w:ascii="Times New Roman" w:hAnsi="Times New Roman"/>
                <w:b/>
                <w:sz w:val="22"/>
              </w:rPr>
            </w:pPr>
            <w:r w:rsidRPr="00EB5282">
              <w:rPr>
                <w:rFonts w:ascii="Times New Roman" w:hAnsi="Times New Roman"/>
                <w:b/>
                <w:sz w:val="22"/>
              </w:rPr>
              <w:t>1.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E89CF" w14:textId="3AE8FB61" w:rsidR="002C5C6F" w:rsidRPr="00F17CE8" w:rsidRDefault="002C5C6F" w:rsidP="008435FE">
            <w:pPr>
              <w:pStyle w:val="Bezodstpw"/>
              <w:rPr>
                <w:rFonts w:ascii="Times New Roman" w:hAnsi="Times New Roman"/>
                <w:b/>
                <w:sz w:val="22"/>
              </w:rPr>
            </w:pPr>
            <w:r w:rsidRPr="00F17CE8">
              <w:rPr>
                <w:rFonts w:ascii="Times New Roman" w:hAnsi="Times New Roman"/>
                <w:b/>
                <w:sz w:val="22"/>
              </w:rPr>
              <w:t>Ozn</w:t>
            </w:r>
            <w:r w:rsidR="00B1204B" w:rsidRPr="00F17CE8">
              <w:rPr>
                <w:rFonts w:ascii="Times New Roman" w:hAnsi="Times New Roman"/>
                <w:b/>
                <w:sz w:val="22"/>
              </w:rPr>
              <w:t xml:space="preserve">aczenie </w:t>
            </w:r>
            <w:r w:rsidRPr="00F17CE8">
              <w:rPr>
                <w:rFonts w:ascii="Times New Roman" w:hAnsi="Times New Roman"/>
                <w:b/>
                <w:sz w:val="22"/>
              </w:rPr>
              <w:t>geodez</w:t>
            </w:r>
            <w:r w:rsidR="00B1204B" w:rsidRPr="00F17CE8">
              <w:rPr>
                <w:rFonts w:ascii="Times New Roman" w:hAnsi="Times New Roman"/>
                <w:b/>
                <w:sz w:val="22"/>
              </w:rPr>
              <w:t>yjne</w:t>
            </w:r>
            <w:r w:rsidRPr="00F17CE8">
              <w:rPr>
                <w:rFonts w:ascii="Times New Roman" w:hAnsi="Times New Roman"/>
                <w:b/>
                <w:sz w:val="22"/>
              </w:rPr>
              <w:t xml:space="preserve"> </w:t>
            </w:r>
            <w:r w:rsidR="00C307E6" w:rsidRPr="00F17CE8">
              <w:rPr>
                <w:rFonts w:ascii="Times New Roman" w:hAnsi="Times New Roman"/>
                <w:b/>
                <w:sz w:val="22"/>
              </w:rPr>
              <w:t xml:space="preserve">nieruchomości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9A563" w14:textId="4598A1D5" w:rsidR="002C5C6F" w:rsidRPr="00F17CE8" w:rsidRDefault="00F03EE2" w:rsidP="007C6A83">
            <w:pPr>
              <w:pStyle w:val="Bezodstpw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Działki</w:t>
            </w:r>
            <w:r w:rsidRPr="00F03EE2">
              <w:rPr>
                <w:rFonts w:ascii="Times New Roman" w:hAnsi="Times New Roman"/>
                <w:sz w:val="22"/>
              </w:rPr>
              <w:t xml:space="preserve"> nr 49/3, 50/4, 50/7, AM-1, obręb 0002 Karłów, jednostka ew</w:t>
            </w:r>
            <w:r>
              <w:rPr>
                <w:rFonts w:ascii="Times New Roman" w:hAnsi="Times New Roman"/>
                <w:sz w:val="22"/>
              </w:rPr>
              <w:t>idencyjna Radków-obszar wiejski.</w:t>
            </w:r>
          </w:p>
        </w:tc>
      </w:tr>
      <w:tr w:rsidR="00ED70E0" w:rsidRPr="00EB5282" w14:paraId="20ACDE95" w14:textId="77777777" w:rsidTr="0029285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B2CC2" w14:textId="77777777" w:rsidR="00ED70E0" w:rsidRPr="00EB5282" w:rsidRDefault="00ED70E0" w:rsidP="00ED70E0">
            <w:pPr>
              <w:pStyle w:val="Bezodstpw"/>
              <w:jc w:val="center"/>
              <w:rPr>
                <w:rFonts w:ascii="Times New Roman" w:hAnsi="Times New Roman"/>
                <w:b/>
                <w:sz w:val="22"/>
              </w:rPr>
            </w:pPr>
            <w:r w:rsidRPr="00EB5282">
              <w:rPr>
                <w:rFonts w:ascii="Times New Roman" w:hAnsi="Times New Roman"/>
                <w:b/>
                <w:sz w:val="22"/>
              </w:rPr>
              <w:t>2.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0E372" w14:textId="77777777" w:rsidR="00ED70E0" w:rsidRPr="00F17CE8" w:rsidRDefault="00ED70E0" w:rsidP="008435FE">
            <w:pPr>
              <w:pStyle w:val="Bezodstpw"/>
              <w:rPr>
                <w:rFonts w:ascii="Times New Roman" w:hAnsi="Times New Roman"/>
                <w:b/>
                <w:sz w:val="22"/>
              </w:rPr>
            </w:pPr>
            <w:r w:rsidRPr="00F17CE8">
              <w:rPr>
                <w:rFonts w:ascii="Times New Roman" w:hAnsi="Times New Roman"/>
                <w:b/>
                <w:sz w:val="22"/>
              </w:rPr>
              <w:t>Położenie nieruchomości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F11D" w14:textId="225F68BD" w:rsidR="00C307E6" w:rsidRPr="00F17CE8" w:rsidRDefault="005C387E" w:rsidP="00ED70E0">
            <w:pPr>
              <w:pStyle w:val="Bezodstpw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Powiat K</w:t>
            </w:r>
            <w:r w:rsidR="004361AC" w:rsidRPr="00F17CE8">
              <w:rPr>
                <w:rFonts w:ascii="Times New Roman" w:hAnsi="Times New Roman"/>
                <w:sz w:val="22"/>
              </w:rPr>
              <w:t>łodzki</w:t>
            </w:r>
            <w:r w:rsidR="00F17CE8">
              <w:rPr>
                <w:rFonts w:ascii="Times New Roman" w:hAnsi="Times New Roman"/>
                <w:sz w:val="22"/>
              </w:rPr>
              <w:t xml:space="preserve">, </w:t>
            </w:r>
            <w:r w:rsidR="00305860" w:rsidRPr="00F17CE8">
              <w:rPr>
                <w:rFonts w:ascii="Times New Roman" w:hAnsi="Times New Roman"/>
                <w:sz w:val="22"/>
              </w:rPr>
              <w:t>g</w:t>
            </w:r>
            <w:r w:rsidR="00C307E6" w:rsidRPr="00F17CE8">
              <w:rPr>
                <w:rFonts w:ascii="Times New Roman" w:hAnsi="Times New Roman"/>
                <w:sz w:val="22"/>
              </w:rPr>
              <w:t xml:space="preserve">mina </w:t>
            </w:r>
            <w:r w:rsidR="007C6A83">
              <w:rPr>
                <w:rFonts w:ascii="Times New Roman" w:hAnsi="Times New Roman"/>
                <w:sz w:val="22"/>
              </w:rPr>
              <w:t>Radków</w:t>
            </w:r>
            <w:r w:rsidR="00F17CE8">
              <w:rPr>
                <w:rFonts w:ascii="Times New Roman" w:hAnsi="Times New Roman"/>
                <w:sz w:val="22"/>
              </w:rPr>
              <w:t>,</w:t>
            </w:r>
          </w:p>
          <w:p w14:paraId="55726581" w14:textId="60B17CFD" w:rsidR="00ED70E0" w:rsidRPr="00F17CE8" w:rsidRDefault="007C6A83" w:rsidP="007C6A83">
            <w:pPr>
              <w:pStyle w:val="Bezodstpw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57-350</w:t>
            </w:r>
            <w:r w:rsidR="00126F2E" w:rsidRPr="00F17CE8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Karłów</w:t>
            </w:r>
          </w:p>
        </w:tc>
      </w:tr>
      <w:tr w:rsidR="00485B82" w:rsidRPr="00EB5282" w14:paraId="288BBE1E" w14:textId="77777777" w:rsidTr="0029285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3B001" w14:textId="77777777" w:rsidR="00485B82" w:rsidRPr="00EB5282" w:rsidRDefault="00485B82" w:rsidP="00485B82">
            <w:pPr>
              <w:pStyle w:val="Bezodstpw"/>
              <w:jc w:val="center"/>
              <w:rPr>
                <w:rFonts w:ascii="Times New Roman" w:hAnsi="Times New Roman"/>
                <w:b/>
                <w:sz w:val="22"/>
              </w:rPr>
            </w:pPr>
            <w:r w:rsidRPr="00EB5282">
              <w:rPr>
                <w:rFonts w:ascii="Times New Roman" w:hAnsi="Times New Roman"/>
                <w:b/>
                <w:sz w:val="22"/>
              </w:rPr>
              <w:t>3.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3E0D8" w14:textId="77777777" w:rsidR="00485B82" w:rsidRPr="00F17CE8" w:rsidRDefault="00485B82" w:rsidP="008435FE">
            <w:pPr>
              <w:pStyle w:val="Bezodstpw"/>
              <w:rPr>
                <w:rFonts w:ascii="Times New Roman" w:hAnsi="Times New Roman"/>
                <w:b/>
                <w:sz w:val="22"/>
              </w:rPr>
            </w:pPr>
            <w:r w:rsidRPr="00F17CE8">
              <w:rPr>
                <w:rFonts w:ascii="Times New Roman" w:hAnsi="Times New Roman"/>
                <w:b/>
                <w:sz w:val="22"/>
              </w:rPr>
              <w:t>Opis nieruchomości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1CB8A" w14:textId="7847461F" w:rsidR="00F03EE2" w:rsidRPr="005C387E" w:rsidRDefault="00126F2E" w:rsidP="00485B82">
            <w:pPr>
              <w:pStyle w:val="Bezodstpw"/>
              <w:jc w:val="both"/>
              <w:rPr>
                <w:rFonts w:ascii="Times New Roman" w:hAnsi="Times New Roman"/>
                <w:sz w:val="22"/>
              </w:rPr>
            </w:pPr>
            <w:r w:rsidRPr="00F17CE8">
              <w:rPr>
                <w:rFonts w:ascii="Times New Roman" w:hAnsi="Times New Roman"/>
                <w:sz w:val="22"/>
              </w:rPr>
              <w:t xml:space="preserve">Nieruchomość położona jest </w:t>
            </w:r>
            <w:r w:rsidR="007C6A83">
              <w:rPr>
                <w:rFonts w:ascii="Times New Roman" w:hAnsi="Times New Roman"/>
                <w:sz w:val="22"/>
              </w:rPr>
              <w:t>w centralnej strefie m. Karłów</w:t>
            </w:r>
            <w:r w:rsidR="008F0DE0">
              <w:rPr>
                <w:rFonts w:ascii="Times New Roman" w:hAnsi="Times New Roman"/>
                <w:sz w:val="22"/>
              </w:rPr>
              <w:t>. Grunty stanowi</w:t>
            </w:r>
            <w:r w:rsidR="00F03EE2">
              <w:rPr>
                <w:rFonts w:ascii="Times New Roman" w:hAnsi="Times New Roman"/>
                <w:sz w:val="22"/>
              </w:rPr>
              <w:t>ą działki</w:t>
            </w:r>
            <w:r w:rsidR="008F0DE0">
              <w:rPr>
                <w:rFonts w:ascii="Times New Roman" w:hAnsi="Times New Roman"/>
                <w:sz w:val="22"/>
              </w:rPr>
              <w:t xml:space="preserve"> o nieregularnym kształcie, z bezpośrednim wąskim dostępem do drogi publicznej</w:t>
            </w:r>
            <w:r w:rsidR="00F03EE2">
              <w:rPr>
                <w:rFonts w:ascii="Times New Roman" w:hAnsi="Times New Roman"/>
                <w:sz w:val="22"/>
              </w:rPr>
              <w:t xml:space="preserve"> o nawierzchni szutrowej i dalej asfaltowej</w:t>
            </w:r>
            <w:r w:rsidR="008F0DE0">
              <w:rPr>
                <w:rFonts w:ascii="Times New Roman" w:hAnsi="Times New Roman"/>
                <w:sz w:val="22"/>
              </w:rPr>
              <w:t xml:space="preserve">. </w:t>
            </w:r>
            <w:r w:rsidR="00F03EE2" w:rsidRPr="005C387E">
              <w:rPr>
                <w:rFonts w:ascii="Times New Roman" w:hAnsi="Times New Roman"/>
                <w:sz w:val="22"/>
              </w:rPr>
              <w:t>Na gruntach działek</w:t>
            </w:r>
            <w:r w:rsidR="008F0DE0" w:rsidRPr="005C387E">
              <w:rPr>
                <w:rFonts w:ascii="Times New Roman" w:hAnsi="Times New Roman"/>
                <w:sz w:val="22"/>
              </w:rPr>
              <w:t xml:space="preserve"> posadowione są</w:t>
            </w:r>
            <w:r w:rsidR="00F03EE2" w:rsidRPr="005C387E">
              <w:rPr>
                <w:rFonts w:ascii="Times New Roman" w:hAnsi="Times New Roman"/>
                <w:sz w:val="22"/>
              </w:rPr>
              <w:t>: 1 budynek mieszkalny i 21 pozostałych budynków niemieszkalnych (wg księgi wieczystej).</w:t>
            </w:r>
            <w:r w:rsidR="00D540B2" w:rsidRPr="005C387E">
              <w:rPr>
                <w:rFonts w:ascii="Times New Roman" w:hAnsi="Times New Roman"/>
                <w:sz w:val="22"/>
              </w:rPr>
              <w:t xml:space="preserve"> Otoczenie nieruchomości stanowią tereny zabudowy usług turystycznych.</w:t>
            </w:r>
          </w:p>
          <w:p w14:paraId="1414E854" w14:textId="01B0F046" w:rsidR="007C6A83" w:rsidRPr="005C387E" w:rsidRDefault="008F0DE0" w:rsidP="00485B82">
            <w:pPr>
              <w:pStyle w:val="Bezodstpw"/>
              <w:jc w:val="both"/>
              <w:rPr>
                <w:rFonts w:ascii="Times New Roman" w:hAnsi="Times New Roman"/>
                <w:sz w:val="22"/>
              </w:rPr>
            </w:pPr>
            <w:r w:rsidRPr="005C387E">
              <w:rPr>
                <w:rFonts w:ascii="Times New Roman" w:hAnsi="Times New Roman"/>
                <w:sz w:val="22"/>
              </w:rPr>
              <w:t xml:space="preserve">Działka posiada komunikację wewnętrzną i utwardzone place oraz wewnętrzną infrastrukturę sieciową (E, W, </w:t>
            </w:r>
            <w:proofErr w:type="spellStart"/>
            <w:r w:rsidRPr="005C387E">
              <w:rPr>
                <w:rFonts w:ascii="Times New Roman" w:hAnsi="Times New Roman"/>
                <w:sz w:val="22"/>
              </w:rPr>
              <w:t>Ks</w:t>
            </w:r>
            <w:proofErr w:type="spellEnd"/>
            <w:r w:rsidRPr="005C387E">
              <w:rPr>
                <w:rFonts w:ascii="Times New Roman" w:hAnsi="Times New Roman"/>
                <w:sz w:val="22"/>
              </w:rPr>
              <w:t xml:space="preserve">, </w:t>
            </w:r>
            <w:proofErr w:type="spellStart"/>
            <w:r w:rsidRPr="005C387E">
              <w:rPr>
                <w:rFonts w:ascii="Times New Roman" w:hAnsi="Times New Roman"/>
                <w:sz w:val="22"/>
              </w:rPr>
              <w:t>ts</w:t>
            </w:r>
            <w:proofErr w:type="spellEnd"/>
            <w:r w:rsidRPr="005C387E">
              <w:rPr>
                <w:rFonts w:ascii="Times New Roman" w:hAnsi="Times New Roman"/>
                <w:sz w:val="22"/>
              </w:rPr>
              <w:t>). Na działce występuje wewnętrzna – lokalna kanalizacja sanitarna.</w:t>
            </w:r>
          </w:p>
          <w:p w14:paraId="28358713" w14:textId="16EC6B1A" w:rsidR="00485B82" w:rsidRPr="005C387E" w:rsidRDefault="004B110D" w:rsidP="00485B82">
            <w:pPr>
              <w:pStyle w:val="Bezodstpw"/>
              <w:jc w:val="both"/>
              <w:rPr>
                <w:rFonts w:ascii="Times New Roman" w:hAnsi="Times New Roman"/>
                <w:color w:val="538135" w:themeColor="accent6" w:themeShade="BF"/>
                <w:sz w:val="22"/>
              </w:rPr>
            </w:pPr>
            <w:r w:rsidRPr="005C387E">
              <w:rPr>
                <w:rFonts w:ascii="Times New Roman" w:hAnsi="Times New Roman"/>
                <w:sz w:val="22"/>
              </w:rPr>
              <w:t>Nieruchomość oznaczona jest w ewidencji gruntó</w:t>
            </w:r>
            <w:r w:rsidR="00B82AF1" w:rsidRPr="005C387E">
              <w:rPr>
                <w:rFonts w:ascii="Times New Roman" w:hAnsi="Times New Roman"/>
                <w:sz w:val="22"/>
              </w:rPr>
              <w:t xml:space="preserve">w użytkami </w:t>
            </w:r>
            <w:proofErr w:type="spellStart"/>
            <w:r w:rsidR="00D540B2" w:rsidRPr="005C387E">
              <w:rPr>
                <w:rFonts w:ascii="Times New Roman" w:hAnsi="Times New Roman"/>
                <w:sz w:val="22"/>
              </w:rPr>
              <w:t>Bz</w:t>
            </w:r>
            <w:proofErr w:type="spellEnd"/>
            <w:r w:rsidR="00D540B2" w:rsidRPr="005C387E">
              <w:rPr>
                <w:rFonts w:ascii="Times New Roman" w:hAnsi="Times New Roman"/>
                <w:sz w:val="22"/>
              </w:rPr>
              <w:t xml:space="preserve"> - tereny rekreacyjno-wypoczynkowe, B – tereny </w:t>
            </w:r>
            <w:r w:rsidR="005C387E" w:rsidRPr="005C387E">
              <w:rPr>
                <w:rFonts w:ascii="Times New Roman" w:hAnsi="Times New Roman"/>
                <w:sz w:val="22"/>
              </w:rPr>
              <w:t>mieszkaniowe, Br-</w:t>
            </w:r>
            <w:proofErr w:type="spellStart"/>
            <w:r w:rsidR="005C387E" w:rsidRPr="005C387E">
              <w:rPr>
                <w:rFonts w:ascii="Times New Roman" w:hAnsi="Times New Roman"/>
                <w:sz w:val="22"/>
              </w:rPr>
              <w:t>PsV</w:t>
            </w:r>
            <w:proofErr w:type="spellEnd"/>
            <w:r w:rsidR="005C387E" w:rsidRPr="005C387E">
              <w:rPr>
                <w:rFonts w:ascii="Times New Roman" w:hAnsi="Times New Roman"/>
                <w:sz w:val="22"/>
              </w:rPr>
              <w:t xml:space="preserve"> – grunty rolne zabudowane.</w:t>
            </w:r>
          </w:p>
        </w:tc>
      </w:tr>
      <w:tr w:rsidR="00485B82" w:rsidRPr="00EB5282" w14:paraId="7BA5DDA8" w14:textId="77777777" w:rsidTr="0029285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9530D" w14:textId="77777777" w:rsidR="00485B82" w:rsidRPr="00EB5282" w:rsidRDefault="00485B82" w:rsidP="00485B82">
            <w:pPr>
              <w:pStyle w:val="Bezodstpw"/>
              <w:jc w:val="center"/>
              <w:rPr>
                <w:rFonts w:ascii="Times New Roman" w:hAnsi="Times New Roman"/>
                <w:b/>
                <w:sz w:val="22"/>
              </w:rPr>
            </w:pPr>
            <w:r w:rsidRPr="00EB5282">
              <w:rPr>
                <w:rFonts w:ascii="Times New Roman" w:hAnsi="Times New Roman"/>
                <w:b/>
                <w:sz w:val="22"/>
              </w:rPr>
              <w:t>4.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3DE82" w14:textId="1D248581" w:rsidR="00485B82" w:rsidRPr="00F17CE8" w:rsidRDefault="00485B82" w:rsidP="008435FE">
            <w:pPr>
              <w:pStyle w:val="Bezodstpw"/>
              <w:rPr>
                <w:rFonts w:ascii="Times New Roman" w:hAnsi="Times New Roman"/>
                <w:b/>
                <w:sz w:val="22"/>
              </w:rPr>
            </w:pPr>
            <w:r w:rsidRPr="00F17CE8">
              <w:rPr>
                <w:rFonts w:ascii="Times New Roman" w:hAnsi="Times New Roman"/>
                <w:b/>
                <w:sz w:val="22"/>
              </w:rPr>
              <w:t>Pow</w:t>
            </w:r>
            <w:r w:rsidR="00136AFA" w:rsidRPr="00F17CE8">
              <w:rPr>
                <w:rFonts w:ascii="Times New Roman" w:hAnsi="Times New Roman"/>
                <w:b/>
                <w:sz w:val="22"/>
              </w:rPr>
              <w:t>ierzchnia</w:t>
            </w:r>
            <w:r w:rsidRPr="00F17CE8">
              <w:rPr>
                <w:rFonts w:ascii="Times New Roman" w:hAnsi="Times New Roman"/>
                <w:b/>
                <w:sz w:val="22"/>
              </w:rPr>
              <w:t xml:space="preserve"> </w:t>
            </w:r>
            <w:r w:rsidR="00136AFA" w:rsidRPr="00F17CE8">
              <w:rPr>
                <w:rFonts w:ascii="Times New Roman" w:hAnsi="Times New Roman"/>
                <w:b/>
                <w:sz w:val="22"/>
              </w:rPr>
              <w:t xml:space="preserve">nieruchomości </w:t>
            </w:r>
            <w:r w:rsidR="00B452E7">
              <w:rPr>
                <w:rFonts w:ascii="Times New Roman" w:hAnsi="Times New Roman"/>
                <w:b/>
                <w:sz w:val="22"/>
              </w:rPr>
              <w:t>(</w:t>
            </w:r>
            <w:r w:rsidRPr="00F17CE8">
              <w:rPr>
                <w:rFonts w:ascii="Times New Roman" w:hAnsi="Times New Roman"/>
                <w:b/>
                <w:sz w:val="22"/>
              </w:rPr>
              <w:t>w ha</w:t>
            </w:r>
            <w:r w:rsidR="00B452E7">
              <w:rPr>
                <w:rFonts w:ascii="Times New Roman" w:hAnsi="Times New Roman"/>
                <w:b/>
                <w:sz w:val="22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F154" w14:textId="3A6F339A" w:rsidR="00485B82" w:rsidRPr="00F17CE8" w:rsidRDefault="00842483" w:rsidP="00B82AF1">
            <w:pPr>
              <w:pStyle w:val="Bezodstpw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1,6047</w:t>
            </w:r>
            <w:r w:rsidR="005C387E">
              <w:rPr>
                <w:rFonts w:ascii="Times New Roman" w:hAnsi="Times New Roman"/>
                <w:sz w:val="22"/>
              </w:rPr>
              <w:t xml:space="preserve"> ha</w:t>
            </w:r>
          </w:p>
        </w:tc>
      </w:tr>
      <w:tr w:rsidR="00485B82" w:rsidRPr="00EB5282" w14:paraId="372A4FCC" w14:textId="77777777" w:rsidTr="0029285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57470" w14:textId="77777777" w:rsidR="00485B82" w:rsidRPr="00EB5282" w:rsidRDefault="00485B82" w:rsidP="00485B82">
            <w:pPr>
              <w:pStyle w:val="Bezodstpw"/>
              <w:jc w:val="center"/>
              <w:rPr>
                <w:rFonts w:ascii="Times New Roman" w:hAnsi="Times New Roman"/>
                <w:b/>
                <w:sz w:val="22"/>
              </w:rPr>
            </w:pPr>
            <w:r w:rsidRPr="00EB5282">
              <w:rPr>
                <w:rFonts w:ascii="Times New Roman" w:hAnsi="Times New Roman"/>
                <w:b/>
                <w:sz w:val="22"/>
              </w:rPr>
              <w:t>5.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0B0A7" w14:textId="42EE942A" w:rsidR="00485B82" w:rsidRPr="00F17CE8" w:rsidRDefault="00BC6591" w:rsidP="008435FE">
            <w:pPr>
              <w:pStyle w:val="Bezodstpw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Numer księgi wieczystej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5A07B" w14:textId="723BE00C" w:rsidR="00485B82" w:rsidRPr="00F17CE8" w:rsidRDefault="005C387E" w:rsidP="00126F2E">
            <w:pPr>
              <w:pStyle w:val="Bezodstpw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SW2K/00011482/8</w:t>
            </w:r>
          </w:p>
        </w:tc>
      </w:tr>
      <w:tr w:rsidR="00485B82" w:rsidRPr="00EB5282" w14:paraId="740EBA90" w14:textId="77777777" w:rsidTr="00292855">
        <w:trPr>
          <w:trHeight w:val="128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41907" w14:textId="77777777" w:rsidR="00485B82" w:rsidRPr="00EB5282" w:rsidRDefault="00485B82" w:rsidP="00485B82">
            <w:pPr>
              <w:pStyle w:val="Bezodstpw"/>
              <w:jc w:val="center"/>
              <w:rPr>
                <w:rFonts w:ascii="Times New Roman" w:hAnsi="Times New Roman"/>
                <w:b/>
                <w:sz w:val="22"/>
              </w:rPr>
            </w:pPr>
            <w:r w:rsidRPr="00EB5282">
              <w:rPr>
                <w:rFonts w:ascii="Times New Roman" w:hAnsi="Times New Roman"/>
                <w:b/>
                <w:sz w:val="22"/>
              </w:rPr>
              <w:t>6.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10C2A" w14:textId="77777777" w:rsidR="00485B82" w:rsidRPr="00F17CE8" w:rsidRDefault="00485B82" w:rsidP="008435FE">
            <w:pPr>
              <w:pStyle w:val="Bezodstpw"/>
              <w:rPr>
                <w:rFonts w:ascii="Times New Roman" w:hAnsi="Times New Roman"/>
                <w:b/>
                <w:sz w:val="22"/>
              </w:rPr>
            </w:pPr>
            <w:r w:rsidRPr="00F17CE8">
              <w:rPr>
                <w:rFonts w:ascii="Times New Roman" w:hAnsi="Times New Roman"/>
                <w:b/>
                <w:sz w:val="22"/>
              </w:rPr>
              <w:t>Przeznaczenie nieruchomości</w:t>
            </w:r>
          </w:p>
          <w:p w14:paraId="39BC9361" w14:textId="22230251" w:rsidR="00485B82" w:rsidRPr="00F17CE8" w:rsidRDefault="00EB5282" w:rsidP="008435FE">
            <w:pPr>
              <w:pStyle w:val="Bezodstpw"/>
              <w:rPr>
                <w:rFonts w:ascii="Times New Roman" w:hAnsi="Times New Roman"/>
                <w:b/>
                <w:sz w:val="22"/>
              </w:rPr>
            </w:pPr>
            <w:r w:rsidRPr="00F17CE8">
              <w:rPr>
                <w:rFonts w:ascii="Times New Roman" w:hAnsi="Times New Roman"/>
                <w:b/>
                <w:sz w:val="22"/>
              </w:rPr>
              <w:t>i</w:t>
            </w:r>
            <w:r w:rsidR="00485B82" w:rsidRPr="00F17CE8">
              <w:rPr>
                <w:rFonts w:ascii="Times New Roman" w:hAnsi="Times New Roman"/>
                <w:b/>
                <w:sz w:val="22"/>
              </w:rPr>
              <w:t xml:space="preserve"> sposób jej zagospodarowania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94BD3" w14:textId="63ADAA24" w:rsidR="00485B82" w:rsidRPr="00F17CE8" w:rsidRDefault="00F768F0" w:rsidP="009A06C4">
            <w:pPr>
              <w:pStyle w:val="Bezodstpw"/>
              <w:jc w:val="both"/>
              <w:rPr>
                <w:rFonts w:ascii="Times New Roman" w:hAnsi="Times New Roman"/>
                <w:sz w:val="22"/>
              </w:rPr>
            </w:pPr>
            <w:r w:rsidRPr="009A06C4">
              <w:rPr>
                <w:rFonts w:ascii="Times New Roman" w:hAnsi="Times New Roman"/>
                <w:sz w:val="22"/>
              </w:rPr>
              <w:t>D</w:t>
            </w:r>
            <w:r w:rsidR="006343A7" w:rsidRPr="009A06C4">
              <w:rPr>
                <w:rFonts w:ascii="Times New Roman" w:hAnsi="Times New Roman"/>
                <w:sz w:val="22"/>
              </w:rPr>
              <w:t xml:space="preserve">la wycenianej nieruchomości </w:t>
            </w:r>
            <w:r w:rsidR="009A06C4" w:rsidRPr="009A06C4">
              <w:rPr>
                <w:rFonts w:ascii="Times New Roman" w:hAnsi="Times New Roman"/>
                <w:sz w:val="22"/>
              </w:rPr>
              <w:t>został sporządzony Miejscowy Plan Zagospodarowania P</w:t>
            </w:r>
            <w:r w:rsidR="004B110D" w:rsidRPr="009A06C4">
              <w:rPr>
                <w:rFonts w:ascii="Times New Roman" w:hAnsi="Times New Roman"/>
                <w:sz w:val="22"/>
              </w:rPr>
              <w:t xml:space="preserve">rzestrzennego </w:t>
            </w:r>
            <w:r w:rsidR="009A06C4" w:rsidRPr="009A06C4">
              <w:rPr>
                <w:rFonts w:ascii="Times New Roman" w:hAnsi="Times New Roman"/>
                <w:sz w:val="22"/>
              </w:rPr>
              <w:t>M</w:t>
            </w:r>
            <w:r w:rsidR="00B82AF1" w:rsidRPr="009A06C4">
              <w:rPr>
                <w:rFonts w:ascii="Times New Roman" w:hAnsi="Times New Roman"/>
                <w:sz w:val="22"/>
              </w:rPr>
              <w:t xml:space="preserve">iasta i </w:t>
            </w:r>
            <w:r w:rsidR="009A06C4" w:rsidRPr="009A06C4">
              <w:rPr>
                <w:rFonts w:ascii="Times New Roman" w:hAnsi="Times New Roman"/>
                <w:sz w:val="22"/>
              </w:rPr>
              <w:t>G</w:t>
            </w:r>
            <w:r w:rsidR="004B110D" w:rsidRPr="009A06C4">
              <w:rPr>
                <w:rFonts w:ascii="Times New Roman" w:hAnsi="Times New Roman"/>
                <w:sz w:val="22"/>
              </w:rPr>
              <w:t xml:space="preserve">miny </w:t>
            </w:r>
            <w:r w:rsidR="00B82AF1" w:rsidRPr="009A06C4">
              <w:rPr>
                <w:rFonts w:ascii="Times New Roman" w:hAnsi="Times New Roman"/>
                <w:sz w:val="22"/>
              </w:rPr>
              <w:t xml:space="preserve">Radków </w:t>
            </w:r>
            <w:r w:rsidR="004B110D" w:rsidRPr="009A06C4">
              <w:rPr>
                <w:rFonts w:ascii="Times New Roman" w:hAnsi="Times New Roman"/>
                <w:sz w:val="22"/>
              </w:rPr>
              <w:t xml:space="preserve">– Uchwała nr </w:t>
            </w:r>
            <w:r w:rsidR="00B82AF1" w:rsidRPr="009A06C4">
              <w:rPr>
                <w:rFonts w:ascii="Times New Roman" w:hAnsi="Times New Roman"/>
                <w:sz w:val="22"/>
              </w:rPr>
              <w:t xml:space="preserve">XXXI/265/04 </w:t>
            </w:r>
            <w:r w:rsidR="004B110D" w:rsidRPr="009A06C4">
              <w:rPr>
                <w:rFonts w:ascii="Times New Roman" w:hAnsi="Times New Roman"/>
                <w:sz w:val="22"/>
              </w:rPr>
              <w:t>z dnia</w:t>
            </w:r>
            <w:r w:rsidR="009A06C4" w:rsidRPr="009A06C4">
              <w:rPr>
                <w:rFonts w:ascii="Times New Roman" w:hAnsi="Times New Roman"/>
                <w:sz w:val="22"/>
              </w:rPr>
              <w:t xml:space="preserve"> </w:t>
            </w:r>
            <w:r w:rsidR="00B82AF1" w:rsidRPr="009A06C4">
              <w:rPr>
                <w:rFonts w:ascii="Times New Roman" w:hAnsi="Times New Roman"/>
                <w:sz w:val="22"/>
              </w:rPr>
              <w:t>30 listopada 2004 r</w:t>
            </w:r>
            <w:r w:rsidR="004B110D" w:rsidRPr="009A06C4">
              <w:rPr>
                <w:rFonts w:ascii="Times New Roman" w:hAnsi="Times New Roman"/>
                <w:sz w:val="22"/>
              </w:rPr>
              <w:t xml:space="preserve">. Przeznaczenie: </w:t>
            </w:r>
            <w:r w:rsidR="00D5755E" w:rsidRPr="009A06C4">
              <w:rPr>
                <w:rFonts w:ascii="Times New Roman" w:hAnsi="Times New Roman"/>
                <w:sz w:val="22"/>
              </w:rPr>
              <w:t xml:space="preserve">UT – zabudowa usług i turystyki, </w:t>
            </w:r>
            <w:r w:rsidR="009A06C4" w:rsidRPr="009A06C4">
              <w:rPr>
                <w:rFonts w:ascii="Times New Roman" w:hAnsi="Times New Roman"/>
                <w:sz w:val="22"/>
              </w:rPr>
              <w:t>MU – zabudowa mieszkaniowo-usługowa.</w:t>
            </w:r>
          </w:p>
        </w:tc>
      </w:tr>
      <w:tr w:rsidR="00485B82" w:rsidRPr="00EB5282" w14:paraId="48F79674" w14:textId="77777777" w:rsidTr="0029285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80924" w14:textId="77777777" w:rsidR="00485B82" w:rsidRPr="00EB5282" w:rsidRDefault="00485B82" w:rsidP="00485B82">
            <w:pPr>
              <w:pStyle w:val="Bezodstpw"/>
              <w:jc w:val="center"/>
              <w:rPr>
                <w:rFonts w:ascii="Times New Roman" w:hAnsi="Times New Roman"/>
                <w:b/>
                <w:sz w:val="22"/>
              </w:rPr>
            </w:pPr>
            <w:r w:rsidRPr="00EB5282">
              <w:rPr>
                <w:rFonts w:ascii="Times New Roman" w:hAnsi="Times New Roman"/>
                <w:b/>
                <w:sz w:val="22"/>
              </w:rPr>
              <w:t>7.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39A65" w14:textId="1901D497" w:rsidR="00485B82" w:rsidRPr="00F17CE8" w:rsidRDefault="008435FE" w:rsidP="008435FE">
            <w:pPr>
              <w:pStyle w:val="Bezodstpw"/>
              <w:rPr>
                <w:rFonts w:ascii="Times New Roman" w:hAnsi="Times New Roman"/>
                <w:b/>
                <w:sz w:val="22"/>
              </w:rPr>
            </w:pPr>
            <w:r w:rsidRPr="00F17CE8">
              <w:rPr>
                <w:rFonts w:ascii="Times New Roman" w:hAnsi="Times New Roman"/>
                <w:b/>
                <w:sz w:val="22"/>
              </w:rPr>
              <w:t>Przeznaczona do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6F952" w14:textId="46A7F0D2" w:rsidR="00485B82" w:rsidRPr="00F17CE8" w:rsidRDefault="00595E58" w:rsidP="00485B82">
            <w:pPr>
              <w:pStyle w:val="Bezodstpw"/>
              <w:jc w:val="both"/>
              <w:rPr>
                <w:rFonts w:ascii="Times New Roman" w:hAnsi="Times New Roman"/>
                <w:sz w:val="22"/>
              </w:rPr>
            </w:pPr>
            <w:r w:rsidRPr="00F17CE8">
              <w:rPr>
                <w:rFonts w:ascii="Times New Roman" w:hAnsi="Times New Roman"/>
                <w:sz w:val="22"/>
              </w:rPr>
              <w:t xml:space="preserve">Sprzedaży w trybie </w:t>
            </w:r>
            <w:r w:rsidR="00B1204B" w:rsidRPr="00F17CE8">
              <w:rPr>
                <w:rFonts w:ascii="Times New Roman" w:hAnsi="Times New Roman"/>
                <w:sz w:val="22"/>
              </w:rPr>
              <w:t>bezprzetargowym na rzecz użytkownika wieczystego</w:t>
            </w:r>
            <w:r w:rsidR="00BC6591">
              <w:rPr>
                <w:rFonts w:ascii="Times New Roman" w:hAnsi="Times New Roman"/>
                <w:sz w:val="22"/>
              </w:rPr>
              <w:t>.</w:t>
            </w:r>
          </w:p>
        </w:tc>
      </w:tr>
      <w:tr w:rsidR="00485B82" w:rsidRPr="00EB5282" w14:paraId="0D484B84" w14:textId="77777777" w:rsidTr="0029285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3CDE9" w14:textId="77777777" w:rsidR="00485B82" w:rsidRPr="00EB5282" w:rsidRDefault="00485B82" w:rsidP="00485B82">
            <w:pPr>
              <w:pStyle w:val="Bezodstpw"/>
              <w:jc w:val="center"/>
              <w:rPr>
                <w:rFonts w:ascii="Times New Roman" w:hAnsi="Times New Roman"/>
                <w:b/>
                <w:sz w:val="22"/>
              </w:rPr>
            </w:pPr>
            <w:r w:rsidRPr="00EB5282">
              <w:rPr>
                <w:rFonts w:ascii="Times New Roman" w:hAnsi="Times New Roman"/>
                <w:b/>
                <w:sz w:val="22"/>
              </w:rPr>
              <w:t>8.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F4174" w14:textId="7AA84A85" w:rsidR="00485B82" w:rsidRPr="00F17CE8" w:rsidRDefault="008435FE" w:rsidP="008435FE">
            <w:pPr>
              <w:pStyle w:val="Bezodstpw"/>
              <w:rPr>
                <w:rFonts w:ascii="Times New Roman" w:hAnsi="Times New Roman"/>
                <w:b/>
                <w:sz w:val="22"/>
              </w:rPr>
            </w:pPr>
            <w:r w:rsidRPr="00F17CE8">
              <w:rPr>
                <w:rFonts w:ascii="Times New Roman" w:hAnsi="Times New Roman"/>
                <w:b/>
                <w:sz w:val="22"/>
              </w:rPr>
              <w:t>Cena nieruchomości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A0DA7" w14:textId="59A8BF51" w:rsidR="009D4F23" w:rsidRDefault="005C387E" w:rsidP="00292855">
            <w:pPr>
              <w:pStyle w:val="Bezodstpw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923 340</w:t>
            </w:r>
            <w:r w:rsidR="00292855">
              <w:rPr>
                <w:rFonts w:ascii="Times New Roman" w:hAnsi="Times New Roman"/>
                <w:sz w:val="22"/>
              </w:rPr>
              <w:t xml:space="preserve">,00 </w:t>
            </w:r>
            <w:r w:rsidR="00CE2BA8" w:rsidRPr="00F17CE8">
              <w:rPr>
                <w:rFonts w:ascii="Times New Roman" w:hAnsi="Times New Roman"/>
                <w:sz w:val="22"/>
              </w:rPr>
              <w:t xml:space="preserve">zł (słownie: </w:t>
            </w:r>
            <w:r>
              <w:rPr>
                <w:rFonts w:ascii="Times New Roman" w:hAnsi="Times New Roman"/>
                <w:sz w:val="22"/>
              </w:rPr>
              <w:t xml:space="preserve">dziewięćset dwadzieścia trzy tysiące trzysta czterdzieści złotych </w:t>
            </w:r>
            <w:r w:rsidR="00292855">
              <w:rPr>
                <w:rFonts w:ascii="Times New Roman" w:hAnsi="Times New Roman"/>
                <w:sz w:val="22"/>
              </w:rPr>
              <w:t>00</w:t>
            </w:r>
            <w:r w:rsidR="00CE2BA8" w:rsidRPr="00F17CE8">
              <w:rPr>
                <w:rFonts w:ascii="Times New Roman" w:hAnsi="Times New Roman"/>
                <w:sz w:val="22"/>
              </w:rPr>
              <w:t>/100).</w:t>
            </w:r>
            <w:r w:rsidR="00746F81" w:rsidRPr="00F17CE8">
              <w:rPr>
                <w:rFonts w:ascii="Times New Roman" w:hAnsi="Times New Roman"/>
                <w:sz w:val="22"/>
              </w:rPr>
              <w:t xml:space="preserve"> </w:t>
            </w:r>
            <w:r w:rsidR="009D4F23" w:rsidRPr="009D4F23">
              <w:rPr>
                <w:rFonts w:ascii="Times New Roman" w:hAnsi="Times New Roman"/>
                <w:sz w:val="22"/>
              </w:rPr>
              <w:t xml:space="preserve">Cena nie uwzględnienia bonifikaty, która zostanie udzielona zgodnie z przepisami art. 198 k ustawy z dnia 21 sierpnia 1997 r. o gospodarce nieruchomościami (Dz.U.2026.399 </w:t>
            </w:r>
            <w:proofErr w:type="spellStart"/>
            <w:r w:rsidR="009D4F23" w:rsidRPr="009D4F23">
              <w:rPr>
                <w:rFonts w:ascii="Times New Roman" w:hAnsi="Times New Roman"/>
                <w:sz w:val="22"/>
              </w:rPr>
              <w:t>t.j</w:t>
            </w:r>
            <w:proofErr w:type="spellEnd"/>
            <w:r w:rsidR="009D4F23" w:rsidRPr="009D4F23">
              <w:rPr>
                <w:rFonts w:ascii="Times New Roman" w:hAnsi="Times New Roman"/>
                <w:sz w:val="22"/>
              </w:rPr>
              <w:t>.)</w:t>
            </w:r>
            <w:r w:rsidR="009D4F23">
              <w:rPr>
                <w:rFonts w:ascii="Times New Roman" w:hAnsi="Times New Roman"/>
                <w:sz w:val="22"/>
              </w:rPr>
              <w:t>.</w:t>
            </w:r>
          </w:p>
          <w:p w14:paraId="2B4EE8DE" w14:textId="0B9F5F86" w:rsidR="00485B82" w:rsidRPr="00F17CE8" w:rsidRDefault="009D4F23" w:rsidP="00292855">
            <w:pPr>
              <w:pStyle w:val="Bezodstpw"/>
              <w:rPr>
                <w:rFonts w:ascii="Times New Roman" w:hAnsi="Times New Roman"/>
                <w:sz w:val="22"/>
              </w:rPr>
            </w:pPr>
            <w:r w:rsidRPr="009D4F23">
              <w:rPr>
                <w:rFonts w:ascii="Times New Roman" w:hAnsi="Times New Roman"/>
                <w:sz w:val="22"/>
              </w:rPr>
              <w:t xml:space="preserve"> Zwolniona z podatku VAT</w:t>
            </w:r>
          </w:p>
        </w:tc>
      </w:tr>
    </w:tbl>
    <w:p w14:paraId="0C956562" w14:textId="13923E06" w:rsidR="00903338" w:rsidRPr="00EB5282" w:rsidRDefault="00903338" w:rsidP="00ED03C0">
      <w:pPr>
        <w:pStyle w:val="Bezodstpw"/>
        <w:jc w:val="center"/>
        <w:rPr>
          <w:rFonts w:ascii="Times New Roman" w:hAnsi="Times New Roman"/>
          <w:b/>
          <w:sz w:val="22"/>
        </w:rPr>
      </w:pPr>
      <w:r w:rsidRPr="00EB5282">
        <w:rPr>
          <w:rFonts w:ascii="Times New Roman" w:hAnsi="Times New Roman"/>
          <w:b/>
          <w:sz w:val="22"/>
        </w:rPr>
        <w:t>II</w:t>
      </w:r>
    </w:p>
    <w:p w14:paraId="5A5F1B0B" w14:textId="77777777" w:rsidR="00903338" w:rsidRPr="00EB5282" w:rsidRDefault="00903338" w:rsidP="00903338">
      <w:pPr>
        <w:pStyle w:val="Bezodstpw"/>
        <w:jc w:val="both"/>
        <w:rPr>
          <w:rFonts w:ascii="Times New Roman" w:hAnsi="Times New Roman"/>
          <w:sz w:val="22"/>
        </w:rPr>
      </w:pPr>
      <w:r w:rsidRPr="00EB5282">
        <w:rPr>
          <w:rFonts w:ascii="Times New Roman" w:hAnsi="Times New Roman"/>
          <w:sz w:val="22"/>
        </w:rPr>
        <w:t>Termin do złożenia wniosku przez osoby, którym przysługuje pierwszeństwo w nabyciu nieruchomości na podstawie art. 34 ust. 1, pkt. 1 i 2 cyt. wyżej ustawy wynosi 6 tygodni od dnia wywieszenia wykazu.</w:t>
      </w:r>
    </w:p>
    <w:p w14:paraId="6ACE8C68" w14:textId="0DFD43D5" w:rsidR="00903338" w:rsidRPr="00EB5282" w:rsidRDefault="00903338" w:rsidP="00ED03C0">
      <w:pPr>
        <w:pStyle w:val="Bezodstpw"/>
        <w:jc w:val="center"/>
        <w:rPr>
          <w:rFonts w:ascii="Times New Roman" w:hAnsi="Times New Roman"/>
          <w:b/>
          <w:sz w:val="22"/>
        </w:rPr>
      </w:pPr>
      <w:r w:rsidRPr="00EB5282">
        <w:rPr>
          <w:rFonts w:ascii="Times New Roman" w:hAnsi="Times New Roman"/>
          <w:b/>
          <w:sz w:val="22"/>
        </w:rPr>
        <w:t>III</w:t>
      </w:r>
    </w:p>
    <w:p w14:paraId="1FB3F958" w14:textId="397A1000" w:rsidR="00543638" w:rsidRPr="009A06C4" w:rsidRDefault="00903338" w:rsidP="009A06C4">
      <w:pPr>
        <w:pStyle w:val="Bezodstpw"/>
        <w:jc w:val="both"/>
        <w:rPr>
          <w:rFonts w:ascii="Times New Roman" w:hAnsi="Times New Roman"/>
          <w:sz w:val="22"/>
        </w:rPr>
      </w:pPr>
      <w:r w:rsidRPr="00EB5282">
        <w:rPr>
          <w:rFonts w:ascii="Times New Roman" w:hAnsi="Times New Roman"/>
          <w:sz w:val="22"/>
        </w:rPr>
        <w:t xml:space="preserve">Zgodnie z art. 35 ust. 1 powołanej wyżej ustawy wykaz podlega wywieszeniu na okres 21 dni </w:t>
      </w:r>
      <w:r w:rsidR="00A405D5" w:rsidRPr="00EB5282">
        <w:rPr>
          <w:rFonts w:ascii="Times New Roman" w:hAnsi="Times New Roman"/>
          <w:sz w:val="22"/>
        </w:rPr>
        <w:t xml:space="preserve">                                 </w:t>
      </w:r>
      <w:r w:rsidRPr="00EB5282">
        <w:rPr>
          <w:rFonts w:ascii="Times New Roman" w:hAnsi="Times New Roman"/>
          <w:sz w:val="22"/>
        </w:rPr>
        <w:t xml:space="preserve">w siedzibie Starostwa Powiatowego w Kłodzku przy ul. Okrzei 1, </w:t>
      </w:r>
      <w:r w:rsidR="003803ED" w:rsidRPr="00EB5282">
        <w:rPr>
          <w:rFonts w:ascii="Times New Roman" w:hAnsi="Times New Roman"/>
          <w:sz w:val="22"/>
        </w:rPr>
        <w:t xml:space="preserve">zamieszczeniu na stronie internetowej Starostwa i stronie </w:t>
      </w:r>
      <w:r w:rsidR="003803ED" w:rsidRPr="00B452E7">
        <w:rPr>
          <w:rFonts w:ascii="Times New Roman" w:hAnsi="Times New Roman"/>
          <w:sz w:val="22"/>
        </w:rPr>
        <w:t xml:space="preserve">podmiotowej Wojewody Dolnośląskiego w Biuletynie Informacji Publicznej, </w:t>
      </w:r>
      <w:r w:rsidRPr="00B452E7">
        <w:rPr>
          <w:rFonts w:ascii="Times New Roman" w:hAnsi="Times New Roman"/>
          <w:sz w:val="22"/>
        </w:rPr>
        <w:t>w terminie od</w:t>
      </w:r>
      <w:r w:rsidR="00A8038B">
        <w:rPr>
          <w:rFonts w:ascii="Times New Roman" w:hAnsi="Times New Roman"/>
          <w:sz w:val="22"/>
        </w:rPr>
        <w:t xml:space="preserve">   26.06.2026 r.   </w:t>
      </w:r>
      <w:r w:rsidR="009A06C4">
        <w:rPr>
          <w:rFonts w:ascii="Times New Roman" w:hAnsi="Times New Roman"/>
          <w:sz w:val="22"/>
        </w:rPr>
        <w:t xml:space="preserve"> </w:t>
      </w:r>
      <w:r w:rsidRPr="00B452E7">
        <w:rPr>
          <w:rFonts w:ascii="Times New Roman" w:hAnsi="Times New Roman"/>
          <w:sz w:val="22"/>
        </w:rPr>
        <w:t>do</w:t>
      </w:r>
      <w:r w:rsidR="00E74784">
        <w:rPr>
          <w:rFonts w:ascii="Times New Roman" w:hAnsi="Times New Roman"/>
          <w:sz w:val="22"/>
        </w:rPr>
        <w:t xml:space="preserve"> </w:t>
      </w:r>
      <w:r w:rsidR="00A8038B">
        <w:rPr>
          <w:rFonts w:ascii="Times New Roman" w:hAnsi="Times New Roman"/>
          <w:sz w:val="22"/>
        </w:rPr>
        <w:t xml:space="preserve">  17.07.2026 </w:t>
      </w:r>
      <w:r w:rsidR="006271DE" w:rsidRPr="00B452E7">
        <w:rPr>
          <w:rFonts w:ascii="Times New Roman" w:hAnsi="Times New Roman"/>
          <w:sz w:val="22"/>
        </w:rPr>
        <w:t>r</w:t>
      </w:r>
      <w:r w:rsidRPr="00B452E7">
        <w:rPr>
          <w:rFonts w:ascii="Times New Roman" w:hAnsi="Times New Roman"/>
          <w:sz w:val="22"/>
        </w:rPr>
        <w:t xml:space="preserve">. </w:t>
      </w:r>
    </w:p>
    <w:p w14:paraId="268A4CED" w14:textId="77777777" w:rsidR="00E74784" w:rsidRPr="00CB54EA" w:rsidRDefault="00E74784" w:rsidP="00E74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C17E88" w14:textId="3E92EC9A" w:rsidR="00A8038B" w:rsidRPr="00A8038B" w:rsidRDefault="00A8038B" w:rsidP="00A8038B">
      <w:pPr>
        <w:spacing w:after="0" w:line="240" w:lineRule="auto"/>
        <w:ind w:left="3969" w:firstLine="702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                   </w:t>
      </w:r>
      <w:r w:rsidRPr="00A8038B">
        <w:rPr>
          <w:rFonts w:ascii="Times New Roman" w:eastAsia="Calibri" w:hAnsi="Times New Roman" w:cs="Times New Roman"/>
          <w:sz w:val="18"/>
          <w:szCs w:val="18"/>
          <w:lang w:eastAsia="en-US"/>
        </w:rPr>
        <w:t>STAROSTA</w:t>
      </w:r>
      <w:r w:rsidRPr="00A8038B">
        <w:rPr>
          <w:rFonts w:ascii="Times New Roman" w:eastAsia="Calibri" w:hAnsi="Times New Roman" w:cs="Times New Roman"/>
          <w:sz w:val="18"/>
          <w:szCs w:val="18"/>
          <w:lang w:eastAsia="en-US"/>
        </w:rPr>
        <w:tab/>
      </w:r>
    </w:p>
    <w:p w14:paraId="60201A6B" w14:textId="139C6509" w:rsidR="00A8038B" w:rsidRPr="00A8038B" w:rsidRDefault="00A8038B" w:rsidP="00A8038B">
      <w:pPr>
        <w:spacing w:after="0" w:line="240" w:lineRule="auto"/>
        <w:ind w:left="3969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8038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          </w:t>
      </w:r>
      <w:r w:rsidRPr="00A8038B">
        <w:rPr>
          <w:rFonts w:ascii="Times New Roman" w:eastAsia="Calibri" w:hAnsi="Times New Roman" w:cs="Times New Roman"/>
          <w:sz w:val="18"/>
          <w:szCs w:val="18"/>
          <w:lang w:eastAsia="en-US"/>
        </w:rPr>
        <w:t>Małgorzata Jędrzejewska-Skrzypczyk</w:t>
      </w:r>
    </w:p>
    <w:p w14:paraId="28FE438B" w14:textId="258B9C00" w:rsidR="00F17CE8" w:rsidRPr="00A8038B" w:rsidRDefault="00A8038B" w:rsidP="00A8038B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A8038B"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       </w:t>
      </w:r>
      <w:r w:rsidRPr="00A8038B"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 /podpisano kwalifikowanym podpisem elektronicznym/</w:t>
      </w:r>
    </w:p>
    <w:p w14:paraId="416DE987" w14:textId="77777777" w:rsidR="00F03EE2" w:rsidRDefault="00F03EE2" w:rsidP="00126F2E">
      <w:pPr>
        <w:pStyle w:val="Bezodstpw"/>
        <w:rPr>
          <w:rFonts w:ascii="Times New Roman" w:hAnsi="Times New Roman"/>
          <w:sz w:val="16"/>
          <w:szCs w:val="16"/>
        </w:rPr>
      </w:pPr>
    </w:p>
    <w:p w14:paraId="1F213662" w14:textId="44F0A87D" w:rsidR="002E4DE8" w:rsidRPr="003E7186" w:rsidRDefault="00FB3EDD" w:rsidP="00126F2E">
      <w:pPr>
        <w:pStyle w:val="Bezodstpw"/>
        <w:rPr>
          <w:rFonts w:ascii="Times New Roman" w:hAnsi="Times New Roman"/>
          <w:sz w:val="12"/>
          <w:szCs w:val="12"/>
        </w:rPr>
      </w:pPr>
      <w:r w:rsidRPr="003E7186">
        <w:rPr>
          <w:rFonts w:ascii="Times New Roman" w:hAnsi="Times New Roman"/>
          <w:sz w:val="12"/>
          <w:szCs w:val="12"/>
        </w:rPr>
        <w:t>Sporządziła</w:t>
      </w:r>
      <w:r w:rsidR="006D72A2" w:rsidRPr="003E7186">
        <w:rPr>
          <w:rFonts w:ascii="Times New Roman" w:hAnsi="Times New Roman"/>
          <w:sz w:val="12"/>
          <w:szCs w:val="12"/>
        </w:rPr>
        <w:t>:</w:t>
      </w:r>
      <w:r w:rsidRPr="003E7186">
        <w:rPr>
          <w:rFonts w:ascii="Times New Roman" w:hAnsi="Times New Roman"/>
          <w:sz w:val="12"/>
          <w:szCs w:val="12"/>
        </w:rPr>
        <w:t xml:space="preserve"> </w:t>
      </w:r>
      <w:r w:rsidR="009D4F23" w:rsidRPr="003E7186">
        <w:rPr>
          <w:rFonts w:ascii="Times New Roman" w:hAnsi="Times New Roman"/>
          <w:sz w:val="12"/>
          <w:szCs w:val="12"/>
        </w:rPr>
        <w:t>Jagoda Lisowiec</w:t>
      </w:r>
    </w:p>
    <w:sectPr w:rsidR="002E4DE8" w:rsidRPr="003E7186" w:rsidSect="00A8038B"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55A"/>
    <w:rsid w:val="00013210"/>
    <w:rsid w:val="00063249"/>
    <w:rsid w:val="000E2095"/>
    <w:rsid w:val="00126F2E"/>
    <w:rsid w:val="00136AFA"/>
    <w:rsid w:val="00143EB4"/>
    <w:rsid w:val="001513DA"/>
    <w:rsid w:val="00161A03"/>
    <w:rsid w:val="001878F0"/>
    <w:rsid w:val="00196E79"/>
    <w:rsid w:val="001B35DA"/>
    <w:rsid w:val="001D41F4"/>
    <w:rsid w:val="00200C27"/>
    <w:rsid w:val="00224440"/>
    <w:rsid w:val="00230A92"/>
    <w:rsid w:val="00231D65"/>
    <w:rsid w:val="00242199"/>
    <w:rsid w:val="0024276B"/>
    <w:rsid w:val="00292855"/>
    <w:rsid w:val="0029571F"/>
    <w:rsid w:val="002A31F3"/>
    <w:rsid w:val="002A4713"/>
    <w:rsid w:val="002C5C6F"/>
    <w:rsid w:val="002E4DE8"/>
    <w:rsid w:val="002F09FB"/>
    <w:rsid w:val="002F455A"/>
    <w:rsid w:val="00305860"/>
    <w:rsid w:val="00352ECA"/>
    <w:rsid w:val="003803ED"/>
    <w:rsid w:val="003A08A4"/>
    <w:rsid w:val="003B11BE"/>
    <w:rsid w:val="003C31C7"/>
    <w:rsid w:val="003E7186"/>
    <w:rsid w:val="003F21EA"/>
    <w:rsid w:val="003F2BF3"/>
    <w:rsid w:val="004361AC"/>
    <w:rsid w:val="004507CE"/>
    <w:rsid w:val="00485B82"/>
    <w:rsid w:val="004B110D"/>
    <w:rsid w:val="004B5B58"/>
    <w:rsid w:val="004E17C6"/>
    <w:rsid w:val="004F0BC2"/>
    <w:rsid w:val="00543638"/>
    <w:rsid w:val="005934CE"/>
    <w:rsid w:val="00595E58"/>
    <w:rsid w:val="005A4EE0"/>
    <w:rsid w:val="005C05C7"/>
    <w:rsid w:val="005C387E"/>
    <w:rsid w:val="005F5F1A"/>
    <w:rsid w:val="006011DC"/>
    <w:rsid w:val="00610474"/>
    <w:rsid w:val="006271DE"/>
    <w:rsid w:val="00627A29"/>
    <w:rsid w:val="006343A7"/>
    <w:rsid w:val="00651628"/>
    <w:rsid w:val="00662A3F"/>
    <w:rsid w:val="006A5E4C"/>
    <w:rsid w:val="006C4241"/>
    <w:rsid w:val="006C7144"/>
    <w:rsid w:val="006D72A2"/>
    <w:rsid w:val="006F7D9C"/>
    <w:rsid w:val="007061DB"/>
    <w:rsid w:val="00710566"/>
    <w:rsid w:val="00715E89"/>
    <w:rsid w:val="00722943"/>
    <w:rsid w:val="00746F81"/>
    <w:rsid w:val="0075288F"/>
    <w:rsid w:val="00762331"/>
    <w:rsid w:val="00763FB3"/>
    <w:rsid w:val="00771838"/>
    <w:rsid w:val="0077456B"/>
    <w:rsid w:val="007940C9"/>
    <w:rsid w:val="007A037C"/>
    <w:rsid w:val="007B55A2"/>
    <w:rsid w:val="007C6A83"/>
    <w:rsid w:val="008314BC"/>
    <w:rsid w:val="00842483"/>
    <w:rsid w:val="008435FE"/>
    <w:rsid w:val="008557C1"/>
    <w:rsid w:val="00860313"/>
    <w:rsid w:val="008725CF"/>
    <w:rsid w:val="00894478"/>
    <w:rsid w:val="008E058C"/>
    <w:rsid w:val="008E7239"/>
    <w:rsid w:val="008F0DE0"/>
    <w:rsid w:val="008F7A91"/>
    <w:rsid w:val="00900860"/>
    <w:rsid w:val="00903338"/>
    <w:rsid w:val="00921ACE"/>
    <w:rsid w:val="00933AB4"/>
    <w:rsid w:val="00973776"/>
    <w:rsid w:val="009960E0"/>
    <w:rsid w:val="009A06C4"/>
    <w:rsid w:val="009D4F23"/>
    <w:rsid w:val="00A0512F"/>
    <w:rsid w:val="00A3247C"/>
    <w:rsid w:val="00A405D5"/>
    <w:rsid w:val="00A8038B"/>
    <w:rsid w:val="00A95921"/>
    <w:rsid w:val="00AB7E63"/>
    <w:rsid w:val="00B02A87"/>
    <w:rsid w:val="00B0480B"/>
    <w:rsid w:val="00B1204B"/>
    <w:rsid w:val="00B225A4"/>
    <w:rsid w:val="00B23F90"/>
    <w:rsid w:val="00B25398"/>
    <w:rsid w:val="00B42822"/>
    <w:rsid w:val="00B452E7"/>
    <w:rsid w:val="00B51B60"/>
    <w:rsid w:val="00B82AF1"/>
    <w:rsid w:val="00BB0778"/>
    <w:rsid w:val="00BC3E38"/>
    <w:rsid w:val="00BC6591"/>
    <w:rsid w:val="00C0073A"/>
    <w:rsid w:val="00C307E6"/>
    <w:rsid w:val="00C92BD5"/>
    <w:rsid w:val="00CC34A7"/>
    <w:rsid w:val="00CE2BA8"/>
    <w:rsid w:val="00CE3B9B"/>
    <w:rsid w:val="00CF55F9"/>
    <w:rsid w:val="00CF71AC"/>
    <w:rsid w:val="00D540B2"/>
    <w:rsid w:val="00D5755E"/>
    <w:rsid w:val="00D66255"/>
    <w:rsid w:val="00D83D7C"/>
    <w:rsid w:val="00D95965"/>
    <w:rsid w:val="00DA1D3C"/>
    <w:rsid w:val="00DD43CA"/>
    <w:rsid w:val="00DD45E3"/>
    <w:rsid w:val="00DE4069"/>
    <w:rsid w:val="00E2712B"/>
    <w:rsid w:val="00E35862"/>
    <w:rsid w:val="00E74784"/>
    <w:rsid w:val="00EB5282"/>
    <w:rsid w:val="00EB5E10"/>
    <w:rsid w:val="00ED03C0"/>
    <w:rsid w:val="00ED2B07"/>
    <w:rsid w:val="00ED70E0"/>
    <w:rsid w:val="00EE57E8"/>
    <w:rsid w:val="00EF5570"/>
    <w:rsid w:val="00F03EE2"/>
    <w:rsid w:val="00F138BA"/>
    <w:rsid w:val="00F17CE8"/>
    <w:rsid w:val="00F273AF"/>
    <w:rsid w:val="00F456C9"/>
    <w:rsid w:val="00F768F0"/>
    <w:rsid w:val="00FB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D98C5"/>
  <w15:docId w15:val="{F910A666-D070-4A8A-A83E-0B2B836F8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3338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03338"/>
    <w:pPr>
      <w:spacing w:after="0" w:line="240" w:lineRule="auto"/>
    </w:pPr>
    <w:rPr>
      <w:rFonts w:ascii="Arial Narrow" w:eastAsia="Calibri" w:hAnsi="Arial Narrow" w:cs="Times New Roman"/>
      <w:sz w:val="24"/>
    </w:rPr>
  </w:style>
  <w:style w:type="table" w:styleId="Tabela-Siatka">
    <w:name w:val="Table Grid"/>
    <w:basedOn w:val="Standardowy"/>
    <w:uiPriority w:val="39"/>
    <w:rsid w:val="00903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5A4EE0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5A4EE0"/>
    <w:rPr>
      <w:rFonts w:ascii="Arial Narrow" w:eastAsia="Times New Roman" w:hAnsi="Arial Narrow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Świniańska</dc:creator>
  <cp:lastModifiedBy>Arkadiusz Piwowarski</cp:lastModifiedBy>
  <cp:revision>2</cp:revision>
  <cp:lastPrinted>2026-06-25T09:42:00Z</cp:lastPrinted>
  <dcterms:created xsi:type="dcterms:W3CDTF">2026-06-29T08:05:00Z</dcterms:created>
  <dcterms:modified xsi:type="dcterms:W3CDTF">2026-06-29T08:05:00Z</dcterms:modified>
</cp:coreProperties>
</file>