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395"/>
        <w:gridCol w:w="3062"/>
        <w:gridCol w:w="6"/>
      </w:tblGrid>
      <w:tr w:rsidR="007C3A21" w:rsidRPr="009945EF" w14:paraId="493D1320" w14:textId="77777777" w:rsidTr="000571EF">
        <w:trPr>
          <w:trHeight w:val="1550"/>
        </w:trPr>
        <w:tc>
          <w:tcPr>
            <w:tcW w:w="2982" w:type="dxa"/>
          </w:tcPr>
          <w:p w14:paraId="67D88FB2" w14:textId="2AE04EAC" w:rsidR="003F4C5D" w:rsidRPr="009945EF" w:rsidRDefault="007C3A21" w:rsidP="00181C71">
            <w:pPr>
              <w:pStyle w:val="NormalnyWeb"/>
              <w:jc w:val="center"/>
              <w:rPr>
                <w:rFonts w:ascii="Lato" w:hAnsi="Lato"/>
                <w:sz w:val="20"/>
                <w:szCs w:val="20"/>
              </w:rPr>
            </w:pPr>
            <w:r w:rsidRPr="009945EF">
              <w:rPr>
                <w:rFonts w:ascii="Lato" w:hAnsi="Lato"/>
                <w:noProof/>
                <w:sz w:val="20"/>
                <w:szCs w:val="20"/>
              </w:rPr>
              <w:drawing>
                <wp:inline distT="0" distB="0" distL="0" distR="0" wp14:anchorId="71095797" wp14:editId="5BB6863B">
                  <wp:extent cx="752475" cy="782955"/>
                  <wp:effectExtent l="0" t="0" r="9525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762680" cy="793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7A0D7E5F" w14:textId="7A36D8F3" w:rsidR="003F4C5D" w:rsidRPr="009945EF" w:rsidRDefault="007C3A21" w:rsidP="00181C71">
            <w:pPr>
              <w:suppressAutoHyphens/>
              <w:autoSpaceDE w:val="0"/>
              <w:spacing w:line="360" w:lineRule="auto"/>
              <w:jc w:val="center"/>
              <w:rPr>
                <w:rFonts w:ascii="Lato" w:eastAsia="Times New Roman" w:hAnsi="Lato" w:cs="Times New Roman"/>
                <w:b/>
                <w:smallCaps/>
                <w:sz w:val="20"/>
                <w:szCs w:val="20"/>
                <w:lang w:eastAsia="ar-SA"/>
              </w:rPr>
            </w:pPr>
            <w:r w:rsidRPr="009945EF">
              <w:rPr>
                <w:rFonts w:ascii="Lato" w:hAnsi="Lato"/>
                <w:noProof/>
                <w:sz w:val="20"/>
                <w:szCs w:val="20"/>
              </w:rPr>
              <w:drawing>
                <wp:inline distT="0" distB="0" distL="0" distR="0" wp14:anchorId="62FB73C2" wp14:editId="51E921DB">
                  <wp:extent cx="2388235" cy="1066800"/>
                  <wp:effectExtent l="0" t="0" r="0" b="0"/>
                  <wp:docPr id="206624425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463" cy="1086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8" w:type="dxa"/>
            <w:gridSpan w:val="2"/>
          </w:tcPr>
          <w:p w14:paraId="72B5F320" w14:textId="252DD286" w:rsidR="003F4C5D" w:rsidRPr="009945EF" w:rsidRDefault="005D754E" w:rsidP="00181C71">
            <w:pPr>
              <w:suppressAutoHyphens/>
              <w:autoSpaceDE w:val="0"/>
              <w:spacing w:line="360" w:lineRule="auto"/>
              <w:jc w:val="center"/>
              <w:rPr>
                <w:rFonts w:ascii="Lato" w:eastAsia="Times New Roman" w:hAnsi="Lato" w:cs="Times New Roman"/>
                <w:b/>
                <w:smallCaps/>
                <w:sz w:val="20"/>
                <w:szCs w:val="20"/>
                <w:lang w:eastAsia="ar-SA"/>
              </w:rPr>
            </w:pPr>
            <w:r w:rsidRPr="009945EF">
              <w:rPr>
                <w:rFonts w:ascii="Lato" w:hAnsi="Lato"/>
                <w:noProof/>
                <w:sz w:val="20"/>
                <w:szCs w:val="20"/>
              </w:rPr>
              <w:drawing>
                <wp:inline distT="0" distB="0" distL="0" distR="0" wp14:anchorId="6722A647" wp14:editId="58205987">
                  <wp:extent cx="759693" cy="782955"/>
                  <wp:effectExtent l="0" t="0" r="2540" b="0"/>
                  <wp:docPr id="1674089596" name="Obraz 1" descr="http://www.lozlotow.pl/images/sponsorzy/MBP-Zlot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http://www.lozlotow.pl/images/sponsorzy/MBP-Zlot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862" cy="787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50F" w:rsidRPr="009945EF" w14:paraId="4013A774" w14:textId="77777777" w:rsidTr="000571EF">
        <w:trPr>
          <w:gridAfter w:val="1"/>
          <w:wAfter w:w="6" w:type="dxa"/>
        </w:trPr>
        <w:tc>
          <w:tcPr>
            <w:tcW w:w="10439" w:type="dxa"/>
            <w:gridSpan w:val="3"/>
          </w:tcPr>
          <w:p w14:paraId="75D9AE2E" w14:textId="77777777" w:rsidR="00E94D72" w:rsidRPr="009945EF" w:rsidRDefault="00E94D72" w:rsidP="00E94D72">
            <w:pPr>
              <w:suppressAutoHyphens/>
              <w:autoSpaceDE w:val="0"/>
              <w:spacing w:line="276" w:lineRule="auto"/>
              <w:jc w:val="center"/>
              <w:rPr>
                <w:rFonts w:ascii="Lato" w:eastAsia="Times New Roman" w:hAnsi="Lato" w:cs="Times New Roman"/>
                <w:b/>
                <w:smallCaps/>
                <w:sz w:val="20"/>
                <w:szCs w:val="20"/>
                <w:lang w:eastAsia="ar-SA"/>
              </w:rPr>
            </w:pPr>
          </w:p>
          <w:p w14:paraId="46AA7421" w14:textId="316B20E5" w:rsidR="008F150F" w:rsidRPr="009945EF" w:rsidRDefault="008F150F" w:rsidP="00E94D72">
            <w:pPr>
              <w:suppressAutoHyphens/>
              <w:autoSpaceDE w:val="0"/>
              <w:spacing w:line="276" w:lineRule="auto"/>
              <w:jc w:val="center"/>
              <w:rPr>
                <w:rFonts w:ascii="Lato" w:eastAsia="Times New Roman" w:hAnsi="Lato" w:cs="Times New Roman"/>
                <w:b/>
                <w:smallCaps/>
                <w:sz w:val="20"/>
                <w:szCs w:val="20"/>
                <w:lang w:eastAsia="ar-SA"/>
              </w:rPr>
            </w:pPr>
            <w:r w:rsidRPr="009945EF">
              <w:rPr>
                <w:rFonts w:ascii="Lato" w:eastAsia="Times New Roman" w:hAnsi="Lato" w:cs="Times New Roman"/>
                <w:b/>
                <w:smallCaps/>
                <w:sz w:val="20"/>
                <w:szCs w:val="20"/>
                <w:lang w:eastAsia="ar-SA"/>
              </w:rPr>
              <w:t>REGULAMIN</w:t>
            </w:r>
          </w:p>
          <w:p w14:paraId="73B74FC3" w14:textId="758CB1A7" w:rsidR="008F150F" w:rsidRPr="009945EF" w:rsidRDefault="0036684D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Lato" w:eastAsia="Times New Roman" w:hAnsi="Lato" w:cs="Times New Roman"/>
                <w:b/>
                <w:smallCaps/>
                <w:sz w:val="20"/>
                <w:szCs w:val="20"/>
                <w:lang w:eastAsia="ar-SA"/>
              </w:rPr>
            </w:pPr>
            <w:r w:rsidRPr="009945EF">
              <w:rPr>
                <w:rFonts w:ascii="Lato" w:eastAsia="Times New Roman" w:hAnsi="Lato" w:cs="Times New Roman"/>
                <w:bCs/>
                <w:sz w:val="20"/>
                <w:szCs w:val="20"/>
                <w:lang w:eastAsia="ar-SA"/>
              </w:rPr>
              <w:t xml:space="preserve">Powiatowego </w:t>
            </w:r>
            <w:r w:rsidR="000571EF" w:rsidRPr="009945EF">
              <w:rPr>
                <w:rFonts w:ascii="Lato" w:eastAsia="Times New Roman" w:hAnsi="Lato" w:cs="Times New Roman"/>
                <w:bCs/>
                <w:sz w:val="20"/>
                <w:szCs w:val="20"/>
                <w:lang w:eastAsia="ar-SA"/>
              </w:rPr>
              <w:t>konkursu pod tytułem</w:t>
            </w:r>
            <w:r w:rsidR="008F150F" w:rsidRPr="009945EF">
              <w:rPr>
                <w:rFonts w:ascii="Lato" w:eastAsia="Times New Roman" w:hAnsi="Lato" w:cs="Times New Roman"/>
                <w:b/>
                <w:smallCaps/>
                <w:color w:val="385623" w:themeColor="accent6" w:themeShade="80"/>
                <w:sz w:val="20"/>
                <w:szCs w:val="20"/>
                <w:lang w:eastAsia="ar-SA"/>
              </w:rPr>
              <w:t xml:space="preserve"> </w:t>
            </w:r>
            <w:r w:rsidR="008F150F" w:rsidRPr="009945EF">
              <w:rPr>
                <w:rFonts w:ascii="Lato" w:eastAsia="Times New Roman" w:hAnsi="Lato" w:cs="Times New Roman"/>
                <w:b/>
                <w:smallCaps/>
                <w:color w:val="385623" w:themeColor="accent6" w:themeShade="80"/>
                <w:sz w:val="20"/>
                <w:szCs w:val="20"/>
                <w:lang w:eastAsia="ar-SA"/>
              </w:rPr>
              <w:br/>
            </w:r>
            <w:r w:rsidR="00465D9A" w:rsidRPr="00D945CA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>„</w:t>
            </w:r>
            <w:r w:rsidR="00465D9A" w:rsidRPr="009945EF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>Mamo</w:t>
            </w:r>
            <w:r w:rsidR="002A65C0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>,</w:t>
            </w:r>
            <w:r w:rsidR="00465D9A" w:rsidRPr="009945EF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2A65C0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>t</w:t>
            </w:r>
            <w:r w:rsidR="00465D9A" w:rsidRPr="009945EF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 xml:space="preserve">ato </w:t>
            </w:r>
            <w:r w:rsidR="002A65C0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465D9A" w:rsidRPr="009945EF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>co</w:t>
            </w:r>
            <w:r w:rsidR="002A65C0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465D9A" w:rsidRPr="009945EF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>Wy na to -</w:t>
            </w:r>
            <w:r w:rsidR="009945EF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 xml:space="preserve">zobaczcie moje </w:t>
            </w:r>
            <w:r w:rsidR="00465D9A" w:rsidRPr="009945EF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 xml:space="preserve"> emocje</w:t>
            </w:r>
            <w:r w:rsidR="00465D9A" w:rsidRPr="00D945CA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>”</w:t>
            </w:r>
          </w:p>
          <w:p w14:paraId="2A702834" w14:textId="77777777" w:rsidR="00465D9A" w:rsidRPr="009945EF" w:rsidRDefault="00465D9A" w:rsidP="00E94D72">
            <w:pPr>
              <w:suppressAutoHyphens/>
              <w:autoSpaceDE w:val="0"/>
              <w:spacing w:line="360" w:lineRule="auto"/>
              <w:jc w:val="center"/>
              <w:rPr>
                <w:rFonts w:ascii="Lato" w:eastAsia="Times New Roman" w:hAnsi="Lato" w:cs="Times New Roman"/>
                <w:b/>
                <w:sz w:val="20"/>
                <w:szCs w:val="20"/>
                <w:lang w:eastAsia="ar-SA"/>
              </w:rPr>
            </w:pPr>
          </w:p>
          <w:p w14:paraId="6B47E471" w14:textId="1913DF74" w:rsidR="008F150F" w:rsidRPr="009945EF" w:rsidRDefault="0036684D" w:rsidP="00E94D72">
            <w:pPr>
              <w:suppressAutoHyphens/>
              <w:autoSpaceDE w:val="0"/>
              <w:spacing w:line="360" w:lineRule="auto"/>
              <w:jc w:val="center"/>
              <w:rPr>
                <w:rFonts w:ascii="Lato" w:eastAsia="Times New Roman" w:hAnsi="Lato" w:cs="Times New Roman"/>
                <w:b/>
                <w:sz w:val="20"/>
                <w:szCs w:val="20"/>
                <w:lang w:eastAsia="ar-SA"/>
              </w:rPr>
            </w:pPr>
            <w:r w:rsidRPr="009945EF">
              <w:rPr>
                <w:rFonts w:ascii="Lato" w:eastAsia="Times New Roman" w:hAnsi="Lato" w:cs="Times New Roman"/>
                <w:b/>
                <w:sz w:val="20"/>
                <w:szCs w:val="20"/>
                <w:lang w:eastAsia="ar-SA"/>
              </w:rPr>
              <w:t>Złotów</w:t>
            </w:r>
            <w:r w:rsidR="008F150F" w:rsidRPr="009945EF">
              <w:rPr>
                <w:rFonts w:ascii="Lato" w:eastAsia="Times New Roman" w:hAnsi="Lato" w:cs="Times New Roman"/>
                <w:b/>
                <w:sz w:val="20"/>
                <w:szCs w:val="20"/>
                <w:lang w:eastAsia="ar-SA"/>
              </w:rPr>
              <w:t xml:space="preserve"> 2025 r.</w:t>
            </w:r>
          </w:p>
        </w:tc>
      </w:tr>
    </w:tbl>
    <w:p w14:paraId="2C4E6A9C" w14:textId="77777777" w:rsidR="00440F65" w:rsidRPr="009945EF" w:rsidRDefault="00440F65" w:rsidP="006C5B7A">
      <w:pPr>
        <w:suppressAutoHyphens/>
        <w:autoSpaceDE w:val="0"/>
        <w:spacing w:after="0" w:line="276" w:lineRule="auto"/>
        <w:rPr>
          <w:rFonts w:ascii="Lato" w:eastAsia="Times New Roman" w:hAnsi="Lato" w:cs="Times New Roman"/>
          <w:iCs/>
          <w:sz w:val="20"/>
          <w:szCs w:val="20"/>
          <w:lang w:eastAsia="ar-SA"/>
        </w:rPr>
      </w:pPr>
    </w:p>
    <w:p w14:paraId="01F1547F" w14:textId="77777777" w:rsidR="00AE79DA" w:rsidRPr="009945EF" w:rsidRDefault="00AE79DA" w:rsidP="00C43AE8">
      <w:pPr>
        <w:suppressAutoHyphens/>
        <w:autoSpaceDE w:val="0"/>
        <w:spacing w:after="0" w:line="360" w:lineRule="auto"/>
        <w:jc w:val="both"/>
        <w:rPr>
          <w:rFonts w:ascii="Lato" w:eastAsia="Times New Roman" w:hAnsi="Lato" w:cs="Times New Roman"/>
          <w:iCs/>
          <w:sz w:val="20"/>
          <w:szCs w:val="20"/>
          <w:lang w:eastAsia="ar-SA"/>
        </w:rPr>
      </w:pPr>
    </w:p>
    <w:p w14:paraId="24F6EB49" w14:textId="1B07104F" w:rsidR="003A5B46" w:rsidRPr="009945EF" w:rsidRDefault="00D03D9E" w:rsidP="00465D9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0" w:hanging="284"/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</w:pPr>
      <w:r w:rsidRPr="009945EF">
        <w:rPr>
          <w:rFonts w:ascii="Lato" w:eastAsia="Times New Roman" w:hAnsi="Lato" w:cs="Times New Roman"/>
          <w:b/>
          <w:spacing w:val="-4"/>
          <w:sz w:val="20"/>
          <w:szCs w:val="20"/>
          <w:lang w:eastAsia="ar-SA"/>
        </w:rPr>
        <w:t>Postanowienia ogólne</w:t>
      </w:r>
    </w:p>
    <w:p w14:paraId="1C069B88" w14:textId="77777777" w:rsidR="00465D9A" w:rsidRPr="009945EF" w:rsidRDefault="00D03D9E" w:rsidP="00192087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rFonts w:ascii="Lato" w:eastAsia="Times New Roman" w:hAnsi="Lato" w:cs="Times New Roman"/>
          <w:bCs/>
          <w:color w:val="C5E0B3" w:themeColor="accent6" w:themeTint="66"/>
          <w:spacing w:val="-4"/>
          <w:sz w:val="20"/>
          <w:szCs w:val="20"/>
          <w:lang w:eastAsia="ar-SA"/>
        </w:rPr>
      </w:pPr>
      <w:r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Przedmiotem</w:t>
      </w:r>
      <w:r w:rsidR="005C2284"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 </w:t>
      </w:r>
      <w:r w:rsidR="00465D9A"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powiatowego </w:t>
      </w:r>
      <w:r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 konkursu pod tytułem</w:t>
      </w:r>
      <w:r w:rsidR="00465D9A"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:</w:t>
      </w:r>
    </w:p>
    <w:p w14:paraId="0380F857" w14:textId="59583A39" w:rsidR="00437849" w:rsidRPr="009945EF" w:rsidRDefault="007442E7" w:rsidP="00465D9A">
      <w:pPr>
        <w:pStyle w:val="Akapitzlist"/>
        <w:suppressAutoHyphens/>
        <w:autoSpaceDE w:val="0"/>
        <w:spacing w:after="0" w:line="360" w:lineRule="auto"/>
        <w:ind w:left="284"/>
        <w:jc w:val="both"/>
        <w:rPr>
          <w:rFonts w:ascii="Lato" w:eastAsia="Times New Roman" w:hAnsi="Lato" w:cs="Times New Roman"/>
          <w:bCs/>
          <w:color w:val="C5E0B3" w:themeColor="accent6" w:themeTint="66"/>
          <w:spacing w:val="-4"/>
          <w:sz w:val="20"/>
          <w:szCs w:val="20"/>
          <w:lang w:eastAsia="ar-SA"/>
        </w:rPr>
      </w:pPr>
      <w:r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 </w:t>
      </w:r>
      <w:r w:rsidR="00465D9A" w:rsidRPr="00D945C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„</w:t>
      </w:r>
      <w:r w:rsidR="00465D9A" w:rsidRPr="009945EF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Mamo</w:t>
      </w:r>
      <w:r w:rsidR="003A602D" w:rsidRPr="009945EF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,</w:t>
      </w:r>
      <w:r w:rsidR="00465D9A" w:rsidRPr="009945EF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tato co Wy na to -</w:t>
      </w:r>
      <w:r w:rsidR="00930357" w:rsidRPr="009945EF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</w:t>
      </w:r>
      <w:r w:rsidR="003A602D" w:rsidRPr="009945EF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zobaczcie  moje</w:t>
      </w:r>
      <w:r w:rsidR="00465D9A" w:rsidRPr="009945EF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emocje</w:t>
      </w:r>
      <w:r w:rsidR="00465D9A" w:rsidRPr="00D945C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”</w:t>
      </w:r>
      <w:r w:rsidR="00D03D9E"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” jest</w:t>
      </w:r>
      <w:r w:rsidR="005C2284"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 </w:t>
      </w:r>
      <w:r w:rsidR="006025AA"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przygotowanie </w:t>
      </w:r>
      <w:r w:rsidR="0018184C"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pracy plastycznej </w:t>
      </w:r>
      <w:r w:rsidR="00FB360A"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przedstawiającej </w:t>
      </w:r>
      <w:r w:rsidR="00C214F5"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emocje</w:t>
      </w:r>
      <w:r w:rsidR="00FB360A"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, które </w:t>
      </w:r>
      <w:r w:rsidR="00C214F5"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towarzyszą nam w życiu</w:t>
      </w:r>
      <w:r w:rsidR="00FF1699"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 </w:t>
      </w:r>
      <w:r w:rsidR="00C214F5"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 codziennym</w:t>
      </w:r>
      <w:r w:rsidR="000571EF"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.</w:t>
      </w:r>
    </w:p>
    <w:p w14:paraId="7EAB601D" w14:textId="6C113969" w:rsidR="00465D9A" w:rsidRPr="009945EF" w:rsidRDefault="00C82C45" w:rsidP="00465D9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142" w:hanging="284"/>
        <w:jc w:val="both"/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</w:pPr>
      <w:r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Celem konkursu jest</w:t>
      </w:r>
      <w:r w:rsidR="00465D9A"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:</w:t>
      </w:r>
      <w:r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 </w:t>
      </w:r>
    </w:p>
    <w:p w14:paraId="4F5435B9" w14:textId="77777777" w:rsidR="00465D9A" w:rsidRPr="009945EF" w:rsidRDefault="00465D9A" w:rsidP="003A602D">
      <w:pPr>
        <w:pStyle w:val="Akapitzlist"/>
        <w:spacing w:before="100" w:beforeAutospacing="1" w:after="100" w:afterAutospacing="1" w:line="276" w:lineRule="auto"/>
        <w:ind w:left="142"/>
        <w:jc w:val="both"/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</w:pPr>
    </w:p>
    <w:p w14:paraId="6FA872E4" w14:textId="52911E04" w:rsidR="00465D9A" w:rsidRPr="009945EF" w:rsidRDefault="00465D9A" w:rsidP="009945EF">
      <w:pPr>
        <w:pStyle w:val="Akapitzlist"/>
        <w:numPr>
          <w:ilvl w:val="0"/>
          <w:numId w:val="26"/>
        </w:numPr>
        <w:spacing w:before="100" w:beforeAutospacing="1" w:after="100" w:afterAutospacing="1" w:line="36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945EF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Rozwijanie świadomości emocjonalnej</w:t>
      </w:r>
      <w:r w:rsidRPr="009945EF">
        <w:rPr>
          <w:rFonts w:ascii="Lato" w:eastAsia="Times New Roman" w:hAnsi="Lato" w:cs="Times New Roman"/>
          <w:sz w:val="20"/>
          <w:szCs w:val="20"/>
          <w:lang w:eastAsia="pl-PL"/>
        </w:rPr>
        <w:t xml:space="preserve"> – pomoc dzieciom w rozpoznawaniu, nazywaniu i wyrażaniu swoich emocji w bezpieczny i akceptowalny sposób.</w:t>
      </w:r>
    </w:p>
    <w:p w14:paraId="2C4C78B6" w14:textId="77777777" w:rsidR="00465D9A" w:rsidRPr="00D945CA" w:rsidRDefault="00465D9A" w:rsidP="009945EF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D945C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Kształtowanie empatii</w:t>
      </w:r>
      <w:r w:rsidRPr="00D945CA">
        <w:rPr>
          <w:rFonts w:ascii="Lato" w:eastAsia="Times New Roman" w:hAnsi="Lato" w:cs="Times New Roman"/>
          <w:sz w:val="20"/>
          <w:szCs w:val="20"/>
          <w:lang w:eastAsia="pl-PL"/>
        </w:rPr>
        <w:t xml:space="preserve"> – zachęcanie do dostrzegania i rozumienia uczuć innych osób.</w:t>
      </w:r>
    </w:p>
    <w:p w14:paraId="0CBF968B" w14:textId="77777777" w:rsidR="00465D9A" w:rsidRPr="00D945CA" w:rsidRDefault="00465D9A" w:rsidP="009945EF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D945C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Wzmacnianie umiejętności społecznych</w:t>
      </w:r>
      <w:r w:rsidRPr="00D945CA">
        <w:rPr>
          <w:rFonts w:ascii="Lato" w:eastAsia="Times New Roman" w:hAnsi="Lato" w:cs="Times New Roman"/>
          <w:sz w:val="20"/>
          <w:szCs w:val="20"/>
          <w:lang w:eastAsia="pl-PL"/>
        </w:rPr>
        <w:t xml:space="preserve"> – uczenie współpracy, dzielenia się emocjami i komunikowania swoich potrzeb.</w:t>
      </w:r>
    </w:p>
    <w:p w14:paraId="2CFEFD5B" w14:textId="77777777" w:rsidR="00465D9A" w:rsidRPr="00D945CA" w:rsidRDefault="00465D9A" w:rsidP="009945EF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D945C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Rozwijanie ekspresji twórczej</w:t>
      </w:r>
      <w:r w:rsidRPr="00D945CA">
        <w:rPr>
          <w:rFonts w:ascii="Lato" w:eastAsia="Times New Roman" w:hAnsi="Lato" w:cs="Times New Roman"/>
          <w:sz w:val="20"/>
          <w:szCs w:val="20"/>
          <w:lang w:eastAsia="pl-PL"/>
        </w:rPr>
        <w:t xml:space="preserve"> – umożliwienie dzieciom wyrażenia emocji poprzez sztukę, ruch, muzykę lub teatr.</w:t>
      </w:r>
    </w:p>
    <w:p w14:paraId="4D4A6200" w14:textId="77777777" w:rsidR="00465D9A" w:rsidRPr="00D945CA" w:rsidRDefault="00465D9A" w:rsidP="009945EF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D945C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Budowanie poczucia własnej wartości</w:t>
      </w:r>
      <w:r w:rsidRPr="00D945CA">
        <w:rPr>
          <w:rFonts w:ascii="Lato" w:eastAsia="Times New Roman" w:hAnsi="Lato" w:cs="Times New Roman"/>
          <w:sz w:val="20"/>
          <w:szCs w:val="20"/>
          <w:lang w:eastAsia="pl-PL"/>
        </w:rPr>
        <w:t xml:space="preserve"> – wspieranie dzieci w odkrywaniu, że wszystkie emocje są ważne i naturalne.</w:t>
      </w:r>
    </w:p>
    <w:p w14:paraId="1F7390FC" w14:textId="43B4B2BA" w:rsidR="009945EF" w:rsidRPr="00D945CA" w:rsidRDefault="00465D9A" w:rsidP="009945EF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D945C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Promowanie zdrowia emocjonalnego</w:t>
      </w:r>
      <w:r w:rsidRPr="00D945CA">
        <w:rPr>
          <w:rFonts w:ascii="Lato" w:eastAsia="Times New Roman" w:hAnsi="Lato" w:cs="Times New Roman"/>
          <w:sz w:val="20"/>
          <w:szCs w:val="20"/>
          <w:lang w:eastAsia="pl-PL"/>
        </w:rPr>
        <w:t xml:space="preserve"> – kształtowanie postawy otwartości wobec uczuć i rozmów o emocjach.</w:t>
      </w:r>
    </w:p>
    <w:p w14:paraId="5F86414E" w14:textId="10C5DA26" w:rsidR="00011F59" w:rsidRPr="009945EF" w:rsidRDefault="002F6D35" w:rsidP="00465D9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jc w:val="both"/>
        <w:rPr>
          <w:rFonts w:ascii="Lato" w:eastAsia="Times New Roman" w:hAnsi="Lato" w:cs="Times New Roman"/>
          <w:bCs/>
          <w:sz w:val="20"/>
          <w:szCs w:val="20"/>
          <w:lang w:eastAsia="ar-SA"/>
        </w:rPr>
      </w:pPr>
      <w:r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Organizator konkursu:</w:t>
      </w:r>
      <w:r w:rsidR="005A67AB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 xml:space="preserve"> </w:t>
      </w:r>
      <w:r w:rsidR="00E04627" w:rsidRPr="009945EF">
        <w:rPr>
          <w:rFonts w:ascii="Lato" w:hAnsi="Lato"/>
          <w:sz w:val="20"/>
          <w:szCs w:val="20"/>
        </w:rPr>
        <w:t>Powiatowa Stacja Sanitarno-Epidemiologiczna w Złotowie</w:t>
      </w:r>
      <w:r w:rsidR="00DE41DE" w:rsidRPr="009945EF">
        <w:rPr>
          <w:rFonts w:ascii="Lato" w:hAnsi="Lato"/>
          <w:sz w:val="20"/>
          <w:szCs w:val="20"/>
        </w:rPr>
        <w:t>.</w:t>
      </w:r>
    </w:p>
    <w:p w14:paraId="71307BB2" w14:textId="18E42EFB" w:rsidR="002F6D35" w:rsidRPr="009945EF" w:rsidRDefault="00011F59" w:rsidP="00465D9A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Lato" w:eastAsia="Times New Roman" w:hAnsi="Lato" w:cs="Times New Roman"/>
          <w:bCs/>
          <w:sz w:val="20"/>
          <w:szCs w:val="20"/>
          <w:lang w:eastAsia="ar-SA"/>
        </w:rPr>
      </w:pPr>
      <w:r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P</w:t>
      </w:r>
      <w:r w:rsidR="002F6D35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artner</w:t>
      </w:r>
      <w:r w:rsidR="00A34630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zy</w:t>
      </w:r>
      <w:r w:rsidR="002F6D35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:</w:t>
      </w:r>
      <w:r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 xml:space="preserve"> </w:t>
      </w:r>
      <w:r w:rsidR="00E04627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Urząd Miasta Złotowa, Miejska Biblioteka</w:t>
      </w:r>
      <w:r w:rsidR="00DE41DE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 xml:space="preserve"> Publiczna im. Cypriana Norwida w Złotowie</w:t>
      </w:r>
    </w:p>
    <w:p w14:paraId="78E8343B" w14:textId="744DCAF5" w:rsidR="00D03D9E" w:rsidRPr="009945EF" w:rsidRDefault="00D03D9E" w:rsidP="00181C71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Lato" w:eastAsia="Times New Roman" w:hAnsi="Lato" w:cs="Times New Roman"/>
          <w:b/>
          <w:spacing w:val="-4"/>
          <w:sz w:val="20"/>
          <w:szCs w:val="20"/>
          <w:lang w:eastAsia="ar-SA"/>
        </w:rPr>
      </w:pPr>
      <w:r w:rsidRPr="009945EF">
        <w:rPr>
          <w:rFonts w:ascii="Lato" w:eastAsia="Times New Roman" w:hAnsi="Lato" w:cs="Times New Roman"/>
          <w:b/>
          <w:spacing w:val="-4"/>
          <w:sz w:val="20"/>
          <w:szCs w:val="20"/>
          <w:lang w:eastAsia="ar-SA"/>
        </w:rPr>
        <w:t>Zasięg i warunki uczestnictwa w konkursie</w:t>
      </w:r>
    </w:p>
    <w:p w14:paraId="48D2FEE9" w14:textId="7C774A96" w:rsidR="00263763" w:rsidRPr="009945EF" w:rsidRDefault="003A5B46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Lato" w:eastAsia="Times New Roman" w:hAnsi="Lato" w:cs="Times New Roman"/>
          <w:b/>
          <w:spacing w:val="-4"/>
          <w:sz w:val="20"/>
          <w:szCs w:val="20"/>
          <w:lang w:eastAsia="ar-SA"/>
        </w:rPr>
      </w:pPr>
      <w:r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K</w:t>
      </w:r>
      <w:r w:rsidR="00D03D9E"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onkurs skierowany jest do </w:t>
      </w:r>
      <w:r w:rsidR="00F77275"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dzieci przedszkolnych</w:t>
      </w:r>
      <w:r w:rsidR="00367BF6"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 </w:t>
      </w:r>
      <w:r w:rsidR="00367BF6" w:rsidRPr="009945EF">
        <w:rPr>
          <w:rFonts w:ascii="Lato" w:eastAsia="Times New Roman" w:hAnsi="Lato" w:cs="Times New Roman"/>
          <w:bCs/>
          <w:color w:val="000000"/>
          <w:spacing w:val="-4"/>
          <w:sz w:val="20"/>
          <w:szCs w:val="20"/>
          <w:lang w:eastAsia="ar-SA"/>
        </w:rPr>
        <w:t>(5 i 6-l</w:t>
      </w:r>
      <w:r w:rsidR="00465D9A" w:rsidRPr="009945EF">
        <w:rPr>
          <w:rFonts w:ascii="Lato" w:eastAsia="Times New Roman" w:hAnsi="Lato" w:cs="Times New Roman"/>
          <w:bCs/>
          <w:color w:val="000000"/>
          <w:spacing w:val="-4"/>
          <w:sz w:val="20"/>
          <w:szCs w:val="20"/>
          <w:lang w:eastAsia="ar-SA"/>
        </w:rPr>
        <w:t>etnich</w:t>
      </w:r>
      <w:r w:rsidR="00367BF6" w:rsidRPr="009945EF">
        <w:rPr>
          <w:rFonts w:ascii="Lato" w:eastAsia="Times New Roman" w:hAnsi="Lato" w:cs="Times New Roman"/>
          <w:bCs/>
          <w:color w:val="000000"/>
          <w:spacing w:val="-4"/>
          <w:sz w:val="20"/>
          <w:szCs w:val="20"/>
          <w:lang w:eastAsia="ar-SA"/>
        </w:rPr>
        <w:t>)</w:t>
      </w:r>
      <w:r w:rsidR="00FE1249">
        <w:rPr>
          <w:rFonts w:ascii="Lato" w:eastAsia="Times New Roman" w:hAnsi="Lato" w:cs="Times New Roman"/>
          <w:bCs/>
          <w:color w:val="000000"/>
          <w:spacing w:val="-4"/>
          <w:sz w:val="20"/>
          <w:szCs w:val="20"/>
          <w:lang w:eastAsia="ar-SA"/>
        </w:rPr>
        <w:t xml:space="preserve"> z terenu powiatu złotowskiego </w:t>
      </w:r>
      <w:r w:rsidR="00367BF6" w:rsidRPr="009945EF">
        <w:rPr>
          <w:rFonts w:ascii="Lato" w:eastAsia="Times New Roman" w:hAnsi="Lato" w:cs="Times New Roman"/>
          <w:bCs/>
          <w:color w:val="000000"/>
          <w:spacing w:val="-4"/>
          <w:sz w:val="20"/>
          <w:szCs w:val="20"/>
          <w:lang w:eastAsia="ar-SA"/>
        </w:rPr>
        <w:t xml:space="preserve"> </w:t>
      </w:r>
      <w:r w:rsidR="009945EF" w:rsidRPr="009945EF">
        <w:rPr>
          <w:rFonts w:ascii="Lato" w:eastAsia="Times New Roman" w:hAnsi="Lato" w:cs="Times New Roman"/>
          <w:bCs/>
          <w:color w:val="000000"/>
          <w:spacing w:val="-4"/>
          <w:sz w:val="20"/>
          <w:szCs w:val="20"/>
          <w:lang w:eastAsia="ar-SA"/>
        </w:rPr>
        <w:t>i ich rodzin</w:t>
      </w:r>
    </w:p>
    <w:p w14:paraId="43E6BE04" w14:textId="3BC5722C" w:rsidR="00726939" w:rsidRPr="009945EF" w:rsidRDefault="0048345C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Lato" w:eastAsia="Times New Roman" w:hAnsi="Lato" w:cs="Times New Roman"/>
          <w:b/>
          <w:spacing w:val="-4"/>
          <w:sz w:val="20"/>
          <w:szCs w:val="20"/>
          <w:lang w:eastAsia="ar-SA"/>
        </w:rPr>
      </w:pPr>
      <w:r w:rsidRPr="009945EF">
        <w:rPr>
          <w:rFonts w:ascii="Lato" w:eastAsia="Times New Roman" w:hAnsi="Lato" w:cs="Times New Roman"/>
          <w:bCs/>
          <w:color w:val="000000"/>
          <w:spacing w:val="-4"/>
          <w:sz w:val="20"/>
          <w:szCs w:val="20"/>
          <w:lang w:eastAsia="ar-SA"/>
        </w:rPr>
        <w:t>Autorem pracy może być tylko jedno dziecko</w:t>
      </w:r>
      <w:r w:rsidR="009945EF" w:rsidRPr="009945EF">
        <w:rPr>
          <w:rFonts w:ascii="Lato" w:eastAsia="Times New Roman" w:hAnsi="Lato" w:cs="Times New Roman"/>
          <w:bCs/>
          <w:color w:val="000000"/>
          <w:spacing w:val="-4"/>
          <w:sz w:val="20"/>
          <w:szCs w:val="20"/>
          <w:lang w:eastAsia="ar-SA"/>
        </w:rPr>
        <w:t xml:space="preserve"> wraz z rodzin</w:t>
      </w:r>
      <w:r w:rsidR="00FE1249">
        <w:rPr>
          <w:rFonts w:ascii="Lato" w:eastAsia="Times New Roman" w:hAnsi="Lato" w:cs="Times New Roman"/>
          <w:bCs/>
          <w:color w:val="000000"/>
          <w:spacing w:val="-4"/>
          <w:sz w:val="20"/>
          <w:szCs w:val="20"/>
          <w:lang w:eastAsia="ar-SA"/>
        </w:rPr>
        <w:t>ą</w:t>
      </w:r>
      <w:r w:rsidR="009945EF" w:rsidRPr="009945EF">
        <w:rPr>
          <w:rFonts w:ascii="Lato" w:eastAsia="Times New Roman" w:hAnsi="Lato" w:cs="Times New Roman"/>
          <w:bCs/>
          <w:color w:val="000000"/>
          <w:spacing w:val="-4"/>
          <w:sz w:val="20"/>
          <w:szCs w:val="20"/>
          <w:lang w:eastAsia="ar-SA"/>
        </w:rPr>
        <w:t xml:space="preserve"> </w:t>
      </w:r>
      <w:r w:rsidR="00F5263C" w:rsidRPr="009945EF">
        <w:rPr>
          <w:rFonts w:ascii="Lato" w:eastAsia="Times New Roman" w:hAnsi="Lato" w:cs="Times New Roman"/>
          <w:bCs/>
          <w:color w:val="000000"/>
          <w:spacing w:val="-4"/>
          <w:sz w:val="20"/>
          <w:szCs w:val="20"/>
          <w:lang w:eastAsia="ar-SA"/>
        </w:rPr>
        <w:t>.</w:t>
      </w:r>
    </w:p>
    <w:p w14:paraId="1D9ED108" w14:textId="6EA86E63" w:rsidR="0048345C" w:rsidRPr="009945EF" w:rsidRDefault="0048345C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Lato" w:eastAsia="Times New Roman" w:hAnsi="Lato" w:cs="Times New Roman"/>
          <w:b/>
          <w:spacing w:val="-4"/>
          <w:sz w:val="20"/>
          <w:szCs w:val="20"/>
          <w:lang w:eastAsia="ar-SA"/>
        </w:rPr>
      </w:pPr>
      <w:r w:rsidRPr="009945EF">
        <w:rPr>
          <w:rFonts w:ascii="Lato" w:eastAsia="Times New Roman" w:hAnsi="Lato" w:cs="Times New Roman"/>
          <w:bCs/>
          <w:color w:val="000000"/>
          <w:spacing w:val="-4"/>
          <w:sz w:val="20"/>
          <w:szCs w:val="20"/>
          <w:lang w:eastAsia="ar-SA"/>
        </w:rPr>
        <w:t>Uczestnik zgłasza tylko jedna pracę, nigdzie uprzednio niepublikowaną, wykonaną</w:t>
      </w:r>
      <w:r w:rsidR="00E94D72" w:rsidRPr="009945EF">
        <w:rPr>
          <w:rFonts w:ascii="Lato" w:eastAsia="Times New Roman" w:hAnsi="Lato" w:cs="Times New Roman"/>
          <w:bCs/>
          <w:color w:val="000000"/>
          <w:spacing w:val="-4"/>
          <w:sz w:val="20"/>
          <w:szCs w:val="20"/>
          <w:lang w:eastAsia="ar-SA"/>
        </w:rPr>
        <w:br/>
      </w:r>
      <w:r w:rsidRPr="009945EF">
        <w:rPr>
          <w:rFonts w:ascii="Lato" w:eastAsia="Times New Roman" w:hAnsi="Lato" w:cs="Times New Roman"/>
          <w:bCs/>
          <w:color w:val="000000"/>
          <w:spacing w:val="-4"/>
          <w:sz w:val="20"/>
          <w:szCs w:val="20"/>
          <w:lang w:eastAsia="ar-SA"/>
        </w:rPr>
        <w:t>samodzielnie</w:t>
      </w:r>
      <w:r w:rsidR="000D513C" w:rsidRPr="009945EF">
        <w:rPr>
          <w:rFonts w:ascii="Lato" w:eastAsia="Times New Roman" w:hAnsi="Lato" w:cs="Times New Roman"/>
          <w:bCs/>
          <w:color w:val="000000"/>
          <w:spacing w:val="-4"/>
          <w:sz w:val="20"/>
          <w:szCs w:val="20"/>
          <w:lang w:eastAsia="ar-SA"/>
        </w:rPr>
        <w:t>, do której posiada prawa autorskie.</w:t>
      </w:r>
    </w:p>
    <w:p w14:paraId="6768E10F" w14:textId="77777777" w:rsidR="00465D9A" w:rsidRPr="009945EF" w:rsidRDefault="00BA7F01" w:rsidP="00D8141C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jc w:val="both"/>
        <w:rPr>
          <w:rFonts w:ascii="Lato" w:eastAsia="Times New Roman" w:hAnsi="Lato" w:cs="Times New Roman"/>
          <w:b/>
          <w:spacing w:val="-4"/>
          <w:sz w:val="20"/>
          <w:szCs w:val="20"/>
          <w:lang w:eastAsia="ar-SA"/>
        </w:rPr>
      </w:pPr>
      <w:r w:rsidRPr="009945EF">
        <w:rPr>
          <w:rFonts w:ascii="Lato" w:eastAsia="Times New Roman" w:hAnsi="Lato" w:cs="Times New Roman"/>
          <w:bCs/>
          <w:color w:val="000000"/>
          <w:spacing w:val="-4"/>
          <w:sz w:val="20"/>
          <w:szCs w:val="20"/>
          <w:lang w:eastAsia="ar-SA"/>
        </w:rPr>
        <w:t>Warunkiem udziału w konkursie jest wyrażenie zgody</w:t>
      </w:r>
      <w:r w:rsidR="00465D9A" w:rsidRPr="009945EF">
        <w:rPr>
          <w:rFonts w:ascii="Lato" w:eastAsia="Times New Roman" w:hAnsi="Lato" w:cs="Times New Roman"/>
          <w:bCs/>
          <w:color w:val="000000"/>
          <w:spacing w:val="-4"/>
          <w:sz w:val="20"/>
          <w:szCs w:val="20"/>
          <w:lang w:eastAsia="ar-SA"/>
        </w:rPr>
        <w:t xml:space="preserve"> na załączniku nr. 1</w:t>
      </w:r>
      <w:r w:rsidRPr="009945EF">
        <w:rPr>
          <w:rFonts w:ascii="Lato" w:eastAsia="Times New Roman" w:hAnsi="Lato" w:cs="Times New Roman"/>
          <w:bCs/>
          <w:color w:val="000000"/>
          <w:spacing w:val="-4"/>
          <w:sz w:val="20"/>
          <w:szCs w:val="20"/>
          <w:lang w:eastAsia="ar-SA"/>
        </w:rPr>
        <w:t xml:space="preserve"> przez rodzica, przedstawiciela ustawowego lub inną osobę mogącą występować w tym zakresie w imieniu małoletniego. </w:t>
      </w:r>
    </w:p>
    <w:p w14:paraId="55098033" w14:textId="3BAC98A6" w:rsidR="00D03D9E" w:rsidRPr="009945EF" w:rsidRDefault="00D03D9E" w:rsidP="00D8141C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jc w:val="both"/>
        <w:rPr>
          <w:rFonts w:ascii="Lato" w:eastAsia="Times New Roman" w:hAnsi="Lato" w:cs="Times New Roman"/>
          <w:b/>
          <w:spacing w:val="-4"/>
          <w:sz w:val="20"/>
          <w:szCs w:val="20"/>
          <w:lang w:eastAsia="ar-SA"/>
        </w:rPr>
      </w:pPr>
      <w:r w:rsidRPr="009945EF">
        <w:rPr>
          <w:rFonts w:ascii="Lato" w:eastAsia="Times New Roman" w:hAnsi="Lato" w:cs="Times New Roman"/>
          <w:b/>
          <w:spacing w:val="-4"/>
          <w:sz w:val="20"/>
          <w:szCs w:val="20"/>
          <w:lang w:eastAsia="ar-SA"/>
        </w:rPr>
        <w:t>Ramy czasowe konkursu</w:t>
      </w:r>
    </w:p>
    <w:p w14:paraId="208D881E" w14:textId="12FCB8CE" w:rsidR="002F6D35" w:rsidRPr="009945EF" w:rsidRDefault="00AE79DA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Lato" w:eastAsia="Times New Roman" w:hAnsi="Lato" w:cs="Times New Roman"/>
          <w:bCs/>
          <w:sz w:val="20"/>
          <w:szCs w:val="20"/>
          <w:lang w:eastAsia="ar-SA"/>
        </w:rPr>
      </w:pPr>
      <w:r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E</w:t>
      </w:r>
      <w:r w:rsidR="002F6D35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 xml:space="preserve">tap </w:t>
      </w:r>
      <w:r w:rsidR="006C5B7A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przedszkolny</w:t>
      </w:r>
      <w:r w:rsidR="008F150F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/</w:t>
      </w:r>
      <w:r w:rsidR="00477922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szkolny</w:t>
      </w:r>
      <w:r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:</w:t>
      </w:r>
      <w:r w:rsidR="002F6D35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 xml:space="preserve"> </w:t>
      </w:r>
      <w:r w:rsidR="00DE41DE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2</w:t>
      </w:r>
      <w:r w:rsidR="00FE1249">
        <w:rPr>
          <w:rFonts w:ascii="Lato" w:eastAsia="Times New Roman" w:hAnsi="Lato" w:cs="Times New Roman"/>
          <w:bCs/>
          <w:sz w:val="20"/>
          <w:szCs w:val="20"/>
          <w:lang w:eastAsia="ar-SA"/>
        </w:rPr>
        <w:t>8</w:t>
      </w:r>
      <w:r w:rsidR="002F6D35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.</w:t>
      </w:r>
      <w:r w:rsidR="00DE41DE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10</w:t>
      </w:r>
      <w:r w:rsidR="002F6D35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.202</w:t>
      </w:r>
      <w:r w:rsidR="00477922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5</w:t>
      </w:r>
      <w:r w:rsidR="00354496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 xml:space="preserve"> </w:t>
      </w:r>
      <w:r w:rsidR="002F6D35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 xml:space="preserve">r. </w:t>
      </w:r>
      <w:r w:rsidR="005A67AB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 xml:space="preserve">- </w:t>
      </w:r>
      <w:r w:rsidR="00465D9A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20</w:t>
      </w:r>
      <w:r w:rsidR="00FB3B40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.</w:t>
      </w:r>
      <w:r w:rsidR="00DE41DE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11</w:t>
      </w:r>
      <w:r w:rsidR="002F6D35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.202</w:t>
      </w:r>
      <w:r w:rsidR="0082297C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5</w:t>
      </w:r>
      <w:r w:rsidR="00354496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 xml:space="preserve"> </w:t>
      </w:r>
      <w:r w:rsidR="002F6D35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r.</w:t>
      </w:r>
    </w:p>
    <w:p w14:paraId="6262C202" w14:textId="1369C4FB" w:rsidR="00DE4985" w:rsidRPr="009945EF" w:rsidRDefault="00AE79DA" w:rsidP="00457400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Lato" w:eastAsia="Times New Roman" w:hAnsi="Lato" w:cs="Times New Roman"/>
          <w:bCs/>
          <w:sz w:val="20"/>
          <w:szCs w:val="20"/>
          <w:lang w:eastAsia="ar-SA"/>
        </w:rPr>
      </w:pPr>
      <w:bookmarkStart w:id="0" w:name="_Hlk125537935"/>
      <w:r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lastRenderedPageBreak/>
        <w:t>E</w:t>
      </w:r>
      <w:r w:rsidR="002F6D35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tap</w:t>
      </w:r>
      <w:r w:rsidR="00DE4985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 xml:space="preserve"> powiatowy</w:t>
      </w:r>
      <w:bookmarkEnd w:id="0"/>
      <w:r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:</w:t>
      </w:r>
      <w:r w:rsidR="002F6D35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 xml:space="preserve"> </w:t>
      </w:r>
      <w:r w:rsidR="00465D9A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21</w:t>
      </w:r>
      <w:r w:rsidR="002F6D35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.</w:t>
      </w:r>
      <w:r w:rsidR="00457400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11</w:t>
      </w:r>
      <w:r w:rsidR="002F6D35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.202</w:t>
      </w:r>
      <w:r w:rsidR="0082297C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5</w:t>
      </w:r>
      <w:r w:rsidR="00354496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 xml:space="preserve"> </w:t>
      </w:r>
      <w:r w:rsidR="002F6D35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 xml:space="preserve">r. - </w:t>
      </w:r>
      <w:r w:rsidR="00FE1249">
        <w:rPr>
          <w:rFonts w:ascii="Lato" w:eastAsia="Times New Roman" w:hAnsi="Lato" w:cs="Times New Roman"/>
          <w:bCs/>
          <w:sz w:val="20"/>
          <w:szCs w:val="20"/>
          <w:lang w:eastAsia="ar-SA"/>
        </w:rPr>
        <w:t>1</w:t>
      </w:r>
      <w:r w:rsidR="00465D9A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5</w:t>
      </w:r>
      <w:r w:rsidR="002F6D35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.</w:t>
      </w:r>
      <w:r w:rsidR="00457400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1</w:t>
      </w:r>
      <w:r w:rsidR="00465D9A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2</w:t>
      </w:r>
      <w:r w:rsidR="002F6D35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.202</w:t>
      </w:r>
      <w:r w:rsidR="0082297C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5</w:t>
      </w:r>
      <w:r w:rsidR="00354496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 xml:space="preserve"> </w:t>
      </w:r>
      <w:r w:rsidR="002F6D35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r.</w:t>
      </w:r>
      <w:r w:rsidR="00457400" w:rsidRPr="009945EF">
        <w:rPr>
          <w:rFonts w:ascii="Lato" w:hAnsi="Lato"/>
          <w:sz w:val="20"/>
          <w:szCs w:val="20"/>
        </w:rPr>
        <w:t xml:space="preserve"> Oceny prac dokona jury powołane przez Organizator</w:t>
      </w:r>
      <w:r w:rsidR="00D72C35">
        <w:rPr>
          <w:rFonts w:ascii="Lato" w:hAnsi="Lato"/>
          <w:sz w:val="20"/>
          <w:szCs w:val="20"/>
        </w:rPr>
        <w:t>a</w:t>
      </w:r>
      <w:r w:rsidR="00457400" w:rsidRPr="009945EF">
        <w:rPr>
          <w:rFonts w:ascii="Lato" w:hAnsi="Lato"/>
          <w:sz w:val="20"/>
          <w:szCs w:val="20"/>
        </w:rPr>
        <w:t>.</w:t>
      </w:r>
    </w:p>
    <w:p w14:paraId="598FE76E" w14:textId="05059E29" w:rsidR="002F6D35" w:rsidRPr="009945EF" w:rsidRDefault="00C43AE8" w:rsidP="00B36792">
      <w:pPr>
        <w:pStyle w:val="Default"/>
        <w:numPr>
          <w:ilvl w:val="0"/>
          <w:numId w:val="6"/>
        </w:numPr>
        <w:suppressAutoHyphens/>
        <w:spacing w:line="360" w:lineRule="auto"/>
        <w:ind w:left="284" w:hanging="284"/>
        <w:jc w:val="both"/>
        <w:rPr>
          <w:rFonts w:ascii="Lato" w:eastAsia="Times New Roman" w:hAnsi="Lato" w:cs="Times New Roman"/>
          <w:bCs/>
          <w:sz w:val="20"/>
          <w:szCs w:val="20"/>
          <w:lang w:eastAsia="ar-SA"/>
        </w:rPr>
      </w:pPr>
      <w:r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P</w:t>
      </w:r>
      <w:r w:rsidR="002F6D35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 xml:space="preserve">osiedzenie </w:t>
      </w:r>
      <w:r w:rsidR="00457400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powiatowej</w:t>
      </w:r>
      <w:r w:rsidR="002F6D35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 xml:space="preserve"> komisji konkursowej </w:t>
      </w:r>
      <w:r w:rsidR="00437849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 xml:space="preserve">odbędzie się </w:t>
      </w:r>
      <w:r w:rsidR="002F6D35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 xml:space="preserve">do </w:t>
      </w:r>
      <w:r w:rsidR="00465D9A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30</w:t>
      </w:r>
      <w:r w:rsidR="002F6D35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.</w:t>
      </w:r>
      <w:r w:rsidR="00457400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11</w:t>
      </w:r>
      <w:r w:rsidR="002F6D35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.202</w:t>
      </w:r>
      <w:r w:rsidR="0082297C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5</w:t>
      </w:r>
      <w:r w:rsidR="00354496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 xml:space="preserve"> </w:t>
      </w:r>
      <w:r w:rsidR="002F6D35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>r.</w:t>
      </w:r>
      <w:r w:rsidR="009945EF" w:rsidRPr="009945EF">
        <w:rPr>
          <w:rFonts w:ascii="Lato" w:eastAsia="Times New Roman" w:hAnsi="Lato" w:cs="Times New Roman"/>
          <w:bCs/>
          <w:sz w:val="20"/>
          <w:szCs w:val="20"/>
          <w:lang w:eastAsia="ar-SA"/>
        </w:rPr>
        <w:t xml:space="preserve"> Komisja </w:t>
      </w:r>
      <w:r w:rsidR="009945EF"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spośród nadesłanych prac na etap powiatowy  </w:t>
      </w:r>
      <w:r w:rsidR="009945EF" w:rsidRPr="009945EF">
        <w:rPr>
          <w:rFonts w:ascii="Lato" w:hAnsi="Lato" w:cs="Times New Roman"/>
          <w:spacing w:val="-4"/>
          <w:sz w:val="20"/>
          <w:szCs w:val="20"/>
        </w:rPr>
        <w:t xml:space="preserve">przyznaje </w:t>
      </w:r>
      <w:r w:rsidR="009945EF" w:rsidRPr="009945EF">
        <w:rPr>
          <w:rFonts w:ascii="Lato" w:hAnsi="Lato" w:cs="Times New Roman"/>
          <w:b/>
          <w:bCs/>
          <w:spacing w:val="-4"/>
          <w:sz w:val="20"/>
          <w:szCs w:val="20"/>
        </w:rPr>
        <w:t>I, II, III miejsce.</w:t>
      </w:r>
    </w:p>
    <w:p w14:paraId="63A787A6" w14:textId="44BC5503" w:rsidR="00A34630" w:rsidRPr="009945EF" w:rsidRDefault="00135595" w:rsidP="00A34630">
      <w:p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</w:pPr>
      <w:r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O</w:t>
      </w:r>
      <w:r w:rsidR="002F6D35"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głoszenie wyników</w:t>
      </w:r>
      <w:r w:rsidR="00465D9A"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, wręczenie nagród </w:t>
      </w:r>
      <w:r w:rsidR="002F6D35"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 i prezentacja prac laureatów na </w:t>
      </w:r>
      <w:r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profilu Facebook </w:t>
      </w:r>
      <w:r w:rsidR="00A34630"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do 15 grudnia 2025r.</w:t>
      </w:r>
    </w:p>
    <w:p w14:paraId="142ACE9F" w14:textId="75443DE2" w:rsidR="009945EF" w:rsidRPr="009945EF" w:rsidRDefault="009945EF" w:rsidP="00A34630">
      <w:p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Lato" w:eastAsia="Times New Roman" w:hAnsi="Lato" w:cs="Times New Roman"/>
          <w:b/>
          <w:spacing w:val="-4"/>
          <w:sz w:val="20"/>
          <w:szCs w:val="20"/>
          <w:lang w:eastAsia="ar-SA"/>
        </w:rPr>
      </w:pPr>
      <w:r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Nagrody zostaną ufundowane przez Organizatora i Partnerów.</w:t>
      </w:r>
    </w:p>
    <w:p w14:paraId="7F0797DE" w14:textId="38B80B52" w:rsidR="00A34630" w:rsidRPr="009945EF" w:rsidRDefault="00A34630" w:rsidP="00A34630">
      <w:pPr>
        <w:pStyle w:val="Akapitzlist"/>
        <w:numPr>
          <w:ilvl w:val="0"/>
          <w:numId w:val="27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Lato" w:eastAsia="Times New Roman" w:hAnsi="Lato" w:cs="Times New Roman"/>
          <w:b/>
          <w:spacing w:val="-4"/>
          <w:sz w:val="20"/>
          <w:szCs w:val="20"/>
          <w:lang w:eastAsia="ar-SA"/>
        </w:rPr>
      </w:pPr>
      <w:r w:rsidRPr="009945EF">
        <w:rPr>
          <w:rFonts w:ascii="Lato" w:eastAsia="Times New Roman" w:hAnsi="Lato" w:cs="Times New Roman"/>
          <w:b/>
          <w:spacing w:val="-4"/>
          <w:sz w:val="20"/>
          <w:szCs w:val="20"/>
          <w:lang w:eastAsia="ar-SA"/>
        </w:rPr>
        <w:t>Zadanie dla uczestników konkursu:</w:t>
      </w:r>
    </w:p>
    <w:p w14:paraId="59F7BAC5" w14:textId="3515A5AE" w:rsidR="00A34630" w:rsidRPr="009945EF" w:rsidRDefault="00A34630" w:rsidP="007F125C">
      <w:pPr>
        <w:pStyle w:val="Akapitzlist"/>
        <w:numPr>
          <w:ilvl w:val="0"/>
          <w:numId w:val="28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</w:pPr>
      <w:r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Zadaniem konkursowym jest wykonanie </w:t>
      </w:r>
      <w:r w:rsidRPr="009945EF">
        <w:rPr>
          <w:rFonts w:ascii="Lato" w:eastAsia="Times New Roman" w:hAnsi="Lato" w:cs="Times New Roman"/>
          <w:b/>
          <w:spacing w:val="-4"/>
          <w:sz w:val="20"/>
          <w:szCs w:val="20"/>
          <w:lang w:eastAsia="ar-SA"/>
        </w:rPr>
        <w:t>pracy plastycznej w formacie A4 przy użyciu dowolnej techniki</w:t>
      </w:r>
      <w:r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: rysunek, malarstwo, wydzieranka, wycinanka i wszelkiego rodzaju wyklejanki z użyciem różnych materiałów. </w:t>
      </w:r>
      <w:r w:rsidR="009945EF"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Praca ma pokazać </w:t>
      </w:r>
      <w:r w:rsidR="009945EF" w:rsidRPr="009945EF">
        <w:rPr>
          <w:rFonts w:ascii="Lato" w:hAnsi="Lato"/>
          <w:sz w:val="20"/>
          <w:szCs w:val="20"/>
        </w:rPr>
        <w:t xml:space="preserve"> </w:t>
      </w:r>
      <w:r w:rsidR="009945EF" w:rsidRPr="009945EF">
        <w:rPr>
          <w:rStyle w:val="Pogrubienie"/>
          <w:rFonts w:ascii="Lato" w:hAnsi="Lato"/>
          <w:sz w:val="20"/>
          <w:szCs w:val="20"/>
        </w:rPr>
        <w:t>emocje</w:t>
      </w:r>
      <w:r w:rsidR="009945EF" w:rsidRPr="009945EF">
        <w:rPr>
          <w:rFonts w:ascii="Lato" w:hAnsi="Lato"/>
          <w:sz w:val="20"/>
          <w:szCs w:val="20"/>
        </w:rPr>
        <w:t xml:space="preserve"> – takie, jakie przeżywamy na co dzień.</w:t>
      </w:r>
      <w:r w:rsidR="009945EF" w:rsidRPr="009945EF">
        <w:rPr>
          <w:rFonts w:ascii="Lato" w:hAnsi="Lato"/>
          <w:sz w:val="20"/>
          <w:szCs w:val="20"/>
        </w:rPr>
        <w:br/>
        <w:t xml:space="preserve">Może to być </w:t>
      </w:r>
      <w:r w:rsidR="009945EF" w:rsidRPr="009945EF">
        <w:rPr>
          <w:rStyle w:val="Pogrubienie"/>
          <w:rFonts w:ascii="Lato" w:hAnsi="Lato"/>
          <w:sz w:val="20"/>
          <w:szCs w:val="20"/>
        </w:rPr>
        <w:t>radość z zabawy</w:t>
      </w:r>
      <w:r w:rsidR="009945EF" w:rsidRPr="009945EF">
        <w:rPr>
          <w:rFonts w:ascii="Lato" w:hAnsi="Lato"/>
          <w:sz w:val="20"/>
          <w:szCs w:val="20"/>
        </w:rPr>
        <w:t xml:space="preserve">, </w:t>
      </w:r>
      <w:r w:rsidR="009945EF" w:rsidRPr="009945EF">
        <w:rPr>
          <w:rStyle w:val="Pogrubienie"/>
          <w:rFonts w:ascii="Lato" w:hAnsi="Lato"/>
          <w:sz w:val="20"/>
          <w:szCs w:val="20"/>
        </w:rPr>
        <w:t xml:space="preserve">smutek z </w:t>
      </w:r>
      <w:r w:rsidR="00A12461">
        <w:rPr>
          <w:rStyle w:val="Pogrubienie"/>
          <w:rFonts w:ascii="Lato" w:hAnsi="Lato"/>
          <w:sz w:val="20"/>
          <w:szCs w:val="20"/>
        </w:rPr>
        <w:t xml:space="preserve">popsutej </w:t>
      </w:r>
      <w:r w:rsidR="009945EF" w:rsidRPr="009945EF">
        <w:rPr>
          <w:rStyle w:val="Pogrubienie"/>
          <w:rFonts w:ascii="Lato" w:hAnsi="Lato"/>
          <w:sz w:val="20"/>
          <w:szCs w:val="20"/>
        </w:rPr>
        <w:t>zabawki</w:t>
      </w:r>
      <w:r w:rsidR="009945EF" w:rsidRPr="009945EF">
        <w:rPr>
          <w:rFonts w:ascii="Lato" w:hAnsi="Lato"/>
          <w:sz w:val="20"/>
          <w:szCs w:val="20"/>
        </w:rPr>
        <w:t xml:space="preserve">, </w:t>
      </w:r>
      <w:r w:rsidR="009945EF" w:rsidRPr="009945EF">
        <w:rPr>
          <w:rStyle w:val="Pogrubienie"/>
          <w:rFonts w:ascii="Lato" w:hAnsi="Lato"/>
          <w:sz w:val="20"/>
          <w:szCs w:val="20"/>
        </w:rPr>
        <w:t>strach przed burzą</w:t>
      </w:r>
      <w:r w:rsidR="009945EF" w:rsidRPr="009945EF">
        <w:rPr>
          <w:rFonts w:ascii="Lato" w:hAnsi="Lato"/>
          <w:sz w:val="20"/>
          <w:szCs w:val="20"/>
        </w:rPr>
        <w:t>,</w:t>
      </w:r>
      <w:r w:rsidR="00A12461">
        <w:rPr>
          <w:rFonts w:ascii="Lato" w:hAnsi="Lato"/>
          <w:sz w:val="20"/>
          <w:szCs w:val="20"/>
        </w:rPr>
        <w:t xml:space="preserve"> </w:t>
      </w:r>
      <w:r w:rsidR="00A12461">
        <w:rPr>
          <w:rStyle w:val="Pogrubienie"/>
          <w:rFonts w:ascii="Lato" w:hAnsi="Lato"/>
          <w:sz w:val="20"/>
          <w:szCs w:val="20"/>
        </w:rPr>
        <w:t xml:space="preserve">radość z otrzymanego </w:t>
      </w:r>
      <w:r w:rsidR="009945EF" w:rsidRPr="009945EF">
        <w:rPr>
          <w:rStyle w:val="Pogrubienie"/>
          <w:rFonts w:ascii="Lato" w:hAnsi="Lato"/>
          <w:sz w:val="20"/>
          <w:szCs w:val="20"/>
        </w:rPr>
        <w:t>prezent</w:t>
      </w:r>
      <w:r w:rsidR="00D72C35">
        <w:rPr>
          <w:rStyle w:val="Pogrubienie"/>
          <w:rFonts w:ascii="Lato" w:hAnsi="Lato"/>
          <w:sz w:val="20"/>
          <w:szCs w:val="20"/>
        </w:rPr>
        <w:t>u</w:t>
      </w:r>
      <w:r w:rsidR="009945EF" w:rsidRPr="009945EF">
        <w:rPr>
          <w:rFonts w:ascii="Lato" w:hAnsi="Lato"/>
          <w:sz w:val="20"/>
          <w:szCs w:val="20"/>
        </w:rPr>
        <w:t xml:space="preserve">, </w:t>
      </w:r>
      <w:r w:rsidR="009945EF" w:rsidRPr="009945EF">
        <w:rPr>
          <w:rStyle w:val="Pogrubienie"/>
          <w:rFonts w:ascii="Lato" w:hAnsi="Lato"/>
          <w:sz w:val="20"/>
          <w:szCs w:val="20"/>
        </w:rPr>
        <w:t>duma z osiągnięcia</w:t>
      </w:r>
      <w:r w:rsidR="009945EF" w:rsidRPr="009945EF">
        <w:rPr>
          <w:rFonts w:ascii="Lato" w:hAnsi="Lato"/>
          <w:sz w:val="20"/>
          <w:szCs w:val="20"/>
        </w:rPr>
        <w:t xml:space="preserve"> -</w:t>
      </w:r>
      <w:r w:rsidR="00D72C35">
        <w:rPr>
          <w:rFonts w:ascii="Lato" w:hAnsi="Lato"/>
          <w:sz w:val="20"/>
          <w:szCs w:val="20"/>
        </w:rPr>
        <w:t xml:space="preserve"> </w:t>
      </w:r>
      <w:r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czynności, scenki z życia i emocje jakie wzbudzają.</w:t>
      </w:r>
    </w:p>
    <w:p w14:paraId="0FC4EC8A" w14:textId="2F3D4B00" w:rsidR="00A34630" w:rsidRPr="009945EF" w:rsidRDefault="00A34630" w:rsidP="00A34630">
      <w:pPr>
        <w:pStyle w:val="Akapitzlist"/>
        <w:numPr>
          <w:ilvl w:val="0"/>
          <w:numId w:val="28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</w:pPr>
      <w:r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Forma konkursu ma </w:t>
      </w:r>
      <w:r w:rsidRPr="009945EF">
        <w:rPr>
          <w:rFonts w:ascii="Lato" w:hAnsi="Lato" w:cs="Times New Roman"/>
          <w:bCs/>
          <w:spacing w:val="-4"/>
          <w:sz w:val="20"/>
          <w:szCs w:val="20"/>
        </w:rPr>
        <w:t xml:space="preserve">na celu rozwijanie umiejętności plastycznych, kreatywności </w:t>
      </w:r>
      <w:r w:rsidRPr="009945EF">
        <w:rPr>
          <w:rFonts w:ascii="Lato" w:hAnsi="Lato" w:cs="Times New Roman"/>
          <w:bCs/>
          <w:spacing w:val="-4"/>
          <w:sz w:val="20"/>
          <w:szCs w:val="20"/>
        </w:rPr>
        <w:br/>
        <w:t>i wrażliwości estetycznej u dzieci w wieku wczesnoszkolnym</w:t>
      </w:r>
      <w:r w:rsidR="009945EF" w:rsidRPr="009945EF">
        <w:rPr>
          <w:rFonts w:ascii="Lato" w:hAnsi="Lato" w:cs="Times New Roman"/>
          <w:bCs/>
          <w:spacing w:val="-4"/>
          <w:sz w:val="20"/>
          <w:szCs w:val="20"/>
        </w:rPr>
        <w:t xml:space="preserve"> </w:t>
      </w:r>
      <w:r w:rsidRPr="009945EF">
        <w:rPr>
          <w:rFonts w:ascii="Lato" w:hAnsi="Lato" w:cs="Times New Roman"/>
          <w:bCs/>
          <w:spacing w:val="-4"/>
          <w:sz w:val="20"/>
          <w:szCs w:val="20"/>
        </w:rPr>
        <w:t xml:space="preserve">. </w:t>
      </w:r>
    </w:p>
    <w:p w14:paraId="10B31CDD" w14:textId="401875F4" w:rsidR="00A34630" w:rsidRPr="009945EF" w:rsidRDefault="00A34630" w:rsidP="00A34630">
      <w:pPr>
        <w:pStyle w:val="Akapitzlist"/>
        <w:numPr>
          <w:ilvl w:val="0"/>
          <w:numId w:val="28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</w:pPr>
      <w:r w:rsidRPr="009945EF">
        <w:rPr>
          <w:rFonts w:ascii="Lato" w:hAnsi="Lato" w:cs="Times New Roman"/>
          <w:bCs/>
          <w:spacing w:val="-4"/>
          <w:sz w:val="20"/>
          <w:szCs w:val="20"/>
          <w:lang w:eastAsia="pl-PL"/>
        </w:rPr>
        <w:t xml:space="preserve">W pracy </w:t>
      </w:r>
      <w:r w:rsidRPr="009945EF">
        <w:rPr>
          <w:rFonts w:ascii="Lato" w:hAnsi="Lato" w:cs="Times New Roman"/>
          <w:bCs/>
          <w:spacing w:val="-4"/>
          <w:sz w:val="20"/>
          <w:szCs w:val="20"/>
        </w:rPr>
        <w:t xml:space="preserve">nie mogą być wykorzystywane materiały (wycinki, skrawki), które jednoznacznie reklamują produkt </w:t>
      </w:r>
      <w:r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lub jego producenta, zawierają nazwę i logotypy firm. </w:t>
      </w:r>
    </w:p>
    <w:p w14:paraId="4266FCA3" w14:textId="77777777" w:rsidR="00A34630" w:rsidRPr="009945EF" w:rsidRDefault="00A34630" w:rsidP="00A34630">
      <w:pPr>
        <w:pStyle w:val="Akapitzlist"/>
        <w:numPr>
          <w:ilvl w:val="0"/>
          <w:numId w:val="28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</w:pPr>
      <w:r w:rsidRPr="009945EF">
        <w:rPr>
          <w:rFonts w:ascii="Lato" w:hAnsi="Lato" w:cs="Times New Roman"/>
          <w:bCs/>
          <w:spacing w:val="-4"/>
          <w:sz w:val="20"/>
          <w:szCs w:val="20"/>
          <w:u w:val="single"/>
        </w:rPr>
        <w:t>Sposób opisania prac konkursowych</w:t>
      </w:r>
      <w:r w:rsidRPr="009945EF">
        <w:rPr>
          <w:rFonts w:ascii="Lato" w:hAnsi="Lato" w:cs="Times New Roman"/>
          <w:bCs/>
          <w:spacing w:val="-4"/>
          <w:sz w:val="20"/>
          <w:szCs w:val="20"/>
        </w:rPr>
        <w:t>:</w:t>
      </w:r>
    </w:p>
    <w:p w14:paraId="03F6D575" w14:textId="77777777" w:rsidR="00A34630" w:rsidRPr="009945EF" w:rsidRDefault="00A34630" w:rsidP="00A34630">
      <w:pPr>
        <w:pStyle w:val="Standard"/>
        <w:numPr>
          <w:ilvl w:val="1"/>
          <w:numId w:val="29"/>
        </w:numPr>
        <w:tabs>
          <w:tab w:val="left" w:pos="1134"/>
        </w:tabs>
        <w:suppressAutoHyphens/>
        <w:autoSpaceDN/>
        <w:adjustRightInd/>
        <w:spacing w:line="360" w:lineRule="auto"/>
        <w:ind w:left="1134" w:hanging="425"/>
        <w:jc w:val="both"/>
        <w:rPr>
          <w:rFonts w:ascii="Lato" w:hAnsi="Lato"/>
          <w:bCs/>
          <w:spacing w:val="-4"/>
          <w:sz w:val="20"/>
          <w:szCs w:val="20"/>
          <w:lang w:eastAsia="ar-SA"/>
        </w:rPr>
      </w:pPr>
      <w:r w:rsidRPr="009945EF">
        <w:rPr>
          <w:rFonts w:ascii="Lato" w:hAnsi="Lato"/>
          <w:bCs/>
          <w:spacing w:val="-4"/>
          <w:sz w:val="20"/>
          <w:szCs w:val="20"/>
        </w:rPr>
        <w:t xml:space="preserve">na odwrocie pracy konkursowej należy umieścić </w:t>
      </w:r>
      <w:r w:rsidRPr="009945EF">
        <w:rPr>
          <w:rFonts w:ascii="Lato" w:hAnsi="Lato"/>
          <w:b/>
          <w:spacing w:val="-4"/>
          <w:sz w:val="20"/>
          <w:szCs w:val="20"/>
        </w:rPr>
        <w:t>godło</w:t>
      </w:r>
      <w:r w:rsidRPr="009945EF">
        <w:rPr>
          <w:rFonts w:ascii="Lato" w:hAnsi="Lato"/>
          <w:bCs/>
          <w:spacing w:val="-4"/>
          <w:sz w:val="20"/>
          <w:szCs w:val="20"/>
        </w:rPr>
        <w:t xml:space="preserve"> (znak graficzny identyfikujący autora), </w:t>
      </w:r>
    </w:p>
    <w:p w14:paraId="2F678D9F" w14:textId="6DA8CA3B" w:rsidR="00A34630" w:rsidRPr="009945EF" w:rsidRDefault="00A34630" w:rsidP="00A34630">
      <w:pPr>
        <w:pStyle w:val="Standard"/>
        <w:numPr>
          <w:ilvl w:val="1"/>
          <w:numId w:val="29"/>
        </w:numPr>
        <w:tabs>
          <w:tab w:val="left" w:pos="1134"/>
        </w:tabs>
        <w:suppressAutoHyphens/>
        <w:autoSpaceDN/>
        <w:adjustRightInd/>
        <w:spacing w:line="360" w:lineRule="auto"/>
        <w:ind w:left="1134" w:hanging="425"/>
        <w:jc w:val="both"/>
        <w:rPr>
          <w:rFonts w:ascii="Lato" w:hAnsi="Lato"/>
          <w:bCs/>
          <w:spacing w:val="-4"/>
          <w:sz w:val="20"/>
          <w:szCs w:val="20"/>
        </w:rPr>
      </w:pPr>
      <w:r w:rsidRPr="009945EF">
        <w:rPr>
          <w:rFonts w:ascii="Lato" w:hAnsi="Lato"/>
          <w:bCs/>
          <w:spacing w:val="-4"/>
          <w:sz w:val="20"/>
          <w:szCs w:val="20"/>
        </w:rPr>
        <w:t xml:space="preserve">do pracy należy dołączyć kopertę opatrzoną tym samym </w:t>
      </w:r>
      <w:r w:rsidRPr="00A12461">
        <w:rPr>
          <w:rFonts w:ascii="Lato" w:hAnsi="Lato"/>
          <w:b/>
          <w:spacing w:val="-4"/>
          <w:sz w:val="20"/>
          <w:szCs w:val="20"/>
        </w:rPr>
        <w:t>godłem</w:t>
      </w:r>
      <w:r w:rsidRPr="009945EF">
        <w:rPr>
          <w:rFonts w:ascii="Lato" w:hAnsi="Lato"/>
          <w:bCs/>
          <w:spacing w:val="-4"/>
          <w:sz w:val="20"/>
          <w:szCs w:val="20"/>
        </w:rPr>
        <w:t>, w której należy umieścić załączniki nr 1 do regulaminu.</w:t>
      </w:r>
    </w:p>
    <w:p w14:paraId="32B0D55E" w14:textId="77777777" w:rsidR="00A34630" w:rsidRPr="009945EF" w:rsidRDefault="00A34630" w:rsidP="00A34630">
      <w:pPr>
        <w:pStyle w:val="Standard"/>
        <w:numPr>
          <w:ilvl w:val="0"/>
          <w:numId w:val="28"/>
        </w:numPr>
        <w:tabs>
          <w:tab w:val="left" w:pos="1276"/>
        </w:tabs>
        <w:suppressAutoHyphens/>
        <w:autoSpaceDN/>
        <w:adjustRightInd/>
        <w:spacing w:line="360" w:lineRule="auto"/>
        <w:ind w:left="709" w:hanging="425"/>
        <w:jc w:val="both"/>
        <w:rPr>
          <w:rFonts w:ascii="Lato" w:hAnsi="Lato"/>
          <w:bCs/>
          <w:spacing w:val="-4"/>
          <w:sz w:val="20"/>
          <w:szCs w:val="20"/>
        </w:rPr>
      </w:pPr>
      <w:r w:rsidRPr="009945EF">
        <w:rPr>
          <w:rFonts w:ascii="Lato" w:hAnsi="Lato"/>
          <w:spacing w:val="-4"/>
          <w:sz w:val="20"/>
          <w:szCs w:val="20"/>
        </w:rPr>
        <w:t>Przystąpienie do konkursu jest równoznaczne z wyrażeniem zgody na wykorzystanie pracy do działań edukacyjnych oraz przetwarzanie danych osobowych przez organizatora konkursu.</w:t>
      </w:r>
    </w:p>
    <w:p w14:paraId="2B474EC5" w14:textId="0CC721B8" w:rsidR="003A602D" w:rsidRPr="009945EF" w:rsidRDefault="003A602D" w:rsidP="00563A33">
      <w:pPr>
        <w:pStyle w:val="Akapitzlist"/>
        <w:numPr>
          <w:ilvl w:val="0"/>
          <w:numId w:val="27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9945EF">
        <w:rPr>
          <w:rFonts w:ascii="Lato" w:hAnsi="Lato"/>
          <w:b/>
          <w:bCs/>
          <w:sz w:val="20"/>
          <w:szCs w:val="20"/>
        </w:rPr>
        <w:t>Przesyłanie prac z etapu przedszkolnego  na etap powiatowy do 21 listopada 2025 r. na adres: Powiatowa Stacja Sanitarno-Epidemiologiczna w Złotowie, ul. Hubego 1/1, 77-400 Złotów należy przesłać prace wraz załącznikiem nr 1 (do każdej przesłanej pracy) oraz wypełniony załącznik nr 2- wykaz wszystkich uczestników konkursu na etapie przedszkolnym, których prace zostały przekazane na etap powiatowy. Prace powinny zostać zabezpieczone na czas transportu.</w:t>
      </w:r>
    </w:p>
    <w:p w14:paraId="62E6C1F8" w14:textId="36A60164" w:rsidR="009945EF" w:rsidRPr="009945EF" w:rsidRDefault="009945EF" w:rsidP="009945E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9945EF">
        <w:rPr>
          <w:rFonts w:ascii="Lato" w:hAnsi="Lato"/>
          <w:b/>
          <w:bCs/>
          <w:sz w:val="20"/>
          <w:szCs w:val="20"/>
        </w:rPr>
        <w:t>Placówka może przekazać na etap powiatowy nieograniczoną liczbę prac.</w:t>
      </w:r>
    </w:p>
    <w:p w14:paraId="4D3C92EC" w14:textId="2D190DA1" w:rsidR="003A602D" w:rsidRPr="003A602D" w:rsidRDefault="003A602D" w:rsidP="003A602D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Lato" w:hAnsi="Lato" w:cs="Times New Roman"/>
          <w:b/>
          <w:bCs/>
          <w:spacing w:val="-4"/>
          <w:sz w:val="20"/>
          <w:szCs w:val="20"/>
        </w:rPr>
      </w:pPr>
      <w:r w:rsidRPr="003A602D">
        <w:rPr>
          <w:rFonts w:ascii="Lato" w:hAnsi="Lato" w:cs="Times New Roman"/>
          <w:b/>
          <w:bCs/>
          <w:spacing w:val="-4"/>
          <w:sz w:val="20"/>
          <w:szCs w:val="20"/>
        </w:rPr>
        <w:t>Zasady oceny oraz skład komisji konkursow</w:t>
      </w:r>
      <w:r w:rsidR="009945EF" w:rsidRPr="009945EF">
        <w:rPr>
          <w:rFonts w:ascii="Lato" w:hAnsi="Lato" w:cs="Times New Roman"/>
          <w:b/>
          <w:bCs/>
          <w:spacing w:val="-4"/>
          <w:sz w:val="20"/>
          <w:szCs w:val="20"/>
        </w:rPr>
        <w:t>ej</w:t>
      </w:r>
      <w:r w:rsidRPr="003A602D">
        <w:rPr>
          <w:rFonts w:ascii="Lato" w:hAnsi="Lato" w:cs="Times New Roman"/>
          <w:b/>
          <w:bCs/>
          <w:spacing w:val="-4"/>
          <w:sz w:val="20"/>
          <w:szCs w:val="20"/>
        </w:rPr>
        <w:t xml:space="preserve">: </w:t>
      </w:r>
    </w:p>
    <w:p w14:paraId="27DD4F49" w14:textId="77777777" w:rsidR="003A602D" w:rsidRPr="003A602D" w:rsidRDefault="003A602D" w:rsidP="003A602D">
      <w:pPr>
        <w:numPr>
          <w:ilvl w:val="0"/>
          <w:numId w:val="33"/>
        </w:numPr>
        <w:suppressAutoHyphens/>
        <w:spacing w:after="0" w:line="360" w:lineRule="auto"/>
        <w:ind w:left="709" w:hanging="425"/>
        <w:contextualSpacing/>
        <w:jc w:val="both"/>
        <w:rPr>
          <w:rFonts w:ascii="Lato" w:hAnsi="Lato" w:cs="Times New Roman"/>
          <w:b/>
          <w:bCs/>
          <w:spacing w:val="-4"/>
          <w:sz w:val="20"/>
          <w:szCs w:val="20"/>
        </w:rPr>
      </w:pPr>
      <w:r w:rsidRPr="003A602D">
        <w:rPr>
          <w:rFonts w:ascii="Lato" w:hAnsi="Lato" w:cs="Times New Roman"/>
          <w:spacing w:val="-4"/>
          <w:sz w:val="20"/>
          <w:szCs w:val="20"/>
        </w:rPr>
        <w:t>Kryteria oceny prac konkursowych:</w:t>
      </w:r>
    </w:p>
    <w:p w14:paraId="70377E68" w14:textId="77777777" w:rsidR="003A602D" w:rsidRPr="003A602D" w:rsidRDefault="003A602D" w:rsidP="003A602D">
      <w:pPr>
        <w:numPr>
          <w:ilvl w:val="1"/>
          <w:numId w:val="34"/>
        </w:numPr>
        <w:suppressAutoHyphens/>
        <w:autoSpaceDE w:val="0"/>
        <w:spacing w:after="0" w:line="360" w:lineRule="auto"/>
        <w:jc w:val="both"/>
        <w:rPr>
          <w:rFonts w:ascii="Lato" w:eastAsia="Times New Roman" w:hAnsi="Lato" w:cs="Times New Roman"/>
          <w:spacing w:val="-4"/>
          <w:sz w:val="20"/>
          <w:szCs w:val="20"/>
          <w:lang w:eastAsia="ar-SA"/>
        </w:rPr>
      </w:pPr>
      <w:r w:rsidRPr="003A602D">
        <w:rPr>
          <w:rFonts w:ascii="Lato" w:eastAsia="Times New Roman" w:hAnsi="Lato" w:cs="Times New Roman"/>
          <w:spacing w:val="-4"/>
          <w:sz w:val="20"/>
          <w:szCs w:val="20"/>
          <w:lang w:eastAsia="ar-SA"/>
        </w:rPr>
        <w:t>zgodność pracy z regulaminem,</w:t>
      </w:r>
    </w:p>
    <w:p w14:paraId="1BF94249" w14:textId="77777777" w:rsidR="003A602D" w:rsidRPr="003A602D" w:rsidRDefault="003A602D" w:rsidP="003A602D">
      <w:pPr>
        <w:numPr>
          <w:ilvl w:val="1"/>
          <w:numId w:val="34"/>
        </w:numPr>
        <w:suppressAutoHyphens/>
        <w:autoSpaceDE w:val="0"/>
        <w:spacing w:after="0" w:line="360" w:lineRule="auto"/>
        <w:jc w:val="both"/>
        <w:rPr>
          <w:rFonts w:ascii="Lato" w:eastAsia="Times New Roman" w:hAnsi="Lato" w:cs="Times New Roman"/>
          <w:spacing w:val="-4"/>
          <w:sz w:val="20"/>
          <w:szCs w:val="20"/>
          <w:lang w:eastAsia="ar-SA"/>
        </w:rPr>
      </w:pPr>
      <w:r w:rsidRPr="003A602D">
        <w:rPr>
          <w:rFonts w:ascii="Lato" w:eastAsia="Times New Roman" w:hAnsi="Lato" w:cs="Times New Roman"/>
          <w:spacing w:val="-4"/>
          <w:sz w:val="20"/>
          <w:szCs w:val="20"/>
          <w:lang w:eastAsia="ar-SA"/>
        </w:rPr>
        <w:t>ogólne wrażenia artystyczne,</w:t>
      </w:r>
    </w:p>
    <w:p w14:paraId="4470B094" w14:textId="77777777" w:rsidR="003A602D" w:rsidRPr="003A602D" w:rsidRDefault="003A602D" w:rsidP="003A602D">
      <w:pPr>
        <w:numPr>
          <w:ilvl w:val="1"/>
          <w:numId w:val="34"/>
        </w:numPr>
        <w:suppressAutoHyphens/>
        <w:autoSpaceDE w:val="0"/>
        <w:spacing w:after="0" w:line="360" w:lineRule="auto"/>
        <w:jc w:val="both"/>
        <w:rPr>
          <w:rFonts w:ascii="Lato" w:eastAsia="Times New Roman" w:hAnsi="Lato" w:cs="Times New Roman"/>
          <w:spacing w:val="-4"/>
          <w:sz w:val="20"/>
          <w:szCs w:val="20"/>
          <w:lang w:eastAsia="ar-SA"/>
        </w:rPr>
      </w:pPr>
      <w:r w:rsidRPr="003A602D">
        <w:rPr>
          <w:rFonts w:ascii="Lato" w:eastAsia="Times New Roman" w:hAnsi="Lato" w:cs="Times New Roman"/>
          <w:spacing w:val="-4"/>
          <w:sz w:val="20"/>
          <w:szCs w:val="20"/>
          <w:lang w:eastAsia="ar-SA"/>
        </w:rPr>
        <w:t>czytelność przekazu,</w:t>
      </w:r>
    </w:p>
    <w:p w14:paraId="3232F13D" w14:textId="77777777" w:rsidR="003A602D" w:rsidRPr="003A602D" w:rsidRDefault="003A602D" w:rsidP="003A602D">
      <w:pPr>
        <w:numPr>
          <w:ilvl w:val="1"/>
          <w:numId w:val="34"/>
        </w:numPr>
        <w:suppressAutoHyphens/>
        <w:autoSpaceDE w:val="0"/>
        <w:spacing w:after="0" w:line="360" w:lineRule="auto"/>
        <w:jc w:val="both"/>
        <w:rPr>
          <w:rFonts w:ascii="Lato" w:eastAsia="Times New Roman" w:hAnsi="Lato" w:cs="Times New Roman"/>
          <w:spacing w:val="-4"/>
          <w:sz w:val="20"/>
          <w:szCs w:val="20"/>
          <w:lang w:eastAsia="ar-SA"/>
        </w:rPr>
      </w:pPr>
      <w:r w:rsidRPr="003A602D">
        <w:rPr>
          <w:rFonts w:ascii="Lato" w:eastAsia="Times New Roman" w:hAnsi="Lato" w:cs="Times New Roman"/>
          <w:spacing w:val="-4"/>
          <w:sz w:val="20"/>
          <w:szCs w:val="20"/>
          <w:lang w:eastAsia="ar-SA"/>
        </w:rPr>
        <w:t>pomysłowość, kreatywność, różnorodność wykorzystanych technik plastycznych,</w:t>
      </w:r>
    </w:p>
    <w:p w14:paraId="675D71F9" w14:textId="77777777" w:rsidR="003A602D" w:rsidRPr="003A602D" w:rsidRDefault="003A602D" w:rsidP="003A602D">
      <w:pPr>
        <w:numPr>
          <w:ilvl w:val="1"/>
          <w:numId w:val="34"/>
        </w:numPr>
        <w:suppressAutoHyphens/>
        <w:autoSpaceDE w:val="0"/>
        <w:spacing w:after="0" w:line="360" w:lineRule="auto"/>
        <w:jc w:val="both"/>
        <w:rPr>
          <w:rFonts w:ascii="Lato" w:eastAsia="Times New Roman" w:hAnsi="Lato" w:cs="Times New Roman"/>
          <w:spacing w:val="-4"/>
          <w:sz w:val="20"/>
          <w:szCs w:val="20"/>
          <w:lang w:eastAsia="ar-SA"/>
        </w:rPr>
      </w:pPr>
      <w:r w:rsidRPr="003A602D">
        <w:rPr>
          <w:rFonts w:ascii="Lato" w:eastAsia="Times New Roman" w:hAnsi="Lato" w:cs="Times New Roman"/>
          <w:spacing w:val="-4"/>
          <w:sz w:val="20"/>
          <w:szCs w:val="20"/>
          <w:lang w:eastAsia="ar-SA"/>
        </w:rPr>
        <w:t>estetyka wykonania pracy.</w:t>
      </w:r>
    </w:p>
    <w:p w14:paraId="06EA3BDF" w14:textId="52F6B9C7" w:rsidR="003A602D" w:rsidRPr="003A602D" w:rsidRDefault="003A602D" w:rsidP="003A602D">
      <w:pPr>
        <w:numPr>
          <w:ilvl w:val="0"/>
          <w:numId w:val="33"/>
        </w:numPr>
        <w:suppressAutoHyphens/>
        <w:autoSpaceDE w:val="0"/>
        <w:spacing w:after="0" w:line="360" w:lineRule="auto"/>
        <w:ind w:left="709" w:hanging="425"/>
        <w:jc w:val="both"/>
        <w:rPr>
          <w:rFonts w:ascii="Lato" w:eastAsia="Times New Roman" w:hAnsi="Lato" w:cs="Times New Roman"/>
          <w:spacing w:val="-4"/>
          <w:sz w:val="20"/>
          <w:szCs w:val="20"/>
          <w:lang w:eastAsia="ar-SA"/>
        </w:rPr>
      </w:pPr>
      <w:r w:rsidRPr="003A602D">
        <w:rPr>
          <w:rFonts w:ascii="Lato" w:eastAsia="Times New Roman" w:hAnsi="Lato" w:cs="Times New Roman"/>
          <w:spacing w:val="-4"/>
          <w:sz w:val="20"/>
          <w:szCs w:val="20"/>
          <w:lang w:eastAsia="ar-SA"/>
        </w:rPr>
        <w:t>Skład komisji konkursow</w:t>
      </w:r>
      <w:r w:rsidR="009945EF" w:rsidRPr="009945EF">
        <w:rPr>
          <w:rFonts w:ascii="Lato" w:eastAsia="Times New Roman" w:hAnsi="Lato" w:cs="Times New Roman"/>
          <w:spacing w:val="-4"/>
          <w:sz w:val="20"/>
          <w:szCs w:val="20"/>
          <w:lang w:eastAsia="ar-SA"/>
        </w:rPr>
        <w:t>ej</w:t>
      </w:r>
      <w:r w:rsidRPr="003A602D">
        <w:rPr>
          <w:rFonts w:ascii="Lato" w:eastAsia="Times New Roman" w:hAnsi="Lato" w:cs="Times New Roman"/>
          <w:spacing w:val="-4"/>
          <w:sz w:val="20"/>
          <w:szCs w:val="20"/>
          <w:lang w:eastAsia="ar-SA"/>
        </w:rPr>
        <w:t>:</w:t>
      </w:r>
    </w:p>
    <w:p w14:paraId="63078864" w14:textId="77777777" w:rsidR="003A602D" w:rsidRPr="003A602D" w:rsidRDefault="003A602D" w:rsidP="003A602D">
      <w:pPr>
        <w:numPr>
          <w:ilvl w:val="1"/>
          <w:numId w:val="35"/>
        </w:numPr>
        <w:suppressAutoHyphens/>
        <w:spacing w:after="0" w:line="360" w:lineRule="auto"/>
        <w:jc w:val="both"/>
        <w:rPr>
          <w:rFonts w:ascii="Lato" w:hAnsi="Lato" w:cs="Times New Roman"/>
          <w:spacing w:val="-4"/>
          <w:kern w:val="2"/>
          <w:sz w:val="20"/>
          <w:szCs w:val="20"/>
          <w14:ligatures w14:val="standardContextual"/>
        </w:rPr>
      </w:pPr>
      <w:r w:rsidRPr="003A602D">
        <w:rPr>
          <w:rFonts w:ascii="Lato" w:eastAsia="Times New Roman" w:hAnsi="Lato" w:cs="Times New Roman"/>
          <w:bCs/>
          <w:spacing w:val="-4"/>
          <w:kern w:val="2"/>
          <w:sz w:val="20"/>
          <w:szCs w:val="20"/>
          <w:shd w:val="clear" w:color="auto" w:fill="FFFFFF"/>
          <w:lang w:eastAsia="ar-SA"/>
          <w14:ligatures w14:val="standardContextual"/>
        </w:rPr>
        <w:t>w skład komisji konkursowej wchodzą min. 3 osoby,</w:t>
      </w:r>
    </w:p>
    <w:p w14:paraId="33084EE1" w14:textId="609F2BB8" w:rsidR="003A602D" w:rsidRPr="003A602D" w:rsidRDefault="003A602D" w:rsidP="003A602D">
      <w:pPr>
        <w:numPr>
          <w:ilvl w:val="1"/>
          <w:numId w:val="35"/>
        </w:numPr>
        <w:suppressAutoHyphens/>
        <w:spacing w:after="0" w:line="360" w:lineRule="auto"/>
        <w:jc w:val="both"/>
        <w:rPr>
          <w:rFonts w:ascii="Lato" w:hAnsi="Lato" w:cs="Times New Roman"/>
          <w:spacing w:val="-4"/>
          <w:kern w:val="2"/>
          <w:sz w:val="20"/>
          <w:szCs w:val="20"/>
          <w14:ligatures w14:val="standardContextual"/>
        </w:rPr>
      </w:pPr>
      <w:r w:rsidRPr="003A602D">
        <w:rPr>
          <w:rFonts w:ascii="Lato" w:eastAsia="Times New Roman" w:hAnsi="Lato" w:cs="Times New Roman"/>
          <w:bCs/>
          <w:spacing w:val="-4"/>
          <w:kern w:val="2"/>
          <w:sz w:val="20"/>
          <w:szCs w:val="20"/>
          <w:shd w:val="clear" w:color="auto" w:fill="FFFFFF"/>
          <w:lang w:eastAsia="ar-SA"/>
          <w14:ligatures w14:val="standardContextual"/>
        </w:rPr>
        <w:t xml:space="preserve">komisja konkursowa powoływana jest przez </w:t>
      </w:r>
      <w:r w:rsidRPr="009945EF">
        <w:rPr>
          <w:rFonts w:ascii="Lato" w:eastAsia="Times New Roman" w:hAnsi="Lato" w:cs="Times New Roman"/>
          <w:bCs/>
          <w:spacing w:val="-4"/>
          <w:kern w:val="2"/>
          <w:sz w:val="20"/>
          <w:szCs w:val="20"/>
          <w:shd w:val="clear" w:color="auto" w:fill="FFFFFF"/>
          <w:lang w:eastAsia="ar-SA"/>
          <w14:ligatures w14:val="standardContextual"/>
        </w:rPr>
        <w:t>organizatora</w:t>
      </w:r>
    </w:p>
    <w:p w14:paraId="60C6CC74" w14:textId="77777777" w:rsidR="003A602D" w:rsidRPr="003A602D" w:rsidRDefault="003A602D" w:rsidP="003A602D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contextualSpacing/>
        <w:rPr>
          <w:rFonts w:ascii="Lato" w:eastAsia="Times New Roman" w:hAnsi="Lato" w:cs="Times New Roman"/>
          <w:b/>
          <w:spacing w:val="-4"/>
          <w:sz w:val="20"/>
          <w:szCs w:val="20"/>
          <w:lang w:eastAsia="ar-SA"/>
        </w:rPr>
      </w:pPr>
      <w:r w:rsidRPr="003A602D">
        <w:rPr>
          <w:rFonts w:ascii="Lato" w:eastAsia="Times New Roman" w:hAnsi="Lato" w:cs="Times New Roman"/>
          <w:b/>
          <w:spacing w:val="-4"/>
          <w:sz w:val="20"/>
          <w:szCs w:val="20"/>
          <w:lang w:eastAsia="ar-SA"/>
        </w:rPr>
        <w:t>Prawo autorskie i inne prawa:</w:t>
      </w:r>
    </w:p>
    <w:p w14:paraId="459E5941" w14:textId="694D173C" w:rsidR="003A602D" w:rsidRPr="003A602D" w:rsidRDefault="003A602D" w:rsidP="00C73740">
      <w:pPr>
        <w:tabs>
          <w:tab w:val="left" w:pos="709"/>
        </w:tabs>
        <w:suppressAutoHyphens/>
        <w:autoSpaceDE w:val="0"/>
        <w:spacing w:after="0" w:line="360" w:lineRule="auto"/>
        <w:ind w:left="567"/>
        <w:contextualSpacing/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</w:pPr>
      <w:r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Opiekunowie  prawni </w:t>
      </w:r>
      <w:r w:rsidRPr="003A602D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z dniem przekazania pracy konkursowej nieodpłatnie przenoszą na organizatora autorskie prawa majątkowe do pracy konkursowej, na wszystkich polach eksploatacji przewidzianych w </w:t>
      </w:r>
      <w:r w:rsidRPr="003A602D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lastRenderedPageBreak/>
        <w:t>ustawie z dnia 4 lutego 1994 roku o prawie autorskim i prawach pokrewnych (Dz.U. z 2022r. poz. 2509), a także prawa zależne, w tym prawo do opracowania pracy konkursowej poprzez jego adaptację lub przerobienie, połączenie jej z innym pracami, a organizator konkursu oświadcza, iż przyjmuje autorskie prawa majątkowe do pracy konkursowej.</w:t>
      </w:r>
    </w:p>
    <w:p w14:paraId="66D2E7A8" w14:textId="77777777" w:rsidR="003A602D" w:rsidRPr="003A602D" w:rsidRDefault="003A602D" w:rsidP="003A602D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contextualSpacing/>
        <w:rPr>
          <w:rFonts w:ascii="Lato" w:eastAsia="Times New Roman" w:hAnsi="Lato" w:cs="Times New Roman"/>
          <w:b/>
          <w:spacing w:val="-4"/>
          <w:sz w:val="20"/>
          <w:szCs w:val="20"/>
          <w:lang w:eastAsia="ar-SA"/>
        </w:rPr>
      </w:pPr>
      <w:r w:rsidRPr="003A602D">
        <w:rPr>
          <w:rFonts w:ascii="Lato" w:eastAsia="Times New Roman" w:hAnsi="Lato" w:cs="Times New Roman"/>
          <w:b/>
          <w:spacing w:val="-4"/>
          <w:sz w:val="20"/>
          <w:szCs w:val="20"/>
          <w:lang w:eastAsia="ar-SA"/>
        </w:rPr>
        <w:t>Postanowienia końcowe:</w:t>
      </w:r>
    </w:p>
    <w:p w14:paraId="440DF817" w14:textId="77777777" w:rsidR="003A602D" w:rsidRPr="003A602D" w:rsidRDefault="003A602D" w:rsidP="003A602D">
      <w:pPr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contextualSpacing/>
        <w:jc w:val="both"/>
        <w:rPr>
          <w:rFonts w:ascii="Lato" w:eastAsia="Times New Roman" w:hAnsi="Lato" w:cs="Times New Roman"/>
          <w:b/>
          <w:spacing w:val="-4"/>
          <w:sz w:val="20"/>
          <w:szCs w:val="20"/>
          <w:lang w:eastAsia="ar-SA"/>
        </w:rPr>
      </w:pPr>
      <w:r w:rsidRPr="003A602D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Przekazanie pracy konkursowej jest równoznaczne z przyjęciem warunków konkursu przez jej autora.</w:t>
      </w:r>
    </w:p>
    <w:p w14:paraId="66F35EF3" w14:textId="77777777" w:rsidR="003A602D" w:rsidRPr="003A602D" w:rsidRDefault="003A602D" w:rsidP="003A602D">
      <w:pPr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contextualSpacing/>
        <w:jc w:val="both"/>
        <w:rPr>
          <w:rFonts w:ascii="Lato" w:eastAsia="Times New Roman" w:hAnsi="Lato" w:cs="Times New Roman"/>
          <w:b/>
          <w:spacing w:val="-4"/>
          <w:sz w:val="20"/>
          <w:szCs w:val="20"/>
          <w:lang w:eastAsia="ar-SA"/>
        </w:rPr>
      </w:pPr>
      <w:r w:rsidRPr="003A602D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Niniejszy regulamin jest jedynym dokumentem określającym zasady konkursu. </w:t>
      </w:r>
    </w:p>
    <w:p w14:paraId="218E6CE4" w14:textId="77777777" w:rsidR="003A602D" w:rsidRPr="003A602D" w:rsidRDefault="003A602D" w:rsidP="003A602D">
      <w:pPr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contextualSpacing/>
        <w:jc w:val="both"/>
        <w:rPr>
          <w:rFonts w:ascii="Lato" w:eastAsia="Times New Roman" w:hAnsi="Lato" w:cs="Times New Roman"/>
          <w:b/>
          <w:spacing w:val="-4"/>
          <w:sz w:val="20"/>
          <w:szCs w:val="20"/>
          <w:lang w:eastAsia="ar-SA"/>
        </w:rPr>
      </w:pPr>
      <w:r w:rsidRPr="003A602D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W sytuacjach nieobjętych regulaminem oraz w sytuacjach spornych rozstrzyga organizator. </w:t>
      </w:r>
    </w:p>
    <w:p w14:paraId="6FF42DC8" w14:textId="77777777" w:rsidR="003A602D" w:rsidRPr="003A602D" w:rsidRDefault="003A602D" w:rsidP="003A602D">
      <w:pPr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contextualSpacing/>
        <w:jc w:val="both"/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</w:pPr>
      <w:r w:rsidRPr="003A602D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058D5263" w14:textId="77777777" w:rsidR="003A602D" w:rsidRPr="003A602D" w:rsidRDefault="003A602D" w:rsidP="003A602D">
      <w:pPr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contextualSpacing/>
        <w:jc w:val="both"/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</w:pPr>
      <w:r w:rsidRPr="003A602D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Organizator zastrzega sobie:</w:t>
      </w:r>
    </w:p>
    <w:p w14:paraId="199E55D7" w14:textId="77777777" w:rsidR="003A602D" w:rsidRPr="003A602D" w:rsidRDefault="003A602D" w:rsidP="003A602D">
      <w:pPr>
        <w:numPr>
          <w:ilvl w:val="0"/>
          <w:numId w:val="36"/>
        </w:numPr>
        <w:tabs>
          <w:tab w:val="left" w:pos="709"/>
        </w:tabs>
        <w:suppressAutoHyphens/>
        <w:autoSpaceDE w:val="0"/>
        <w:spacing w:after="0" w:line="360" w:lineRule="auto"/>
        <w:contextualSpacing/>
        <w:jc w:val="both"/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</w:pPr>
      <w:r w:rsidRPr="003A602D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możliwość zmian w regulaminie, </w:t>
      </w:r>
    </w:p>
    <w:p w14:paraId="6A4FE395" w14:textId="77777777" w:rsidR="003A602D" w:rsidRPr="003A602D" w:rsidRDefault="003A602D" w:rsidP="003A602D">
      <w:pPr>
        <w:numPr>
          <w:ilvl w:val="0"/>
          <w:numId w:val="36"/>
        </w:numPr>
        <w:tabs>
          <w:tab w:val="left" w:pos="709"/>
        </w:tabs>
        <w:suppressAutoHyphens/>
        <w:autoSpaceDE w:val="0"/>
        <w:spacing w:after="0" w:line="360" w:lineRule="auto"/>
        <w:contextualSpacing/>
        <w:jc w:val="both"/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</w:pPr>
      <w:r w:rsidRPr="003A602D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prawo do unieważnienia konkursu, </w:t>
      </w:r>
    </w:p>
    <w:p w14:paraId="15DABA1A" w14:textId="77777777" w:rsidR="003A602D" w:rsidRPr="003A602D" w:rsidRDefault="003A602D" w:rsidP="003A602D">
      <w:pPr>
        <w:numPr>
          <w:ilvl w:val="0"/>
          <w:numId w:val="36"/>
        </w:numPr>
        <w:tabs>
          <w:tab w:val="left" w:pos="709"/>
        </w:tabs>
        <w:suppressAutoHyphens/>
        <w:autoSpaceDE w:val="0"/>
        <w:spacing w:after="0" w:line="360" w:lineRule="auto"/>
        <w:contextualSpacing/>
        <w:jc w:val="both"/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</w:pPr>
      <w:r w:rsidRPr="003A602D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prawo do innego, niż wskazanego wyżej, podziału nagród,</w:t>
      </w:r>
    </w:p>
    <w:p w14:paraId="03222B4D" w14:textId="77777777" w:rsidR="003A602D" w:rsidRPr="003A602D" w:rsidRDefault="003A602D" w:rsidP="003A602D">
      <w:pPr>
        <w:numPr>
          <w:ilvl w:val="0"/>
          <w:numId w:val="36"/>
        </w:numPr>
        <w:tabs>
          <w:tab w:val="left" w:pos="709"/>
        </w:tabs>
        <w:suppressAutoHyphens/>
        <w:autoSpaceDE w:val="0"/>
        <w:spacing w:after="0" w:line="360" w:lineRule="auto"/>
        <w:contextualSpacing/>
        <w:jc w:val="both"/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</w:pPr>
      <w:r w:rsidRPr="003A602D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prawo do odrzucenia pracy naruszającej postanowienia niniejszego regulaminu,</w:t>
      </w:r>
    </w:p>
    <w:p w14:paraId="50E3D0C2" w14:textId="47BF61EE" w:rsidR="003A602D" w:rsidRPr="003A602D" w:rsidRDefault="003A602D" w:rsidP="00C73740">
      <w:pPr>
        <w:numPr>
          <w:ilvl w:val="0"/>
          <w:numId w:val="36"/>
        </w:numPr>
        <w:tabs>
          <w:tab w:val="left" w:pos="709"/>
        </w:tabs>
        <w:suppressAutoHyphens/>
        <w:autoSpaceDE w:val="0"/>
        <w:spacing w:after="0" w:line="360" w:lineRule="auto"/>
        <w:contextualSpacing/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</w:pPr>
      <w:r w:rsidRPr="003A602D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prawo do wykorzystania prac konkursowych </w:t>
      </w:r>
      <w:bookmarkStart w:id="1" w:name="_Hlk95468740"/>
      <w:r w:rsidRPr="003A602D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1"/>
      <w:r w:rsidRPr="003A602D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lub w inny sposób</w:t>
      </w:r>
      <w:r w:rsidRPr="003A602D">
        <w:rPr>
          <w:rFonts w:ascii="Lato" w:hAnsi="Lato" w:cs="Times New Roman"/>
          <w:spacing w:val="-4"/>
          <w:sz w:val="20"/>
          <w:szCs w:val="20"/>
        </w:rPr>
        <w:t xml:space="preserve"> </w:t>
      </w:r>
      <w:r w:rsidRPr="003A602D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zgodnie ze zgodą udzieloną przez uczestnika </w:t>
      </w:r>
      <w:r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na załączniku nr 1 do regulaminu.</w:t>
      </w:r>
    </w:p>
    <w:p w14:paraId="4ECC8DA0" w14:textId="77777777" w:rsidR="003A602D" w:rsidRPr="003A602D" w:rsidRDefault="003A602D" w:rsidP="003A602D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contextualSpacing/>
        <w:jc w:val="both"/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</w:pPr>
      <w:r w:rsidRPr="003A602D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Organizator nie zwraca kosztów poniesionych w związku z uczestnictwem w konkursie.</w:t>
      </w:r>
    </w:p>
    <w:p w14:paraId="18621A3B" w14:textId="77777777" w:rsidR="003A602D" w:rsidRPr="003A602D" w:rsidRDefault="003A602D" w:rsidP="003A602D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contextualSpacing/>
        <w:jc w:val="both"/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</w:pPr>
      <w:r w:rsidRPr="003A602D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Organizator nie ponosi odpowiedzialności za podanie nieprawdziwych danych przez uczestników konkursu.</w:t>
      </w:r>
    </w:p>
    <w:p w14:paraId="0694FA84" w14:textId="4D8144C5" w:rsidR="003A602D" w:rsidRPr="003A602D" w:rsidRDefault="003A602D" w:rsidP="00C73740">
      <w:pPr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contextualSpacing/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</w:pPr>
      <w:bookmarkStart w:id="2" w:name="_Hlk82676099"/>
      <w:r w:rsidRPr="003A602D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Udział w konkursie jest równoznaczny z wyrażeniem zgody przez osoby biorące w nim udział</w:t>
      </w:r>
      <w:r w:rsidRPr="009945EF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 (przedstawicieli ustawowych)</w:t>
      </w:r>
      <w:r w:rsidRPr="003A602D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 na</w:t>
      </w:r>
      <w:bookmarkEnd w:id="2"/>
      <w:r w:rsidRPr="003A602D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 przetwarzanie przez organizatora ich danych na potrzeby konkursu, </w:t>
      </w:r>
      <w:r w:rsidRPr="003A602D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br/>
        <w:t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(Dz. U. UE. L 2016 Nr 119, str. 1).</w:t>
      </w:r>
    </w:p>
    <w:p w14:paraId="1C5B4C75" w14:textId="77777777" w:rsidR="003A602D" w:rsidRPr="003A602D" w:rsidRDefault="003A602D" w:rsidP="003A602D">
      <w:pPr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contextualSpacing/>
        <w:jc w:val="both"/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</w:pPr>
      <w:r w:rsidRPr="003A602D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>Integralną częścią regulaminu są:</w:t>
      </w:r>
    </w:p>
    <w:p w14:paraId="6FF8BB8B" w14:textId="47D4BF65" w:rsidR="003A602D" w:rsidRPr="003A602D" w:rsidRDefault="003A602D" w:rsidP="003A602D">
      <w:pPr>
        <w:numPr>
          <w:ilvl w:val="0"/>
          <w:numId w:val="32"/>
        </w:numPr>
        <w:suppressAutoHyphens/>
        <w:autoSpaceDE w:val="0"/>
        <w:spacing w:after="120" w:line="360" w:lineRule="auto"/>
        <w:ind w:left="1134" w:hanging="283"/>
        <w:contextualSpacing/>
        <w:jc w:val="both"/>
        <w:rPr>
          <w:rFonts w:ascii="Lato" w:hAnsi="Lato" w:cs="Times New Roman"/>
          <w:spacing w:val="-4"/>
          <w:sz w:val="20"/>
          <w:szCs w:val="20"/>
        </w:rPr>
      </w:pPr>
      <w:r w:rsidRPr="003A602D">
        <w:rPr>
          <w:rFonts w:ascii="Lato" w:eastAsia="Times New Roman" w:hAnsi="Lato" w:cs="Times New Roman"/>
          <w:b/>
          <w:spacing w:val="-4"/>
          <w:sz w:val="20"/>
          <w:szCs w:val="20"/>
          <w:lang w:eastAsia="ar-SA"/>
        </w:rPr>
        <w:t xml:space="preserve">załącznik nr </w:t>
      </w:r>
      <w:r w:rsidRPr="009945EF">
        <w:rPr>
          <w:rFonts w:ascii="Lato" w:eastAsia="Times New Roman" w:hAnsi="Lato" w:cs="Times New Roman"/>
          <w:b/>
          <w:spacing w:val="-4"/>
          <w:sz w:val="20"/>
          <w:szCs w:val="20"/>
          <w:lang w:eastAsia="ar-SA"/>
        </w:rPr>
        <w:t>1</w:t>
      </w:r>
      <w:r w:rsidRPr="003A602D">
        <w:rPr>
          <w:rFonts w:ascii="Lato" w:eastAsia="Times New Roman" w:hAnsi="Lato" w:cs="Times New Roman"/>
          <w:b/>
          <w:spacing w:val="-4"/>
          <w:sz w:val="20"/>
          <w:szCs w:val="20"/>
          <w:lang w:eastAsia="ar-SA"/>
        </w:rPr>
        <w:t xml:space="preserve"> -</w:t>
      </w:r>
      <w:r w:rsidRPr="003A602D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 </w:t>
      </w:r>
      <w:r w:rsidRPr="003A602D">
        <w:rPr>
          <w:rFonts w:ascii="Lato" w:hAnsi="Lato" w:cs="Times New Roman"/>
          <w:spacing w:val="-4"/>
          <w:sz w:val="20"/>
          <w:szCs w:val="20"/>
        </w:rPr>
        <w:t>Zgoda przedstawiciela ustawowego niepełnoletniego uczestnika konkursu na udział w konkursie (F/IT/PT/PZ/01/02/02 z 08.02.2019 r.)</w:t>
      </w:r>
      <w:r w:rsidR="00C73740" w:rsidRPr="009945EF">
        <w:rPr>
          <w:rFonts w:ascii="Lato" w:hAnsi="Lato" w:cs="Times New Roman"/>
          <w:spacing w:val="-4"/>
          <w:sz w:val="20"/>
          <w:szCs w:val="20"/>
        </w:rPr>
        <w:t xml:space="preserve"> </w:t>
      </w:r>
      <w:r w:rsidRPr="003A602D">
        <w:rPr>
          <w:rFonts w:ascii="Lato" w:hAnsi="Lato" w:cs="Times New Roman"/>
          <w:spacing w:val="-4"/>
          <w:sz w:val="20"/>
          <w:szCs w:val="20"/>
        </w:rPr>
        <w:t>na etap powiatowy</w:t>
      </w:r>
    </w:p>
    <w:p w14:paraId="532D2DA9" w14:textId="52730E78" w:rsidR="003A602D" w:rsidRPr="003A602D" w:rsidRDefault="003A602D" w:rsidP="003A602D">
      <w:pPr>
        <w:numPr>
          <w:ilvl w:val="0"/>
          <w:numId w:val="32"/>
        </w:numPr>
        <w:suppressAutoHyphens/>
        <w:autoSpaceDE w:val="0"/>
        <w:spacing w:after="0" w:line="360" w:lineRule="auto"/>
        <w:ind w:left="1134" w:hanging="283"/>
        <w:contextualSpacing/>
        <w:jc w:val="both"/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</w:pPr>
      <w:r w:rsidRPr="003A602D">
        <w:rPr>
          <w:rFonts w:ascii="Lato" w:eastAsia="Times New Roman" w:hAnsi="Lato" w:cs="Times New Roman"/>
          <w:b/>
          <w:spacing w:val="-4"/>
          <w:sz w:val="20"/>
          <w:szCs w:val="20"/>
          <w:lang w:eastAsia="ar-SA"/>
        </w:rPr>
        <w:t>załącznik nr 2</w:t>
      </w:r>
      <w:r w:rsidRPr="003A602D"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  <w:t xml:space="preserve"> - </w:t>
      </w:r>
      <w:r w:rsidRPr="003A602D">
        <w:rPr>
          <w:rFonts w:ascii="Lato" w:hAnsi="Lato" w:cs="Times New Roman"/>
          <w:spacing w:val="-4"/>
          <w:sz w:val="20"/>
          <w:szCs w:val="20"/>
        </w:rPr>
        <w:t xml:space="preserve">Karta zgłoszenia </w:t>
      </w:r>
      <w:r w:rsidRPr="009945EF">
        <w:rPr>
          <w:rFonts w:ascii="Lato" w:hAnsi="Lato" w:cs="Times New Roman"/>
          <w:spacing w:val="-4"/>
          <w:sz w:val="20"/>
          <w:szCs w:val="20"/>
        </w:rPr>
        <w:t xml:space="preserve">uczestników etapu przedszkolnego </w:t>
      </w:r>
      <w:r w:rsidRPr="003A602D">
        <w:rPr>
          <w:rFonts w:ascii="Lato" w:hAnsi="Lato" w:cs="Times New Roman"/>
          <w:spacing w:val="-4"/>
          <w:sz w:val="20"/>
          <w:szCs w:val="20"/>
        </w:rPr>
        <w:t xml:space="preserve"> konkursu </w:t>
      </w:r>
      <w:r w:rsidRPr="009945EF">
        <w:rPr>
          <w:rFonts w:ascii="Lato" w:hAnsi="Lato" w:cs="Times New Roman"/>
          <w:spacing w:val="-4"/>
          <w:sz w:val="20"/>
          <w:szCs w:val="20"/>
        </w:rPr>
        <w:t>na etap powiatowy</w:t>
      </w:r>
    </w:p>
    <w:p w14:paraId="69AF03C5" w14:textId="35FB452A" w:rsidR="00170820" w:rsidRPr="009945EF" w:rsidRDefault="00170820" w:rsidP="00181C71">
      <w:p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Lato" w:eastAsia="Times New Roman" w:hAnsi="Lato" w:cs="Times New Roman"/>
          <w:bCs/>
          <w:spacing w:val="-4"/>
          <w:sz w:val="20"/>
          <w:szCs w:val="20"/>
          <w:lang w:eastAsia="ar-SA"/>
        </w:rPr>
      </w:pPr>
    </w:p>
    <w:sectPr w:rsidR="00170820" w:rsidRPr="009945EF" w:rsidSect="00685685">
      <w:footerReference w:type="default" r:id="rId11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3F3AB" w14:textId="77777777" w:rsidR="0066376E" w:rsidRDefault="0066376E" w:rsidP="00482ABD">
      <w:pPr>
        <w:spacing w:after="0" w:line="240" w:lineRule="auto"/>
      </w:pPr>
      <w:r>
        <w:separator/>
      </w:r>
    </w:p>
  </w:endnote>
  <w:endnote w:type="continuationSeparator" w:id="0">
    <w:p w14:paraId="1E3931F1" w14:textId="77777777" w:rsidR="0066376E" w:rsidRDefault="0066376E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0C2D" w14:textId="77777777" w:rsidR="0066376E" w:rsidRDefault="0066376E" w:rsidP="00482ABD">
      <w:pPr>
        <w:spacing w:after="0" w:line="240" w:lineRule="auto"/>
      </w:pPr>
      <w:r>
        <w:separator/>
      </w:r>
    </w:p>
  </w:footnote>
  <w:footnote w:type="continuationSeparator" w:id="0">
    <w:p w14:paraId="668DB6A0" w14:textId="77777777" w:rsidR="0066376E" w:rsidRDefault="0066376E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4381A"/>
    <w:multiLevelType w:val="hybridMultilevel"/>
    <w:tmpl w:val="45BCA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B5BA9"/>
    <w:multiLevelType w:val="multilevel"/>
    <w:tmpl w:val="6578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BA7F4E"/>
    <w:multiLevelType w:val="hybridMultilevel"/>
    <w:tmpl w:val="0E984AD0"/>
    <w:lvl w:ilvl="0" w:tplc="9050BE2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56F0E"/>
    <w:multiLevelType w:val="hybridMultilevel"/>
    <w:tmpl w:val="936881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8742C54"/>
    <w:multiLevelType w:val="hybridMultilevel"/>
    <w:tmpl w:val="BA26D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66DF9"/>
    <w:multiLevelType w:val="hybridMultilevel"/>
    <w:tmpl w:val="7BF864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E71760"/>
    <w:multiLevelType w:val="hybridMultilevel"/>
    <w:tmpl w:val="058E8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A0F3A"/>
    <w:multiLevelType w:val="hybridMultilevel"/>
    <w:tmpl w:val="0B947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7E6040A"/>
    <w:multiLevelType w:val="hybridMultilevel"/>
    <w:tmpl w:val="2B20F1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78717B"/>
    <w:multiLevelType w:val="hybridMultilevel"/>
    <w:tmpl w:val="7E0C0540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2272B"/>
    <w:multiLevelType w:val="hybridMultilevel"/>
    <w:tmpl w:val="714AC81C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47C29"/>
    <w:multiLevelType w:val="hybridMultilevel"/>
    <w:tmpl w:val="E9C0F8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57667"/>
    <w:multiLevelType w:val="hybridMultilevel"/>
    <w:tmpl w:val="F4DE93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414BF"/>
    <w:multiLevelType w:val="hybridMultilevel"/>
    <w:tmpl w:val="A2A07CC2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52794"/>
    <w:multiLevelType w:val="hybridMultilevel"/>
    <w:tmpl w:val="A190BE04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25"/>
  </w:num>
  <w:num w:numId="2" w16cid:durableId="1593777439">
    <w:abstractNumId w:val="35"/>
  </w:num>
  <w:num w:numId="3" w16cid:durableId="2142991949">
    <w:abstractNumId w:val="22"/>
  </w:num>
  <w:num w:numId="4" w16cid:durableId="1147167667">
    <w:abstractNumId w:val="29"/>
  </w:num>
  <w:num w:numId="5" w16cid:durableId="2092506994">
    <w:abstractNumId w:val="33"/>
  </w:num>
  <w:num w:numId="6" w16cid:durableId="330377525">
    <w:abstractNumId w:val="34"/>
  </w:num>
  <w:num w:numId="7" w16cid:durableId="343167993">
    <w:abstractNumId w:val="18"/>
  </w:num>
  <w:num w:numId="8" w16cid:durableId="331102178">
    <w:abstractNumId w:val="27"/>
  </w:num>
  <w:num w:numId="9" w16cid:durableId="1847405464">
    <w:abstractNumId w:val="11"/>
  </w:num>
  <w:num w:numId="10" w16cid:durableId="1074357195">
    <w:abstractNumId w:val="28"/>
  </w:num>
  <w:num w:numId="11" w16cid:durableId="22098546">
    <w:abstractNumId w:val="6"/>
  </w:num>
  <w:num w:numId="12" w16cid:durableId="177618176">
    <w:abstractNumId w:val="19"/>
  </w:num>
  <w:num w:numId="13" w16cid:durableId="400490988">
    <w:abstractNumId w:val="32"/>
  </w:num>
  <w:num w:numId="14" w16cid:durableId="1641425074">
    <w:abstractNumId w:val="36"/>
  </w:num>
  <w:num w:numId="15" w16cid:durableId="152917424">
    <w:abstractNumId w:val="8"/>
  </w:num>
  <w:num w:numId="16" w16cid:durableId="1405420739">
    <w:abstractNumId w:val="5"/>
  </w:num>
  <w:num w:numId="17" w16cid:durableId="607591813">
    <w:abstractNumId w:val="17"/>
  </w:num>
  <w:num w:numId="18" w16cid:durableId="20639442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1480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310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9423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3654613">
    <w:abstractNumId w:val="14"/>
  </w:num>
  <w:num w:numId="23" w16cid:durableId="244580375">
    <w:abstractNumId w:val="9"/>
  </w:num>
  <w:num w:numId="24" w16cid:durableId="1337883377">
    <w:abstractNumId w:val="16"/>
  </w:num>
  <w:num w:numId="25" w16cid:durableId="1234973870">
    <w:abstractNumId w:val="15"/>
  </w:num>
  <w:num w:numId="26" w16cid:durableId="458768507">
    <w:abstractNumId w:val="31"/>
  </w:num>
  <w:num w:numId="27" w16cid:durableId="1371418745">
    <w:abstractNumId w:val="25"/>
  </w:num>
  <w:num w:numId="28" w16cid:durableId="93482764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572475189">
    <w:abstractNumId w:val="12"/>
  </w:num>
  <w:num w:numId="30" w16cid:durableId="1013338505">
    <w:abstractNumId w:val="12"/>
  </w:num>
  <w:num w:numId="31" w16cid:durableId="914898448">
    <w:abstractNumId w:val="23"/>
  </w:num>
  <w:num w:numId="32" w16cid:durableId="1081638580">
    <w:abstractNumId w:val="13"/>
  </w:num>
  <w:num w:numId="33" w16cid:durableId="1605185681">
    <w:abstractNumId w:val="10"/>
  </w:num>
  <w:num w:numId="34" w16cid:durableId="1595089531">
    <w:abstractNumId w:val="21"/>
  </w:num>
  <w:num w:numId="35" w16cid:durableId="2083134529">
    <w:abstractNumId w:val="7"/>
  </w:num>
  <w:num w:numId="36" w16cid:durableId="1539856925">
    <w:abstractNumId w:val="26"/>
  </w:num>
  <w:num w:numId="37" w16cid:durableId="21608875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152C8"/>
    <w:rsid w:val="00021625"/>
    <w:rsid w:val="00025159"/>
    <w:rsid w:val="000437CA"/>
    <w:rsid w:val="00056CAE"/>
    <w:rsid w:val="000571EF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D513C"/>
    <w:rsid w:val="000E31E0"/>
    <w:rsid w:val="000E619E"/>
    <w:rsid w:val="000E6438"/>
    <w:rsid w:val="000F4B94"/>
    <w:rsid w:val="00105E23"/>
    <w:rsid w:val="0011615B"/>
    <w:rsid w:val="001218A3"/>
    <w:rsid w:val="00122119"/>
    <w:rsid w:val="00126F9D"/>
    <w:rsid w:val="00133820"/>
    <w:rsid w:val="00135595"/>
    <w:rsid w:val="001410E2"/>
    <w:rsid w:val="00151D77"/>
    <w:rsid w:val="001565F8"/>
    <w:rsid w:val="001566AF"/>
    <w:rsid w:val="00170202"/>
    <w:rsid w:val="00170820"/>
    <w:rsid w:val="00173487"/>
    <w:rsid w:val="001802CA"/>
    <w:rsid w:val="0018184C"/>
    <w:rsid w:val="00181C71"/>
    <w:rsid w:val="0019153F"/>
    <w:rsid w:val="00192087"/>
    <w:rsid w:val="0019275C"/>
    <w:rsid w:val="00195B94"/>
    <w:rsid w:val="001A12AF"/>
    <w:rsid w:val="001B16A3"/>
    <w:rsid w:val="001B242B"/>
    <w:rsid w:val="001C1F74"/>
    <w:rsid w:val="001C2F8B"/>
    <w:rsid w:val="001C4CAC"/>
    <w:rsid w:val="001D5EC5"/>
    <w:rsid w:val="001D620C"/>
    <w:rsid w:val="001E10DB"/>
    <w:rsid w:val="001F6BE1"/>
    <w:rsid w:val="00213FD3"/>
    <w:rsid w:val="0021470D"/>
    <w:rsid w:val="00214AB0"/>
    <w:rsid w:val="00215454"/>
    <w:rsid w:val="00225725"/>
    <w:rsid w:val="0023419C"/>
    <w:rsid w:val="00250B07"/>
    <w:rsid w:val="00263763"/>
    <w:rsid w:val="002653D9"/>
    <w:rsid w:val="002A0A28"/>
    <w:rsid w:val="002A581E"/>
    <w:rsid w:val="002A65C0"/>
    <w:rsid w:val="002C0287"/>
    <w:rsid w:val="002D6846"/>
    <w:rsid w:val="002E3B91"/>
    <w:rsid w:val="002F1B88"/>
    <w:rsid w:val="002F2A6C"/>
    <w:rsid w:val="002F53B2"/>
    <w:rsid w:val="002F6D35"/>
    <w:rsid w:val="00306C37"/>
    <w:rsid w:val="003473F6"/>
    <w:rsid w:val="003512C3"/>
    <w:rsid w:val="003537FA"/>
    <w:rsid w:val="00354496"/>
    <w:rsid w:val="003563DA"/>
    <w:rsid w:val="00366644"/>
    <w:rsid w:val="0036684D"/>
    <w:rsid w:val="0036764A"/>
    <w:rsid w:val="00367BF6"/>
    <w:rsid w:val="00370905"/>
    <w:rsid w:val="00375DF0"/>
    <w:rsid w:val="00376C3F"/>
    <w:rsid w:val="0038353B"/>
    <w:rsid w:val="00386CA9"/>
    <w:rsid w:val="003878C0"/>
    <w:rsid w:val="003A1C87"/>
    <w:rsid w:val="003A23D8"/>
    <w:rsid w:val="003A5B46"/>
    <w:rsid w:val="003A602D"/>
    <w:rsid w:val="003B01F1"/>
    <w:rsid w:val="003B6078"/>
    <w:rsid w:val="003B7A32"/>
    <w:rsid w:val="003C2380"/>
    <w:rsid w:val="003C3BE7"/>
    <w:rsid w:val="003C7BF1"/>
    <w:rsid w:val="003D457E"/>
    <w:rsid w:val="003D7038"/>
    <w:rsid w:val="003E4B0A"/>
    <w:rsid w:val="003E557C"/>
    <w:rsid w:val="003F464C"/>
    <w:rsid w:val="003F4C5D"/>
    <w:rsid w:val="00405922"/>
    <w:rsid w:val="00411A71"/>
    <w:rsid w:val="0041201C"/>
    <w:rsid w:val="00416381"/>
    <w:rsid w:val="00417984"/>
    <w:rsid w:val="004229EA"/>
    <w:rsid w:val="0043336F"/>
    <w:rsid w:val="004361BF"/>
    <w:rsid w:val="00437849"/>
    <w:rsid w:val="00440F65"/>
    <w:rsid w:val="004500CC"/>
    <w:rsid w:val="00457400"/>
    <w:rsid w:val="00465D9A"/>
    <w:rsid w:val="004677D7"/>
    <w:rsid w:val="00477922"/>
    <w:rsid w:val="00482ABD"/>
    <w:rsid w:val="0048345C"/>
    <w:rsid w:val="00495584"/>
    <w:rsid w:val="004A00B0"/>
    <w:rsid w:val="004A19B5"/>
    <w:rsid w:val="004A5FF1"/>
    <w:rsid w:val="004B5DCE"/>
    <w:rsid w:val="004C0F68"/>
    <w:rsid w:val="004C5441"/>
    <w:rsid w:val="004C7B68"/>
    <w:rsid w:val="004D397E"/>
    <w:rsid w:val="004E61AB"/>
    <w:rsid w:val="004F059E"/>
    <w:rsid w:val="004F0A57"/>
    <w:rsid w:val="00505141"/>
    <w:rsid w:val="005079A7"/>
    <w:rsid w:val="005131BF"/>
    <w:rsid w:val="005168AC"/>
    <w:rsid w:val="00525F2A"/>
    <w:rsid w:val="0052754E"/>
    <w:rsid w:val="00534F44"/>
    <w:rsid w:val="00536585"/>
    <w:rsid w:val="00543349"/>
    <w:rsid w:val="00546AB0"/>
    <w:rsid w:val="005517E7"/>
    <w:rsid w:val="005527CE"/>
    <w:rsid w:val="00553178"/>
    <w:rsid w:val="005545E1"/>
    <w:rsid w:val="0056708D"/>
    <w:rsid w:val="00567E3A"/>
    <w:rsid w:val="005719CD"/>
    <w:rsid w:val="0057437D"/>
    <w:rsid w:val="0058256E"/>
    <w:rsid w:val="005847A0"/>
    <w:rsid w:val="00594D85"/>
    <w:rsid w:val="005A565E"/>
    <w:rsid w:val="005A67AB"/>
    <w:rsid w:val="005B0400"/>
    <w:rsid w:val="005B575C"/>
    <w:rsid w:val="005C2284"/>
    <w:rsid w:val="005D0AD8"/>
    <w:rsid w:val="005D5487"/>
    <w:rsid w:val="005D6893"/>
    <w:rsid w:val="005D754E"/>
    <w:rsid w:val="005E176A"/>
    <w:rsid w:val="005E3258"/>
    <w:rsid w:val="005E6BDA"/>
    <w:rsid w:val="005E71D0"/>
    <w:rsid w:val="005F1AAB"/>
    <w:rsid w:val="006025AA"/>
    <w:rsid w:val="0061018D"/>
    <w:rsid w:val="006121BA"/>
    <w:rsid w:val="00612E31"/>
    <w:rsid w:val="00616608"/>
    <w:rsid w:val="00644C35"/>
    <w:rsid w:val="00646C58"/>
    <w:rsid w:val="0065466F"/>
    <w:rsid w:val="0065546F"/>
    <w:rsid w:val="00661CD1"/>
    <w:rsid w:val="0066376E"/>
    <w:rsid w:val="006646D9"/>
    <w:rsid w:val="00671AE8"/>
    <w:rsid w:val="00671CAD"/>
    <w:rsid w:val="00685685"/>
    <w:rsid w:val="00691128"/>
    <w:rsid w:val="0069556C"/>
    <w:rsid w:val="00696B5F"/>
    <w:rsid w:val="006B6A59"/>
    <w:rsid w:val="006C1743"/>
    <w:rsid w:val="006C2DD8"/>
    <w:rsid w:val="006C55B3"/>
    <w:rsid w:val="006C5B7A"/>
    <w:rsid w:val="006D1050"/>
    <w:rsid w:val="006D246C"/>
    <w:rsid w:val="006E2319"/>
    <w:rsid w:val="006F3362"/>
    <w:rsid w:val="006F4F44"/>
    <w:rsid w:val="007031F1"/>
    <w:rsid w:val="00703DBC"/>
    <w:rsid w:val="00715291"/>
    <w:rsid w:val="00726939"/>
    <w:rsid w:val="00731A69"/>
    <w:rsid w:val="0073660E"/>
    <w:rsid w:val="0074197D"/>
    <w:rsid w:val="007442E7"/>
    <w:rsid w:val="0075119A"/>
    <w:rsid w:val="007517CF"/>
    <w:rsid w:val="007524F4"/>
    <w:rsid w:val="0077044B"/>
    <w:rsid w:val="0078141B"/>
    <w:rsid w:val="007A3325"/>
    <w:rsid w:val="007B2EC8"/>
    <w:rsid w:val="007C285D"/>
    <w:rsid w:val="007C3A21"/>
    <w:rsid w:val="007C79F1"/>
    <w:rsid w:val="007E1CD4"/>
    <w:rsid w:val="007E4986"/>
    <w:rsid w:val="00804B9B"/>
    <w:rsid w:val="008224D6"/>
    <w:rsid w:val="0082297C"/>
    <w:rsid w:val="0082298D"/>
    <w:rsid w:val="00824029"/>
    <w:rsid w:val="008258F3"/>
    <w:rsid w:val="00827F0A"/>
    <w:rsid w:val="008377E5"/>
    <w:rsid w:val="00837C08"/>
    <w:rsid w:val="00856D29"/>
    <w:rsid w:val="00867237"/>
    <w:rsid w:val="008805B3"/>
    <w:rsid w:val="008920F2"/>
    <w:rsid w:val="00893924"/>
    <w:rsid w:val="00893C26"/>
    <w:rsid w:val="008A2970"/>
    <w:rsid w:val="008A77F9"/>
    <w:rsid w:val="008B6E09"/>
    <w:rsid w:val="008C52F4"/>
    <w:rsid w:val="008C62AF"/>
    <w:rsid w:val="008D2807"/>
    <w:rsid w:val="008E741F"/>
    <w:rsid w:val="008F150F"/>
    <w:rsid w:val="009002BB"/>
    <w:rsid w:val="00901BCD"/>
    <w:rsid w:val="00907EF1"/>
    <w:rsid w:val="009200D2"/>
    <w:rsid w:val="00922F8F"/>
    <w:rsid w:val="00930357"/>
    <w:rsid w:val="009447BB"/>
    <w:rsid w:val="00957D9C"/>
    <w:rsid w:val="00960C39"/>
    <w:rsid w:val="00963157"/>
    <w:rsid w:val="009702C3"/>
    <w:rsid w:val="00972D5A"/>
    <w:rsid w:val="00973B19"/>
    <w:rsid w:val="009752F2"/>
    <w:rsid w:val="00990F01"/>
    <w:rsid w:val="00991E90"/>
    <w:rsid w:val="009945EF"/>
    <w:rsid w:val="009D24C3"/>
    <w:rsid w:val="009D4595"/>
    <w:rsid w:val="009F063A"/>
    <w:rsid w:val="00A017A3"/>
    <w:rsid w:val="00A02F3C"/>
    <w:rsid w:val="00A063E7"/>
    <w:rsid w:val="00A1187E"/>
    <w:rsid w:val="00A12461"/>
    <w:rsid w:val="00A2127F"/>
    <w:rsid w:val="00A248BE"/>
    <w:rsid w:val="00A341E3"/>
    <w:rsid w:val="00A34630"/>
    <w:rsid w:val="00A373FC"/>
    <w:rsid w:val="00A61276"/>
    <w:rsid w:val="00A64F18"/>
    <w:rsid w:val="00A7438F"/>
    <w:rsid w:val="00AA1ECB"/>
    <w:rsid w:val="00AA767D"/>
    <w:rsid w:val="00AC7A91"/>
    <w:rsid w:val="00AD2370"/>
    <w:rsid w:val="00AE5624"/>
    <w:rsid w:val="00AE79DA"/>
    <w:rsid w:val="00AF7419"/>
    <w:rsid w:val="00B04C23"/>
    <w:rsid w:val="00B05744"/>
    <w:rsid w:val="00B10839"/>
    <w:rsid w:val="00B1226D"/>
    <w:rsid w:val="00B126C5"/>
    <w:rsid w:val="00B234A2"/>
    <w:rsid w:val="00B2743E"/>
    <w:rsid w:val="00B30AF5"/>
    <w:rsid w:val="00B34415"/>
    <w:rsid w:val="00B34F52"/>
    <w:rsid w:val="00B43A55"/>
    <w:rsid w:val="00B44403"/>
    <w:rsid w:val="00B50892"/>
    <w:rsid w:val="00B641BF"/>
    <w:rsid w:val="00B725EC"/>
    <w:rsid w:val="00B753C1"/>
    <w:rsid w:val="00B80966"/>
    <w:rsid w:val="00B84705"/>
    <w:rsid w:val="00B94AFD"/>
    <w:rsid w:val="00B95ED2"/>
    <w:rsid w:val="00B95FB6"/>
    <w:rsid w:val="00B96643"/>
    <w:rsid w:val="00BA159A"/>
    <w:rsid w:val="00BA5BB7"/>
    <w:rsid w:val="00BA7F01"/>
    <w:rsid w:val="00BB7D62"/>
    <w:rsid w:val="00BE0D41"/>
    <w:rsid w:val="00BF0D24"/>
    <w:rsid w:val="00C0035D"/>
    <w:rsid w:val="00C2047A"/>
    <w:rsid w:val="00C214F5"/>
    <w:rsid w:val="00C249B1"/>
    <w:rsid w:val="00C26AA3"/>
    <w:rsid w:val="00C27B60"/>
    <w:rsid w:val="00C43AE8"/>
    <w:rsid w:val="00C519FB"/>
    <w:rsid w:val="00C54DCF"/>
    <w:rsid w:val="00C71255"/>
    <w:rsid w:val="00C73740"/>
    <w:rsid w:val="00C73F6B"/>
    <w:rsid w:val="00C76448"/>
    <w:rsid w:val="00C76A62"/>
    <w:rsid w:val="00C82C45"/>
    <w:rsid w:val="00C86362"/>
    <w:rsid w:val="00C979C9"/>
    <w:rsid w:val="00CA1FE8"/>
    <w:rsid w:val="00CA2CE8"/>
    <w:rsid w:val="00CB393F"/>
    <w:rsid w:val="00CC3A52"/>
    <w:rsid w:val="00CD3D65"/>
    <w:rsid w:val="00CE0D0E"/>
    <w:rsid w:val="00CF2DE3"/>
    <w:rsid w:val="00CF3C80"/>
    <w:rsid w:val="00CF49DE"/>
    <w:rsid w:val="00D03D9E"/>
    <w:rsid w:val="00D072FE"/>
    <w:rsid w:val="00D15C0F"/>
    <w:rsid w:val="00D2274E"/>
    <w:rsid w:val="00D35FA5"/>
    <w:rsid w:val="00D4043A"/>
    <w:rsid w:val="00D50687"/>
    <w:rsid w:val="00D51A78"/>
    <w:rsid w:val="00D54057"/>
    <w:rsid w:val="00D61486"/>
    <w:rsid w:val="00D64860"/>
    <w:rsid w:val="00D65B9C"/>
    <w:rsid w:val="00D67469"/>
    <w:rsid w:val="00D72C35"/>
    <w:rsid w:val="00D74978"/>
    <w:rsid w:val="00D7587A"/>
    <w:rsid w:val="00D83CED"/>
    <w:rsid w:val="00DA3AB6"/>
    <w:rsid w:val="00DA4449"/>
    <w:rsid w:val="00DB2C29"/>
    <w:rsid w:val="00DD02D6"/>
    <w:rsid w:val="00DD12A4"/>
    <w:rsid w:val="00DD32F0"/>
    <w:rsid w:val="00DD5116"/>
    <w:rsid w:val="00DE04EC"/>
    <w:rsid w:val="00DE41DE"/>
    <w:rsid w:val="00DE4985"/>
    <w:rsid w:val="00DF4AE7"/>
    <w:rsid w:val="00E04549"/>
    <w:rsid w:val="00E04627"/>
    <w:rsid w:val="00E0509E"/>
    <w:rsid w:val="00E21E83"/>
    <w:rsid w:val="00E32014"/>
    <w:rsid w:val="00E51668"/>
    <w:rsid w:val="00E5358A"/>
    <w:rsid w:val="00E55AC5"/>
    <w:rsid w:val="00E605EE"/>
    <w:rsid w:val="00E67840"/>
    <w:rsid w:val="00E85B4D"/>
    <w:rsid w:val="00E915F4"/>
    <w:rsid w:val="00E92776"/>
    <w:rsid w:val="00E94D72"/>
    <w:rsid w:val="00EB606C"/>
    <w:rsid w:val="00EC0C2E"/>
    <w:rsid w:val="00ED0F24"/>
    <w:rsid w:val="00ED306B"/>
    <w:rsid w:val="00ED4348"/>
    <w:rsid w:val="00EE4AA1"/>
    <w:rsid w:val="00EF0702"/>
    <w:rsid w:val="00F0296E"/>
    <w:rsid w:val="00F05D6F"/>
    <w:rsid w:val="00F122ED"/>
    <w:rsid w:val="00F2406F"/>
    <w:rsid w:val="00F26434"/>
    <w:rsid w:val="00F308BF"/>
    <w:rsid w:val="00F31B75"/>
    <w:rsid w:val="00F3750A"/>
    <w:rsid w:val="00F41042"/>
    <w:rsid w:val="00F41152"/>
    <w:rsid w:val="00F5263C"/>
    <w:rsid w:val="00F54C32"/>
    <w:rsid w:val="00F61714"/>
    <w:rsid w:val="00F6350E"/>
    <w:rsid w:val="00F6438E"/>
    <w:rsid w:val="00F66636"/>
    <w:rsid w:val="00F7225D"/>
    <w:rsid w:val="00F736C7"/>
    <w:rsid w:val="00F77275"/>
    <w:rsid w:val="00F85530"/>
    <w:rsid w:val="00F86B0E"/>
    <w:rsid w:val="00F9087D"/>
    <w:rsid w:val="00FA334C"/>
    <w:rsid w:val="00FA7758"/>
    <w:rsid w:val="00FB360A"/>
    <w:rsid w:val="00FB3B40"/>
    <w:rsid w:val="00FC5E5E"/>
    <w:rsid w:val="00FD0802"/>
    <w:rsid w:val="00FE1249"/>
    <w:rsid w:val="00FE5117"/>
    <w:rsid w:val="00FF1699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13C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C3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45EF"/>
    <w:rPr>
      <w:b/>
      <w:bCs/>
    </w:rPr>
  </w:style>
  <w:style w:type="paragraph" w:customStyle="1" w:styleId="Default">
    <w:name w:val="Default"/>
    <w:rsid w:val="009945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3</Pages>
  <Words>986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Złotów - Agnieszka Reszko-Kowalska</cp:lastModifiedBy>
  <cp:revision>44</cp:revision>
  <cp:lastPrinted>2024-03-20T11:25:00Z</cp:lastPrinted>
  <dcterms:created xsi:type="dcterms:W3CDTF">2025-01-15T10:12:00Z</dcterms:created>
  <dcterms:modified xsi:type="dcterms:W3CDTF">2025-10-27T12:45:00Z</dcterms:modified>
</cp:coreProperties>
</file>