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5900E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2D5A9CA2" w14:textId="0A97E805" w:rsidR="00F63A82" w:rsidRPr="00F63A82" w:rsidRDefault="00F63A82" w:rsidP="008A09FE">
      <w:pPr>
        <w:rPr>
          <w:rFonts w:ascii="Arial" w:hAnsi="Arial" w:cs="Arial"/>
          <w:sz w:val="24"/>
          <w:szCs w:val="24"/>
        </w:rPr>
      </w:pPr>
    </w:p>
    <w:p w14:paraId="5D952C6A" w14:textId="77777777" w:rsidR="00F63A82" w:rsidRDefault="00F63A82" w:rsidP="00107EA0">
      <w:pPr>
        <w:jc w:val="center"/>
        <w:rPr>
          <w:rFonts w:ascii="Arial" w:hAnsi="Arial" w:cs="Arial"/>
          <w:b/>
          <w:sz w:val="24"/>
          <w:szCs w:val="24"/>
        </w:rPr>
      </w:pPr>
    </w:p>
    <w:p w14:paraId="686D58B4" w14:textId="0837BE88" w:rsidR="00A06D9B" w:rsidRPr="00D74926" w:rsidRDefault="00B72055" w:rsidP="00107EA0">
      <w:pPr>
        <w:jc w:val="center"/>
        <w:rPr>
          <w:rFonts w:ascii="Arial" w:hAnsi="Arial" w:cs="Arial"/>
          <w:b/>
          <w:sz w:val="24"/>
          <w:szCs w:val="24"/>
        </w:rPr>
      </w:pPr>
      <w:r w:rsidRPr="00D74926">
        <w:rPr>
          <w:rFonts w:ascii="Arial" w:hAnsi="Arial" w:cs="Arial"/>
          <w:b/>
          <w:sz w:val="24"/>
          <w:szCs w:val="24"/>
        </w:rPr>
        <w:t xml:space="preserve">Regulamin pracy Zespołu Lokalnej Współpracy w Nadleśnictwie </w:t>
      </w:r>
      <w:r w:rsidR="00A06D9B" w:rsidRPr="00D74926">
        <w:rPr>
          <w:rFonts w:ascii="Arial" w:hAnsi="Arial" w:cs="Arial"/>
          <w:b/>
          <w:sz w:val="24"/>
          <w:szCs w:val="24"/>
        </w:rPr>
        <w:t>……</w:t>
      </w:r>
    </w:p>
    <w:p w14:paraId="45F0D2CC" w14:textId="08887005" w:rsidR="00D01E67" w:rsidRPr="00D74926" w:rsidRDefault="00D01E67" w:rsidP="00107EA0">
      <w:pPr>
        <w:jc w:val="center"/>
        <w:rPr>
          <w:rFonts w:ascii="Arial" w:hAnsi="Arial" w:cs="Arial"/>
          <w:b/>
          <w:sz w:val="24"/>
          <w:szCs w:val="24"/>
        </w:rPr>
      </w:pPr>
      <w:r w:rsidRPr="00D74926">
        <w:rPr>
          <w:rFonts w:ascii="Arial" w:hAnsi="Arial" w:cs="Arial"/>
          <w:b/>
          <w:sz w:val="24"/>
          <w:szCs w:val="24"/>
        </w:rPr>
        <w:t>(wzór)</w:t>
      </w:r>
    </w:p>
    <w:p w14:paraId="249AD374" w14:textId="32A42801" w:rsidR="00B076D6" w:rsidRPr="00D74926" w:rsidRDefault="00B076D6" w:rsidP="00B076D6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1EC24E96" w14:textId="77777777" w:rsidR="0079243A" w:rsidRDefault="00B076D6" w:rsidP="0079243A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43A">
        <w:rPr>
          <w:rFonts w:ascii="Arial" w:hAnsi="Arial" w:cs="Arial"/>
          <w:color w:val="000000"/>
          <w:sz w:val="24"/>
          <w:szCs w:val="24"/>
        </w:rPr>
        <w:t xml:space="preserve">Zespół Lokalnej Współpracy, zwany dalej Zespołem, stanowi grupę doradczą </w:t>
      </w:r>
      <w:r w:rsidRPr="0079243A">
        <w:rPr>
          <w:rFonts w:ascii="Arial" w:hAnsi="Arial" w:cs="Arial"/>
          <w:color w:val="000000"/>
          <w:sz w:val="24"/>
          <w:szCs w:val="24"/>
        </w:rPr>
        <w:br/>
        <w:t>i opiniotwórczą Dyrektora Regionalnej Dyrekcji Lasów Państwowych</w:t>
      </w:r>
      <w:r w:rsidR="00D74926" w:rsidRPr="007924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243A">
        <w:rPr>
          <w:rFonts w:ascii="Arial" w:hAnsi="Arial" w:cs="Arial"/>
          <w:color w:val="000000"/>
          <w:sz w:val="24"/>
          <w:szCs w:val="24"/>
        </w:rPr>
        <w:t xml:space="preserve">w Lublinie w zakresie problematyki lasów o zwiększonej funkcji społecznej w rozumieniu </w:t>
      </w:r>
      <w:r w:rsidR="00D74926" w:rsidRPr="0079243A">
        <w:rPr>
          <w:rFonts w:ascii="Arial" w:hAnsi="Arial" w:cs="Arial"/>
          <w:sz w:val="24"/>
          <w:szCs w:val="24"/>
        </w:rPr>
        <w:t>Zarządzenia Dyrektora Generalnego Lasów Państwowych nr 58 z dnia 5 lipca 2022 roku</w:t>
      </w:r>
      <w:r w:rsidRPr="0079243A">
        <w:rPr>
          <w:rFonts w:ascii="Arial" w:hAnsi="Arial" w:cs="Arial"/>
          <w:color w:val="000000"/>
          <w:sz w:val="24"/>
          <w:szCs w:val="24"/>
        </w:rPr>
        <w:t>,</w:t>
      </w:r>
      <w:r w:rsidR="00D74926" w:rsidRPr="0079243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243A">
        <w:rPr>
          <w:rFonts w:ascii="Arial" w:hAnsi="Arial" w:cs="Arial"/>
          <w:color w:val="000000"/>
          <w:sz w:val="24"/>
          <w:szCs w:val="24"/>
        </w:rPr>
        <w:t xml:space="preserve">powołaną </w:t>
      </w:r>
      <w:r w:rsidR="00D74926" w:rsidRPr="0079243A">
        <w:rPr>
          <w:rFonts w:ascii="Arial" w:hAnsi="Arial" w:cs="Arial"/>
          <w:color w:val="000000" w:themeColor="text1"/>
          <w:sz w:val="24"/>
          <w:szCs w:val="24"/>
        </w:rPr>
        <w:t>/</w:t>
      </w:r>
      <w:r w:rsidRPr="0079243A">
        <w:rPr>
          <w:rFonts w:ascii="Arial" w:hAnsi="Arial" w:cs="Arial"/>
          <w:color w:val="000000" w:themeColor="text1"/>
          <w:sz w:val="24"/>
          <w:szCs w:val="24"/>
        </w:rPr>
        <w:t>na czas prac nad sporządzaniem projektu planu urządzenia lasu (PUL) dla Nadleśnictwa …………….. na lata …………………...</w:t>
      </w:r>
    </w:p>
    <w:p w14:paraId="62AED27E" w14:textId="1F4D9847" w:rsidR="00B076D6" w:rsidRPr="0079243A" w:rsidRDefault="00D74926" w:rsidP="0079243A">
      <w:pPr>
        <w:pStyle w:val="Akapitzlist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43A">
        <w:rPr>
          <w:rFonts w:ascii="Arial" w:hAnsi="Arial" w:cs="Arial"/>
          <w:color w:val="000000" w:themeColor="text1"/>
          <w:sz w:val="24"/>
          <w:szCs w:val="24"/>
        </w:rPr>
        <w:t xml:space="preserve">/w celu poprawy dialogu społecznego, wymiany informacji oraz konsultowania założeń do budowy kolejnego projektu planu urządzenia lasu dla </w:t>
      </w:r>
      <w:r w:rsidR="009F0421" w:rsidRPr="0079243A">
        <w:rPr>
          <w:rFonts w:ascii="Arial" w:hAnsi="Arial" w:cs="Arial"/>
          <w:color w:val="000000" w:themeColor="text1"/>
          <w:sz w:val="24"/>
          <w:szCs w:val="24"/>
        </w:rPr>
        <w:t>N</w:t>
      </w:r>
      <w:r w:rsidRPr="0079243A">
        <w:rPr>
          <w:rFonts w:ascii="Arial" w:hAnsi="Arial" w:cs="Arial"/>
          <w:color w:val="000000" w:themeColor="text1"/>
          <w:sz w:val="24"/>
          <w:szCs w:val="24"/>
        </w:rPr>
        <w:t>adleśnictwa</w:t>
      </w:r>
      <w:r w:rsidR="009F0421" w:rsidRPr="0079243A">
        <w:rPr>
          <w:rFonts w:ascii="Arial" w:hAnsi="Arial" w:cs="Arial"/>
          <w:color w:val="000000" w:themeColor="text1"/>
          <w:sz w:val="24"/>
          <w:szCs w:val="24"/>
        </w:rPr>
        <w:t xml:space="preserve"> ………</w:t>
      </w:r>
    </w:p>
    <w:p w14:paraId="67CE254E" w14:textId="77777777" w:rsidR="00B076D6" w:rsidRPr="0079243A" w:rsidRDefault="00B076D6" w:rsidP="0079243A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79243A">
        <w:rPr>
          <w:rFonts w:ascii="Arial" w:hAnsi="Arial" w:cs="Arial"/>
          <w:color w:val="000000" w:themeColor="text1"/>
          <w:sz w:val="24"/>
          <w:szCs w:val="24"/>
        </w:rPr>
        <w:t>Zespół wykonuje swoje zadania w interesie publicznym.</w:t>
      </w:r>
    </w:p>
    <w:p w14:paraId="6A7A1300" w14:textId="77777777" w:rsidR="00B076D6" w:rsidRPr="0079243A" w:rsidRDefault="00B076D6" w:rsidP="0079243A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9243A">
        <w:rPr>
          <w:rFonts w:ascii="Arial" w:hAnsi="Arial" w:cs="Arial"/>
          <w:color w:val="000000" w:themeColor="text1"/>
          <w:sz w:val="24"/>
          <w:szCs w:val="24"/>
        </w:rPr>
        <w:t>Praca w Zespole odbywa się na podstawie niniejszego Regulaminu, jest dobrowolna i ma charakter nieodpłatny (udział w pracach zespołu jest społeczny). Zgoda na udział w Zespole jest równoznaczna z akceptacją treści niniejszego Regulaminu.</w:t>
      </w:r>
    </w:p>
    <w:p w14:paraId="6837D5E4" w14:textId="6AD76886" w:rsidR="00B076D6" w:rsidRPr="0079243A" w:rsidRDefault="00B076D6" w:rsidP="0079243A">
      <w:pPr>
        <w:pStyle w:val="Akapitzlist"/>
        <w:numPr>
          <w:ilvl w:val="0"/>
          <w:numId w:val="10"/>
        </w:numPr>
        <w:spacing w:after="0"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79243A">
        <w:rPr>
          <w:rFonts w:ascii="Arial" w:hAnsi="Arial" w:cs="Arial"/>
          <w:color w:val="000000" w:themeColor="text1"/>
          <w:sz w:val="24"/>
          <w:szCs w:val="24"/>
        </w:rPr>
        <w:t xml:space="preserve">Dane osobowe  będą przetwarzane zgodnie z 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Obowiązek </w:t>
      </w:r>
      <w:r w:rsidRPr="0079243A">
        <w:rPr>
          <w:rFonts w:ascii="Arial" w:hAnsi="Arial" w:cs="Arial"/>
          <w:sz w:val="24"/>
          <w:szCs w:val="24"/>
        </w:rPr>
        <w:t>informacyjny RODO</w:t>
      </w:r>
      <w:r w:rsidR="00596855" w:rsidRPr="0079243A">
        <w:rPr>
          <w:rFonts w:ascii="Arial" w:hAnsi="Arial" w:cs="Arial"/>
          <w:sz w:val="24"/>
          <w:szCs w:val="24"/>
        </w:rPr>
        <w:t xml:space="preserve"> </w:t>
      </w:r>
      <w:r w:rsidRPr="0079243A">
        <w:rPr>
          <w:rFonts w:ascii="Arial" w:hAnsi="Arial" w:cs="Arial"/>
          <w:sz w:val="24"/>
          <w:szCs w:val="24"/>
        </w:rPr>
        <w:t xml:space="preserve">stanowi załącznik nr </w:t>
      </w:r>
      <w:r w:rsidR="00864D1A" w:rsidRPr="0079243A">
        <w:rPr>
          <w:rFonts w:ascii="Arial" w:hAnsi="Arial" w:cs="Arial"/>
          <w:sz w:val="24"/>
          <w:szCs w:val="24"/>
        </w:rPr>
        <w:t>1</w:t>
      </w:r>
      <w:r w:rsidRPr="0079243A">
        <w:rPr>
          <w:rFonts w:ascii="Arial" w:hAnsi="Arial" w:cs="Arial"/>
          <w:sz w:val="24"/>
          <w:szCs w:val="24"/>
        </w:rPr>
        <w:t xml:space="preserve"> do regulaminu.</w:t>
      </w:r>
    </w:p>
    <w:p w14:paraId="11DF807D" w14:textId="0A0852F3" w:rsidR="00071EE0" w:rsidRPr="0079243A" w:rsidRDefault="00071EE0" w:rsidP="007924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79243A">
        <w:rPr>
          <w:rFonts w:ascii="Arial" w:eastAsia="Arial" w:hAnsi="Arial" w:cs="Arial"/>
          <w:sz w:val="24"/>
          <w:szCs w:val="24"/>
          <w:lang w:val="pl" w:eastAsia="pl-PL"/>
        </w:rPr>
        <w:t xml:space="preserve">Osoby zgłaszające się do </w:t>
      </w:r>
      <w:r w:rsidR="00864D1A" w:rsidRPr="0079243A">
        <w:rPr>
          <w:rFonts w:ascii="Arial" w:eastAsia="Arial" w:hAnsi="Arial" w:cs="Arial"/>
          <w:sz w:val="24"/>
          <w:szCs w:val="24"/>
          <w:lang w:val="pl" w:eastAsia="pl-PL"/>
        </w:rPr>
        <w:t xml:space="preserve">Zespołu Lokalnej Współpracy wyrażają zgodę na przetwarzanie </w:t>
      </w:r>
      <w:r w:rsidRPr="0079243A">
        <w:rPr>
          <w:rFonts w:ascii="Arial" w:eastAsia="Arial" w:hAnsi="Arial" w:cs="Arial"/>
          <w:sz w:val="24"/>
          <w:szCs w:val="24"/>
          <w:lang w:val="pl" w:eastAsia="pl-PL"/>
        </w:rPr>
        <w:t xml:space="preserve"> danych osobo</w:t>
      </w:r>
      <w:r w:rsidR="00864D1A" w:rsidRPr="0079243A">
        <w:rPr>
          <w:rFonts w:ascii="Arial" w:eastAsia="Arial" w:hAnsi="Arial" w:cs="Arial"/>
          <w:sz w:val="24"/>
          <w:szCs w:val="24"/>
          <w:lang w:val="pl" w:eastAsia="pl-PL"/>
        </w:rPr>
        <w:t>wych w związku z powołaniem ich</w:t>
      </w:r>
      <w:r w:rsidRPr="0079243A">
        <w:rPr>
          <w:rFonts w:ascii="Arial" w:eastAsia="Arial" w:hAnsi="Arial" w:cs="Arial"/>
          <w:sz w:val="24"/>
          <w:szCs w:val="24"/>
          <w:lang w:val="pl" w:eastAsia="pl-PL"/>
        </w:rPr>
        <w:t xml:space="preserve"> na członka  Zespołu Lokalnej Współpracy przy Nadleśnictwie .......................</w:t>
      </w:r>
    </w:p>
    <w:p w14:paraId="4F0279B5" w14:textId="7843C5FF" w:rsidR="00071EE0" w:rsidRPr="0079243A" w:rsidRDefault="00864D1A" w:rsidP="0079243A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79243A">
        <w:rPr>
          <w:rFonts w:ascii="Arial" w:eastAsia="Times New Roman" w:hAnsi="Arial" w:cs="Arial"/>
          <w:sz w:val="24"/>
          <w:szCs w:val="24"/>
          <w:lang w:eastAsia="pl-PL"/>
        </w:rPr>
        <w:t>Powołani Członkowie Zespołu Lokalnej Współpracy wyrażają zgodę na przetwarzanie wizerunku przez Nadleśnictwo....................w celu związanym z działalnością i pracami Zespołu Lokalnej Współpracy</w:t>
      </w:r>
      <w:r w:rsidR="005E6A1E" w:rsidRPr="0079243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71EE0" w:rsidRPr="0079243A">
        <w:rPr>
          <w:rFonts w:ascii="Arial" w:eastAsia="Times New Roman" w:hAnsi="Arial" w:cs="Arial"/>
          <w:sz w:val="24"/>
          <w:szCs w:val="24"/>
          <w:lang w:eastAsia="pl-PL"/>
        </w:rPr>
        <w:t>Zgoda obejmuje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 wykorzystanie wizerunku </w:t>
      </w:r>
      <w:r w:rsidR="00071EE0" w:rsidRPr="0079243A">
        <w:rPr>
          <w:rFonts w:ascii="Arial" w:eastAsia="Times New Roman" w:hAnsi="Arial" w:cs="Arial"/>
          <w:sz w:val="24"/>
          <w:szCs w:val="24"/>
          <w:lang w:eastAsia="pl-PL"/>
        </w:rPr>
        <w:t>w następujący sposób:</w:t>
      </w:r>
    </w:p>
    <w:p w14:paraId="492B9189" w14:textId="5B0FC42B" w:rsidR="00071EE0" w:rsidRPr="0079243A" w:rsidRDefault="00071EE0" w:rsidP="0079243A">
      <w:pPr>
        <w:pStyle w:val="Akapitzlist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9243A">
        <w:rPr>
          <w:rFonts w:ascii="Arial" w:eastAsia="Times New Roman" w:hAnsi="Arial" w:cs="Arial"/>
          <w:sz w:val="24"/>
          <w:szCs w:val="24"/>
          <w:lang w:eastAsia="pl-PL"/>
        </w:rPr>
        <w:t>a)</w:t>
      </w:r>
      <w:r w:rsidR="005E6A1E"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4D1A" w:rsidRPr="0079243A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>ublikacja zdjęć i materiałów wideo na stronach internetowych, mediach społecznościowych oraz w materiałach promocyjnych Zespołu Lokalnej Współpracy.</w:t>
      </w:r>
    </w:p>
    <w:p w14:paraId="38714C38" w14:textId="06E57B45" w:rsidR="00071EE0" w:rsidRPr="0079243A" w:rsidRDefault="00071EE0" w:rsidP="0079243A">
      <w:pPr>
        <w:pStyle w:val="Akapitzlist"/>
        <w:spacing w:after="0" w:line="360" w:lineRule="auto"/>
        <w:jc w:val="both"/>
        <w:rPr>
          <w:rFonts w:ascii="Arial" w:eastAsia="Arial" w:hAnsi="Arial" w:cs="Arial"/>
          <w:sz w:val="24"/>
          <w:szCs w:val="24"/>
          <w:lang w:val="pl" w:eastAsia="pl-PL"/>
        </w:rPr>
      </w:pPr>
      <w:r w:rsidRPr="0079243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b)</w:t>
      </w:r>
      <w:r w:rsidR="005E6A1E" w:rsidRPr="007924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4D1A" w:rsidRPr="0079243A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79243A">
        <w:rPr>
          <w:rFonts w:ascii="Arial" w:eastAsia="Times New Roman" w:hAnsi="Arial" w:cs="Arial"/>
          <w:sz w:val="24"/>
          <w:szCs w:val="24"/>
          <w:lang w:eastAsia="pl-PL"/>
        </w:rPr>
        <w:t>życie w materiałach informacyjnych, sprawozdawczych i promocyjnych dotyczących działań Zespołu Lokalnej Współpracy.</w:t>
      </w:r>
    </w:p>
    <w:p w14:paraId="41158570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auto"/>
        </w:rPr>
        <w:t>Decyzja o powołaniu Zespołu (w tym skład osobowy</w:t>
      </w:r>
      <w:r w:rsidRPr="0079243A">
        <w:rPr>
          <w:rFonts w:ascii="Arial" w:hAnsi="Arial" w:cs="Arial"/>
          <w:color w:val="000000" w:themeColor="text1"/>
        </w:rPr>
        <w:t xml:space="preserve">) podawana jest do publicznej wiadomości  w Biuletynie Informacji Publicznej Nadleśnictwa. </w:t>
      </w:r>
    </w:p>
    <w:p w14:paraId="71ACEBF5" w14:textId="33AA970F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Liczba osób w Zespole powinna zapewniać możliwości sprawnej pracy. Zespół składa się z </w:t>
      </w:r>
      <w:r w:rsidR="00D74926" w:rsidRPr="0079243A">
        <w:rPr>
          <w:rFonts w:ascii="Arial" w:hAnsi="Arial" w:cs="Arial"/>
          <w:color w:val="000000" w:themeColor="text1"/>
        </w:rPr>
        <w:t xml:space="preserve">lokalnych </w:t>
      </w:r>
      <w:r w:rsidRPr="0079243A">
        <w:rPr>
          <w:rFonts w:ascii="Arial" w:hAnsi="Arial" w:cs="Arial"/>
          <w:color w:val="000000" w:themeColor="text1"/>
        </w:rPr>
        <w:t>grup interesariuszy np.: grupa społeczna, grupa samorządowa, grupa naukowa, grupa odbiorców drewna i wykonawców prac leśnych, pracowników Lasów Państwowych.</w:t>
      </w:r>
      <w:r w:rsidR="009F0421" w:rsidRPr="0079243A">
        <w:rPr>
          <w:rFonts w:ascii="Arial" w:hAnsi="Arial" w:cs="Arial"/>
          <w:color w:val="000000" w:themeColor="text1"/>
        </w:rPr>
        <w:t xml:space="preserve"> Każdy z interesariuszy jest reprezentowany przez 1 osobę.</w:t>
      </w:r>
      <w:r w:rsidRPr="0079243A">
        <w:rPr>
          <w:rFonts w:ascii="Arial" w:hAnsi="Arial" w:cs="Arial"/>
          <w:color w:val="000000" w:themeColor="text1"/>
        </w:rPr>
        <w:t xml:space="preserve"> </w:t>
      </w:r>
    </w:p>
    <w:p w14:paraId="11E500C8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Wskazane jest zachowanie w miarę możliwości równej liczby reprezentantów poszczególnych grup interesariuszy. </w:t>
      </w:r>
    </w:p>
    <w:p w14:paraId="195BA5FE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Do zadań Zespołu należy: </w:t>
      </w:r>
    </w:p>
    <w:p w14:paraId="6BFBB0A0" w14:textId="77777777" w:rsidR="00B076D6" w:rsidRPr="0079243A" w:rsidRDefault="00B076D6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rozpoznanie potrzeb i oczekiwań lokalnych społeczności w zakresie społecznych funkcji lasu,</w:t>
      </w:r>
    </w:p>
    <w:p w14:paraId="31B3E289" w14:textId="77777777" w:rsidR="00B076D6" w:rsidRPr="0079243A" w:rsidRDefault="00B076D6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analiza i opiniowanie zaproponowanego przez Nadleśnictwo zasięgu lasów o zwiększonej funkcji społecznej,</w:t>
      </w:r>
    </w:p>
    <w:p w14:paraId="5D0677B6" w14:textId="77777777" w:rsidR="00B076D6" w:rsidRPr="0079243A" w:rsidRDefault="00B076D6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opiniowanie zaprojektowanych wskazań gospodarczych w lasach o zwiększonej funkcji społecznej, </w:t>
      </w:r>
    </w:p>
    <w:p w14:paraId="5C2B6811" w14:textId="77777777" w:rsidR="00B076D6" w:rsidRPr="0079243A" w:rsidRDefault="00B076D6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zagadnień związanych z turystycznym zagospodarowaniem lasów,</w:t>
      </w:r>
    </w:p>
    <w:p w14:paraId="0844440C" w14:textId="77777777" w:rsidR="00B076D6" w:rsidRPr="0079243A" w:rsidRDefault="00B076D6" w:rsidP="0079243A">
      <w:pPr>
        <w:pStyle w:val="Default"/>
        <w:numPr>
          <w:ilvl w:val="0"/>
          <w:numId w:val="12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przedstawiania innych opinii w miarę potrzeb. </w:t>
      </w:r>
    </w:p>
    <w:p w14:paraId="3DF33B1B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Spotkania zespołu organizuje Koordynator/przewodniczący, wskazany w decyzji ……………………... </w:t>
      </w:r>
    </w:p>
    <w:p w14:paraId="372F3DDF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Spotkania Zespołu prowadzone są przez Koordynatora/przewodniczącego lub wskazaną przez niego osobę. </w:t>
      </w:r>
    </w:p>
    <w:p w14:paraId="2A655D4B" w14:textId="4AC1450E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Podczas spotkań każda osoba pracująca w Zespole ma równy dostęp do prezentowanych materiałów oraz wszystkie strony mają zagwarantowaną jednakową możliwość zabierania głosu w omawianych sprawach.</w:t>
      </w:r>
      <w:r w:rsidR="009F0421" w:rsidRPr="0079243A">
        <w:rPr>
          <w:rFonts w:ascii="Arial" w:hAnsi="Arial" w:cs="Arial"/>
          <w:color w:val="000000" w:themeColor="text1"/>
        </w:rPr>
        <w:t xml:space="preserve"> W konkretnej kwestii każdy z interesariuszy ma 1 głos.</w:t>
      </w:r>
      <w:r w:rsidRPr="0079243A">
        <w:rPr>
          <w:rFonts w:ascii="Arial" w:hAnsi="Arial" w:cs="Arial"/>
          <w:color w:val="000000" w:themeColor="text1"/>
        </w:rPr>
        <w:t xml:space="preserve"> </w:t>
      </w:r>
    </w:p>
    <w:p w14:paraId="0DB8D274" w14:textId="0289EF43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Ze spotkania Zespołu spisywany jest przez Koordynatora/przewodniczącego lub wskazaną przez niego osobę protokół. Ustalenia są przyjmowane do protokołu zwykłą większością głosów. </w:t>
      </w:r>
      <w:r w:rsidR="009F0421" w:rsidRPr="0079243A">
        <w:rPr>
          <w:rFonts w:ascii="Arial" w:hAnsi="Arial" w:cs="Arial"/>
          <w:color w:val="000000" w:themeColor="text1"/>
        </w:rPr>
        <w:t xml:space="preserve">W konkretnej kwestii każdy z interesariuszy ma 1 głos. </w:t>
      </w:r>
    </w:p>
    <w:p w14:paraId="066E5535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Członkowie Zespołu deklarują i zgadzają się przestrzegać podstawowych zasad pracy w Zespole: </w:t>
      </w:r>
    </w:p>
    <w:p w14:paraId="51C7740C" w14:textId="77777777" w:rsidR="00B076D6" w:rsidRPr="0079243A" w:rsidRDefault="00B076D6" w:rsidP="0079243A">
      <w:pPr>
        <w:pStyle w:val="Default"/>
        <w:numPr>
          <w:ilvl w:val="0"/>
          <w:numId w:val="11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lastRenderedPageBreak/>
        <w:t xml:space="preserve">Podczas prac Zespołu omawia się wyłącznie merytoryczne zagadnienia sporządzanego projektu Planu Urządzenia Lasu w zakresie lasów o zwiększonej funkcji społecznej, </w:t>
      </w:r>
    </w:p>
    <w:p w14:paraId="6BBBC720" w14:textId="208513AD" w:rsidR="00B076D6" w:rsidRPr="0079243A" w:rsidRDefault="00B076D6" w:rsidP="0079243A">
      <w:pPr>
        <w:pStyle w:val="Default"/>
        <w:numPr>
          <w:ilvl w:val="0"/>
          <w:numId w:val="11"/>
        </w:numPr>
        <w:spacing w:line="360" w:lineRule="auto"/>
        <w:ind w:left="1276"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Każdy ma takie same możliwości wypowiedzi na tematy merytorycznie związane z PUL; w celu zapewnienia porządku spotkania możliwe jest określenie identycznego czasu wypowiedzi na poruszane tematy dla każdego członka Zespołu, </w:t>
      </w:r>
    </w:p>
    <w:p w14:paraId="1DD2FD81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Zespół spotyka się co najmniej ………………. razy/raz na kwartał – dotyczy Zespołu powołanego na początku trzyletniego okresu opracowania projektu Planu Urządzenia Lasu. W razie potrzeby, ilość spotkań może być zwiększona, a częstotliwość spotkań wynika z wzajemnych ustaleń członków Zespołu. </w:t>
      </w:r>
    </w:p>
    <w:p w14:paraId="4254007A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Spotkania mogą odbywać się w formie stacjonarnej, wideokonferencji lub hybrydowej.</w:t>
      </w:r>
    </w:p>
    <w:p w14:paraId="2BA30E28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 Na spotkania Zespołu Koordynator/przewodniczący może zapraszać dodatkowo ekspertów, naukowców,  przedstawicieli Lasów Państwowych oraz </w:t>
      </w:r>
      <w:bookmarkStart w:id="0" w:name="_Hlk151460120"/>
      <w:r w:rsidRPr="0079243A">
        <w:rPr>
          <w:rFonts w:ascii="Arial" w:hAnsi="Arial" w:cs="Arial"/>
          <w:color w:val="000000" w:themeColor="text1"/>
        </w:rPr>
        <w:t xml:space="preserve">wykonawcę </w:t>
      </w:r>
      <w:bookmarkEnd w:id="0"/>
      <w:r w:rsidRPr="0079243A">
        <w:rPr>
          <w:rFonts w:ascii="Arial" w:hAnsi="Arial" w:cs="Arial"/>
          <w:color w:val="000000" w:themeColor="text1"/>
        </w:rPr>
        <w:t>PUL.</w:t>
      </w:r>
    </w:p>
    <w:p w14:paraId="2962D319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Członkowie Zespołu nie mogą upoważniać innych osób do udziału w spotkaniach w ich zastępstwie. </w:t>
      </w:r>
    </w:p>
    <w:p w14:paraId="4F493342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Spotkania mogą mieć charakter terenowy. </w:t>
      </w:r>
    </w:p>
    <w:p w14:paraId="46404843" w14:textId="77777777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Podstawowym sposobem komunikacji w Zespole pomiędzy spotkaniami jest poczta elektroniczna (Członkowie Zespołu zgadzają się udostępnić Koordynatorowi/przewodniczącemu swoje adresy e-mail). </w:t>
      </w:r>
    </w:p>
    <w:p w14:paraId="2B2111A6" w14:textId="2C509B68" w:rsidR="00B076D6" w:rsidRPr="0079243A" w:rsidRDefault="00B076D6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auto"/>
        </w:rPr>
      </w:pPr>
      <w:r w:rsidRPr="0079243A">
        <w:rPr>
          <w:rFonts w:ascii="Arial" w:hAnsi="Arial" w:cs="Arial"/>
          <w:color w:val="000000" w:themeColor="text1"/>
        </w:rPr>
        <w:t xml:space="preserve">O posiedzeniach Zespołu jego członkowie informowani są za pośrednictwem </w:t>
      </w:r>
      <w:r w:rsidRPr="0079243A">
        <w:rPr>
          <w:rFonts w:ascii="Arial" w:hAnsi="Arial" w:cs="Arial"/>
          <w:color w:val="auto"/>
        </w:rPr>
        <w:t>poczty elektronicznej, przez Koordynatora/przewodniczącego, co najmniej 7 dni przed planowanym spotkaniem.</w:t>
      </w:r>
    </w:p>
    <w:p w14:paraId="1DF86300" w14:textId="10E484A8" w:rsidR="00864D1A" w:rsidRPr="0079243A" w:rsidRDefault="00B7155B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auto"/>
        </w:rPr>
      </w:pPr>
      <w:r w:rsidRPr="0079243A">
        <w:rPr>
          <w:rFonts w:ascii="Arial" w:hAnsi="Arial" w:cs="Arial"/>
          <w:color w:val="auto"/>
        </w:rPr>
        <w:t xml:space="preserve"> Akceptacją postanowień niniejszego regulaminu jest wyrażenie zgody na udział w</w:t>
      </w:r>
      <w:r w:rsidR="00864D1A" w:rsidRPr="0079243A">
        <w:rPr>
          <w:rFonts w:ascii="Arial" w:hAnsi="Arial" w:cs="Arial"/>
          <w:color w:val="auto"/>
        </w:rPr>
        <w:t xml:space="preserve"> </w:t>
      </w:r>
      <w:r w:rsidRPr="0079243A">
        <w:rPr>
          <w:rFonts w:ascii="Arial" w:eastAsia="Arial" w:hAnsi="Arial" w:cs="Arial"/>
          <w:color w:val="auto"/>
          <w:lang w:val="pl" w:eastAsia="pl-PL"/>
        </w:rPr>
        <w:t>Zespole</w:t>
      </w:r>
      <w:r w:rsidR="00864D1A" w:rsidRPr="0079243A">
        <w:rPr>
          <w:rFonts w:ascii="Arial" w:eastAsia="Arial" w:hAnsi="Arial" w:cs="Arial"/>
          <w:color w:val="auto"/>
          <w:lang w:val="pl" w:eastAsia="pl-PL"/>
        </w:rPr>
        <w:t xml:space="preserve"> Lokalnej Współpracy</w:t>
      </w:r>
      <w:r w:rsidRPr="0079243A">
        <w:rPr>
          <w:rFonts w:ascii="Arial" w:eastAsia="Arial" w:hAnsi="Arial" w:cs="Arial"/>
          <w:color w:val="auto"/>
          <w:lang w:val="pl" w:eastAsia="pl-PL"/>
        </w:rPr>
        <w:t>.</w:t>
      </w:r>
    </w:p>
    <w:p w14:paraId="2EAEE8F2" w14:textId="70D06E38" w:rsidR="00B076D6" w:rsidRPr="0079243A" w:rsidRDefault="00B7155B" w:rsidP="0079243A">
      <w:pPr>
        <w:pStyle w:val="Default"/>
        <w:numPr>
          <w:ilvl w:val="0"/>
          <w:numId w:val="10"/>
        </w:numPr>
        <w:spacing w:line="360" w:lineRule="auto"/>
        <w:ind w:hanging="357"/>
        <w:jc w:val="both"/>
        <w:rPr>
          <w:rFonts w:ascii="Arial" w:hAnsi="Arial" w:cs="Arial"/>
          <w:color w:val="auto"/>
        </w:rPr>
      </w:pPr>
      <w:r w:rsidRPr="0079243A">
        <w:rPr>
          <w:rFonts w:ascii="Arial" w:hAnsi="Arial" w:cs="Arial"/>
          <w:color w:val="auto"/>
        </w:rPr>
        <w:t xml:space="preserve"> </w:t>
      </w:r>
      <w:r w:rsidR="00B076D6" w:rsidRPr="0079243A">
        <w:rPr>
          <w:rFonts w:ascii="Arial" w:hAnsi="Arial" w:cs="Arial"/>
          <w:color w:val="auto"/>
        </w:rPr>
        <w:t>Załącznik</w:t>
      </w:r>
      <w:r w:rsidR="00864D1A" w:rsidRPr="0079243A">
        <w:rPr>
          <w:rFonts w:ascii="Arial" w:hAnsi="Arial" w:cs="Arial"/>
          <w:color w:val="auto"/>
        </w:rPr>
        <w:t xml:space="preserve"> stanowi</w:t>
      </w:r>
      <w:r w:rsidR="00B076D6" w:rsidRPr="0079243A">
        <w:rPr>
          <w:rFonts w:ascii="Arial" w:hAnsi="Arial" w:cs="Arial"/>
          <w:color w:val="auto"/>
        </w:rPr>
        <w:t xml:space="preserve"> integralną cześć niniejszego  regulaminu.</w:t>
      </w:r>
    </w:p>
    <w:p w14:paraId="1C9AEEBE" w14:textId="7EC5AE8F" w:rsidR="00226BA0" w:rsidRPr="0079243A" w:rsidRDefault="00226BA0" w:rsidP="0079243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00C6A55B" w14:textId="5FC23BD8" w:rsidR="00226BA0" w:rsidRPr="0079243A" w:rsidRDefault="00226BA0" w:rsidP="0079243A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14:paraId="397EB89E" w14:textId="4D7D60F6" w:rsidR="00226BA0" w:rsidRPr="0079243A" w:rsidRDefault="00226BA0" w:rsidP="0079243A">
      <w:pPr>
        <w:pStyle w:val="Default"/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072B4503" w14:textId="7F0BE98D" w:rsidR="00B076D6" w:rsidRPr="0079243A" w:rsidRDefault="00B076D6" w:rsidP="0079243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70BC5FB" w14:textId="2CB6AAC8" w:rsidR="009F0421" w:rsidRPr="0079243A" w:rsidRDefault="009F0421" w:rsidP="0079243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C294A4" w14:textId="21CD5D8D" w:rsidR="005E6A1E" w:rsidRPr="0079243A" w:rsidRDefault="005E6A1E" w:rsidP="0079243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E8ABB5E" w14:textId="0B42FA7D" w:rsidR="005E6A1E" w:rsidRPr="0079243A" w:rsidRDefault="005E6A1E" w:rsidP="0079243A">
      <w:pPr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2D32C30" w14:textId="77777777" w:rsidR="00B076D6" w:rsidRPr="0079243A" w:rsidRDefault="00B076D6" w:rsidP="0079243A">
      <w:pPr>
        <w:pStyle w:val="Default"/>
        <w:spacing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t>Załącznik nr 1 do  Regulaminu wprowadzonego Decyzją nr …………………</w:t>
      </w:r>
      <w:r w:rsidRPr="0079243A">
        <w:rPr>
          <w:rFonts w:ascii="Arial" w:hAnsi="Arial" w:cs="Arial"/>
          <w:b/>
          <w:bCs/>
          <w:color w:val="000000" w:themeColor="text1"/>
          <w:sz w:val="22"/>
          <w:szCs w:val="22"/>
        </w:rPr>
        <w:br/>
        <w:t>z dnia ………………. r.</w:t>
      </w:r>
    </w:p>
    <w:p w14:paraId="2A5317C3" w14:textId="77777777" w:rsidR="00B076D6" w:rsidRPr="0079243A" w:rsidRDefault="00B076D6" w:rsidP="0079243A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0C36416" w14:textId="77777777" w:rsidR="00B076D6" w:rsidRPr="0079243A" w:rsidRDefault="00B076D6" w:rsidP="007924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2E38E6F" w14:textId="351C6B5C" w:rsidR="00B076D6" w:rsidRPr="0079243A" w:rsidRDefault="0008372A" w:rsidP="007924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79243A">
        <w:rPr>
          <w:rFonts w:ascii="Arial" w:hAnsi="Arial" w:cs="Arial"/>
          <w:b/>
          <w:color w:val="000000" w:themeColor="text1"/>
          <w:u w:val="single"/>
        </w:rPr>
        <w:t>OBOWIĄZEK INFORMACYJNY RODO</w:t>
      </w:r>
    </w:p>
    <w:p w14:paraId="1EDC2E7D" w14:textId="77777777" w:rsidR="00B076D6" w:rsidRPr="0079243A" w:rsidRDefault="00B076D6" w:rsidP="0079243A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7FF0361E" w14:textId="77777777" w:rsidR="00B076D6" w:rsidRPr="0079243A" w:rsidRDefault="00B076D6" w:rsidP="0079243A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„RODO” informuje, iż:</w:t>
      </w:r>
    </w:p>
    <w:p w14:paraId="3D590C64" w14:textId="77777777" w:rsidR="00B076D6" w:rsidRPr="0079243A" w:rsidRDefault="00B076D6" w:rsidP="0079243A">
      <w:pPr>
        <w:spacing w:after="0" w:line="360" w:lineRule="auto"/>
        <w:rPr>
          <w:rFonts w:ascii="Arial" w:hAnsi="Arial" w:cs="Arial"/>
          <w:color w:val="000000" w:themeColor="text1"/>
        </w:rPr>
      </w:pPr>
    </w:p>
    <w:p w14:paraId="1C3D3CF6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Administratorem danych osobowych jest Nadleśnictwo……..……………. ul. …………………….,  zwane dalej Administratorem, tel.: …………….e-mail: </w:t>
      </w:r>
      <w:hyperlink r:id="rId5" w:history="1">
        <w:r w:rsidRPr="0079243A">
          <w:rPr>
            <w:rStyle w:val="Hipercze"/>
            <w:rFonts w:ascii="Arial" w:hAnsi="Arial" w:cs="Arial"/>
            <w:color w:val="000000" w:themeColor="text1"/>
          </w:rPr>
          <w:t>……….…….@lublin.lasy.gov.pl</w:t>
        </w:r>
      </w:hyperlink>
      <w:r w:rsidRPr="0079243A">
        <w:rPr>
          <w:rFonts w:ascii="Arial" w:hAnsi="Arial" w:cs="Arial"/>
          <w:color w:val="000000" w:themeColor="text1"/>
        </w:rPr>
        <w:t xml:space="preserve"> </w:t>
      </w:r>
    </w:p>
    <w:p w14:paraId="74585AAB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W sprawach związanych z przetwarzaniem danych osobowych proszę kontaktować się na dane teleadresowe  wskazane w pkt 1.</w:t>
      </w:r>
    </w:p>
    <w:p w14:paraId="7C9B3FE3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 Celem przetwarzania danych osobowych jest powołanie członków Zespołu Lokalnej Współpracy w Nadleśnictwie.</w:t>
      </w:r>
    </w:p>
    <w:p w14:paraId="6AEEEBB6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Podstawą prawną przetwarzania danych osobowych Pani/Pana jest :</w:t>
      </w:r>
    </w:p>
    <w:p w14:paraId="6AD595E2" w14:textId="77777777" w:rsidR="00B076D6" w:rsidRPr="0079243A" w:rsidRDefault="00B076D6" w:rsidP="0079243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art. 6 ust. 1 lit. a) RODO - przetwarzanie danych osobowych  na podstawie zgody;</w:t>
      </w:r>
    </w:p>
    <w:p w14:paraId="1EE3E72E" w14:textId="77777777" w:rsidR="00B076D6" w:rsidRPr="0079243A" w:rsidRDefault="00B076D6" w:rsidP="0079243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art. 6 ust. 1 lit. f) RODO -  przetwarzanie danych osobowych  w zakresie niezbędnym dla  do celów  realizacji uzasadnionych interesów Administratora w postaci ustalenia, dochodzenia i obrony roszczeń pomiędzy Panem/ Panią a Administratorem.</w:t>
      </w:r>
    </w:p>
    <w:p w14:paraId="28288EBA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Dane osobowe mogą zostać ujawnione jednostkom organizacyjnym  Lasów  Państwowych, dostawcom usług prawnych i doradczych w dochodzeniu należnych roszczeń (w szczególności kancelariom prawnym), dostawcom usług informatycznych. </w:t>
      </w:r>
    </w:p>
    <w:p w14:paraId="36F84632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 xml:space="preserve">Dane osobowe nie są przekazywane poza Europejski Obszar Gospodarczy lub organizacji międzynarodowej. </w:t>
      </w:r>
    </w:p>
    <w:p w14:paraId="6DA9B0B9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Pani/Pan ma prawo do:</w:t>
      </w:r>
    </w:p>
    <w:p w14:paraId="21ED8AC4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a) dostępu do treści swoich danych oraz otrzymania ich kopii (art. 15 RODO),</w:t>
      </w:r>
    </w:p>
    <w:p w14:paraId="30F147DD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b) sprostowania danych (art. 16. RODO),</w:t>
      </w:r>
    </w:p>
    <w:p w14:paraId="335EA7C7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c) usunięcia danych (art. 17 RODO),</w:t>
      </w:r>
    </w:p>
    <w:p w14:paraId="51574380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d) ograniczenia przetwarzania danych (art. 18 RODO),</w:t>
      </w:r>
    </w:p>
    <w:p w14:paraId="1BC566E9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e) przenoszenia danych (art. 20 RODO),</w:t>
      </w:r>
    </w:p>
    <w:p w14:paraId="7F09B136" w14:textId="77777777" w:rsidR="00B076D6" w:rsidRPr="0079243A" w:rsidRDefault="00B076D6" w:rsidP="0079243A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f) wniesienia sprzeciwu wobec przetwarzania danych (art. 21 RODO),</w:t>
      </w:r>
    </w:p>
    <w:p w14:paraId="31E06A24" w14:textId="77777777" w:rsidR="00B076D6" w:rsidRPr="0079243A" w:rsidRDefault="00B076D6" w:rsidP="0079243A">
      <w:pPr>
        <w:suppressAutoHyphens/>
        <w:autoSpaceDN w:val="0"/>
        <w:spacing w:after="0" w:line="360" w:lineRule="auto"/>
        <w:ind w:left="283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g) niepodlegania decyzjom podjętym w warunkach zautomatyzowanego przetwarzania danych, w tym profilowania (art. 22 RODO),</w:t>
      </w:r>
    </w:p>
    <w:p w14:paraId="0954B4EF" w14:textId="77777777" w:rsidR="00B076D6" w:rsidRPr="0079243A" w:rsidRDefault="00B076D6" w:rsidP="0079243A">
      <w:pPr>
        <w:suppressAutoHyphens/>
        <w:autoSpaceDN w:val="0"/>
        <w:spacing w:after="0" w:line="360" w:lineRule="auto"/>
        <w:ind w:left="283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h) w zakresie, w jakim podstawą przetwarzania Pana/Pani danych osobowych jest zgoda wyrażona na podstawie przepisów RODO – prawo do wycofania takiej zgody. Wycofanie zgody nie ma wpływu na przetwarzanie, którego dokonano przed jej wycofaniem,</w:t>
      </w:r>
    </w:p>
    <w:p w14:paraId="11ADDDBD" w14:textId="77777777" w:rsidR="00B076D6" w:rsidRPr="0079243A" w:rsidRDefault="00B076D6" w:rsidP="0079243A">
      <w:pPr>
        <w:suppressAutoHyphens/>
        <w:autoSpaceDN w:val="0"/>
        <w:spacing w:after="0" w:line="360" w:lineRule="auto"/>
        <w:ind w:left="283"/>
        <w:jc w:val="both"/>
        <w:textAlignment w:val="baseline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lastRenderedPageBreak/>
        <w:t>i) wniesienia skargi do organu nadzorczego (Urzędu Ochrony Danych Osobowych, ul. Stawki 2, 00 - 193 Warszawa) nadzorującego zgodność przetwarzania danych z przepisami o ochronie danych osobowych.</w:t>
      </w:r>
    </w:p>
    <w:p w14:paraId="562055E1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  <w:lang w:bidi="pl-PL"/>
        </w:rPr>
      </w:pPr>
      <w:r w:rsidRPr="0079243A">
        <w:rPr>
          <w:rFonts w:ascii="Arial" w:hAnsi="Arial" w:cs="Arial"/>
          <w:color w:val="000000" w:themeColor="text1"/>
        </w:rPr>
        <w:t xml:space="preserve">Administrator ma obowiązek przechowywać dane osobowe nie dłużej niż w terminach przewidzianych prawem oraz przez okres wynikający z aktualnego Zarządzenia Dyrektora Generalnego Lasów Państwowych w sprawie jednolitego rzeczowego wykazu akt Państwowego Gospodarstwa Leśnego Lasy Państwowe.  </w:t>
      </w:r>
      <w:r w:rsidRPr="0079243A">
        <w:rPr>
          <w:rFonts w:ascii="Arial" w:hAnsi="Arial" w:cs="Arial"/>
          <w:color w:val="000000" w:themeColor="text1"/>
          <w:lang w:bidi="pl-PL"/>
        </w:rPr>
        <w:t xml:space="preserve">Administrator może przechowywać Pana/Pani dane osobowe przez dłuższy okres niż wskazany wyłącznie, gdy wynika to z obowiązku nałożonego na Administratora przez przepisy powszechnie obowiązującego prawa lub, gdy będzie istniała inna podstawa przetwarzania Pana/Pani danych określona w art. 6 ust. 1 RODO. </w:t>
      </w:r>
      <w:r w:rsidRPr="0079243A">
        <w:rPr>
          <w:rFonts w:ascii="Arial" w:hAnsi="Arial" w:cs="Arial"/>
          <w:color w:val="000000" w:themeColor="text1"/>
        </w:rPr>
        <w:t xml:space="preserve">  </w:t>
      </w:r>
    </w:p>
    <w:p w14:paraId="318B77C0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Pani/ Pan jest zobowiązany do podania danych osobowych. Konsekwencją  niepodania danych osobowych jest brak możliwości pełnienia funkcji członka Zespołu Lokalnej Współpracy w Nadleśnictwie.</w:t>
      </w:r>
    </w:p>
    <w:p w14:paraId="4E7DC083" w14:textId="77777777" w:rsidR="00B076D6" w:rsidRPr="0079243A" w:rsidRDefault="00B076D6" w:rsidP="0079243A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9243A">
        <w:rPr>
          <w:rFonts w:ascii="Arial" w:hAnsi="Arial" w:cs="Arial"/>
          <w:color w:val="000000" w:themeColor="text1"/>
        </w:rPr>
        <w:t>Pana/Pani dane osobowe nie będą przetwarzane w sposób zautomatyzowany (w tym w formie profilowania), mogący wywoływać wobec Pana/Pani skutki prawne lub w podobny sposób istotnie wpływać na Pana/Pani sytuację.</w:t>
      </w:r>
    </w:p>
    <w:p w14:paraId="494F5188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2F7B67C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42071FC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BC1C092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3055A5B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68538A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0599FFC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95B71FF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31093E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3C85E9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EA152F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33B883D" w14:textId="77777777" w:rsidR="00B076D6" w:rsidRPr="0079243A" w:rsidRDefault="00B076D6" w:rsidP="00792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DE64FAD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78B4636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5115F76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5687DD2D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53CE0BD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B8680E2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720B5037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7114066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BE04A9E" w14:textId="77777777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F644748" w14:textId="77777777" w:rsidR="00226BA0" w:rsidRPr="00E90F48" w:rsidRDefault="00226BA0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0A737D2" w14:textId="5E9F83B4" w:rsidR="00B076D6" w:rsidRPr="00E90F48" w:rsidRDefault="00B076D6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288C8C53" w14:textId="32F01043" w:rsidR="009F0421" w:rsidRPr="00E90F48" w:rsidRDefault="009F0421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3EACB873" w14:textId="032CF304" w:rsidR="009F0421" w:rsidRPr="00864D1A" w:rsidRDefault="009F0421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strike/>
          <w:color w:val="FF0000"/>
          <w:sz w:val="24"/>
          <w:szCs w:val="24"/>
        </w:rPr>
      </w:pPr>
    </w:p>
    <w:p w14:paraId="2E61F54A" w14:textId="77777777" w:rsidR="009F0421" w:rsidRPr="00864D1A" w:rsidRDefault="009F0421" w:rsidP="00B076D6">
      <w:pPr>
        <w:autoSpaceDE w:val="0"/>
        <w:autoSpaceDN w:val="0"/>
        <w:adjustRightInd w:val="0"/>
        <w:spacing w:after="15" w:line="240" w:lineRule="auto"/>
        <w:jc w:val="both"/>
        <w:rPr>
          <w:rFonts w:cstheme="minorHAnsi"/>
          <w:strike/>
          <w:color w:val="FF0000"/>
          <w:sz w:val="24"/>
          <w:szCs w:val="24"/>
        </w:rPr>
      </w:pPr>
    </w:p>
    <w:sectPr w:rsidR="009F0421" w:rsidRPr="00864D1A" w:rsidSect="002826AE">
      <w:pgSz w:w="11906" w:h="16838"/>
      <w:pgMar w:top="902" w:right="1418" w:bottom="766" w:left="1418" w:header="0" w:footer="709" w:gutter="0"/>
      <w:cols w:space="708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D01CE5"/>
    <w:multiLevelType w:val="hybridMultilevel"/>
    <w:tmpl w:val="2C835A8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F4DA4A"/>
    <w:multiLevelType w:val="hybridMultilevel"/>
    <w:tmpl w:val="1C92CC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B743F6"/>
    <w:multiLevelType w:val="hybridMultilevel"/>
    <w:tmpl w:val="ED265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81AD5"/>
    <w:multiLevelType w:val="hybridMultilevel"/>
    <w:tmpl w:val="4F364C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B3C06"/>
    <w:multiLevelType w:val="hybridMultilevel"/>
    <w:tmpl w:val="107A858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956FA"/>
    <w:multiLevelType w:val="hybridMultilevel"/>
    <w:tmpl w:val="80CA47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57D5D"/>
    <w:multiLevelType w:val="hybridMultilevel"/>
    <w:tmpl w:val="3FA03D6E"/>
    <w:lvl w:ilvl="0" w:tplc="94503F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945BF"/>
    <w:multiLevelType w:val="hybridMultilevel"/>
    <w:tmpl w:val="2E0E15D2"/>
    <w:lvl w:ilvl="0" w:tplc="86AA8BE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996BB0"/>
    <w:multiLevelType w:val="multilevel"/>
    <w:tmpl w:val="370E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A43200A"/>
    <w:multiLevelType w:val="hybridMultilevel"/>
    <w:tmpl w:val="411C2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4C0D7E"/>
    <w:multiLevelType w:val="hybridMultilevel"/>
    <w:tmpl w:val="36B2BC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185102"/>
    <w:multiLevelType w:val="multilevel"/>
    <w:tmpl w:val="F94A2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00865"/>
    <w:multiLevelType w:val="hybridMultilevel"/>
    <w:tmpl w:val="AE46237C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C016B3"/>
    <w:multiLevelType w:val="hybridMultilevel"/>
    <w:tmpl w:val="65887522"/>
    <w:lvl w:ilvl="0" w:tplc="15A852A2">
      <w:start w:val="1"/>
      <w:numFmt w:val="decimal"/>
      <w:lvlText w:val="%1."/>
      <w:lvlJc w:val="left"/>
      <w:pPr>
        <w:ind w:left="643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620B23"/>
    <w:multiLevelType w:val="hybridMultilevel"/>
    <w:tmpl w:val="2ACC47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44CC2"/>
    <w:multiLevelType w:val="hybridMultilevel"/>
    <w:tmpl w:val="538214F6"/>
    <w:lvl w:ilvl="0" w:tplc="74FA27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021571">
    <w:abstractNumId w:val="0"/>
  </w:num>
  <w:num w:numId="2" w16cid:durableId="352340462">
    <w:abstractNumId w:val="1"/>
  </w:num>
  <w:num w:numId="3" w16cid:durableId="330723977">
    <w:abstractNumId w:val="13"/>
  </w:num>
  <w:num w:numId="4" w16cid:durableId="1592083732">
    <w:abstractNumId w:val="3"/>
  </w:num>
  <w:num w:numId="5" w16cid:durableId="40516919">
    <w:abstractNumId w:val="12"/>
  </w:num>
  <w:num w:numId="6" w16cid:durableId="832066599">
    <w:abstractNumId w:val="9"/>
  </w:num>
  <w:num w:numId="7" w16cid:durableId="1051229956">
    <w:abstractNumId w:val="14"/>
  </w:num>
  <w:num w:numId="8" w16cid:durableId="480511140">
    <w:abstractNumId w:val="6"/>
  </w:num>
  <w:num w:numId="9" w16cid:durableId="1167791527">
    <w:abstractNumId w:val="2"/>
  </w:num>
  <w:num w:numId="10" w16cid:durableId="888883450">
    <w:abstractNumId w:val="15"/>
  </w:num>
  <w:num w:numId="11" w16cid:durableId="2003198327">
    <w:abstractNumId w:val="4"/>
  </w:num>
  <w:num w:numId="12" w16cid:durableId="2140107894">
    <w:abstractNumId w:val="10"/>
  </w:num>
  <w:num w:numId="13" w16cid:durableId="480854658">
    <w:abstractNumId w:val="7"/>
  </w:num>
  <w:num w:numId="14" w16cid:durableId="829296317">
    <w:abstractNumId w:val="5"/>
  </w:num>
  <w:num w:numId="15" w16cid:durableId="1448431389">
    <w:abstractNumId w:val="8"/>
  </w:num>
  <w:num w:numId="16" w16cid:durableId="10306473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5"/>
    <w:rsid w:val="00001E55"/>
    <w:rsid w:val="00055E84"/>
    <w:rsid w:val="00061021"/>
    <w:rsid w:val="0006311D"/>
    <w:rsid w:val="00071EE0"/>
    <w:rsid w:val="0008372A"/>
    <w:rsid w:val="000B233D"/>
    <w:rsid w:val="000F31F2"/>
    <w:rsid w:val="00107EA0"/>
    <w:rsid w:val="00160D4C"/>
    <w:rsid w:val="001711F1"/>
    <w:rsid w:val="001A1D27"/>
    <w:rsid w:val="001A719C"/>
    <w:rsid w:val="001C7C08"/>
    <w:rsid w:val="00226BA0"/>
    <w:rsid w:val="00231F3D"/>
    <w:rsid w:val="002826AE"/>
    <w:rsid w:val="00287833"/>
    <w:rsid w:val="00294CE0"/>
    <w:rsid w:val="002B7BAF"/>
    <w:rsid w:val="00345BDE"/>
    <w:rsid w:val="00355A82"/>
    <w:rsid w:val="0038270A"/>
    <w:rsid w:val="00390689"/>
    <w:rsid w:val="003B331F"/>
    <w:rsid w:val="003D3BC4"/>
    <w:rsid w:val="00480C44"/>
    <w:rsid w:val="00497CCE"/>
    <w:rsid w:val="004A2D5A"/>
    <w:rsid w:val="004A3BBD"/>
    <w:rsid w:val="004C5B4A"/>
    <w:rsid w:val="004F1ECA"/>
    <w:rsid w:val="004F25B9"/>
    <w:rsid w:val="0050197C"/>
    <w:rsid w:val="00501BF3"/>
    <w:rsid w:val="00504CA3"/>
    <w:rsid w:val="00560058"/>
    <w:rsid w:val="005661A7"/>
    <w:rsid w:val="00596855"/>
    <w:rsid w:val="005A6190"/>
    <w:rsid w:val="005B661C"/>
    <w:rsid w:val="005C774E"/>
    <w:rsid w:val="005E6A1E"/>
    <w:rsid w:val="006437DA"/>
    <w:rsid w:val="00666659"/>
    <w:rsid w:val="006A6A24"/>
    <w:rsid w:val="006D16E7"/>
    <w:rsid w:val="006E7E1D"/>
    <w:rsid w:val="006F6E0D"/>
    <w:rsid w:val="00721D02"/>
    <w:rsid w:val="007231EE"/>
    <w:rsid w:val="007453B7"/>
    <w:rsid w:val="00754051"/>
    <w:rsid w:val="00761228"/>
    <w:rsid w:val="00784A83"/>
    <w:rsid w:val="0079243A"/>
    <w:rsid w:val="007A36B5"/>
    <w:rsid w:val="007B64CF"/>
    <w:rsid w:val="0080731E"/>
    <w:rsid w:val="0081219A"/>
    <w:rsid w:val="00821A32"/>
    <w:rsid w:val="00846E29"/>
    <w:rsid w:val="00864D1A"/>
    <w:rsid w:val="00870A69"/>
    <w:rsid w:val="0087426B"/>
    <w:rsid w:val="008907F4"/>
    <w:rsid w:val="008A09FE"/>
    <w:rsid w:val="008A78AF"/>
    <w:rsid w:val="008C6E59"/>
    <w:rsid w:val="008E128C"/>
    <w:rsid w:val="008F57CB"/>
    <w:rsid w:val="008F7E3A"/>
    <w:rsid w:val="00900B92"/>
    <w:rsid w:val="00927220"/>
    <w:rsid w:val="00996AC7"/>
    <w:rsid w:val="009A13FE"/>
    <w:rsid w:val="009C6C1B"/>
    <w:rsid w:val="009C6D27"/>
    <w:rsid w:val="009F0421"/>
    <w:rsid w:val="00A06D9B"/>
    <w:rsid w:val="00A261B9"/>
    <w:rsid w:val="00A82D8F"/>
    <w:rsid w:val="00A86E57"/>
    <w:rsid w:val="00B076D6"/>
    <w:rsid w:val="00B22AFF"/>
    <w:rsid w:val="00B7155B"/>
    <w:rsid w:val="00B72055"/>
    <w:rsid w:val="00B8404D"/>
    <w:rsid w:val="00B8480C"/>
    <w:rsid w:val="00B8572B"/>
    <w:rsid w:val="00B87B8E"/>
    <w:rsid w:val="00B90870"/>
    <w:rsid w:val="00C51731"/>
    <w:rsid w:val="00CC77A2"/>
    <w:rsid w:val="00D008DF"/>
    <w:rsid w:val="00D01E67"/>
    <w:rsid w:val="00D13E43"/>
    <w:rsid w:val="00D56549"/>
    <w:rsid w:val="00D62615"/>
    <w:rsid w:val="00D74926"/>
    <w:rsid w:val="00D81B05"/>
    <w:rsid w:val="00DA4DBD"/>
    <w:rsid w:val="00DC4B9C"/>
    <w:rsid w:val="00E069E6"/>
    <w:rsid w:val="00E33CC0"/>
    <w:rsid w:val="00E72C15"/>
    <w:rsid w:val="00E90F48"/>
    <w:rsid w:val="00EA0F98"/>
    <w:rsid w:val="00EA17D4"/>
    <w:rsid w:val="00EC18E5"/>
    <w:rsid w:val="00EC3A4C"/>
    <w:rsid w:val="00EC3FD6"/>
    <w:rsid w:val="00EF1937"/>
    <w:rsid w:val="00F04E1F"/>
    <w:rsid w:val="00F63A82"/>
    <w:rsid w:val="00FB4607"/>
    <w:rsid w:val="00FE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DB3E"/>
  <w15:chartTrackingRefBased/>
  <w15:docId w15:val="{5ED19347-B483-4836-AE4C-4EDEDD9EB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97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287833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17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1731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076D6"/>
    <w:rPr>
      <w:color w:val="0000FF"/>
      <w:u w:val="single"/>
    </w:rPr>
  </w:style>
  <w:style w:type="paragraph" w:styleId="Bezodstpw">
    <w:name w:val="No Spacing"/>
    <w:uiPriority w:val="1"/>
    <w:qFormat/>
    <w:rsid w:val="00B076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urzec@bialystok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8948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Jarkowska  (RDLP Szczecinek)</dc:creator>
  <cp:keywords/>
  <dc:description/>
  <cp:lastModifiedBy>Iwona Król</cp:lastModifiedBy>
  <cp:revision>3</cp:revision>
  <cp:lastPrinted>2025-01-07T11:32:00Z</cp:lastPrinted>
  <dcterms:created xsi:type="dcterms:W3CDTF">2025-01-13T14:00:00Z</dcterms:created>
  <dcterms:modified xsi:type="dcterms:W3CDTF">2026-01-09T09:43:00Z</dcterms:modified>
</cp:coreProperties>
</file>