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E8ED" w14:textId="05287FFC" w:rsidR="001461FA" w:rsidRPr="001461FA" w:rsidRDefault="001461FA" w:rsidP="001461FA">
      <w:pPr>
        <w:pStyle w:val="Tytu"/>
      </w:pPr>
      <w:r w:rsidRPr="001461FA">
        <w:t xml:space="preserve">ZARZĄDZENIE NR  </w:t>
      </w:r>
      <w:r w:rsidR="00F01FC5">
        <w:t xml:space="preserve"> </w:t>
      </w:r>
      <w:r w:rsidR="009D5AE0">
        <w:t>36</w:t>
      </w:r>
      <w:r w:rsidRPr="001461FA">
        <w:t>/202</w:t>
      </w:r>
      <w:r>
        <w:t>5</w:t>
      </w:r>
    </w:p>
    <w:p w14:paraId="48A989EA" w14:textId="77777777" w:rsidR="001461FA" w:rsidRPr="001461FA" w:rsidRDefault="001461FA" w:rsidP="001461F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REGIONALNEGO DYREKTORA OCHRONY ŚRODOWISKA </w:t>
      </w:r>
    </w:p>
    <w:p w14:paraId="2B1CAA3B" w14:textId="77777777" w:rsidR="001461FA" w:rsidRPr="001461FA" w:rsidRDefault="001461FA" w:rsidP="001461FA">
      <w:pPr>
        <w:pStyle w:val="Nagwek1"/>
      </w:pPr>
      <w:r w:rsidRPr="001461FA">
        <w:t>W BYDGOSZCZY</w:t>
      </w:r>
    </w:p>
    <w:p w14:paraId="05BB6198" w14:textId="39C43C14" w:rsidR="001461FA" w:rsidRPr="001461FA" w:rsidRDefault="001461FA" w:rsidP="001461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</w:t>
      </w:r>
      <w:r w:rsidR="008760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dnia 5</w:t>
      </w:r>
      <w:r w:rsidR="009D5A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września</w:t>
      </w:r>
      <w:r w:rsidRPr="0014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4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009BB4A0" w14:textId="77777777" w:rsidR="001461FA" w:rsidRPr="001461FA" w:rsidRDefault="001461FA" w:rsidP="001461F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6D1EA3" w14:textId="3FE6DA48" w:rsidR="001461FA" w:rsidRPr="001461FA" w:rsidRDefault="001461FA" w:rsidP="001461F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sprawie wyznaczenia miejsc zbioru materiału </w:t>
      </w:r>
      <w:proofErr w:type="spellStart"/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>rozmnożeniowego</w:t>
      </w:r>
      <w:proofErr w:type="spellEnd"/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roślin na obszarze rezerwat</w:t>
      </w:r>
      <w:r w:rsidR="009D5AE0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przyrody</w:t>
      </w:r>
      <w:r w:rsidR="00D7099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</w:t>
      </w:r>
      <w:r w:rsidR="00492BF2">
        <w:rPr>
          <w:rFonts w:ascii="Times New Roman" w:hAnsi="Times New Roman" w:cs="Times New Roman"/>
          <w:b/>
          <w:color w:val="000000"/>
          <w:sz w:val="24"/>
          <w:szCs w:val="24"/>
        </w:rPr>
        <w:t>Mięcie</w:t>
      </w:r>
      <w:r w:rsidR="00F01FC5">
        <w:rPr>
          <w:rFonts w:ascii="Times New Roman" w:hAnsi="Times New Roman" w:cs="Times New Roman"/>
          <w:b/>
          <w:color w:val="000000"/>
          <w:sz w:val="24"/>
          <w:szCs w:val="24"/>
        </w:rPr>
        <w:t>rzyn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14:paraId="253D3C1E" w14:textId="77777777" w:rsidR="001461FA" w:rsidRPr="001461FA" w:rsidRDefault="001461FA" w:rsidP="0014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8154E" w14:textId="77777777" w:rsidR="001461FA" w:rsidRPr="001461FA" w:rsidRDefault="001461FA" w:rsidP="00146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612F9" w14:textId="77777777" w:rsidR="001461FA" w:rsidRPr="001461FA" w:rsidRDefault="001461FA" w:rsidP="00146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2B8CB" w14:textId="77777777" w:rsidR="001461FA" w:rsidRPr="001461FA" w:rsidRDefault="001461FA" w:rsidP="00F01F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            Na podstawie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art. 15 ust. 1 pkt 13 ustawy z dnia 16 kwietnia 2004 roku o ochronie przyrody </w:t>
      </w:r>
      <w:r w:rsidRPr="001461FA">
        <w:rPr>
          <w:rFonts w:ascii="Times New Roman" w:hAnsi="Times New Roman" w:cs="Times New Roman"/>
          <w:sz w:val="24"/>
          <w:szCs w:val="24"/>
        </w:rPr>
        <w:t>(</w:t>
      </w:r>
      <w:r w:rsidRPr="00164F97">
        <w:rPr>
          <w:rFonts w:ascii="Times New Roman" w:hAnsi="Times New Roman" w:cs="Times New Roman"/>
          <w:sz w:val="24"/>
          <w:szCs w:val="24"/>
        </w:rPr>
        <w:t>Dz. U. z 2024 r. poz. 1478 ze zm.</w:t>
      </w:r>
      <w:r w:rsidRPr="001461FA">
        <w:rPr>
          <w:rFonts w:ascii="Times New Roman" w:hAnsi="Times New Roman" w:cs="Times New Roman"/>
          <w:sz w:val="24"/>
          <w:szCs w:val="24"/>
        </w:rPr>
        <w:t xml:space="preserve">)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>zarządza się, co następuje:</w:t>
      </w:r>
    </w:p>
    <w:p w14:paraId="4D581185" w14:textId="77777777" w:rsidR="001461FA" w:rsidRPr="001461FA" w:rsidRDefault="001461FA" w:rsidP="00146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A509FC" w14:textId="5594AC31" w:rsidR="001461FA" w:rsidRPr="001461FA" w:rsidRDefault="001461FA" w:rsidP="00F01F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§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1. Wyznacza się miejsca zbioru materiału </w:t>
      </w:r>
      <w:proofErr w:type="spellStart"/>
      <w:r w:rsidRPr="001461FA">
        <w:rPr>
          <w:rFonts w:ascii="Times New Roman" w:hAnsi="Times New Roman" w:cs="Times New Roman"/>
          <w:color w:val="000000"/>
          <w:sz w:val="24"/>
          <w:szCs w:val="24"/>
        </w:rPr>
        <w:t>rozmnożeniowego</w:t>
      </w:r>
      <w:proofErr w:type="spellEnd"/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 roślin na obszarze rezerwat</w:t>
      </w:r>
      <w:r w:rsidR="009D5AE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 przyrody</w:t>
      </w:r>
      <w:r w:rsidR="00D7099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492BF2">
        <w:rPr>
          <w:rFonts w:ascii="Times New Roman" w:hAnsi="Times New Roman" w:cs="Times New Roman"/>
          <w:color w:val="000000"/>
          <w:sz w:val="24"/>
          <w:szCs w:val="24"/>
        </w:rPr>
        <w:t>Mięcie</w:t>
      </w:r>
      <w:r w:rsidR="00F01FC5">
        <w:rPr>
          <w:rFonts w:ascii="Times New Roman" w:hAnsi="Times New Roman" w:cs="Times New Roman"/>
          <w:color w:val="000000"/>
          <w:sz w:val="24"/>
          <w:szCs w:val="24"/>
        </w:rPr>
        <w:t>rzyn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>, zgodnie z załącznikiem do niniejszego zarządzenia.</w:t>
      </w:r>
    </w:p>
    <w:p w14:paraId="447CED40" w14:textId="3B58FFBE" w:rsidR="001461FA" w:rsidRPr="001461FA" w:rsidRDefault="001461FA" w:rsidP="00DD5A6E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§ 2. Zbiór, o którym mowa w § 1 dotyczy drzew z gatunków buk zwyczajny </w:t>
      </w:r>
      <w:proofErr w:type="spellStart"/>
      <w:r w:rsidR="009D5A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Fagus</w:t>
      </w:r>
      <w:proofErr w:type="spellEnd"/>
      <w:r w:rsidR="009D5A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5A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sylvatica</w:t>
      </w:r>
      <w:proofErr w:type="spellEnd"/>
      <w:r w:rsidR="009D5A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461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07A68EE3" w14:textId="77777777" w:rsidR="001461FA" w:rsidRPr="001461FA" w:rsidRDefault="001461FA" w:rsidP="00F01FC5">
      <w:pPr>
        <w:jc w:val="both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§ 3.  Zarządzenie wchodzi w życie z dniem podpisania.</w:t>
      </w:r>
    </w:p>
    <w:p w14:paraId="1BC45DC1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574D6CEF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5058F307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7F702416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0C256A50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126C3E88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DA7951C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1104BBC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3628BC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DC5B267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459F343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9D5FCA7" w14:textId="77777777" w:rsidR="001461FA" w:rsidRPr="001461FA" w:rsidRDefault="001461FA" w:rsidP="00146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4A45B1" w14:textId="77777777" w:rsidR="001461FA" w:rsidRPr="001461FA" w:rsidRDefault="001461FA" w:rsidP="00146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608BE4" w14:textId="77777777" w:rsidR="001461FA" w:rsidRPr="001461FA" w:rsidRDefault="001461FA" w:rsidP="00146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E37595" w14:textId="77777777" w:rsidR="001461FA" w:rsidRPr="001461FA" w:rsidRDefault="001461FA" w:rsidP="00377F6D">
      <w:pPr>
        <w:pageBreakBefore/>
        <w:spacing w:after="0"/>
        <w:ind w:left="5529" w:firstLine="708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14:paraId="0C22A11C" w14:textId="719C91A8" w:rsidR="001461FA" w:rsidRPr="001461FA" w:rsidRDefault="001461FA" w:rsidP="00377F6D">
      <w:pPr>
        <w:spacing w:after="0"/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AE0">
        <w:rPr>
          <w:rFonts w:ascii="Times New Roman" w:hAnsi="Times New Roman" w:cs="Times New Roman"/>
          <w:sz w:val="24"/>
          <w:szCs w:val="24"/>
        </w:rPr>
        <w:t>36</w:t>
      </w:r>
      <w:r w:rsidRPr="001461F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78B69B1" w14:textId="77777777" w:rsidR="001461FA" w:rsidRPr="001461FA" w:rsidRDefault="001461FA" w:rsidP="00377F6D">
      <w:pPr>
        <w:spacing w:after="0"/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Regionalnego Dyrektora</w:t>
      </w:r>
    </w:p>
    <w:p w14:paraId="2A627FD2" w14:textId="77777777" w:rsidR="001461FA" w:rsidRPr="001461FA" w:rsidRDefault="001461FA" w:rsidP="00377F6D">
      <w:pPr>
        <w:spacing w:after="0"/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Ochrony Środowiska</w:t>
      </w:r>
      <w:r w:rsidRPr="001461FA">
        <w:rPr>
          <w:rFonts w:ascii="Times New Roman" w:hAnsi="Times New Roman" w:cs="Times New Roman"/>
          <w:sz w:val="24"/>
          <w:szCs w:val="24"/>
        </w:rPr>
        <w:br/>
        <w:t>w Bydgoszczy</w:t>
      </w:r>
    </w:p>
    <w:p w14:paraId="1FCE70EF" w14:textId="785A5FC0" w:rsidR="001461FA" w:rsidRPr="001461FA" w:rsidRDefault="001461FA" w:rsidP="00377F6D">
      <w:pPr>
        <w:spacing w:after="0"/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z dnia </w:t>
      </w:r>
      <w:r w:rsidR="009D5AE0">
        <w:rPr>
          <w:rFonts w:ascii="Times New Roman" w:hAnsi="Times New Roman" w:cs="Times New Roman"/>
          <w:sz w:val="24"/>
          <w:szCs w:val="24"/>
        </w:rPr>
        <w:t>3 września</w:t>
      </w:r>
      <w:r w:rsidRPr="001461F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461F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CF4BE7" w14:textId="32F79931" w:rsidR="001461FA" w:rsidRDefault="001461FA" w:rsidP="001461FA">
      <w:pPr>
        <w:spacing w:after="120"/>
        <w:ind w:firstLine="708"/>
        <w:jc w:val="center"/>
        <w:rPr>
          <w:b/>
          <w:bCs/>
        </w:rPr>
      </w:pPr>
    </w:p>
    <w:p w14:paraId="5FBCCC08" w14:textId="68EC49F0" w:rsidR="00F01FC5" w:rsidRDefault="00F01FC5" w:rsidP="001461FA">
      <w:pPr>
        <w:spacing w:after="120"/>
        <w:ind w:firstLine="708"/>
        <w:jc w:val="center"/>
        <w:rPr>
          <w:b/>
          <w:bCs/>
        </w:rPr>
      </w:pPr>
    </w:p>
    <w:p w14:paraId="4BDD5FC4" w14:textId="06AFCB68" w:rsidR="00F01FC5" w:rsidRDefault="00F01FC5" w:rsidP="001461FA">
      <w:pPr>
        <w:spacing w:after="120"/>
        <w:ind w:firstLine="708"/>
        <w:jc w:val="center"/>
        <w:rPr>
          <w:b/>
          <w:bCs/>
        </w:rPr>
      </w:pPr>
    </w:p>
    <w:p w14:paraId="211B0929" w14:textId="253B1C19" w:rsidR="00F01FC5" w:rsidRDefault="00F01FC5" w:rsidP="001461FA">
      <w:pPr>
        <w:spacing w:after="120"/>
        <w:ind w:firstLine="708"/>
        <w:jc w:val="center"/>
        <w:rPr>
          <w:b/>
          <w:bCs/>
        </w:rPr>
      </w:pPr>
    </w:p>
    <w:p w14:paraId="67B1B961" w14:textId="77777777" w:rsidR="00F01FC5" w:rsidRPr="00952117" w:rsidRDefault="00F01FC5" w:rsidP="001461FA">
      <w:pPr>
        <w:spacing w:after="120"/>
        <w:ind w:firstLine="708"/>
        <w:jc w:val="center"/>
        <w:rPr>
          <w:b/>
          <w:bCs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"/>
        <w:gridCol w:w="1298"/>
        <w:gridCol w:w="1872"/>
        <w:gridCol w:w="1355"/>
        <w:gridCol w:w="1407"/>
        <w:gridCol w:w="791"/>
        <w:gridCol w:w="2067"/>
      </w:tblGrid>
      <w:tr w:rsidR="001461FA" w:rsidRPr="00DD5A6E" w14:paraId="6C005F99" w14:textId="77777777" w:rsidTr="00377F6D">
        <w:tc>
          <w:tcPr>
            <w:tcW w:w="0" w:type="auto"/>
          </w:tcPr>
          <w:p w14:paraId="249FB6E9" w14:textId="77777777" w:rsidR="001461FA" w:rsidRPr="00DD5A6E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DD5A6E">
              <w:rPr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14:paraId="1E38C1E4" w14:textId="77777777" w:rsidR="001461FA" w:rsidRPr="00DD5A6E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Gatunek drzewa którego dotyczy zbiór</w:t>
            </w:r>
          </w:p>
        </w:tc>
        <w:tc>
          <w:tcPr>
            <w:tcW w:w="0" w:type="auto"/>
          </w:tcPr>
          <w:p w14:paraId="027318FB" w14:textId="06302CCC" w:rsidR="001461FA" w:rsidRPr="00DD5A6E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Rodzaj materiału </w:t>
            </w:r>
            <w:proofErr w:type="spellStart"/>
            <w:r w:rsidRPr="00DD5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rozmnoż</w:t>
            </w:r>
            <w:r w:rsidR="00377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D5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niowego</w:t>
            </w:r>
            <w:proofErr w:type="spellEnd"/>
            <w:r w:rsidRPr="00DD5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roślin </w:t>
            </w:r>
          </w:p>
        </w:tc>
        <w:tc>
          <w:tcPr>
            <w:tcW w:w="0" w:type="auto"/>
          </w:tcPr>
          <w:p w14:paraId="1491FDCC" w14:textId="77777777" w:rsidR="001461FA" w:rsidRPr="00DD5A6E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 zbioru</w:t>
            </w:r>
          </w:p>
        </w:tc>
        <w:tc>
          <w:tcPr>
            <w:tcW w:w="0" w:type="auto"/>
          </w:tcPr>
          <w:p w14:paraId="3FC23FD2" w14:textId="77777777" w:rsidR="001461FA" w:rsidRPr="00DD5A6E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Szacunkowa ilość zbioru</w:t>
            </w:r>
          </w:p>
        </w:tc>
        <w:tc>
          <w:tcPr>
            <w:tcW w:w="0" w:type="auto"/>
          </w:tcPr>
          <w:p w14:paraId="1A173B6D" w14:textId="77777777" w:rsidR="001461FA" w:rsidRPr="00DD5A6E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Sposób zbioru</w:t>
            </w:r>
          </w:p>
        </w:tc>
        <w:tc>
          <w:tcPr>
            <w:tcW w:w="0" w:type="auto"/>
          </w:tcPr>
          <w:p w14:paraId="084F79CD" w14:textId="77777777" w:rsidR="001461FA" w:rsidRPr="00DD5A6E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Miejsce zbioru</w:t>
            </w:r>
          </w:p>
        </w:tc>
      </w:tr>
      <w:tr w:rsidR="001461FA" w:rsidRPr="00DD5A6E" w14:paraId="40C6990A" w14:textId="77777777" w:rsidTr="00377F6D">
        <w:tc>
          <w:tcPr>
            <w:tcW w:w="0" w:type="auto"/>
          </w:tcPr>
          <w:p w14:paraId="1A1A92D9" w14:textId="32C4D5FB" w:rsidR="001461FA" w:rsidRPr="00DD5A6E" w:rsidRDefault="009D5AE0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61FA" w:rsidRPr="00DD5A6E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8805545" w14:textId="77777777" w:rsidR="001461FA" w:rsidRPr="00DD5A6E" w:rsidRDefault="001461FA" w:rsidP="00256ED1">
            <w:pPr>
              <w:pStyle w:val="Zawartotabeli"/>
              <w:snapToGrid w:val="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5A6E">
              <w:rPr>
                <w:color w:val="000000"/>
                <w:sz w:val="20"/>
                <w:szCs w:val="20"/>
              </w:rPr>
              <w:t xml:space="preserve">Buk zwyczajny </w:t>
            </w:r>
            <w:proofErr w:type="spellStart"/>
            <w:r w:rsidRPr="00DD5A6E">
              <w:rPr>
                <w:i/>
                <w:color w:val="000000"/>
                <w:sz w:val="20"/>
                <w:szCs w:val="20"/>
                <w:shd w:val="clear" w:color="auto" w:fill="FFFFFF"/>
              </w:rPr>
              <w:t>Fagus</w:t>
            </w:r>
            <w:proofErr w:type="spellEnd"/>
            <w:r w:rsidRPr="00DD5A6E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5A6E">
              <w:rPr>
                <w:i/>
                <w:color w:val="000000"/>
                <w:sz w:val="20"/>
                <w:szCs w:val="20"/>
                <w:shd w:val="clear" w:color="auto" w:fill="FFFFFF"/>
              </w:rPr>
              <w:t>sylvatica</w:t>
            </w:r>
            <w:proofErr w:type="spellEnd"/>
          </w:p>
        </w:tc>
        <w:tc>
          <w:tcPr>
            <w:tcW w:w="0" w:type="auto"/>
          </w:tcPr>
          <w:p w14:paraId="3E53E1A7" w14:textId="77777777" w:rsidR="001461FA" w:rsidRPr="00DD5A6E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DD5A6E">
              <w:rPr>
                <w:sz w:val="20"/>
                <w:szCs w:val="20"/>
              </w:rPr>
              <w:t>nasiona</w:t>
            </w:r>
          </w:p>
        </w:tc>
        <w:tc>
          <w:tcPr>
            <w:tcW w:w="0" w:type="auto"/>
          </w:tcPr>
          <w:p w14:paraId="3304963D" w14:textId="77777777" w:rsidR="001461FA" w:rsidRPr="00DD5A6E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DD5A6E">
              <w:rPr>
                <w:sz w:val="20"/>
                <w:szCs w:val="20"/>
              </w:rPr>
              <w:t>do dnia 31 października 202</w:t>
            </w:r>
            <w:r w:rsidR="0077229F" w:rsidRPr="00DD5A6E">
              <w:rPr>
                <w:sz w:val="20"/>
                <w:szCs w:val="20"/>
              </w:rPr>
              <w:t>5</w:t>
            </w:r>
            <w:r w:rsidRPr="00DD5A6E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0" w:type="auto"/>
          </w:tcPr>
          <w:p w14:paraId="52048271" w14:textId="6BA43C21" w:rsidR="001461FA" w:rsidRPr="00DD5A6E" w:rsidRDefault="009D5AE0" w:rsidP="009D5AE0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</w:t>
            </w:r>
            <w:r w:rsidR="001461FA" w:rsidRPr="00DD5A6E">
              <w:rPr>
                <w:sz w:val="20"/>
                <w:szCs w:val="20"/>
              </w:rPr>
              <w:t>00 kg w oddziała</w:t>
            </w:r>
            <w:r>
              <w:rPr>
                <w:sz w:val="20"/>
                <w:szCs w:val="20"/>
              </w:rPr>
              <w:t xml:space="preserve">ch 175 b, 175 c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</w:tcPr>
          <w:p w14:paraId="120D128E" w14:textId="77777777" w:rsidR="001461FA" w:rsidRPr="00DD5A6E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DD5A6E">
              <w:rPr>
                <w:sz w:val="20"/>
                <w:szCs w:val="20"/>
              </w:rPr>
              <w:t>ręcznie z gleby</w:t>
            </w:r>
          </w:p>
        </w:tc>
        <w:tc>
          <w:tcPr>
            <w:tcW w:w="0" w:type="auto"/>
          </w:tcPr>
          <w:p w14:paraId="1A8D7B79" w14:textId="28BDCE44" w:rsidR="001461FA" w:rsidRPr="00DD5A6E" w:rsidRDefault="001461FA" w:rsidP="00F01FC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DD5A6E">
              <w:rPr>
                <w:sz w:val="20"/>
                <w:szCs w:val="20"/>
              </w:rPr>
              <w:t xml:space="preserve">rezerwat przyrody </w:t>
            </w:r>
            <w:r w:rsidRPr="00DD5A6E">
              <w:rPr>
                <w:color w:val="000000"/>
                <w:sz w:val="20"/>
                <w:szCs w:val="20"/>
              </w:rPr>
              <w:t>„</w:t>
            </w:r>
            <w:r w:rsidR="00492BF2">
              <w:rPr>
                <w:color w:val="000000"/>
                <w:sz w:val="20"/>
                <w:szCs w:val="20"/>
              </w:rPr>
              <w:t>Mięcie</w:t>
            </w:r>
            <w:r w:rsidR="00F01FC5">
              <w:rPr>
                <w:color w:val="000000"/>
                <w:sz w:val="20"/>
                <w:szCs w:val="20"/>
              </w:rPr>
              <w:t>rzyn</w:t>
            </w:r>
            <w:r w:rsidRPr="00DD5A6E">
              <w:rPr>
                <w:color w:val="000000"/>
                <w:sz w:val="20"/>
                <w:szCs w:val="20"/>
              </w:rPr>
              <w:t>”,</w:t>
            </w:r>
            <w:r w:rsidRPr="00DD5A6E">
              <w:rPr>
                <w:sz w:val="20"/>
                <w:szCs w:val="20"/>
              </w:rPr>
              <w:t xml:space="preserve"> </w:t>
            </w:r>
            <w:r w:rsidR="0077229F" w:rsidRPr="00DD5A6E">
              <w:rPr>
                <w:sz w:val="20"/>
                <w:szCs w:val="20"/>
              </w:rPr>
              <w:t xml:space="preserve">w oddziałach </w:t>
            </w:r>
            <w:r w:rsidR="009D5AE0">
              <w:rPr>
                <w:sz w:val="20"/>
                <w:szCs w:val="20"/>
              </w:rPr>
              <w:t>175 b, 175 c, Nadl</w:t>
            </w:r>
            <w:r w:rsidRPr="00DD5A6E">
              <w:rPr>
                <w:sz w:val="20"/>
                <w:szCs w:val="20"/>
              </w:rPr>
              <w:t xml:space="preserve">eśnictwo </w:t>
            </w:r>
            <w:r w:rsidR="009D5AE0">
              <w:rPr>
                <w:sz w:val="20"/>
                <w:szCs w:val="20"/>
              </w:rPr>
              <w:t>Gołąbki</w:t>
            </w:r>
          </w:p>
        </w:tc>
      </w:tr>
    </w:tbl>
    <w:p w14:paraId="04D15D18" w14:textId="77777777" w:rsidR="004D4A84" w:rsidRDefault="004D4A84">
      <w:pPr>
        <w:rPr>
          <w:rFonts w:ascii="Times New Roman" w:hAnsi="Times New Roman" w:cs="Times New Roman"/>
          <w:sz w:val="24"/>
          <w:szCs w:val="24"/>
        </w:rPr>
      </w:pPr>
    </w:p>
    <w:p w14:paraId="6EED1172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17C3374E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372D6C99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64AC0B70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373FAA12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206C3AF9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731F3267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13ABBD62" w14:textId="77777777" w:rsidR="00F01FC5" w:rsidRDefault="00F01FC5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F059F" w14:textId="77777777" w:rsidR="00F01FC5" w:rsidRDefault="00F01FC5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7955A3" w14:textId="77777777" w:rsidR="00F01FC5" w:rsidRDefault="00F01FC5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82B303" w14:textId="77777777" w:rsidR="00F01FC5" w:rsidRDefault="00F01FC5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F788C" w14:textId="77777777" w:rsidR="00F01FC5" w:rsidRDefault="00F01FC5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7E0490" w14:textId="77777777" w:rsidR="00377F6D" w:rsidRDefault="00377F6D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FE4AC6" w14:textId="77777777" w:rsidR="00377F6D" w:rsidRDefault="00377F6D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4F6B82" w14:textId="77777777" w:rsidR="00F01FC5" w:rsidRDefault="00F01FC5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D925B" w14:textId="207053E6" w:rsidR="00D70998" w:rsidRPr="00D70998" w:rsidRDefault="00D70998" w:rsidP="00D7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998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65446720" w14:textId="77777777" w:rsidR="00D70998" w:rsidRPr="00D70998" w:rsidRDefault="00D70998" w:rsidP="00D70998">
      <w:pPr>
        <w:rPr>
          <w:rFonts w:ascii="Times New Roman" w:hAnsi="Times New Roman" w:cs="Times New Roman"/>
          <w:sz w:val="24"/>
          <w:szCs w:val="24"/>
        </w:rPr>
      </w:pPr>
    </w:p>
    <w:p w14:paraId="0C352E10" w14:textId="4A1FB1FC" w:rsidR="00D70998" w:rsidRPr="00D70998" w:rsidRDefault="00D70998" w:rsidP="00D70998">
      <w:pPr>
        <w:spacing w:line="360" w:lineRule="auto"/>
        <w:jc w:val="both"/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</w:pPr>
      <w:r w:rsidRPr="00D70998">
        <w:rPr>
          <w:rFonts w:ascii="Times New Roman" w:hAnsi="Times New Roman" w:cs="Times New Roman"/>
          <w:sz w:val="24"/>
          <w:szCs w:val="24"/>
        </w:rPr>
        <w:tab/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Pr="00D70998">
        <w:rPr>
          <w:rFonts w:ascii="Times New Roman" w:hAnsi="Times New Roman" w:cs="Times New Roman"/>
          <w:sz w:val="24"/>
          <w:szCs w:val="24"/>
        </w:rPr>
        <w:t>ustawy z dnia 16 kwietnia 2004 r. o ochronie przyrody (</w:t>
      </w:r>
      <w:r w:rsidRPr="00164F97">
        <w:rPr>
          <w:rFonts w:ascii="Times New Roman" w:hAnsi="Times New Roman" w:cs="Times New Roman"/>
          <w:sz w:val="24"/>
          <w:szCs w:val="24"/>
        </w:rPr>
        <w:t>Dz. U. z 2024 r. poz. 1478 ze zm.</w:t>
      </w:r>
      <w:r w:rsidRPr="00D70998">
        <w:rPr>
          <w:rFonts w:ascii="Times New Roman" w:hAnsi="Times New Roman" w:cs="Times New Roman"/>
          <w:sz w:val="24"/>
          <w:szCs w:val="24"/>
        </w:rPr>
        <w:t>)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, na wniosek strony zainteresowanej, mając na uwadze dbałość o zachowanie celu ochrony rezerwatu przyrody. Zgodnie z art. 15 ust. 1 pkt 13 ustawy z dnia 16 kwietnia 2004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r. o ochronie przyrody w parkach narodowych oraz rezerwatach przyrody zabrania się zbioru dziko występujących roślin i grzybów oraz ich części, z wyjątkiem miejsc wyznaczonych przez dyrektora parku narodowego, a w rezerwacie przyrody - przez regionalnego dyrektora ochrony środowiska.</w:t>
      </w:r>
    </w:p>
    <w:p w14:paraId="6F34E3D1" w14:textId="7944000E" w:rsidR="00D70998" w:rsidRPr="00D70998" w:rsidRDefault="00D70998" w:rsidP="00D70998">
      <w:pPr>
        <w:spacing w:line="360" w:lineRule="auto"/>
        <w:ind w:firstLine="708"/>
        <w:jc w:val="both"/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</w:pP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Nadleśnictwo </w:t>
      </w:r>
      <w:r w:rsidR="00F01FC5">
        <w:rPr>
          <w:rFonts w:ascii="Times New Roman" w:eastAsia="TimesNewRomanPSMT" w:hAnsi="Times New Roman" w:cs="Times New Roman"/>
          <w:color w:val="000000"/>
          <w:sz w:val="24"/>
          <w:szCs w:val="24"/>
        </w:rPr>
        <w:t>Gołąbki pismem z dnia 2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F01FC5">
        <w:rPr>
          <w:rFonts w:ascii="Times New Roman" w:eastAsia="TimesNewRomanPSMT" w:hAnsi="Times New Roman" w:cs="Times New Roman"/>
          <w:color w:val="000000"/>
          <w:sz w:val="24"/>
          <w:szCs w:val="24"/>
        </w:rPr>
        <w:t>września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5</w:t>
      </w:r>
      <w:r w:rsidR="00F01FC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r., znak ZG.7021.31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5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wystąpiło o wydanie zezwolenia na zbiór nasion 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>drzew z gatunk</w:t>
      </w:r>
      <w:r w:rsidR="00377F6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 xml:space="preserve"> buk zwyczajny </w:t>
      </w:r>
      <w:proofErr w:type="spellStart"/>
      <w:r w:rsidR="00F01F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Fagus</w:t>
      </w:r>
      <w:proofErr w:type="spellEnd"/>
      <w:r w:rsidR="00F01F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01F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sylvatica</w:t>
      </w:r>
      <w:proofErr w:type="spellEnd"/>
      <w:r w:rsidR="00F01F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na terenie rezerwat</w:t>
      </w:r>
      <w:r w:rsidR="00F01FC5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u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 xml:space="preserve"> przyrody</w:t>
      </w:r>
      <w:r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: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F01FC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92BF2">
        <w:rPr>
          <w:rFonts w:ascii="Times New Roman" w:hAnsi="Times New Roman" w:cs="Times New Roman"/>
          <w:color w:val="000000"/>
          <w:sz w:val="24"/>
          <w:szCs w:val="24"/>
        </w:rPr>
        <w:t>ięcie</w:t>
      </w:r>
      <w:r w:rsidR="00F01FC5">
        <w:rPr>
          <w:rFonts w:ascii="Times New Roman" w:hAnsi="Times New Roman" w:cs="Times New Roman"/>
          <w:color w:val="000000"/>
          <w:sz w:val="24"/>
          <w:szCs w:val="24"/>
        </w:rPr>
        <w:t>rzyn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, określając termin, szacunkową wielkość, miejsce i sposób zbioru. Regionalny Dyrektor Ochrony Środowiska w Bydgoszczy na podstawie art. 15 ust. 1 pkt 13 ustawy o ochronie przyrody, wyznaczył niniejszym zarządzeniem miejsce zbioru nasion ww. gatunk</w:t>
      </w:r>
      <w:r w:rsidR="00377F6D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u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</w:p>
    <w:p w14:paraId="5B14B81E" w14:textId="77777777" w:rsidR="00D70998" w:rsidRPr="00DA6E88" w:rsidRDefault="00D70998" w:rsidP="00D70998">
      <w:pPr>
        <w:rPr>
          <w:lang w:eastAsia="pl-PL"/>
        </w:rPr>
      </w:pPr>
    </w:p>
    <w:p w14:paraId="44E84604" w14:textId="77777777" w:rsidR="00D70998" w:rsidRPr="001461FA" w:rsidRDefault="00D70998">
      <w:pPr>
        <w:rPr>
          <w:rFonts w:ascii="Times New Roman" w:hAnsi="Times New Roman" w:cs="Times New Roman"/>
          <w:sz w:val="24"/>
          <w:szCs w:val="24"/>
        </w:rPr>
      </w:pPr>
    </w:p>
    <w:sectPr w:rsidR="00D70998" w:rsidRPr="0014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5713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03"/>
    <w:rsid w:val="001461FA"/>
    <w:rsid w:val="00315B63"/>
    <w:rsid w:val="00377F6D"/>
    <w:rsid w:val="00492BF2"/>
    <w:rsid w:val="004D4A84"/>
    <w:rsid w:val="007452A7"/>
    <w:rsid w:val="0077229F"/>
    <w:rsid w:val="00876032"/>
    <w:rsid w:val="009D5AE0"/>
    <w:rsid w:val="00B04A54"/>
    <w:rsid w:val="00C1210A"/>
    <w:rsid w:val="00CA0703"/>
    <w:rsid w:val="00D70998"/>
    <w:rsid w:val="00DD5A6E"/>
    <w:rsid w:val="00E508EC"/>
    <w:rsid w:val="00E61C08"/>
    <w:rsid w:val="00E63075"/>
    <w:rsid w:val="00ED0C48"/>
    <w:rsid w:val="00F01FC5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10CB"/>
  <w15:chartTrackingRefBased/>
  <w15:docId w15:val="{DD19A5AE-D22A-41F3-946F-1F41E67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461FA"/>
    <w:pPr>
      <w:keepNext/>
      <w:numPr>
        <w:numId w:val="1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61FA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461FA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461FA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61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461FA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rsid w:val="001461FA"/>
    <w:pPr>
      <w:suppressLineNumbers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qFormat/>
    <w:rsid w:val="00D709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36/2025</dc:title>
  <dc:subject/>
  <dc:creator>Wioleta Dobrzańska</dc:creator>
  <cp:keywords/>
  <dc:description/>
  <cp:lastModifiedBy>Anna Gondek</cp:lastModifiedBy>
  <cp:revision>5</cp:revision>
  <dcterms:created xsi:type="dcterms:W3CDTF">2025-09-03T11:42:00Z</dcterms:created>
  <dcterms:modified xsi:type="dcterms:W3CDTF">2025-09-05T12:29:00Z</dcterms:modified>
</cp:coreProperties>
</file>