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5100" w14:textId="1F599129" w:rsidR="002335A3" w:rsidRPr="00250E1C" w:rsidRDefault="00250E1C" w:rsidP="002335A3">
      <w:pPr>
        <w:spacing w:after="0" w:line="240" w:lineRule="auto"/>
        <w:ind w:left="11907" w:right="6" w:firstLine="0"/>
        <w:rPr>
          <w:sz w:val="16"/>
          <w:szCs w:val="16"/>
        </w:rPr>
      </w:pPr>
      <w:bookmarkStart w:id="0" w:name="_Hlk139456516"/>
      <w:r>
        <w:rPr>
          <w:sz w:val="16"/>
          <w:szCs w:val="16"/>
        </w:rPr>
        <w:t xml:space="preserve">                      </w:t>
      </w:r>
      <w:r w:rsidR="002335A3" w:rsidRPr="00250E1C">
        <w:rPr>
          <w:sz w:val="16"/>
          <w:szCs w:val="16"/>
        </w:rPr>
        <w:t>Załącznik</w:t>
      </w:r>
      <w:r>
        <w:rPr>
          <w:sz w:val="16"/>
          <w:szCs w:val="16"/>
        </w:rPr>
        <w:t xml:space="preserve"> nr </w:t>
      </w:r>
      <w:r w:rsidR="00245D63">
        <w:rPr>
          <w:sz w:val="16"/>
          <w:szCs w:val="16"/>
        </w:rPr>
        <w:t>7</w:t>
      </w:r>
    </w:p>
    <w:p w14:paraId="44A9E1F2" w14:textId="6337F018" w:rsidR="002335A3" w:rsidRPr="00AC02A4" w:rsidRDefault="002335A3" w:rsidP="002335A3">
      <w:pPr>
        <w:widowControl w:val="0"/>
        <w:spacing w:after="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FORMULARZ </w:t>
      </w:r>
      <w:r w:rsidR="00960080" w:rsidRPr="002335A3">
        <w:rPr>
          <w:rFonts w:asciiTheme="minorHAnsi" w:hAnsiTheme="minorHAnsi" w:cstheme="minorHAnsi"/>
          <w:b/>
          <w:bCs/>
          <w:sz w:val="22"/>
        </w:rPr>
        <w:t>„</w:t>
      </w:r>
      <w:bookmarkEnd w:id="0"/>
      <w:r w:rsidRPr="002335A3">
        <w:rPr>
          <w:rFonts w:asciiTheme="minorHAnsi" w:hAnsiTheme="minorHAnsi" w:cstheme="minorHAnsi"/>
          <w:b/>
          <w:bCs/>
          <w:sz w:val="22"/>
        </w:rPr>
        <w:t>ZESTAWIENIE</w:t>
      </w:r>
      <w:r w:rsidRPr="00AC02A4">
        <w:rPr>
          <w:rFonts w:asciiTheme="minorHAnsi" w:hAnsiTheme="minorHAnsi" w:cstheme="minorHAnsi"/>
          <w:b/>
          <w:sz w:val="22"/>
        </w:rPr>
        <w:t xml:space="preserve"> PARAMETRÓW WYMAGANYCH I OFEROWANYCH</w:t>
      </w:r>
      <w:r>
        <w:rPr>
          <w:rFonts w:asciiTheme="minorHAnsi" w:hAnsiTheme="minorHAnsi" w:cstheme="minorHAnsi"/>
          <w:b/>
          <w:sz w:val="22"/>
        </w:rPr>
        <w:t>’’</w:t>
      </w:r>
    </w:p>
    <w:p w14:paraId="66915B61" w14:textId="3B90CFD2" w:rsidR="00960080" w:rsidRPr="00AC02A4" w:rsidRDefault="00A70235" w:rsidP="00A70235">
      <w:pPr>
        <w:tabs>
          <w:tab w:val="left" w:pos="8220"/>
        </w:tabs>
        <w:spacing w:after="0" w:line="240" w:lineRule="auto"/>
        <w:ind w:left="0" w:right="6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C02A4">
        <w:rPr>
          <w:rFonts w:asciiTheme="minorHAnsi" w:hAnsiTheme="minorHAnsi" w:cstheme="minorHAnsi"/>
          <w:b/>
          <w:sz w:val="22"/>
        </w:rPr>
        <w:t xml:space="preserve">składane wraz z </w:t>
      </w:r>
      <w:r w:rsidR="00351EC6">
        <w:rPr>
          <w:rFonts w:asciiTheme="minorHAnsi" w:hAnsiTheme="minorHAnsi" w:cstheme="minorHAnsi"/>
          <w:b/>
          <w:sz w:val="22"/>
        </w:rPr>
        <w:t>F</w:t>
      </w:r>
      <w:r w:rsidRPr="00AC02A4">
        <w:rPr>
          <w:rFonts w:asciiTheme="minorHAnsi" w:hAnsiTheme="minorHAnsi" w:cstheme="minorHAnsi"/>
          <w:b/>
          <w:sz w:val="22"/>
        </w:rPr>
        <w:t xml:space="preserve">ormularzem </w:t>
      </w:r>
      <w:r w:rsidR="00351EC6">
        <w:rPr>
          <w:rFonts w:asciiTheme="minorHAnsi" w:hAnsiTheme="minorHAnsi" w:cstheme="minorHAnsi"/>
          <w:b/>
          <w:sz w:val="22"/>
        </w:rPr>
        <w:t>O</w:t>
      </w:r>
      <w:r w:rsidRPr="00AC02A4">
        <w:rPr>
          <w:rFonts w:asciiTheme="minorHAnsi" w:hAnsiTheme="minorHAnsi" w:cstheme="minorHAnsi"/>
          <w:b/>
          <w:sz w:val="22"/>
        </w:rPr>
        <w:t>fertowym w celu potwierdzenia parametrów wymaganych w zapytaniu ofertowym</w:t>
      </w:r>
    </w:p>
    <w:p w14:paraId="2C4E6DE5" w14:textId="5EE396DB" w:rsidR="00A70235" w:rsidRPr="00AC02A4" w:rsidRDefault="00351EC6" w:rsidP="00A70235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postępowania</w:t>
      </w:r>
      <w:r w:rsidR="00A70235" w:rsidRPr="00AC02A4">
        <w:rPr>
          <w:rFonts w:asciiTheme="minorHAnsi" w:hAnsiTheme="minorHAnsi" w:cstheme="minorHAnsi"/>
          <w:b/>
          <w:sz w:val="22"/>
        </w:rPr>
        <w:t xml:space="preserve"> o udzielenie zamówienia pn: „</w:t>
      </w:r>
      <w:r w:rsidR="00A70235" w:rsidRPr="00960080">
        <w:rPr>
          <w:rFonts w:asciiTheme="minorHAnsi" w:hAnsiTheme="minorHAnsi" w:cstheme="minorHAnsi"/>
          <w:b/>
          <w:sz w:val="22"/>
        </w:rPr>
        <w:t xml:space="preserve">Zakup i dostawa serwera </w:t>
      </w:r>
      <w:proofErr w:type="spellStart"/>
      <w:r w:rsidR="00A70235">
        <w:rPr>
          <w:rFonts w:asciiTheme="minorHAnsi" w:hAnsiTheme="minorHAnsi" w:cstheme="minorHAnsi"/>
          <w:b/>
          <w:sz w:val="22"/>
        </w:rPr>
        <w:t>rack</w:t>
      </w:r>
      <w:proofErr w:type="spellEnd"/>
      <w:r w:rsidR="00A70235">
        <w:rPr>
          <w:rFonts w:asciiTheme="minorHAnsi" w:hAnsiTheme="minorHAnsi" w:cstheme="minorHAnsi"/>
          <w:b/>
          <w:sz w:val="22"/>
        </w:rPr>
        <w:t xml:space="preserve"> z szynami do montażu w szafie</w:t>
      </w:r>
      <w:r w:rsidR="00A70235" w:rsidRPr="00960080">
        <w:rPr>
          <w:rFonts w:asciiTheme="minorHAnsi" w:hAnsiTheme="minorHAnsi" w:cstheme="minorHAnsi"/>
          <w:b/>
          <w:sz w:val="22"/>
        </w:rPr>
        <w:t xml:space="preserve"> wraz</w:t>
      </w:r>
      <w:r w:rsidR="00A70235">
        <w:rPr>
          <w:rFonts w:asciiTheme="minorHAnsi" w:hAnsiTheme="minorHAnsi" w:cstheme="minorHAnsi"/>
          <w:b/>
          <w:sz w:val="22"/>
        </w:rPr>
        <w:t xml:space="preserve"> z </w:t>
      </w:r>
      <w:r w:rsidR="00A70235" w:rsidRPr="00960080">
        <w:rPr>
          <w:rFonts w:asciiTheme="minorHAnsi" w:hAnsiTheme="minorHAnsi" w:cstheme="minorHAnsi"/>
          <w:b/>
          <w:sz w:val="22"/>
        </w:rPr>
        <w:t>oprogramowaniem na potrzeby PSSE</w:t>
      </w:r>
      <w:r w:rsidR="00A70235">
        <w:rPr>
          <w:rFonts w:asciiTheme="minorHAnsi" w:hAnsiTheme="minorHAnsi" w:cstheme="minorHAnsi"/>
          <w:b/>
          <w:sz w:val="22"/>
        </w:rPr>
        <w:br/>
      </w:r>
      <w:r w:rsidR="00A70235" w:rsidRPr="00960080">
        <w:rPr>
          <w:rFonts w:asciiTheme="minorHAnsi" w:hAnsiTheme="minorHAnsi" w:cstheme="minorHAnsi"/>
          <w:b/>
          <w:sz w:val="22"/>
        </w:rPr>
        <w:t>w S</w:t>
      </w:r>
      <w:r w:rsidR="00A70235">
        <w:rPr>
          <w:rFonts w:asciiTheme="minorHAnsi" w:hAnsiTheme="minorHAnsi" w:cstheme="minorHAnsi"/>
          <w:b/>
          <w:sz w:val="22"/>
        </w:rPr>
        <w:t>ochaczewie”</w:t>
      </w:r>
      <w:r w:rsidR="00A70235" w:rsidRPr="00AC02A4">
        <w:rPr>
          <w:rFonts w:asciiTheme="minorHAnsi" w:hAnsiTheme="minorHAnsi" w:cstheme="minorHAnsi"/>
          <w:b/>
          <w:sz w:val="22"/>
        </w:rPr>
        <w:t>.</w:t>
      </w:r>
    </w:p>
    <w:p w14:paraId="4E32BB15" w14:textId="32CC00B6" w:rsidR="006E1C08" w:rsidRDefault="006E1C08" w:rsidP="00530A8F">
      <w:pPr>
        <w:spacing w:after="177" w:line="259" w:lineRule="auto"/>
        <w:ind w:left="0" w:right="5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6C420FF" w14:textId="77777777" w:rsidR="002335A3" w:rsidRDefault="002335A3" w:rsidP="002335A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7D328F81" w14:textId="77777777" w:rsidR="002335A3" w:rsidRDefault="002335A3" w:rsidP="002335A3">
      <w:r>
        <w:rPr>
          <w:rFonts w:ascii="Calibri" w:hAnsi="Calibri" w:cs="Calibri"/>
          <w:i/>
          <w:iCs/>
          <w:sz w:val="18"/>
          <w:szCs w:val="18"/>
        </w:rPr>
        <w:t>(pełna nazwa Wykonawcy/Wykonawców w przypadku wykonawców wspólnie ubiegających się o udzielenie zamówienia, siedziba/adres)</w:t>
      </w:r>
    </w:p>
    <w:p w14:paraId="17B842E6" w14:textId="77777777" w:rsidR="002335A3" w:rsidRDefault="002335A3" w:rsidP="002335A3">
      <w:pPr>
        <w:rPr>
          <w:rFonts w:ascii="Calibri" w:hAnsi="Calibri" w:cs="Calibri"/>
          <w:sz w:val="22"/>
        </w:rPr>
      </w:pPr>
    </w:p>
    <w:p w14:paraId="12EB2EED" w14:textId="77777777" w:rsidR="002335A3" w:rsidRPr="00D55E04" w:rsidRDefault="002335A3" w:rsidP="002335A3">
      <w:pPr>
        <w:rPr>
          <w:szCs w:val="24"/>
        </w:rPr>
      </w:pPr>
      <w:r w:rsidRPr="00D55E04">
        <w:rPr>
          <w:szCs w:val="24"/>
        </w:rPr>
        <w:t xml:space="preserve">reprezentowany przez </w:t>
      </w:r>
    </w:p>
    <w:p w14:paraId="6373E481" w14:textId="77777777" w:rsidR="002335A3" w:rsidRDefault="002335A3" w:rsidP="002335A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……………………………………………………………………………………………………………………………………………………………..</w:t>
      </w:r>
    </w:p>
    <w:p w14:paraId="701221B8" w14:textId="77777777" w:rsidR="002335A3" w:rsidRDefault="002335A3" w:rsidP="002335A3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(imię, nazwisko, stanowisko/podstawa do reprezentacji)</w:t>
      </w:r>
    </w:p>
    <w:p w14:paraId="02A48F87" w14:textId="77777777" w:rsidR="002335A3" w:rsidRDefault="002335A3" w:rsidP="002335A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14:paraId="7E22CEEF" w14:textId="77777777" w:rsidR="002335A3" w:rsidRPr="00D55E04" w:rsidRDefault="002335A3" w:rsidP="002335A3">
      <w:pPr>
        <w:rPr>
          <w:szCs w:val="24"/>
        </w:rPr>
      </w:pPr>
      <w:r w:rsidRPr="00D55E04">
        <w:rPr>
          <w:szCs w:val="24"/>
        </w:rPr>
        <w:t xml:space="preserve">REGON </w:t>
      </w:r>
      <w:proofErr w:type="gramStart"/>
      <w:r w:rsidRPr="00D55E04">
        <w:rPr>
          <w:szCs w:val="24"/>
        </w:rPr>
        <w:t>…….</w:t>
      </w:r>
      <w:proofErr w:type="gramEnd"/>
      <w:r w:rsidRPr="00D55E04">
        <w:rPr>
          <w:szCs w:val="24"/>
        </w:rPr>
        <w:t>……………………………    NIP: ………………………………….</w:t>
      </w:r>
    </w:p>
    <w:p w14:paraId="18699D11" w14:textId="77777777" w:rsidR="002335A3" w:rsidRPr="00D55E04" w:rsidRDefault="002335A3" w:rsidP="002335A3">
      <w:pPr>
        <w:rPr>
          <w:szCs w:val="24"/>
        </w:rPr>
      </w:pPr>
      <w:r w:rsidRPr="00D55E04">
        <w:rPr>
          <w:szCs w:val="24"/>
        </w:rPr>
        <w:t>e-mail i telefon ……………………………………</w:t>
      </w:r>
    </w:p>
    <w:p w14:paraId="26BB517F" w14:textId="77777777" w:rsidR="002335A3" w:rsidRDefault="002335A3" w:rsidP="002335A3">
      <w:pPr>
        <w:spacing w:line="360" w:lineRule="atLeast"/>
        <w:rPr>
          <w:rFonts w:ascii="Calibri" w:hAnsi="Calibri" w:cs="Calibri"/>
          <w:sz w:val="22"/>
        </w:rPr>
      </w:pPr>
    </w:p>
    <w:p w14:paraId="7B323113" w14:textId="77777777" w:rsidR="002335A3" w:rsidRPr="00D55E04" w:rsidRDefault="002335A3" w:rsidP="002335A3">
      <w:pPr>
        <w:rPr>
          <w:szCs w:val="24"/>
        </w:rPr>
      </w:pPr>
      <w:r w:rsidRPr="00D55E04">
        <w:rPr>
          <w:szCs w:val="24"/>
        </w:rPr>
        <w:t xml:space="preserve">w odpowiedzi na ogłoszenie o zamówieniu prowadzonym w trybie podstawowym bez przeprowadzenia negocjacji, pod nazwą </w:t>
      </w:r>
      <w:r w:rsidRPr="00D55E04">
        <w:rPr>
          <w:b/>
          <w:bCs/>
          <w:szCs w:val="24"/>
        </w:rPr>
        <w:t>Zakup i</w:t>
      </w:r>
      <w:r w:rsidRPr="00D55E04">
        <w:rPr>
          <w:szCs w:val="24"/>
        </w:rPr>
        <w:t xml:space="preserve"> </w:t>
      </w:r>
      <w:r w:rsidRPr="00D55E04">
        <w:rPr>
          <w:b/>
          <w:szCs w:val="24"/>
          <w:lang w:eastAsia="en-US"/>
        </w:rPr>
        <w:t xml:space="preserve">dostawa serwera </w:t>
      </w:r>
      <w:proofErr w:type="spellStart"/>
      <w:r w:rsidRPr="00D55E04">
        <w:rPr>
          <w:b/>
          <w:szCs w:val="24"/>
          <w:lang w:eastAsia="en-US"/>
        </w:rPr>
        <w:t>rack</w:t>
      </w:r>
      <w:proofErr w:type="spellEnd"/>
      <w:r w:rsidRPr="00D55E04">
        <w:rPr>
          <w:b/>
          <w:szCs w:val="24"/>
          <w:lang w:eastAsia="en-US"/>
        </w:rPr>
        <w:t xml:space="preserve"> z szynami do montażu w szafie wraz</w:t>
      </w:r>
      <w:r>
        <w:rPr>
          <w:b/>
          <w:szCs w:val="24"/>
          <w:lang w:eastAsia="en-US"/>
        </w:rPr>
        <w:t xml:space="preserve"> </w:t>
      </w:r>
      <w:r w:rsidRPr="00D55E04">
        <w:rPr>
          <w:b/>
          <w:szCs w:val="24"/>
          <w:lang w:eastAsia="en-US"/>
        </w:rPr>
        <w:t>z oprogramowaniem w ramach zadania: Zakup sprzętu informatycznego</w:t>
      </w:r>
    </w:p>
    <w:p w14:paraId="4F91B218" w14:textId="77777777" w:rsidR="002335A3" w:rsidRPr="00D55E04" w:rsidRDefault="002335A3" w:rsidP="002335A3">
      <w:pPr>
        <w:rPr>
          <w:szCs w:val="24"/>
        </w:rPr>
      </w:pPr>
    </w:p>
    <w:p w14:paraId="236A16DE" w14:textId="2D1C1152" w:rsidR="002335A3" w:rsidRPr="00D55E04" w:rsidRDefault="002335A3" w:rsidP="002335A3">
      <w:pPr>
        <w:rPr>
          <w:szCs w:val="24"/>
        </w:rPr>
      </w:pPr>
      <w:r w:rsidRPr="00D55E04">
        <w:rPr>
          <w:szCs w:val="24"/>
        </w:rPr>
        <w:t>oświadczamy, że zapoznaliśmy się ze Specyfikacją Warunków Zamówienia i Projektowanymi Postanowieniami Umowy i nie wnosimy do nich zastrzeżeń oraz zdobyliśmy konieczne informacje potrzebne do właściwego przygotowania oferty i wykonania zamówienia. Oferujemy wykonanie zamówienia w pełnym rzeczowym zakresie, zgodnie z opisem przedmiotu zamówienia, za łączną cenę brutto:</w:t>
      </w:r>
      <w:r w:rsidR="00745213">
        <w:rPr>
          <w:szCs w:val="24"/>
        </w:rPr>
        <w:t xml:space="preserve"> ………</w:t>
      </w:r>
      <w:proofErr w:type="gramStart"/>
      <w:r w:rsidR="00745213">
        <w:rPr>
          <w:szCs w:val="24"/>
        </w:rPr>
        <w:t>…….</w:t>
      </w:r>
      <w:proofErr w:type="gramEnd"/>
      <w:r w:rsidR="00745213">
        <w:rPr>
          <w:szCs w:val="24"/>
        </w:rPr>
        <w:t>.</w:t>
      </w:r>
    </w:p>
    <w:p w14:paraId="050FA1FD" w14:textId="77777777" w:rsidR="002335A3" w:rsidRDefault="002335A3" w:rsidP="00530A8F">
      <w:pPr>
        <w:spacing w:after="177" w:line="259" w:lineRule="auto"/>
        <w:ind w:left="0" w:right="5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7E714C0" w14:textId="77777777" w:rsidR="000304EE" w:rsidRPr="00AC02A4" w:rsidRDefault="000304EE" w:rsidP="000304EE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31F9B0CC" w14:textId="77777777" w:rsidR="003928E4" w:rsidRPr="00AC02A4" w:rsidRDefault="003928E4" w:rsidP="003928E4">
      <w:pPr>
        <w:ind w:left="365" w:right="38" w:firstLine="0"/>
        <w:rPr>
          <w:rFonts w:asciiTheme="minorHAnsi" w:hAnsiTheme="minorHAnsi" w:cstheme="minorHAnsi"/>
        </w:rPr>
      </w:pPr>
    </w:p>
    <w:tbl>
      <w:tblPr>
        <w:tblW w:w="143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036"/>
        <w:gridCol w:w="5114"/>
        <w:gridCol w:w="1972"/>
        <w:gridCol w:w="40"/>
        <w:gridCol w:w="4367"/>
      </w:tblGrid>
      <w:tr w:rsidR="004F11D0" w:rsidRPr="00AC02A4" w14:paraId="5CBE6AFC" w14:textId="77777777" w:rsidTr="007B2F4A">
        <w:trPr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C07091" w14:textId="422D7BB7" w:rsidR="004F11D0" w:rsidRPr="00AC02A4" w:rsidRDefault="004F11D0" w:rsidP="00EB0BA2">
            <w:pPr>
              <w:ind w:left="132" w:right="38" w:firstLine="0"/>
              <w:jc w:val="left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lastRenderedPageBreak/>
              <w:t>L.p.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B3B74" w14:textId="082081CB" w:rsidR="004F11D0" w:rsidRPr="00AC02A4" w:rsidRDefault="004F11D0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Produkt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488BC" w14:textId="6E0670C1" w:rsidR="004F11D0" w:rsidRPr="00AC02A4" w:rsidRDefault="004F11D0" w:rsidP="00EB0BA2">
            <w:pPr>
              <w:ind w:left="110" w:right="38" w:firstLin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Opis wymagania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9EA45" w14:textId="77777777" w:rsidR="004F11D0" w:rsidRPr="00AC02A4" w:rsidRDefault="004F11D0" w:rsidP="00EB0BA2">
            <w:pPr>
              <w:spacing w:before="240" w:after="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Oświadczenie Wykonawcy:</w:t>
            </w:r>
          </w:p>
          <w:p w14:paraId="0A560525" w14:textId="341E00A1" w:rsidR="004F11D0" w:rsidRPr="00AC02A4" w:rsidRDefault="004F11D0" w:rsidP="00EB0BA2">
            <w:pPr>
              <w:ind w:left="365" w:right="38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Spełnia (TAK)*/</w:t>
            </w:r>
          </w:p>
          <w:p w14:paraId="0BB81137" w14:textId="7F33020E" w:rsidR="004F11D0" w:rsidRPr="00AC02A4" w:rsidRDefault="004F11D0" w:rsidP="006E1C08">
            <w:pPr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>Nie spełnia (NIE)*</w:t>
            </w:r>
          </w:p>
          <w:p w14:paraId="3DCE8BF5" w14:textId="071A7A4D" w:rsidR="004F11D0" w:rsidRPr="00AC02A4" w:rsidRDefault="004F11D0" w:rsidP="006E1C08">
            <w:pPr>
              <w:ind w:right="38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color w:val="auto"/>
                <w:sz w:val="22"/>
              </w:rPr>
              <w:t>*</w:t>
            </w:r>
            <w:r w:rsidRPr="00AC02A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wpisać właściwe</w:t>
            </w:r>
          </w:p>
        </w:tc>
        <w:tc>
          <w:tcPr>
            <w:tcW w:w="4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E7DD7" w14:textId="46D3F312" w:rsidR="004F11D0" w:rsidRPr="00AC02A4" w:rsidRDefault="004F11D0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oferowanych parametrów </w:t>
            </w:r>
            <w:r w:rsidRPr="00AC02A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lub sposobu spełnienia wymagania</w:t>
            </w:r>
          </w:p>
        </w:tc>
      </w:tr>
      <w:tr w:rsidR="002445B7" w:rsidRPr="00AC02A4" w14:paraId="029B7F69" w14:textId="77777777" w:rsidTr="007B2F4A">
        <w:trPr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865D54" w14:textId="5AB104D7" w:rsidR="002445B7" w:rsidRPr="00AC02A4" w:rsidRDefault="00E125C1" w:rsidP="00E125C1">
            <w:pPr>
              <w:ind w:right="38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 xml:space="preserve">     </w:t>
            </w:r>
            <w:r w:rsidR="002445B7" w:rsidRPr="00AC02A4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13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CE99F" w14:textId="548A0348" w:rsidR="002445B7" w:rsidRPr="00AC02A4" w:rsidRDefault="007B2F4A" w:rsidP="00A14DEB">
            <w:pPr>
              <w:ind w:left="365" w:right="38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WYMAGANE </w:t>
            </w:r>
            <w:r w:rsidR="002445B7"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PARAMETRY </w:t>
            </w:r>
            <w:r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OFEROWANEGO </w:t>
            </w:r>
            <w:r w:rsidR="002445B7"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SPRZĘTU </w:t>
            </w:r>
          </w:p>
        </w:tc>
      </w:tr>
      <w:tr w:rsidR="002445B7" w:rsidRPr="00AC02A4" w14:paraId="3C3AB3CB" w14:textId="77777777" w:rsidTr="007B2F4A">
        <w:trPr>
          <w:trHeight w:val="588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5DADCC" w14:textId="59F6C8F5" w:rsidR="002445B7" w:rsidRPr="00AC02A4" w:rsidRDefault="002445B7" w:rsidP="00EB0BA2">
            <w:pPr>
              <w:ind w:left="365" w:right="38" w:firstLine="0"/>
              <w:rPr>
                <w:b/>
                <w:bCs/>
                <w:color w:val="auto"/>
                <w:sz w:val="22"/>
              </w:rPr>
            </w:pPr>
            <w:r w:rsidRPr="00AC02A4">
              <w:rPr>
                <w:b/>
                <w:bCs/>
                <w:color w:val="auto"/>
                <w:sz w:val="22"/>
              </w:rPr>
              <w:t>I</w:t>
            </w:r>
          </w:p>
        </w:tc>
        <w:tc>
          <w:tcPr>
            <w:tcW w:w="13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BFE5" w14:textId="1DAD436F" w:rsidR="002445B7" w:rsidRPr="00AC02A4" w:rsidRDefault="002445B7" w:rsidP="002445B7">
            <w:pPr>
              <w:ind w:left="365" w:right="38" w:firstLine="0"/>
              <w:jc w:val="center"/>
              <w:rPr>
                <w:b/>
                <w:color w:val="auto"/>
                <w:sz w:val="22"/>
              </w:rPr>
            </w:pPr>
            <w:r w:rsidRPr="00AC02A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SERWER</w:t>
            </w:r>
          </w:p>
        </w:tc>
      </w:tr>
      <w:tr w:rsidR="003C40B6" w:rsidRPr="00AC02A4" w14:paraId="41786CC8" w14:textId="77777777" w:rsidTr="007B2F4A">
        <w:trPr>
          <w:trHeight w:val="541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F8F1F7" w14:textId="3110988D" w:rsidR="003C40B6" w:rsidRPr="00AC02A4" w:rsidRDefault="003C40B6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AC02A4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1.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78000" w14:textId="28C217C4" w:rsidR="003C40B6" w:rsidRPr="00AC02A4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  <w:t xml:space="preserve">Producent </w:t>
            </w:r>
          </w:p>
        </w:tc>
        <w:tc>
          <w:tcPr>
            <w:tcW w:w="114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84E55" w14:textId="77777777" w:rsidR="004F11D0" w:rsidRDefault="004F11D0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597FE55F" w14:textId="77777777" w:rsidR="004F11D0" w:rsidRDefault="004F11D0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61193C7E" w14:textId="3A11D75D" w:rsidR="003C40B6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Nazwa producenta: ……………………………………………</w:t>
            </w:r>
            <w:proofErr w:type="gramStart"/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…….</w:t>
            </w:r>
            <w:proofErr w:type="gramEnd"/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.</w:t>
            </w:r>
          </w:p>
          <w:p w14:paraId="0EDFF9A2" w14:textId="722B0064" w:rsidR="004F11D0" w:rsidRPr="00AC02A4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</w:tc>
      </w:tr>
      <w:tr w:rsidR="003C40B6" w:rsidRPr="00AC02A4" w14:paraId="323E3F14" w14:textId="77777777" w:rsidTr="007B2F4A">
        <w:trPr>
          <w:trHeight w:val="561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688490" w14:textId="77777777" w:rsidR="002445B7" w:rsidRPr="00AC02A4" w:rsidRDefault="002445B7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</w:p>
          <w:p w14:paraId="2CA2F90E" w14:textId="77777777" w:rsidR="003C40B6" w:rsidRPr="00AC02A4" w:rsidRDefault="003C40B6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AC02A4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2.</w:t>
            </w:r>
          </w:p>
          <w:p w14:paraId="5A0F461F" w14:textId="4CC8445D" w:rsidR="002445B7" w:rsidRPr="00AC02A4" w:rsidRDefault="002445B7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1F9EB" w14:textId="1512061F" w:rsidR="003C40B6" w:rsidRPr="00AC02A4" w:rsidRDefault="003C40B6" w:rsidP="00EB0BA2">
            <w:pPr>
              <w:ind w:left="365" w:right="38" w:firstLine="0"/>
              <w:rPr>
                <w:rFonts w:ascii="Calibri Light" w:hAnsi="Calibri Light" w:cs="Calibri Light"/>
                <w:b/>
                <w:bCs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bCs/>
                <w:iCs/>
                <w:szCs w:val="24"/>
              </w:rPr>
              <w:t>Identyfikacja</w:t>
            </w:r>
          </w:p>
        </w:tc>
        <w:tc>
          <w:tcPr>
            <w:tcW w:w="114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27643" w14:textId="77777777" w:rsidR="004F11D0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374EAEF3" w14:textId="1A8F5E82" w:rsidR="004F11D0" w:rsidRDefault="003C40B6" w:rsidP="004F11D0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  <w:r w:rsidRPr="00AC02A4">
              <w:rPr>
                <w:rFonts w:ascii="Calibri Light" w:hAnsi="Calibri Light" w:cs="Calibri Light"/>
                <w:b/>
                <w:color w:val="auto"/>
                <w:szCs w:val="24"/>
              </w:rPr>
              <w:t>Typ produktu, model: ………………………………………………….</w:t>
            </w:r>
          </w:p>
          <w:p w14:paraId="1124D4C2" w14:textId="77777777" w:rsidR="004F11D0" w:rsidRDefault="004F11D0" w:rsidP="004F11D0">
            <w:pPr>
              <w:ind w:left="365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  <w:p w14:paraId="3CFC3306" w14:textId="739FECCF" w:rsidR="004F11D0" w:rsidRPr="00AC02A4" w:rsidRDefault="004F11D0" w:rsidP="004F11D0">
            <w:pPr>
              <w:ind w:left="0" w:right="38" w:firstLine="0"/>
              <w:rPr>
                <w:rFonts w:ascii="Calibri Light" w:hAnsi="Calibri Light" w:cs="Calibri Light"/>
                <w:b/>
                <w:color w:val="auto"/>
                <w:szCs w:val="24"/>
              </w:rPr>
            </w:pPr>
          </w:p>
        </w:tc>
      </w:tr>
      <w:tr w:rsidR="00EB0BA2" w:rsidRPr="00AC02A4" w14:paraId="1B12BBF2" w14:textId="70167D03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E1FEB" w14:textId="77777777" w:rsidR="00E125C1" w:rsidRPr="00AC02A4" w:rsidRDefault="00E125C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88B44B3" w14:textId="77777777" w:rsidR="00E125C1" w:rsidRPr="00AC02A4" w:rsidRDefault="00E125C1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EBC43DC" w14:textId="4938A21B" w:rsidR="00EB0BA2" w:rsidRPr="00AC02A4" w:rsidRDefault="008A290F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EB630" w14:textId="3C04C9BE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Płyta główna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03AF7" w14:textId="669DB38F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Płyta główna musi być zaprojektowana przez producenta serwera i oznaczona jego znakiem firmowym.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547D1" w14:textId="77777777" w:rsidR="000C144C" w:rsidRPr="00AC02A4" w:rsidRDefault="000C144C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7F384B1" w14:textId="77777777" w:rsidR="00376B41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5D8D09E" w14:textId="54368225" w:rsidR="00EB0BA2" w:rsidRPr="00AC02A4" w:rsidRDefault="00376B41" w:rsidP="00376B41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E17D9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6C01F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153CEF10" w14:textId="220B7AA4" w:rsidTr="00BC6513">
        <w:trPr>
          <w:trHeight w:val="911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70AC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3E4810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B7DEA60" w14:textId="667FD1D3" w:rsidR="00EB0BA2" w:rsidRPr="00AC02A4" w:rsidRDefault="008A290F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87164" w14:textId="50C4DDCD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Kontroler RAID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2C499" w14:textId="0B406351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Sprzętowy kontroler dyskowy, możliwe konfig</w:t>
            </w:r>
            <w:r w:rsidR="00D639EC">
              <w:rPr>
                <w:rFonts w:asciiTheme="minorHAnsi" w:hAnsiTheme="minorHAnsi" w:cstheme="minorHAnsi"/>
                <w:sz w:val="22"/>
              </w:rPr>
              <w:t>uracje poziomów RAID: 0, 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86A5C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4B4F90D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5F46F1D" w14:textId="0DC35951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81EA8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CAF3C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25CB7C62" w14:textId="2FA5E4E5" w:rsidTr="00BC6513">
        <w:trPr>
          <w:trHeight w:val="898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EF8E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382E2D2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B9AA42F" w14:textId="76B691D1" w:rsidR="00EB0BA2" w:rsidRPr="00AC02A4" w:rsidRDefault="008A290F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B35FB" w14:textId="1CD3FCEC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Video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C0683" w14:textId="77777777" w:rsidR="005249A0" w:rsidRPr="00AC02A4" w:rsidRDefault="005249A0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  <w:p w14:paraId="74F2E86C" w14:textId="69DBD057" w:rsidR="00EB0BA2" w:rsidRPr="00AC02A4" w:rsidRDefault="00EB0BA2" w:rsidP="00EB0BA2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Zintegrowana karta graficzna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8753C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5C640A9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60B0324" w14:textId="61AB6045" w:rsidR="00EB0BA2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98BC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AEA5B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5EF4DA24" w14:textId="119DE887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13DD0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5CCF5AF" w14:textId="77777777" w:rsidR="00416D85" w:rsidRPr="00AC02A4" w:rsidRDefault="00416D85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273B0B7" w14:textId="2ABF882F" w:rsidR="00EB0BA2" w:rsidRPr="00AC02A4" w:rsidRDefault="008A290F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6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042EF" w14:textId="56130355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Certyfikaty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482A5" w14:textId="08F1DEAC" w:rsidR="00EB0BA2" w:rsidRPr="00AC02A4" w:rsidRDefault="00EB0BA2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Serwer musi być wyprodukowany zgodnie z normą ISO-9001:2015 oraz ISO-14001. </w:t>
            </w:r>
            <w:r w:rsidRPr="00AC02A4">
              <w:rPr>
                <w:rFonts w:asciiTheme="minorHAnsi" w:hAnsiTheme="minorHAnsi" w:cstheme="minorHAnsi"/>
                <w:sz w:val="22"/>
              </w:rPr>
              <w:br/>
              <w:t>Serwer musi posiadać deklarację CE.</w:t>
            </w:r>
            <w:r w:rsidRPr="00AC02A4">
              <w:rPr>
                <w:rFonts w:asciiTheme="minorHAnsi" w:hAnsiTheme="minorHAnsi" w:cstheme="minorHAnsi"/>
                <w:sz w:val="22"/>
              </w:rPr>
              <w:br/>
              <w:t xml:space="preserve">Oferowany serwer musi znajdować się na liście Windows Server 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Catalog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i posiadać status „</w:t>
            </w:r>
            <w:proofErr w:type="spellStart"/>
            <w:r w:rsidRPr="00AC02A4">
              <w:rPr>
                <w:rFonts w:asciiTheme="minorHAnsi" w:hAnsiTheme="minorHAnsi" w:cstheme="minorHAnsi"/>
                <w:sz w:val="22"/>
              </w:rPr>
              <w:t>Certified</w:t>
            </w:r>
            <w:proofErr w:type="spellEnd"/>
            <w:r w:rsidRPr="00AC02A4">
              <w:rPr>
                <w:rFonts w:asciiTheme="minorHAnsi" w:hAnsiTheme="minorHAnsi" w:cstheme="minorHAnsi"/>
                <w:sz w:val="22"/>
              </w:rPr>
              <w:t xml:space="preserve"> for Windows” dla systemów Microsoft Windows 2019, Microsoft Windows 2022.</w:t>
            </w:r>
            <w:r w:rsidR="00D20FA6">
              <w:rPr>
                <w:rFonts w:asciiTheme="minorHAnsi" w:hAnsiTheme="minorHAnsi" w:cstheme="minorHAnsi"/>
                <w:sz w:val="22"/>
              </w:rPr>
              <w:br/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C1A04" w14:textId="77777777" w:rsidR="00376B41" w:rsidRPr="00AC02A4" w:rsidRDefault="00376B41" w:rsidP="00376B41">
            <w:pPr>
              <w:widowControl w:val="0"/>
              <w:suppressAutoHyphens/>
              <w:spacing w:after="12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  <w:p w14:paraId="441DCBA2" w14:textId="77777777" w:rsidR="00AC02A4" w:rsidRPr="00AC02A4" w:rsidRDefault="00376B41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  <w:p w14:paraId="5DEAE0C5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6BDCE3E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30B69329" w14:textId="16F2065D" w:rsidR="00EB0BA2" w:rsidRPr="00AC02A4" w:rsidRDefault="00EB0BA2" w:rsidP="00AC02A4">
            <w:pPr>
              <w:widowControl w:val="0"/>
              <w:suppressAutoHyphens/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77986" w14:textId="77777777" w:rsidR="00EB0BA2" w:rsidRPr="00AC02A4" w:rsidRDefault="00EB0BA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E3458" w14:textId="77777777" w:rsidR="00EB0BA2" w:rsidRPr="00AC02A4" w:rsidRDefault="00EB0BA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3862" w:rsidRPr="00AC02A4" w14:paraId="07259C93" w14:textId="77777777" w:rsidTr="007B2F4A">
        <w:trPr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765EC" w14:textId="10D8486C" w:rsidR="00D33862" w:rsidRPr="00AC02A4" w:rsidRDefault="002609CB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7.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DDAA3" w14:textId="720DAE9C" w:rsidR="00D33862" w:rsidRPr="00AC02A4" w:rsidRDefault="00D33862" w:rsidP="00EB0BA2">
            <w:pPr>
              <w:ind w:left="365" w:right="38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Gwarancja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93DC6" w14:textId="0DEE004C" w:rsidR="00D33862" w:rsidRPr="00AC02A4" w:rsidRDefault="008A290F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Trzyletnia g</w:t>
            </w:r>
            <w:r w:rsidR="00D33862" w:rsidRPr="00AC02A4">
              <w:rPr>
                <w:rFonts w:asciiTheme="minorHAnsi" w:hAnsiTheme="minorHAnsi" w:cstheme="minorHAnsi"/>
                <w:sz w:val="22"/>
              </w:rPr>
              <w:t xml:space="preserve">warancja producenta realizowana w miejscu instalacji sprzętu z określonym czasem </w:t>
            </w:r>
            <w:r>
              <w:rPr>
                <w:rFonts w:asciiTheme="minorHAnsi" w:hAnsiTheme="minorHAnsi" w:cstheme="minorHAnsi"/>
                <w:sz w:val="22"/>
              </w:rPr>
              <w:t>reakcji od przyjęcia zgłoszenia w następnym dniu roboczym</w:t>
            </w:r>
            <w:r w:rsidR="00D33862" w:rsidRPr="00AC02A4">
              <w:rPr>
                <w:rFonts w:asciiTheme="minorHAnsi" w:hAnsiTheme="minorHAnsi" w:cstheme="minorHAnsi"/>
                <w:sz w:val="22"/>
              </w:rPr>
              <w:t xml:space="preserve"> Możliwość telefonicznego i elektronicznego sprawdzenia konfiguracji sprzętowej serwera oraz warunków gwarancji po podaniu numeru seryjnego bezpośrednio u producenta oraz poprzez stronę internetową producenta lub jego przedstawiciela.</w:t>
            </w:r>
          </w:p>
          <w:p w14:paraId="73622FE5" w14:textId="563DA4D6" w:rsidR="002609CB" w:rsidRPr="00AC02A4" w:rsidRDefault="00D639EC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sz w:val="22"/>
              </w:rPr>
              <w:t>Dodatkowa opcja serwisowa gwarantująca, iż w przypadku awarii, uszkodzone dyski twarde pozostaną u użytkownika</w:t>
            </w:r>
          </w:p>
          <w:p w14:paraId="10097922" w14:textId="23AF94AF" w:rsidR="002609CB" w:rsidRPr="00AC02A4" w:rsidRDefault="002609CB" w:rsidP="00EB0BA2">
            <w:pPr>
              <w:ind w:left="110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FE662" w14:textId="77777777" w:rsidR="00AC02A4" w:rsidRPr="00AC02A4" w:rsidRDefault="00AC02A4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82D83E1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352940C8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5678BFA1" w14:textId="0A9DF0DA" w:rsidR="00D33862" w:rsidRPr="00AC02A4" w:rsidRDefault="00D33862" w:rsidP="00AC02A4">
            <w:pPr>
              <w:widowControl w:val="0"/>
              <w:suppressAutoHyphens/>
              <w:spacing w:after="12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C58C1" w14:textId="77777777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5D913" w14:textId="77777777" w:rsidR="00D33862" w:rsidRPr="00AC02A4" w:rsidRDefault="00D33862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0BA2" w:rsidRPr="00AC02A4" w14:paraId="7109CAD3" w14:textId="5A5B01BD" w:rsidTr="008A290F">
        <w:trPr>
          <w:trHeight w:val="2518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D1E782" w14:textId="6C0046E1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1AB721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945C789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504960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BFD7546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588BE45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9F82D9D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0FAC3F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F3DA696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B2CB4FE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D282859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8A0C164" w14:textId="77777777" w:rsidR="00416D85" w:rsidRPr="00AC02A4" w:rsidRDefault="00416D85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93155F8" w14:textId="545F0670" w:rsidR="00EB0BA2" w:rsidRPr="00AC02A4" w:rsidRDefault="002609CB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8</w:t>
            </w:r>
            <w:r w:rsidR="00416D85" w:rsidRPr="00AC02A4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18DFD" w14:textId="09C46B89" w:rsidR="00EB0BA2" w:rsidRPr="00AC02A4" w:rsidRDefault="00EB0BA2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bCs/>
                <w:sz w:val="22"/>
              </w:rPr>
              <w:t>System operacyjny</w:t>
            </w:r>
            <w:r w:rsidR="00D33862" w:rsidRPr="00AC02A4">
              <w:rPr>
                <w:rFonts w:asciiTheme="minorHAnsi" w:hAnsiTheme="minorHAnsi" w:cstheme="minorHAnsi"/>
                <w:b/>
                <w:bCs/>
                <w:sz w:val="22"/>
              </w:rPr>
              <w:t xml:space="preserve"> z licencjami dostępowymi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6647C" w14:textId="5C86E129" w:rsidR="00847488" w:rsidRPr="00564852" w:rsidRDefault="00BC6513" w:rsidP="008A290F">
            <w:pPr>
              <w:ind w:left="110" w:right="38" w:firstLine="0"/>
              <w:rPr>
                <w:rFonts w:asciiTheme="minorHAnsi" w:hAnsiTheme="minorHAnsi" w:cstheme="minorHAnsi"/>
                <w:strike/>
                <w:sz w:val="22"/>
                <w:lang w:val="en-US"/>
              </w:rPr>
            </w:pPr>
            <w:r w:rsidRPr="00564852">
              <w:rPr>
                <w:lang w:val="en-US"/>
              </w:rPr>
              <w:t xml:space="preserve">Windows Serwer Standard 2022 z 25 </w:t>
            </w:r>
            <w:proofErr w:type="spellStart"/>
            <w:r w:rsidRPr="00564852">
              <w:rPr>
                <w:lang w:val="en-US"/>
              </w:rPr>
              <w:t>licencjami</w:t>
            </w:r>
            <w:proofErr w:type="spellEnd"/>
            <w:r w:rsidRPr="00564852">
              <w:rPr>
                <w:lang w:val="en-US"/>
              </w:rPr>
              <w:t xml:space="preserve"> Windows Server </w:t>
            </w:r>
            <w:proofErr w:type="spellStart"/>
            <w:r w:rsidRPr="00564852">
              <w:rPr>
                <w:lang w:val="en-US"/>
              </w:rPr>
              <w:t>cal</w:t>
            </w:r>
            <w:proofErr w:type="spellEnd"/>
            <w:r w:rsidRPr="00564852">
              <w:rPr>
                <w:lang w:val="en-US"/>
              </w:rPr>
              <w:t xml:space="preserve"> per user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662020" w14:textId="77777777" w:rsidR="00376B41" w:rsidRPr="00564852" w:rsidRDefault="00376B41" w:rsidP="00376B41">
            <w:pPr>
              <w:widowControl w:val="0"/>
              <w:suppressAutoHyphens/>
              <w:spacing w:after="120" w:line="276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  <w:p w14:paraId="29E4925C" w14:textId="115C5EE2" w:rsidR="006E1C08" w:rsidRPr="00564852" w:rsidRDefault="006E1C08" w:rsidP="008A290F">
            <w:pPr>
              <w:widowControl w:val="0"/>
              <w:suppressAutoHyphens/>
              <w:spacing w:after="12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  <w:p w14:paraId="6EA1D149" w14:textId="77777777" w:rsidR="00AC02A4" w:rsidRPr="00564852" w:rsidRDefault="00376B41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64852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               </w:t>
            </w:r>
          </w:p>
          <w:p w14:paraId="435E47C3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2F3D7FD" w14:textId="77777777" w:rsidR="004F11D0" w:rsidRPr="00AC02A4" w:rsidRDefault="004F11D0" w:rsidP="004F11D0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78DA7805" w14:textId="0AA6FDAB" w:rsidR="00EB0BA2" w:rsidRPr="00AC02A4" w:rsidRDefault="00EB0BA2" w:rsidP="00AC02A4">
            <w:pPr>
              <w:ind w:right="3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00325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5E8D8B" w14:textId="77777777" w:rsidR="00EB0BA2" w:rsidRPr="00AC02A4" w:rsidRDefault="00EB0BA2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1BD9" w:rsidRPr="00AC02A4" w14:paraId="789EE71C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79A" w14:textId="15E99829" w:rsidR="007D1BD9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9.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ED261" w14:textId="0E3745D2" w:rsidR="007D1BD9" w:rsidRPr="00AC02A4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Liczba zainstalowanych proceso</w:t>
            </w:r>
            <w:r w:rsidR="00692D3B">
              <w:rPr>
                <w:rFonts w:asciiTheme="minorHAnsi" w:hAnsiTheme="minorHAnsi" w:cstheme="minorHAnsi"/>
                <w:sz w:val="22"/>
              </w:rPr>
              <w:t>rów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8824" w14:textId="2FC98F72" w:rsidR="007D1BD9" w:rsidRPr="00AC02A4" w:rsidRDefault="007875B7" w:rsidP="007D1BD9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Jeden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991" w14:textId="77777777" w:rsidR="007D1BD9" w:rsidRPr="00AC02A4" w:rsidRDefault="007D1BD9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1F4AFD0" w14:textId="77777777" w:rsidR="007D1BD9" w:rsidRPr="00AC02A4" w:rsidRDefault="007D1BD9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0FB889B3" w14:textId="77777777" w:rsidR="007D1BD9" w:rsidRPr="00AC02A4" w:rsidRDefault="007D1BD9" w:rsidP="00AC02A4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97B" w14:textId="77777777" w:rsidR="007D1BD9" w:rsidRPr="00AC02A4" w:rsidRDefault="007D1BD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907" w14:textId="77777777" w:rsidR="007D1BD9" w:rsidRPr="00AC02A4" w:rsidRDefault="007D1BD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139B20B5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F6A" w14:textId="3D7F1E62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10.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02BE6" w14:textId="414270D5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Chipset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CD17B" w14:textId="77777777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Intel C256</w:t>
            </w:r>
          </w:p>
          <w:p w14:paraId="48D100F4" w14:textId="77777777" w:rsidR="007875B7" w:rsidRDefault="007875B7" w:rsidP="007D1BD9">
            <w:pPr>
              <w:ind w:left="110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528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426D476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20B1800C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151E67C9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703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263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6C930581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887" w14:textId="50BD6600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11.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83713" w14:textId="13147E70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Seria procesora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59A30" w14:textId="6043E0A4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Intel Xeon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5F2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6C64F8B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40E65E0A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3728E573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797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B64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51AF75BA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4EA" w14:textId="0CFEE405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12.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780DF" w14:textId="14433E45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Taktowani procesora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7F03B" w14:textId="2C7359AC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2,6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Ghz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79A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9A34435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477C895C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68080623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C7A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D0B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3F3ACA35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1C6" w14:textId="297E5B60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253EF" w14:textId="72B89DA7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Liczba rdzeni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ACAD9" w14:textId="2F84FF8A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BAD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2EFFB9BD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238562DA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2484A433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094E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B878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064E5CAD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B23" w14:textId="6F843742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14.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6DE99" w14:textId="6279556C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model procesora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6681B" w14:textId="7FBBA67A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Nie mniej wydajny niż Intel Xeon </w:t>
            </w:r>
            <w:r w:rsidRPr="007875B7">
              <w:rPr>
                <w:rFonts w:ascii="Segoe UI" w:hAnsi="Segoe UI" w:cs="Segoe UI"/>
                <w:color w:val="444444"/>
                <w:sz w:val="20"/>
                <w:szCs w:val="20"/>
              </w:rPr>
              <w:t>E-2378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FAD8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1FD0C68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3D1C6C0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30648317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D470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050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2B0BA05D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A70" w14:textId="3E48C075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15.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27223" w14:textId="6C1E1F40" w:rsidR="007875B7" w:rsidRDefault="007875B7" w:rsidP="007875B7">
            <w:pPr>
              <w:ind w:left="0" w:right="38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Zainstalowana pamięć RAM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16C13" w14:textId="29A26305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Min 64 GB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CD7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FA1ECD3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2071086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53DBFA0F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42C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3D7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6F24BEED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5B1" w14:textId="080C2E7C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16.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CE243" w14:textId="6B7AD3FE" w:rsidR="007875B7" w:rsidRDefault="00D639EC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Możliwość</w:t>
            </w:r>
            <w:r w:rsidR="007875B7">
              <w:rPr>
                <w:rFonts w:asciiTheme="minorHAnsi" w:hAnsiTheme="minorHAnsi" w:cstheme="minorHAnsi"/>
                <w:sz w:val="22"/>
              </w:rPr>
              <w:t xml:space="preserve"> rozbudowy RAM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111CF" w14:textId="5869958E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Do 128 GB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585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B393E48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0E1750D0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5AF51A80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459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79F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4C375FDD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D8D" w14:textId="566006B0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17.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2ED03" w14:textId="659B4F9C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Typ Pamięci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B706B" w14:textId="568375A1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DDR4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A65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2C3EC52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614DF881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19349B1B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34F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F87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74D592F0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A0A" w14:textId="3CED7E41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18.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E2714" w14:textId="124A0A83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Rodzaj pamięci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E1771" w14:textId="0C447F74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ECC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A4D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3B8632DB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2659CEF5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1755F01E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6CDD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C71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3D088F2F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01C" w14:textId="7CD60A51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19.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27113" w14:textId="3E68D36B" w:rsidR="007875B7" w:rsidRDefault="007875B7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Częstotliwość pamięci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8A3A5" w14:textId="386431A0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3200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Mhz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6D9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E5BD55C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4152527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6CBABE31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20E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E6C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6FF68C26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31BE" w14:textId="2F9AC31C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20.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A0FC2" w14:textId="0BA0A912" w:rsidR="007875B7" w:rsidRDefault="00E367DC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Interfejs</w:t>
            </w:r>
            <w:r w:rsidR="007875B7">
              <w:rPr>
                <w:rFonts w:asciiTheme="minorHAnsi" w:hAnsiTheme="minorHAnsi" w:cstheme="minorHAnsi"/>
                <w:sz w:val="22"/>
              </w:rPr>
              <w:t xml:space="preserve"> sieciowy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541C8" w14:textId="2BC65BCF" w:rsidR="00E367DC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Wbudowane </w:t>
            </w:r>
            <w:r w:rsidR="00E367DC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minimum 2 porty </w:t>
            </w:r>
            <w:r w:rsidR="00D639EC">
              <w:rPr>
                <w:rFonts w:ascii="Segoe UI" w:hAnsi="Segoe UI" w:cs="Segoe UI"/>
                <w:color w:val="444444"/>
                <w:sz w:val="20"/>
                <w:szCs w:val="20"/>
              </w:rPr>
              <w:t>RJ45</w:t>
            </w:r>
          </w:p>
          <w:p w14:paraId="5D8AF152" w14:textId="080BEDA8" w:rsidR="00E367DC" w:rsidRDefault="00E367DC" w:rsidP="00E367DC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10/100/1000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Mbit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/s</w:t>
            </w:r>
          </w:p>
          <w:p w14:paraId="541B2EC3" w14:textId="6FC6D0CD" w:rsidR="007875B7" w:rsidRDefault="007875B7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763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63CB238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18E05B5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31DDCBE8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E54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516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75B7" w:rsidRPr="00AC02A4" w14:paraId="2A7C386E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053" w14:textId="5F3BE64E" w:rsidR="007875B7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21.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EC42F" w14:textId="7B272398" w:rsidR="007875B7" w:rsidRDefault="00E367DC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Maksymalna liczba dysków możliwych do zamontowania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9055B" w14:textId="278D744F" w:rsidR="007875B7" w:rsidRDefault="00E367DC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1DF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411D6592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FCE564D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13CF5C70" w14:textId="77777777" w:rsidR="007875B7" w:rsidRPr="00AC02A4" w:rsidRDefault="007875B7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924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340" w14:textId="77777777" w:rsidR="007875B7" w:rsidRPr="00AC02A4" w:rsidRDefault="007875B7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67DC" w:rsidRPr="00AC02A4" w14:paraId="3F83A933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E55" w14:textId="17FF3613" w:rsidR="00E367DC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22.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70736" w14:textId="38A35924" w:rsidR="00E367DC" w:rsidRDefault="00E367DC" w:rsidP="00FE2E09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dyski zamontow</w:t>
            </w:r>
            <w:r w:rsidR="00FE2E09">
              <w:rPr>
                <w:rFonts w:asciiTheme="minorHAnsi" w:hAnsiTheme="minorHAnsi" w:cstheme="minorHAnsi"/>
                <w:sz w:val="22"/>
              </w:rPr>
              <w:t>ane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04106" w14:textId="41BB803C" w:rsidR="00FE2E09" w:rsidRDefault="00E367DC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2 dyski 8TB </w:t>
            </w:r>
            <w:r w:rsidRPr="00E367DC">
              <w:rPr>
                <w:rFonts w:ascii="Segoe UI" w:hAnsi="Segoe UI" w:cs="Segoe UI"/>
                <w:color w:val="444444"/>
                <w:sz w:val="20"/>
                <w:szCs w:val="20"/>
              </w:rPr>
              <w:t>7.2K RPM NLSAS 6Gbps 3,5" Hot Plug</w:t>
            </w:r>
            <w:r w:rsidR="00FE2E09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o formacie szerokości 3,5'' (LFF)</w:t>
            </w:r>
          </w:p>
          <w:p w14:paraId="4BBC95A2" w14:textId="526811D4" w:rsidR="00E367DC" w:rsidRDefault="00E367DC" w:rsidP="007875B7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DA8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7343D07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7A15E498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1CC53ABA" w14:textId="77777777" w:rsidR="00E367DC" w:rsidRPr="00AC02A4" w:rsidRDefault="00E367DC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100" w14:textId="77777777" w:rsidR="00E367DC" w:rsidRPr="00AC02A4" w:rsidRDefault="00E367DC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603" w14:textId="77777777" w:rsidR="00E367DC" w:rsidRPr="00AC02A4" w:rsidRDefault="00E367DC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67DC" w:rsidRPr="00AC02A4" w14:paraId="1BA2823A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DDC" w14:textId="34CA346B" w:rsidR="00E367DC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23.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524E" w14:textId="77777777" w:rsidR="00FE2E09" w:rsidRDefault="00FE2E09" w:rsidP="00FE2E09">
            <w:pPr>
              <w:spacing w:after="0" w:line="240" w:lineRule="auto"/>
              <w:ind w:left="0" w:right="0" w:firstLine="0"/>
              <w:jc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Gniazda rozszerzeń</w:t>
            </w:r>
          </w:p>
          <w:p w14:paraId="7C5D5BE3" w14:textId="77777777" w:rsidR="00E367DC" w:rsidRDefault="00E367DC" w:rsidP="002445B7">
            <w:pPr>
              <w:ind w:right="38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C71A8" w14:textId="77777777" w:rsidR="00FE2E09" w:rsidRPr="00FE2E09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FE2E09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1 x </w:t>
            </w:r>
            <w:proofErr w:type="spellStart"/>
            <w:r w:rsidRPr="00FE2E09">
              <w:rPr>
                <w:rFonts w:ascii="Segoe UI" w:hAnsi="Segoe UI" w:cs="Segoe UI"/>
                <w:color w:val="444444"/>
                <w:sz w:val="20"/>
                <w:szCs w:val="20"/>
              </w:rPr>
              <w:t>PCIe</w:t>
            </w:r>
            <w:proofErr w:type="spellEnd"/>
            <w:r w:rsidRPr="00FE2E09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4.0 x 8</w:t>
            </w:r>
          </w:p>
          <w:p w14:paraId="249B11CC" w14:textId="6FE12434" w:rsidR="00E367DC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FE2E09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1 x </w:t>
            </w:r>
            <w:proofErr w:type="spellStart"/>
            <w:r w:rsidRPr="00FE2E09">
              <w:rPr>
                <w:rFonts w:ascii="Segoe UI" w:hAnsi="Segoe UI" w:cs="Segoe UI"/>
                <w:color w:val="444444"/>
                <w:sz w:val="20"/>
                <w:szCs w:val="20"/>
              </w:rPr>
              <w:t>PCIe</w:t>
            </w:r>
            <w:proofErr w:type="spellEnd"/>
            <w:r w:rsidRPr="00FE2E09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4.0 x 16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E1F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791CB53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5F32149B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6C067C2C" w14:textId="77777777" w:rsidR="00E367DC" w:rsidRPr="00AC02A4" w:rsidRDefault="00E367DC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59C" w14:textId="77777777" w:rsidR="00E367DC" w:rsidRPr="00AC02A4" w:rsidRDefault="00E367DC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4CD" w14:textId="77777777" w:rsidR="00E367DC" w:rsidRPr="00AC02A4" w:rsidRDefault="00E367DC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2E09" w:rsidRPr="00AC02A4" w14:paraId="087ABA2D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DC2" w14:textId="4C49CB94" w:rsidR="00FE2E09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24.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FC651" w14:textId="77777777" w:rsidR="00FE2E09" w:rsidRDefault="00FE2E09" w:rsidP="00FE2E09">
            <w:pPr>
              <w:spacing w:after="0" w:line="240" w:lineRule="auto"/>
              <w:ind w:left="0" w:right="0" w:firstLine="0"/>
              <w:jc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Gniazda we/wy</w:t>
            </w:r>
          </w:p>
          <w:p w14:paraId="13B642C5" w14:textId="77777777" w:rsidR="00FE2E09" w:rsidRDefault="00FE2E09" w:rsidP="00FE2E09">
            <w:pPr>
              <w:spacing w:after="0" w:line="240" w:lineRule="auto"/>
              <w:ind w:left="0" w:right="0" w:firstLine="0"/>
              <w:jc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C0B87" w14:textId="77777777" w:rsidR="00FE2E09" w:rsidRPr="00564852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564852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1 x 15-pin D-Sub</w:t>
            </w:r>
          </w:p>
          <w:p w14:paraId="11630A5F" w14:textId="77777777" w:rsidR="00FE2E09" w:rsidRPr="00564852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</w:pPr>
            <w:r w:rsidRPr="00564852">
              <w:rPr>
                <w:rFonts w:ascii="Segoe UI" w:hAnsi="Segoe UI" w:cs="Segoe UI"/>
                <w:color w:val="444444"/>
                <w:sz w:val="20"/>
                <w:szCs w:val="20"/>
                <w:lang w:val="en-US"/>
              </w:rPr>
              <w:t>2 x USB 2.0</w:t>
            </w:r>
          </w:p>
          <w:p w14:paraId="522C4A7E" w14:textId="2CFC7B35" w:rsidR="00FE2E09" w:rsidRPr="00FE2E09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FE2E09">
              <w:rPr>
                <w:rFonts w:ascii="Segoe UI" w:hAnsi="Segoe UI" w:cs="Segoe UI"/>
                <w:color w:val="444444"/>
                <w:sz w:val="20"/>
                <w:szCs w:val="20"/>
              </w:rPr>
              <w:t>1 x USB 3.0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5E7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4E53F5A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9BC67FE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0832B631" w14:textId="77777777" w:rsidR="00FE2E09" w:rsidRPr="00AC02A4" w:rsidRDefault="00FE2E09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74A" w14:textId="77777777" w:rsidR="00FE2E09" w:rsidRPr="00AC02A4" w:rsidRDefault="00FE2E0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E249" w14:textId="77777777" w:rsidR="00FE2E09" w:rsidRPr="00AC02A4" w:rsidRDefault="00FE2E0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2E09" w:rsidRPr="00AC02A4" w14:paraId="28CB7F3F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616" w14:textId="4613DD62" w:rsidR="00FE2E09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25.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0FF00" w14:textId="21DD6D0E" w:rsidR="00FE2E09" w:rsidRDefault="00FE2E09" w:rsidP="00FE2E09">
            <w:pPr>
              <w:spacing w:after="0" w:line="240" w:lineRule="auto"/>
              <w:ind w:left="0" w:right="0" w:firstLine="0"/>
              <w:jc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Zasilanie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38800" w14:textId="79697F5A" w:rsidR="00FE2E09" w:rsidRPr="00FE2E09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Min. Jeden zasilacz o mocy min 450 W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E55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2DDA3286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26D10B09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2A256282" w14:textId="77777777" w:rsidR="00FE2E09" w:rsidRPr="00AC02A4" w:rsidRDefault="00FE2E09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EE77" w14:textId="77777777" w:rsidR="00FE2E09" w:rsidRPr="00AC02A4" w:rsidRDefault="00FE2E0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31E3" w14:textId="77777777" w:rsidR="00FE2E09" w:rsidRPr="00AC02A4" w:rsidRDefault="00FE2E0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2E09" w:rsidRPr="00AC02A4" w14:paraId="68AB530A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04E" w14:textId="0320D2AB" w:rsidR="00FE2E09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26.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7B633" w14:textId="53CB81ED" w:rsidR="00FE2E09" w:rsidRDefault="00FE2E09" w:rsidP="00FE2E09">
            <w:pPr>
              <w:spacing w:after="0" w:line="240" w:lineRule="auto"/>
              <w:ind w:left="0" w:right="0" w:firstLine="0"/>
              <w:jc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 xml:space="preserve">Obudowa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3057D" w14:textId="19D37353" w:rsidR="00FE2E09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Rack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1U </w:t>
            </w:r>
            <w:proofErr w:type="gram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nie przekraczająca</w:t>
            </w:r>
            <w:proofErr w:type="gram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głębokości 598.64 mm</w:t>
            </w:r>
            <w:r>
              <w:rPr>
                <w:rFonts w:ascii="Segoe UI" w:hAnsi="Segoe UI" w:cs="Segoe UI"/>
                <w:color w:val="444444"/>
                <w:sz w:val="20"/>
                <w:szCs w:val="20"/>
              </w:rPr>
              <w:br/>
              <w:t xml:space="preserve">wraz z szynami do montażu w szafie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rack</w:t>
            </w:r>
            <w:proofErr w:type="spellEnd"/>
          </w:p>
          <w:p w14:paraId="435591BA" w14:textId="0482C86E" w:rsidR="00FE2E09" w:rsidRDefault="00FE2E09" w:rsidP="00FE2E09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F44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09D389FC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136139B4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44C4662F" w14:textId="77777777" w:rsidR="00FE2E09" w:rsidRPr="00AC02A4" w:rsidRDefault="00FE2E09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C34" w14:textId="77777777" w:rsidR="00FE2E09" w:rsidRPr="00AC02A4" w:rsidRDefault="00FE2E0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CA4" w14:textId="77777777" w:rsidR="00FE2E09" w:rsidRPr="00AC02A4" w:rsidRDefault="00FE2E09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92D3B" w:rsidRPr="00AC02A4" w14:paraId="309F2A14" w14:textId="77777777" w:rsidTr="007B2F4A">
        <w:trPr>
          <w:trHeight w:val="125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798" w14:textId="1D3EAA56" w:rsidR="00692D3B" w:rsidRPr="00AC02A4" w:rsidRDefault="00D639EC" w:rsidP="00EB0BA2">
            <w:pPr>
              <w:ind w:left="365" w:right="38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27.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5282" w14:textId="55DD4D78" w:rsidR="00692D3B" w:rsidRDefault="008A290F" w:rsidP="00FE2E09">
            <w:pPr>
              <w:spacing w:after="0" w:line="240" w:lineRule="auto"/>
              <w:ind w:left="0" w:right="0" w:firstLine="0"/>
              <w:jc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 xml:space="preserve">Wyposażenie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1303A" w14:textId="08197246" w:rsidR="00692D3B" w:rsidRPr="00FE2E09" w:rsidRDefault="00692D3B" w:rsidP="00692D3B">
            <w:pPr>
              <w:spacing w:after="0" w:line="240" w:lineRule="auto"/>
              <w:ind w:left="0" w:right="0" w:firstLine="0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Serwer wyposażony w moduł TPM oraz z</w:t>
            </w:r>
            <w:r w:rsidRPr="00692D3B"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integrowany kontroler zdalnego dostępu umożliwiający administratorom monitorowanie, obsługę </w:t>
            </w:r>
            <w:r w:rsidR="00D639EC">
              <w:rPr>
                <w:rFonts w:ascii="Segoe UI" w:hAnsi="Segoe UI" w:cs="Segoe UI"/>
                <w:color w:val="444444"/>
                <w:sz w:val="20"/>
                <w:szCs w:val="20"/>
              </w:rPr>
              <w:br/>
            </w:r>
            <w:r w:rsidRPr="00692D3B">
              <w:rPr>
                <w:rFonts w:ascii="Segoe UI" w:hAnsi="Segoe UI" w:cs="Segoe UI"/>
                <w:color w:val="444444"/>
                <w:sz w:val="20"/>
                <w:szCs w:val="20"/>
              </w:rPr>
              <w:t>i aktualizowanie serwera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7DD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627048F9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SPEŁNIA</w:t>
            </w:r>
          </w:p>
          <w:p w14:paraId="08AC616F" w14:textId="77777777" w:rsidR="00A14DEB" w:rsidRPr="00AC02A4" w:rsidRDefault="00A14DEB" w:rsidP="00A14DEB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  <w:r w:rsidRPr="00AC02A4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</w:rPr>
            </w:r>
            <w:r w:rsidR="00000000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C02A4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AC02A4">
              <w:rPr>
                <w:rFonts w:asciiTheme="minorHAnsi" w:hAnsiTheme="minorHAnsi" w:cstheme="minorHAnsi"/>
                <w:b/>
                <w:sz w:val="22"/>
              </w:rPr>
              <w:t xml:space="preserve"> NIE SPEŁNIA                         </w:t>
            </w:r>
          </w:p>
          <w:p w14:paraId="0483E33C" w14:textId="77777777" w:rsidR="00692D3B" w:rsidRPr="00AC02A4" w:rsidRDefault="00692D3B" w:rsidP="007D1BD9">
            <w:pPr>
              <w:ind w:left="365" w:right="38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72F" w14:textId="77777777" w:rsidR="00692D3B" w:rsidRPr="00AC02A4" w:rsidRDefault="00692D3B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D5D" w14:textId="77777777" w:rsidR="00692D3B" w:rsidRPr="00AC02A4" w:rsidRDefault="00692D3B" w:rsidP="00EB0BA2">
            <w:pPr>
              <w:ind w:left="365" w:right="38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3F2FE42" w14:textId="77777777" w:rsidR="00EB0BA2" w:rsidRDefault="00EB0BA2" w:rsidP="003928E4">
      <w:pPr>
        <w:ind w:left="365" w:right="38" w:firstLine="0"/>
        <w:rPr>
          <w:rFonts w:asciiTheme="minorHAnsi" w:hAnsiTheme="minorHAnsi" w:cstheme="minorHAnsi"/>
          <w:sz w:val="22"/>
        </w:rPr>
      </w:pPr>
    </w:p>
    <w:p w14:paraId="7D99A458" w14:textId="77777777" w:rsidR="00A70235" w:rsidRDefault="00A70235" w:rsidP="003928E4">
      <w:pPr>
        <w:ind w:left="365" w:right="38" w:firstLine="0"/>
        <w:rPr>
          <w:rFonts w:asciiTheme="minorHAnsi" w:hAnsiTheme="minorHAnsi" w:cstheme="minorHAnsi"/>
          <w:sz w:val="22"/>
        </w:rPr>
      </w:pPr>
    </w:p>
    <w:p w14:paraId="3D10CD74" w14:textId="4E89ABDA" w:rsidR="00A70235" w:rsidRDefault="00017949" w:rsidP="00017949">
      <w:pPr>
        <w:tabs>
          <w:tab w:val="left" w:pos="9096"/>
        </w:tabs>
        <w:ind w:left="365" w:right="38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242180F3" w14:textId="77777777" w:rsidR="00564852" w:rsidRDefault="00564852" w:rsidP="003928E4">
      <w:pPr>
        <w:ind w:left="365" w:right="38" w:firstLine="0"/>
        <w:rPr>
          <w:rFonts w:asciiTheme="minorHAnsi" w:hAnsiTheme="minorHAnsi" w:cstheme="minorHAnsi"/>
          <w:sz w:val="22"/>
        </w:rPr>
      </w:pPr>
    </w:p>
    <w:p w14:paraId="0A1A97F6" w14:textId="247A720A" w:rsidR="005C514F" w:rsidRDefault="00564852" w:rsidP="00564852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                                                        </w:t>
      </w:r>
      <w:r w:rsidR="00025D2F" w:rsidRPr="00AC02A4">
        <w:rPr>
          <w:rFonts w:asciiTheme="minorHAnsi" w:eastAsia="Calibri" w:hAnsiTheme="minorHAnsi" w:cstheme="minorHAnsi"/>
        </w:rPr>
        <w:t> </w:t>
      </w:r>
      <w:r w:rsidR="00BD3237" w:rsidRPr="00530A8F">
        <w:rPr>
          <w:rFonts w:asciiTheme="minorHAnsi" w:hAnsiTheme="minorHAnsi" w:cstheme="minorHAnsi"/>
        </w:rPr>
        <w:t xml:space="preserve"> </w:t>
      </w:r>
      <w:r w:rsidR="007B2F4A">
        <w:rPr>
          <w:rFonts w:asciiTheme="minorHAnsi" w:hAnsiTheme="minorHAnsi" w:cstheme="minorHAnsi"/>
        </w:rPr>
        <w:t>…………………………………………………………</w:t>
      </w:r>
    </w:p>
    <w:p w14:paraId="5807EA35" w14:textId="184B61FC" w:rsidR="007B2F4A" w:rsidRPr="00530A8F" w:rsidRDefault="007B2F4A" w:rsidP="00564852">
      <w:pPr>
        <w:spacing w:after="0" w:line="259" w:lineRule="auto"/>
        <w:ind w:left="8496" w:right="0"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(Podpis Wykonawcy)</w:t>
      </w:r>
    </w:p>
    <w:sectPr w:rsidR="007B2F4A" w:rsidRPr="00530A8F" w:rsidSect="000304EE">
      <w:headerReference w:type="default" r:id="rId11"/>
      <w:footerReference w:type="default" r:id="rId12"/>
      <w:pgSz w:w="16840" w:h="11900" w:orient="landscape"/>
      <w:pgMar w:top="1416" w:right="1422" w:bottom="1352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02C6" w14:textId="77777777" w:rsidR="001F3E41" w:rsidRDefault="001F3E41" w:rsidP="00530A8F">
      <w:pPr>
        <w:spacing w:after="0" w:line="240" w:lineRule="auto"/>
      </w:pPr>
      <w:r>
        <w:separator/>
      </w:r>
    </w:p>
  </w:endnote>
  <w:endnote w:type="continuationSeparator" w:id="0">
    <w:p w14:paraId="5222F5C9" w14:textId="77777777" w:rsidR="001F3E41" w:rsidRDefault="001F3E41" w:rsidP="0053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A777" w14:textId="06F76582" w:rsidR="004F11D0" w:rsidRDefault="004F11D0">
    <w:pPr>
      <w:pStyle w:val="Stopka"/>
    </w:pPr>
    <w:r w:rsidRPr="00FB3D34">
      <w:rPr>
        <w:rFonts w:ascii="Calibri" w:eastAsia="Calibri" w:hAnsi="Calibri" w:cs="Calibri"/>
        <w:noProof/>
        <w:color w:val="auto"/>
        <w:sz w:val="20"/>
        <w:szCs w:val="20"/>
      </w:rPr>
      <w:drawing>
        <wp:inline distT="0" distB="0" distL="0" distR="0" wp14:anchorId="39075E83" wp14:editId="6AC19EBB">
          <wp:extent cx="621030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7A141" w14:textId="77777777" w:rsidR="004F11D0" w:rsidRDefault="004F1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5B42" w14:textId="77777777" w:rsidR="001F3E41" w:rsidRDefault="001F3E41" w:rsidP="00530A8F">
      <w:pPr>
        <w:spacing w:after="0" w:line="240" w:lineRule="auto"/>
      </w:pPr>
      <w:r>
        <w:separator/>
      </w:r>
    </w:p>
  </w:footnote>
  <w:footnote w:type="continuationSeparator" w:id="0">
    <w:p w14:paraId="79E9B4EB" w14:textId="77777777" w:rsidR="001F3E41" w:rsidRDefault="001F3E41" w:rsidP="0053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029377"/>
      <w:docPartObj>
        <w:docPartGallery w:val="Page Numbers (Top of Page)"/>
        <w:docPartUnique/>
      </w:docPartObj>
    </w:sdtPr>
    <w:sdtContent>
      <w:p w14:paraId="739B0AE6" w14:textId="69E93F11" w:rsidR="00960080" w:rsidRDefault="0096008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692">
          <w:rPr>
            <w:noProof/>
          </w:rPr>
          <w:t>1</w:t>
        </w:r>
        <w:r>
          <w:fldChar w:fldCharType="end"/>
        </w:r>
        <w:r>
          <w:t xml:space="preserve"> z </w:t>
        </w:r>
        <w:r w:rsidR="00017949">
          <w:t>7</w:t>
        </w:r>
      </w:p>
    </w:sdtContent>
  </w:sdt>
  <w:p w14:paraId="30181BE9" w14:textId="77777777" w:rsidR="00960080" w:rsidRDefault="00960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2900"/>
    <w:multiLevelType w:val="hybridMultilevel"/>
    <w:tmpl w:val="8B281EA4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49615CA6"/>
    <w:multiLevelType w:val="hybridMultilevel"/>
    <w:tmpl w:val="C03C3420"/>
    <w:lvl w:ilvl="0" w:tplc="9B1AD062">
      <w:numFmt w:val="bullet"/>
      <w:lvlText w:val=""/>
      <w:lvlJc w:val="left"/>
      <w:pPr>
        <w:ind w:left="725" w:hanging="360"/>
      </w:pPr>
      <w:rPr>
        <w:rFonts w:ascii="Symbol" w:eastAsia="Times New Roman" w:hAnsi="Symbol" w:cstheme="minorHAnsi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5E3730AB"/>
    <w:multiLevelType w:val="multilevel"/>
    <w:tmpl w:val="1AA0D1E4"/>
    <w:lvl w:ilvl="0">
      <w:start w:val="1"/>
      <w:numFmt w:val="decimal"/>
      <w:lvlText w:val="%1."/>
      <w:lvlJc w:val="left"/>
      <w:pPr>
        <w:ind w:left="6031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504" w:hanging="504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3" w15:restartNumberingAfterBreak="0">
    <w:nsid w:val="69913841"/>
    <w:multiLevelType w:val="hybridMultilevel"/>
    <w:tmpl w:val="BF9C3A30"/>
    <w:lvl w:ilvl="0" w:tplc="041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71AE6874"/>
    <w:multiLevelType w:val="hybridMultilevel"/>
    <w:tmpl w:val="E446EB58"/>
    <w:lvl w:ilvl="0" w:tplc="29FAD718">
      <w:start w:val="1"/>
      <w:numFmt w:val="upperRoman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465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245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E2F5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28F1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08F4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0E3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EC2D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AE8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05721">
    <w:abstractNumId w:val="4"/>
  </w:num>
  <w:num w:numId="2" w16cid:durableId="1139686564">
    <w:abstractNumId w:val="0"/>
  </w:num>
  <w:num w:numId="3" w16cid:durableId="165903107">
    <w:abstractNumId w:val="1"/>
  </w:num>
  <w:num w:numId="4" w16cid:durableId="393629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0401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4F"/>
    <w:rsid w:val="00002242"/>
    <w:rsid w:val="00017949"/>
    <w:rsid w:val="00022A41"/>
    <w:rsid w:val="00025D2F"/>
    <w:rsid w:val="00027F60"/>
    <w:rsid w:val="000304EE"/>
    <w:rsid w:val="000672DA"/>
    <w:rsid w:val="000B67A3"/>
    <w:rsid w:val="000C144C"/>
    <w:rsid w:val="000F2EDA"/>
    <w:rsid w:val="001426B5"/>
    <w:rsid w:val="001F0F3D"/>
    <w:rsid w:val="001F3E41"/>
    <w:rsid w:val="002244F9"/>
    <w:rsid w:val="002335A3"/>
    <w:rsid w:val="00237D5B"/>
    <w:rsid w:val="002445B7"/>
    <w:rsid w:val="00245D63"/>
    <w:rsid w:val="00250E1C"/>
    <w:rsid w:val="002609CB"/>
    <w:rsid w:val="002A34F8"/>
    <w:rsid w:val="002A53B0"/>
    <w:rsid w:val="002C6067"/>
    <w:rsid w:val="002D38CA"/>
    <w:rsid w:val="00302FD8"/>
    <w:rsid w:val="00304DBE"/>
    <w:rsid w:val="0033504B"/>
    <w:rsid w:val="00347DE2"/>
    <w:rsid w:val="00351EC6"/>
    <w:rsid w:val="00376B41"/>
    <w:rsid w:val="0039229C"/>
    <w:rsid w:val="003928E4"/>
    <w:rsid w:val="00396B5C"/>
    <w:rsid w:val="003C196B"/>
    <w:rsid w:val="003C40B6"/>
    <w:rsid w:val="00407692"/>
    <w:rsid w:val="0041044F"/>
    <w:rsid w:val="00416D85"/>
    <w:rsid w:val="0045119C"/>
    <w:rsid w:val="0049536D"/>
    <w:rsid w:val="004D0B7B"/>
    <w:rsid w:val="004E7BAB"/>
    <w:rsid w:val="004F11D0"/>
    <w:rsid w:val="005249A0"/>
    <w:rsid w:val="00530A8F"/>
    <w:rsid w:val="00531C6F"/>
    <w:rsid w:val="00564852"/>
    <w:rsid w:val="005B298F"/>
    <w:rsid w:val="005C514F"/>
    <w:rsid w:val="00657713"/>
    <w:rsid w:val="00692D3B"/>
    <w:rsid w:val="00696A2D"/>
    <w:rsid w:val="006B2E68"/>
    <w:rsid w:val="006E1C08"/>
    <w:rsid w:val="00706BD7"/>
    <w:rsid w:val="00720B43"/>
    <w:rsid w:val="00736BA0"/>
    <w:rsid w:val="00745213"/>
    <w:rsid w:val="00752748"/>
    <w:rsid w:val="00780D21"/>
    <w:rsid w:val="007875B7"/>
    <w:rsid w:val="007B2F4A"/>
    <w:rsid w:val="007B5E1B"/>
    <w:rsid w:val="007D1BD9"/>
    <w:rsid w:val="00847488"/>
    <w:rsid w:val="00854AAA"/>
    <w:rsid w:val="00882D09"/>
    <w:rsid w:val="008A290F"/>
    <w:rsid w:val="008B734F"/>
    <w:rsid w:val="008D7D40"/>
    <w:rsid w:val="008E70AC"/>
    <w:rsid w:val="0095694C"/>
    <w:rsid w:val="00960080"/>
    <w:rsid w:val="009B75D5"/>
    <w:rsid w:val="009D72F7"/>
    <w:rsid w:val="009E4B60"/>
    <w:rsid w:val="009F345F"/>
    <w:rsid w:val="009F5C6B"/>
    <w:rsid w:val="00A0521F"/>
    <w:rsid w:val="00A14DEB"/>
    <w:rsid w:val="00A3523B"/>
    <w:rsid w:val="00A45935"/>
    <w:rsid w:val="00A70235"/>
    <w:rsid w:val="00A978C1"/>
    <w:rsid w:val="00AA4249"/>
    <w:rsid w:val="00AA7346"/>
    <w:rsid w:val="00AC02A4"/>
    <w:rsid w:val="00B0099B"/>
    <w:rsid w:val="00B37311"/>
    <w:rsid w:val="00B4070A"/>
    <w:rsid w:val="00B50C14"/>
    <w:rsid w:val="00B54755"/>
    <w:rsid w:val="00BC6513"/>
    <w:rsid w:val="00BD3237"/>
    <w:rsid w:val="00BF7CBA"/>
    <w:rsid w:val="00C01D93"/>
    <w:rsid w:val="00C275A9"/>
    <w:rsid w:val="00C44F7B"/>
    <w:rsid w:val="00C83896"/>
    <w:rsid w:val="00C87C43"/>
    <w:rsid w:val="00C97DF2"/>
    <w:rsid w:val="00CB7312"/>
    <w:rsid w:val="00CC20DB"/>
    <w:rsid w:val="00CE7106"/>
    <w:rsid w:val="00CF2CF5"/>
    <w:rsid w:val="00D1089D"/>
    <w:rsid w:val="00D20FA6"/>
    <w:rsid w:val="00D33862"/>
    <w:rsid w:val="00D344F7"/>
    <w:rsid w:val="00D4004F"/>
    <w:rsid w:val="00D406A4"/>
    <w:rsid w:val="00D639EC"/>
    <w:rsid w:val="00D87AFB"/>
    <w:rsid w:val="00DB5752"/>
    <w:rsid w:val="00DC1457"/>
    <w:rsid w:val="00DE7D50"/>
    <w:rsid w:val="00DF19E1"/>
    <w:rsid w:val="00E125C1"/>
    <w:rsid w:val="00E22566"/>
    <w:rsid w:val="00E32A61"/>
    <w:rsid w:val="00E367DC"/>
    <w:rsid w:val="00E53A9F"/>
    <w:rsid w:val="00E7519D"/>
    <w:rsid w:val="00E81D5E"/>
    <w:rsid w:val="00E820A8"/>
    <w:rsid w:val="00EB0BA2"/>
    <w:rsid w:val="00EC0726"/>
    <w:rsid w:val="00F040F1"/>
    <w:rsid w:val="00F177D4"/>
    <w:rsid w:val="00F21FD9"/>
    <w:rsid w:val="00F267B7"/>
    <w:rsid w:val="00F46A3A"/>
    <w:rsid w:val="00F72FE2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EB66"/>
  <w15:docId w15:val="{ACC122E6-82B1-4C9F-AD34-F0EDDCE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0DB"/>
    <w:pPr>
      <w:spacing w:after="3" w:line="26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928E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E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E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68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A8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3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A8F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530A8F"/>
    <w:pPr>
      <w:ind w:left="720"/>
      <w:contextualSpacing/>
    </w:pPr>
  </w:style>
  <w:style w:type="character" w:styleId="Odwoanieprzypisudolnego">
    <w:name w:val="footnote reference"/>
    <w:uiPriority w:val="99"/>
    <w:rsid w:val="00EB0BA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0BA2"/>
    <w:pPr>
      <w:spacing w:after="0" w:line="240" w:lineRule="auto"/>
      <w:ind w:left="0" w:right="0" w:firstLine="0"/>
    </w:pPr>
    <w:rPr>
      <w:rFonts w:ascii="Arial" w:hAnsi="Arial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B0BA2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41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B67A3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link w:val="Akapitzlist"/>
    <w:uiPriority w:val="34"/>
    <w:qFormat/>
    <w:locked/>
    <w:rsid w:val="0095694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98391DA19E47A1CD1DCAA0B49FDE" ma:contentTypeVersion="3" ma:contentTypeDescription="Create a new document." ma:contentTypeScope="" ma:versionID="5f6d3c48b2aed77ba18be9383c429865">
  <xsd:schema xmlns:xsd="http://www.w3.org/2001/XMLSchema" xmlns:xs="http://www.w3.org/2001/XMLSchema" xmlns:p="http://schemas.microsoft.com/office/2006/metadata/properties" xmlns:ns3="802a6037-5661-46e7-9b68-4d15cf7414f1" targetNamespace="http://schemas.microsoft.com/office/2006/metadata/properties" ma:root="true" ma:fieldsID="011533c799f37b771f78f445ee2fe7ce" ns3:_="">
    <xsd:import namespace="802a6037-5661-46e7-9b68-4d15cf741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a6037-5661-46e7-9b68-4d15cf74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E8C4-3302-461D-BF7A-C05AEA18E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133B6-F3EF-4AA2-ADCF-09E695825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DCBA2-5886-469F-AA4D-FB76869D7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a6037-5661-46e7-9b68-4d15cf74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8845C7-53C3-40B2-B696-7B038CBD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Zawirska</dc:creator>
  <cp:keywords/>
  <cp:lastModifiedBy>PSSE Sochaczew - KATARZYNA WÓJCICKA</cp:lastModifiedBy>
  <cp:revision>11</cp:revision>
  <cp:lastPrinted>2023-09-08T11:45:00Z</cp:lastPrinted>
  <dcterms:created xsi:type="dcterms:W3CDTF">2023-09-08T10:07:00Z</dcterms:created>
  <dcterms:modified xsi:type="dcterms:W3CDTF">2023-09-08T12:22:00Z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0x0101002BB298391DA19E47A1CD1DCAA0B49FDE</vt:lpwstr>
  </property>
</Properties>
</file>