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E931F" w14:textId="42E11F7D" w:rsidR="003B16B3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  <w:r w:rsidRPr="00D21792">
        <w:rPr>
          <w:rFonts w:ascii="Lato" w:hAnsi="Lato"/>
          <w:sz w:val="20"/>
          <w:szCs w:val="20"/>
        </w:rPr>
        <w:t>Znak pisma</w:t>
      </w:r>
      <w:r w:rsidR="00B36262" w:rsidRPr="00D21792">
        <w:rPr>
          <w:rFonts w:ascii="Lato" w:hAnsi="Lato"/>
          <w:sz w:val="20"/>
          <w:szCs w:val="20"/>
        </w:rPr>
        <w:t>:</w:t>
      </w:r>
      <w:r w:rsidR="002830CF" w:rsidRPr="00D21792">
        <w:rPr>
          <w:rFonts w:ascii="Lato" w:hAnsi="Lato"/>
          <w:sz w:val="20"/>
          <w:szCs w:val="20"/>
        </w:rPr>
        <w:t xml:space="preserve"> </w:t>
      </w:r>
      <w:r w:rsidR="00CD68E2" w:rsidRPr="00CD68E2">
        <w:rPr>
          <w:rFonts w:ascii="Lato" w:hAnsi="Lato"/>
          <w:sz w:val="20"/>
          <w:szCs w:val="20"/>
        </w:rPr>
        <w:t>DLI-I.7621.36.2025.KJ.10</w:t>
      </w:r>
    </w:p>
    <w:p w14:paraId="01F6DAF0" w14:textId="77777777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4A74093C" w14:textId="25EA9578" w:rsidR="00706B20" w:rsidRPr="00A16162" w:rsidRDefault="003B16B3" w:rsidP="0070388F">
      <w:pPr>
        <w:spacing w:before="480" w:after="36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  <w:r w:rsidRPr="00D21792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05AD37CA" w14:textId="52B13A91" w:rsidR="003B16B3" w:rsidRPr="00D21792" w:rsidRDefault="003B16B3" w:rsidP="00A16162">
      <w:pPr>
        <w:spacing w:after="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Na podstawie art. 11f ust. 3 i </w:t>
      </w:r>
      <w:r w:rsidR="006E3018">
        <w:rPr>
          <w:rFonts w:ascii="Lato" w:eastAsia="Times New Roman" w:hAnsi="Lato" w:cs="Arial"/>
          <w:bCs/>
          <w:sz w:val="20"/>
          <w:szCs w:val="20"/>
          <w:lang w:eastAsia="pl-PL"/>
        </w:rPr>
        <w:t>7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ustawy z dnia 10 kwietnia 2003 r. o szczególnych zasadach przygotowania i realizacji inwestycji w zakresie dróg publicznych (</w:t>
      </w:r>
      <w:proofErr w:type="spellStart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t.j</w:t>
      </w:r>
      <w:proofErr w:type="spellEnd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. Dz. U. z 202</w:t>
      </w:r>
      <w:r w:rsidR="00800038">
        <w:rPr>
          <w:rFonts w:ascii="Lato" w:eastAsia="Times New Roman" w:hAnsi="Lato" w:cs="Arial"/>
          <w:bCs/>
          <w:sz w:val="20"/>
          <w:szCs w:val="20"/>
          <w:lang w:eastAsia="pl-PL"/>
        </w:rPr>
        <w:t>4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 poz. </w:t>
      </w:r>
      <w:r w:rsidR="00800038">
        <w:rPr>
          <w:rFonts w:ascii="Lato" w:eastAsia="Times New Roman" w:hAnsi="Lato" w:cs="Arial"/>
          <w:bCs/>
          <w:sz w:val="20"/>
          <w:szCs w:val="20"/>
          <w:lang w:eastAsia="pl-PL"/>
        </w:rPr>
        <w:t>311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)</w:t>
      </w:r>
      <w:r w:rsidR="00733C03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oraz art. 49 § 1 i 2 ustawy z dnia 14 czerwca 1960 r. – Kodeks postępowania administracyjnego </w:t>
      </w:r>
      <w:r w:rsidR="00800038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(</w:t>
      </w:r>
      <w:proofErr w:type="spellStart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t.j</w:t>
      </w:r>
      <w:proofErr w:type="spellEnd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. Dz. U. z 202</w:t>
      </w:r>
      <w:r w:rsidR="000C449B">
        <w:rPr>
          <w:rFonts w:ascii="Lato" w:eastAsia="Times New Roman" w:hAnsi="Lato" w:cs="Arial"/>
          <w:bCs/>
          <w:sz w:val="20"/>
          <w:szCs w:val="20"/>
          <w:lang w:eastAsia="pl-PL"/>
        </w:rPr>
        <w:t>5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 poz. </w:t>
      </w:r>
      <w:r w:rsidR="000C449B">
        <w:rPr>
          <w:rFonts w:ascii="Lato" w:eastAsia="Times New Roman" w:hAnsi="Lato" w:cs="Arial"/>
          <w:bCs/>
          <w:sz w:val="20"/>
          <w:szCs w:val="20"/>
          <w:lang w:eastAsia="pl-PL"/>
        </w:rPr>
        <w:t>1691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), </w:t>
      </w:r>
    </w:p>
    <w:p w14:paraId="6141F4FB" w14:textId="36A37211" w:rsidR="003B16B3" w:rsidRPr="00D21792" w:rsidRDefault="003B16B3" w:rsidP="003B16B3">
      <w:pPr>
        <w:spacing w:after="240" w:line="240" w:lineRule="exact"/>
        <w:jc w:val="center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/>
          <w:sz w:val="20"/>
          <w:szCs w:val="20"/>
          <w:lang w:eastAsia="pl-PL"/>
        </w:rPr>
        <w:t xml:space="preserve">Minister </w:t>
      </w:r>
      <w:r w:rsidR="00B8540C">
        <w:rPr>
          <w:rFonts w:ascii="Lato" w:eastAsia="Times New Roman" w:hAnsi="Lato" w:cs="Arial"/>
          <w:b/>
          <w:sz w:val="20"/>
          <w:szCs w:val="20"/>
          <w:lang w:eastAsia="pl-PL"/>
        </w:rPr>
        <w:t>Finansów i Gospodarki</w:t>
      </w:r>
    </w:p>
    <w:p w14:paraId="3C3B13C4" w14:textId="4459732E" w:rsidR="00AB0A14" w:rsidRPr="008E47BD" w:rsidRDefault="006268B5" w:rsidP="00CD68E2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bookmarkStart w:id="0" w:name="_Hlk215741937"/>
      <w:bookmarkStart w:id="1" w:name="_Hlk215750074"/>
      <w:r w:rsidRPr="00527190">
        <w:rPr>
          <w:rFonts w:ascii="Lato" w:eastAsia="Times New Roman" w:hAnsi="Lato" w:cs="Arial"/>
          <w:spacing w:val="4"/>
          <w:sz w:val="20"/>
          <w:szCs w:val="20"/>
          <w:lang w:eastAsia="pl-PL"/>
        </w:rPr>
        <w:t>zawiadamia, że wydał decyzję</w:t>
      </w:r>
      <w:r w:rsidR="0022456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527190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 dnia </w:t>
      </w:r>
      <w:bookmarkStart w:id="2" w:name="_Hlk204176467"/>
      <w:r w:rsidR="008E47BD" w:rsidRPr="008E47B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1</w:t>
      </w:r>
      <w:r w:rsidR="00CD68E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1</w:t>
      </w:r>
      <w:r w:rsidR="008E47BD" w:rsidRPr="008E47B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CD68E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września</w:t>
      </w:r>
      <w:r w:rsidR="008E47B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Pr="0052719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</w:t>
      </w:r>
      <w:r w:rsidR="00CD68E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</w:t>
      </w:r>
      <w:r w:rsidRPr="0052719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bookmarkEnd w:id="2"/>
      <w:r w:rsidRPr="0052719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r., znak:</w:t>
      </w:r>
      <w:r w:rsidR="00236ECB">
        <w:rPr>
          <w:rFonts w:ascii="Lato" w:hAnsi="Lato"/>
          <w:sz w:val="20"/>
          <w:szCs w:val="20"/>
        </w:rPr>
        <w:t xml:space="preserve"> </w:t>
      </w:r>
      <w:r w:rsidR="00CD68E2" w:rsidRPr="00CD68E2">
        <w:rPr>
          <w:rFonts w:ascii="Lato" w:hAnsi="Lato"/>
          <w:sz w:val="20"/>
          <w:szCs w:val="20"/>
        </w:rPr>
        <w:t>DLI-I.7621.36.2025.KJ.</w:t>
      </w:r>
      <w:r w:rsidR="00CD68E2">
        <w:rPr>
          <w:rFonts w:ascii="Lato" w:hAnsi="Lato"/>
          <w:sz w:val="20"/>
          <w:szCs w:val="20"/>
        </w:rPr>
        <w:t>9,</w:t>
      </w:r>
      <w:r w:rsidR="008C28B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8E47BD" w:rsidRPr="008E47BD">
        <w:rPr>
          <w:rFonts w:ascii="Lato" w:eastAsia="Times New Roman" w:hAnsi="Lato" w:cs="Arial"/>
          <w:spacing w:val="4"/>
          <w:sz w:val="20"/>
          <w:szCs w:val="20"/>
          <w:lang w:eastAsia="pl-PL"/>
        </w:rPr>
        <w:t>o zmian</w:t>
      </w:r>
      <w:r w:rsidR="00EE3A6D">
        <w:rPr>
          <w:rFonts w:ascii="Lato" w:eastAsia="Times New Roman" w:hAnsi="Lato" w:cs="Arial"/>
          <w:spacing w:val="4"/>
          <w:sz w:val="20"/>
          <w:szCs w:val="20"/>
          <w:lang w:eastAsia="pl-PL"/>
        </w:rPr>
        <w:t>ie</w:t>
      </w:r>
      <w:r w:rsidR="00352D36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8E47BD" w:rsidRPr="008E47BD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decyzji </w:t>
      </w:r>
      <w:r w:rsidR="00CD68E2" w:rsidRP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>Ministra Rozwoju i Technologii z dnia 21 listopada 2023 r.,</w:t>
      </w:r>
      <w:r w:rsidR="00733C03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="00CD68E2" w:rsidRP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>znak:</w:t>
      </w:r>
      <w:r w:rsid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D68E2" w:rsidRP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>DLI-I.7621.23.2021.KK.12 (IG), utrzymującej w mocy decyzję Wojewody Małopolskiego</w:t>
      </w:r>
      <w:r w:rsidR="00733C03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="00CD68E2" w:rsidRP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>Nr 11/2021 z dnia 29 czerwca 2021 r. znak: WI-VI.7820.1.18.2021.BM, o zezwoleniu</w:t>
      </w:r>
      <w:r w:rsidR="00733C03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="00CD68E2" w:rsidRP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>na realizację inwestycji drogowej pn.: „Rozbudowa drogi wojewódzkiej nr 791</w:t>
      </w:r>
      <w:r w:rsid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D68E2" w:rsidRP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>wraz z rozbudową skrzyżowania z drogą gminną 101016K oraz budową i przebudową</w:t>
      </w:r>
      <w:r w:rsid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D68E2" w:rsidRP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>niezbędnej infrastruktury technicznej w mieście Trzebinia, gm. Trzebinia,</w:t>
      </w:r>
      <w:r w:rsid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D68E2" w:rsidRP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>powiat chrzanowski, województwo małopolskie", w części dotyczącej działki nr 273/16,</w:t>
      </w:r>
      <w:r w:rsid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D68E2" w:rsidRPr="00CD68E2">
        <w:rPr>
          <w:rFonts w:ascii="Lato" w:eastAsia="Times New Roman" w:hAnsi="Lato" w:cs="Arial"/>
          <w:spacing w:val="4"/>
          <w:sz w:val="20"/>
          <w:szCs w:val="20"/>
          <w:lang w:eastAsia="pl-PL"/>
        </w:rPr>
        <w:t>obręb 0013 Trzebinia</w:t>
      </w:r>
      <w:r w:rsidR="00EE3A6D">
        <w:rPr>
          <w:rFonts w:ascii="Lato" w:hAnsi="Lato"/>
          <w:sz w:val="20"/>
          <w:szCs w:val="20"/>
        </w:rPr>
        <w:t>.</w:t>
      </w:r>
    </w:p>
    <w:p w14:paraId="42C791F0" w14:textId="1721E9F6" w:rsidR="003B16B3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bookmarkStart w:id="3" w:name="_Hlk215749759"/>
      <w:bookmarkEnd w:id="0"/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Z treścią decyzji Ministra </w:t>
      </w:r>
      <w:r w:rsidR="00B8540C">
        <w:rPr>
          <w:rFonts w:ascii="Lato" w:eastAsia="Times New Roman" w:hAnsi="Lato" w:cs="Arial"/>
          <w:bCs/>
          <w:sz w:val="20"/>
          <w:szCs w:val="20"/>
          <w:lang w:eastAsia="pl-PL"/>
        </w:rPr>
        <w:t>Finansów i Gospodarki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6163FE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z dnia </w:t>
      </w:r>
      <w:r w:rsidR="00CD68E2" w:rsidRPr="008E47B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1</w:t>
      </w:r>
      <w:r w:rsidR="00CD68E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1</w:t>
      </w:r>
      <w:r w:rsidR="00CD68E2" w:rsidRPr="008E47BD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CD68E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września </w:t>
      </w:r>
      <w:r w:rsidR="00CD68E2" w:rsidRPr="0052719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</w:t>
      </w:r>
      <w:r w:rsidR="00CD68E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6</w:t>
      </w:r>
      <w:r w:rsidR="00CD68E2" w:rsidRPr="00527190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5B4B42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r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.</w:t>
      </w:r>
      <w:r w:rsidR="00733C03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oraz aktami sprawy 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można zapoznać się w Ministerstwie Rozwoju i Technologii w Warszawie, ul. Chałubińskiego 4/6,</w:t>
      </w:r>
      <w:r w:rsidR="00733C03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A04935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we </w:t>
      </w:r>
      <w:r w:rsidR="00A04935" w:rsidRPr="00DC549A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wtorki, czwartki i piątki, w godzinach od 10.00 do 14.30, </w:t>
      </w:r>
      <w:r w:rsidR="00A04935" w:rsidRPr="00DC549A">
        <w:rPr>
          <w:rFonts w:ascii="Lato" w:eastAsia="Times New Roman" w:hAnsi="Lato" w:cs="Arial"/>
          <w:bCs/>
          <w:iCs/>
          <w:sz w:val="20"/>
          <w:szCs w:val="20"/>
          <w:u w:val="single"/>
          <w:lang w:eastAsia="pl-PL"/>
        </w:rPr>
        <w:t xml:space="preserve">po wcześniejszym umówieniu się telefonicznie pod numerem telefonu (22) 323 40 70 </w:t>
      </w:r>
      <w:r w:rsidR="00A04935" w:rsidRPr="00DC549A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- od poniedziałku do piątku w godzinach</w:t>
      </w:r>
      <w:r w:rsidR="00733C03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br/>
      </w:r>
      <w:r w:rsidR="00A04935" w:rsidRPr="00DC549A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10:</w:t>
      </w:r>
      <w:r w:rsidR="0011022C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3</w:t>
      </w:r>
      <w:r w:rsidR="00A04935" w:rsidRPr="00DC549A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0 – 14.30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, </w:t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>jak również z treścią ww. decyzji</w:t>
      </w:r>
      <w:r w:rsidR="009F7A4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w urz</w:t>
      </w:r>
      <w:r w:rsidR="008755F4"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ędzie gminy właściwym</w:t>
      </w:r>
      <w:r w:rsidR="009F7A45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 </w:t>
      </w:r>
      <w:r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ze względu</w:t>
      </w:r>
      <w:r w:rsidR="005E30E3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 </w:t>
      </w:r>
      <w:r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na przebieg drogi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, tj. </w:t>
      </w:r>
      <w:bookmarkStart w:id="4" w:name="_Hlk215742042"/>
      <w:r w:rsidR="006A3143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 </w:t>
      </w:r>
      <w:r w:rsidR="006D7CE6" w:rsidRPr="006D7CE6">
        <w:rPr>
          <w:rFonts w:ascii="Lato" w:eastAsia="Times New Roman" w:hAnsi="Lato" w:cs="Arial"/>
          <w:bCs/>
          <w:sz w:val="20"/>
          <w:szCs w:val="20"/>
          <w:lang w:eastAsia="pl-PL"/>
        </w:rPr>
        <w:t>Urz</w:t>
      </w:r>
      <w:r w:rsidR="00352D36">
        <w:rPr>
          <w:rFonts w:ascii="Lato" w:eastAsia="Times New Roman" w:hAnsi="Lato" w:cs="Arial"/>
          <w:bCs/>
          <w:sz w:val="20"/>
          <w:szCs w:val="20"/>
          <w:lang w:eastAsia="pl-PL"/>
        </w:rPr>
        <w:t>ę</w:t>
      </w:r>
      <w:r w:rsidR="006D7CE6" w:rsidRPr="006D7CE6">
        <w:rPr>
          <w:rFonts w:ascii="Lato" w:eastAsia="Times New Roman" w:hAnsi="Lato" w:cs="Arial"/>
          <w:bCs/>
          <w:sz w:val="20"/>
          <w:szCs w:val="20"/>
          <w:lang w:eastAsia="pl-PL"/>
        </w:rPr>
        <w:t>d</w:t>
      </w:r>
      <w:r w:rsidR="006D7CE6">
        <w:rPr>
          <w:rFonts w:ascii="Lato" w:eastAsia="Times New Roman" w:hAnsi="Lato" w:cs="Arial"/>
          <w:bCs/>
          <w:sz w:val="20"/>
          <w:szCs w:val="20"/>
          <w:lang w:eastAsia="pl-PL"/>
        </w:rPr>
        <w:t>zie</w:t>
      </w:r>
      <w:r w:rsidR="006D7CE6" w:rsidRPr="006D7CE6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CD68E2" w:rsidRPr="00CD68E2">
        <w:rPr>
          <w:rFonts w:ascii="Lato" w:eastAsia="Times New Roman" w:hAnsi="Lato" w:cs="Arial"/>
          <w:bCs/>
          <w:sz w:val="20"/>
          <w:szCs w:val="20"/>
          <w:lang w:eastAsia="pl-PL"/>
        </w:rPr>
        <w:t>Miasta w Trzebini</w:t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. </w:t>
      </w:r>
      <w:r w:rsidR="008755F4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bookmarkEnd w:id="1"/>
      <w:bookmarkEnd w:id="3"/>
      <w:bookmarkEnd w:id="4"/>
    </w:p>
    <w:p w14:paraId="30063346" w14:textId="6532E424" w:rsidR="003B16B3" w:rsidRPr="003E5F45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</w:pPr>
      <w:r w:rsidRPr="00D2179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Data publikacji obwieszczenia: </w:t>
      </w:r>
      <w:r w:rsidR="00CD68E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13 października</w:t>
      </w:r>
      <w:r w:rsidR="00A04935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202</w:t>
      </w:r>
      <w:r w:rsidR="003E5F45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6</w:t>
      </w:r>
      <w:r w:rsidRPr="00D2179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r.</w:t>
      </w:r>
    </w:p>
    <w:p w14:paraId="6750DF47" w14:textId="139B91B4" w:rsidR="00A04935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/>
          <w:sz w:val="20"/>
          <w:szCs w:val="20"/>
          <w:lang w:eastAsia="pl-PL"/>
        </w:rPr>
        <w:t>Załącznik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: informacja o przetwarzaniu danych osobowych. </w:t>
      </w:r>
    </w:p>
    <w:p w14:paraId="402CA704" w14:textId="0C101F45" w:rsidR="00C93D50" w:rsidRDefault="00C93D50" w:rsidP="00C93D50">
      <w:pPr>
        <w:spacing w:after="120" w:line="260" w:lineRule="exact"/>
        <w:ind w:left="4111"/>
        <w:rPr>
          <w:rFonts w:ascii="Lato" w:eastAsia="Calibri" w:hAnsi="Lato" w:cs="Arial"/>
          <w:b/>
          <w:bCs/>
          <w:sz w:val="20"/>
          <w:szCs w:val="20"/>
        </w:rPr>
      </w:pPr>
      <w:bookmarkStart w:id="5" w:name="_Hlk220672568"/>
    </w:p>
    <w:p w14:paraId="58EA8FAE" w14:textId="77777777" w:rsidR="00727989" w:rsidRPr="00C93D50" w:rsidRDefault="00727989" w:rsidP="00727989">
      <w:pPr>
        <w:spacing w:after="120" w:line="260" w:lineRule="exact"/>
        <w:ind w:left="4111"/>
        <w:rPr>
          <w:rFonts w:ascii="Lato" w:eastAsia="Calibri" w:hAnsi="Lato" w:cs="Arial"/>
          <w:b/>
          <w:bCs/>
          <w:sz w:val="20"/>
          <w:szCs w:val="20"/>
        </w:rPr>
      </w:pPr>
      <w:r w:rsidRPr="00C93D50">
        <w:rPr>
          <w:rFonts w:ascii="Lato" w:eastAsia="Calibri" w:hAnsi="Lato" w:cs="Arial"/>
          <w:b/>
          <w:bCs/>
          <w:sz w:val="20"/>
          <w:szCs w:val="20"/>
        </w:rPr>
        <w:t>Z upoważnienia</w:t>
      </w:r>
    </w:p>
    <w:p w14:paraId="3996F508" w14:textId="77777777" w:rsidR="00727989" w:rsidRPr="00C93D50" w:rsidRDefault="00727989" w:rsidP="00727989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 xml:space="preserve">Anna Wachowska </w:t>
      </w:r>
    </w:p>
    <w:p w14:paraId="6F43002E" w14:textId="77777777" w:rsidR="00727989" w:rsidRPr="00C93D50" w:rsidRDefault="00727989" w:rsidP="00727989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>naczelnik</w:t>
      </w:r>
    </w:p>
    <w:p w14:paraId="786AE177" w14:textId="77777777" w:rsidR="00727989" w:rsidRPr="00C93D50" w:rsidRDefault="00727989" w:rsidP="00727989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>Departament Lokalizacji Inwestycji</w:t>
      </w:r>
    </w:p>
    <w:p w14:paraId="37587CB4" w14:textId="77777777" w:rsidR="00727989" w:rsidRPr="00C93D50" w:rsidRDefault="00727989" w:rsidP="00727989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 xml:space="preserve">/ kwalifikowany podpis elektroniczny / </w:t>
      </w:r>
    </w:p>
    <w:p w14:paraId="58B4E393" w14:textId="77777777" w:rsidR="00727989" w:rsidRPr="00C93D50" w:rsidRDefault="00727989" w:rsidP="00727989">
      <w:pPr>
        <w:spacing w:after="120" w:line="260" w:lineRule="exact"/>
        <w:ind w:left="4111"/>
        <w:rPr>
          <w:rFonts w:ascii="Lato" w:eastAsia="Calibri" w:hAnsi="Lato" w:cs="Arial"/>
          <w:sz w:val="20"/>
          <w:szCs w:val="20"/>
        </w:rPr>
      </w:pPr>
      <w:r w:rsidRPr="00C93D50">
        <w:rPr>
          <w:rFonts w:ascii="Lato" w:eastAsia="Calibri" w:hAnsi="Lato" w:cs="Arial"/>
          <w:sz w:val="20"/>
          <w:szCs w:val="20"/>
        </w:rPr>
        <w:t>w Ministerstwie Rozwoju i Technologii</w:t>
      </w:r>
    </w:p>
    <w:p w14:paraId="21189F1F" w14:textId="77777777" w:rsidR="0070388F" w:rsidRDefault="0070388F" w:rsidP="008C28B2">
      <w:pPr>
        <w:spacing w:after="120" w:line="260" w:lineRule="exact"/>
        <w:ind w:left="4111"/>
        <w:rPr>
          <w:rFonts w:ascii="Lato" w:eastAsia="Calibri" w:hAnsi="Lato" w:cs="Arial"/>
          <w:b/>
          <w:bCs/>
          <w:sz w:val="20"/>
          <w:szCs w:val="20"/>
        </w:rPr>
      </w:pPr>
    </w:p>
    <w:bookmarkEnd w:id="5"/>
    <w:p w14:paraId="6605FFB2" w14:textId="77777777" w:rsidR="006D7CE6" w:rsidRDefault="006D7CE6" w:rsidP="00C93D50">
      <w:pPr>
        <w:spacing w:before="120" w:after="24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017BCAA3" w14:textId="77777777" w:rsidR="008C28B2" w:rsidRDefault="008C28B2" w:rsidP="00257F76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12496C5D" w14:textId="77777777" w:rsidR="00F57F5A" w:rsidRDefault="00F57F5A" w:rsidP="00257F76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5295AA44" w14:textId="77777777" w:rsidR="0070388F" w:rsidRDefault="0070388F" w:rsidP="00C93D50">
      <w:pPr>
        <w:spacing w:before="120" w:after="24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0D311D71" w14:textId="77777777" w:rsidR="0070388F" w:rsidRDefault="0070388F" w:rsidP="00257F76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1EACCBE7" w14:textId="77777777" w:rsidR="0070388F" w:rsidRDefault="0070388F" w:rsidP="00257F76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0FFE14FC" w14:textId="1244E3FE" w:rsidR="00F57F5A" w:rsidRDefault="00F57F5A" w:rsidP="00257F76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D21792">
        <w:rPr>
          <w:rFonts w:ascii="Lato" w:eastAsia="Times New Roman" w:hAnsi="Lato" w:cs="Arial"/>
          <w:noProof/>
          <w:spacing w:val="4"/>
          <w:sz w:val="20"/>
          <w:szCs w:val="20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09C88D" wp14:editId="7E870A42">
                <wp:simplePos x="0" y="0"/>
                <wp:positionH relativeFrom="column">
                  <wp:posOffset>3101975</wp:posOffset>
                </wp:positionH>
                <wp:positionV relativeFrom="paragraph">
                  <wp:posOffset>-479425</wp:posOffset>
                </wp:positionV>
                <wp:extent cx="3054350" cy="644056"/>
                <wp:effectExtent l="0" t="0" r="0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644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6C782" w14:textId="51DEB67B" w:rsidR="00257F76" w:rsidRPr="00D21792" w:rsidRDefault="00257F76" w:rsidP="00257F76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Ministra </w:t>
                            </w:r>
                            <w:r w:rsidR="00B8540C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>Finansów i Gospodarki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  <w:r w:rsidR="003E5F45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 xml:space="preserve">znak: </w:t>
                            </w:r>
                            <w:r w:rsidR="00CD68E2" w:rsidRPr="00CD68E2"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  <w:t>DLI-I.7621.36.2025.KJ.10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9C88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44.25pt;margin-top:-37.75pt;width:240.5pt;height:50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" filled="f" stroked="f">
                <v:textbox>
                  <w:txbxContent>
                    <w:p w14:paraId="5DF6C782" w14:textId="51DEB67B" w:rsidR="00257F76" w:rsidRPr="00D21792" w:rsidRDefault="00257F76" w:rsidP="00257F76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Ministra </w:t>
                      </w:r>
                      <w:r w:rsidR="00B8540C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>Finansów i Gospodarki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  <w:r w:rsidR="003E5F45">
                        <w:rPr>
                          <w:rFonts w:ascii="Lato" w:hAnsi="Lato"/>
                          <w:sz w:val="20"/>
                          <w:szCs w:val="20"/>
                        </w:rPr>
                        <w:t xml:space="preserve">znak: </w:t>
                      </w:r>
                      <w:r w:rsidR="00CD68E2" w:rsidRPr="00CD68E2">
                        <w:rPr>
                          <w:rFonts w:ascii="Lato" w:hAnsi="Lato"/>
                          <w:sz w:val="20"/>
                          <w:szCs w:val="20"/>
                        </w:rPr>
                        <w:t>DLI-I.7621.36.2025.KJ.10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4C89F998" w14:textId="72CF3583" w:rsidR="00257F76" w:rsidRPr="00D21792" w:rsidRDefault="00257F76" w:rsidP="00257F76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D21792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</w:p>
    <w:p w14:paraId="5413B373" w14:textId="77777777" w:rsidR="00B8540C" w:rsidRPr="00B8540C" w:rsidRDefault="00B8540C" w:rsidP="00B8540C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z dnia 27 kwietnia 2016 r. w sprawie ochrony osób fizycznych w związku z przetwarzaniem danych osobowych i w sprawie swobodnego przepływu takich danych oraz uchylenia dyrektywy 95/46/WE (Dz. U. L 119 z 4 maja 2016, z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późn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zm.), zwanego dalej „RODO”, informuję, że:</w:t>
      </w:r>
    </w:p>
    <w:p w14:paraId="12D81F8B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ePUAP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MRiT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</w:p>
    <w:p w14:paraId="083EC608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Dane kontaktowe do Inspektora Ochrony Danych w Ministerstwie Rozwoju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i Technologii: Inspektor Ochrony Danych, Ministerstwo Rozwoju i Technologii,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Plac Trzech Krzyży 3/5, 00-507 Warszawa, adres e-mail</w:t>
      </w:r>
      <w:r w:rsidRPr="00B8540C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: </w:t>
      </w:r>
      <w:hyperlink r:id="rId8" w:history="1">
        <w:r w:rsidRPr="00B8540C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u w:val="none"/>
            <w:lang w:eastAsia="en-GB"/>
          </w:rPr>
          <w:t>iod@mrit.gov.pl</w:t>
        </w:r>
      </w:hyperlink>
      <w:r w:rsidRPr="00B8540C">
        <w:rPr>
          <w:rFonts w:ascii="Lato" w:eastAsia="Times New Roman" w:hAnsi="Lato" w:cs="Arial"/>
          <w:spacing w:val="4"/>
          <w:sz w:val="20"/>
          <w:szCs w:val="20"/>
          <w:lang w:eastAsia="en-GB"/>
        </w:rPr>
        <w:t>.</w:t>
      </w:r>
    </w:p>
    <w:p w14:paraId="6B3FCCA9" w14:textId="75F287B4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14 </w:t>
      </w:r>
      <w:r w:rsidR="00561AA0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 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czerwca 1960 r. Kodeks postępowania administracyjnego (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</w:t>
      </w:r>
      <w:r w:rsidRPr="006A3143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.j</w:t>
      </w:r>
      <w:proofErr w:type="spellEnd"/>
      <w:r w:rsidRPr="006A3143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 Dz.U. z 202</w:t>
      </w:r>
      <w:r w:rsidR="006A3143" w:rsidRPr="006A3143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5</w:t>
      </w:r>
      <w:r w:rsidRPr="006A3143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6A3143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1691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z ustawą z 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 xml:space="preserve">dnia 10 kwietnia 2003 r. o szczególnych zasadach przygotowania i realizacji inwestycji w zakresie dróg publicznych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</w:t>
      </w:r>
      <w:proofErr w:type="spellStart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t.j</w:t>
      </w:r>
      <w:proofErr w:type="spellEnd"/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. </w:t>
      </w:r>
      <w:r w:rsidRPr="00B8540C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en-GB"/>
        </w:rPr>
        <w:t xml:space="preserve">Dz.U. </w:t>
      </w:r>
      <w:r w:rsidRPr="00B8540C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>2024 r. poz. 311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).</w:t>
      </w:r>
    </w:p>
    <w:p w14:paraId="099B7299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Podanie danych osobowych jest wymogiem ustawowym.</w:t>
      </w:r>
    </w:p>
    <w:p w14:paraId="2B880D28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D6D8C81" w14:textId="77777777" w:rsidR="00B8540C" w:rsidRPr="00B8540C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strony i inni uczestnicy postępowania administracyjnego w rozumieniu przepisów KPA;</w:t>
      </w:r>
    </w:p>
    <w:p w14:paraId="0EB3E398" w14:textId="77777777" w:rsidR="00B8540C" w:rsidRPr="00B8540C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262EF093" w14:textId="77777777" w:rsidR="00B8540C" w:rsidRPr="00B8540C" w:rsidRDefault="00B8540C" w:rsidP="00B8540C">
      <w:pPr>
        <w:numPr>
          <w:ilvl w:val="0"/>
          <w:numId w:val="4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71CFED46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Odbiorcą Pani/Pana danych osobowych jest również Wojewoda Podlaski, w związku z korzystaniem przez Administratora z systemu elektronicznego zarządzania dokumentacją (EZD PUW).</w:t>
      </w:r>
    </w:p>
    <w:p w14:paraId="50CE8745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B8540C">
        <w:rPr>
          <w:rFonts w:ascii="Lato" w:eastAsia="Times New Roman" w:hAnsi="Lato" w:cs="Arial"/>
          <w:iCs/>
          <w:color w:val="000000"/>
          <w:spacing w:val="4"/>
          <w:sz w:val="20"/>
          <w:szCs w:val="20"/>
          <w:lang w:eastAsia="en-GB"/>
        </w:rPr>
        <w:t>o narodowym zasobie archiwalnym i archiwach</w:t>
      </w:r>
      <w:r w:rsidRPr="00B8540C">
        <w:rPr>
          <w:rFonts w:ascii="Lato" w:eastAsia="Times New Roman" w:hAnsi="Lato" w:cs="Arial"/>
          <w:i/>
          <w:iCs/>
          <w:color w:val="000000"/>
          <w:spacing w:val="4"/>
          <w:sz w:val="20"/>
          <w:szCs w:val="20"/>
          <w:lang w:eastAsia="en-GB"/>
        </w:rPr>
        <w:t xml:space="preserve">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(Dz.U. z 2020 r. poz. 164, z późn.zm.).</w:t>
      </w:r>
    </w:p>
    <w:p w14:paraId="1E285130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Przysługuje Pani/Panu:</w:t>
      </w:r>
    </w:p>
    <w:p w14:paraId="0BBF603A" w14:textId="77777777" w:rsidR="00B8540C" w:rsidRPr="00B8540C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żądania od Administratora dostępu do treści swoich danych osobowych oraz informacji o ich przetwarzaniu;</w:t>
      </w:r>
    </w:p>
    <w:p w14:paraId="47DB56FA" w14:textId="77777777" w:rsidR="00B8540C" w:rsidRPr="00B8540C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do ich sprostowania, jeśli są błędne lub nieaktualne, a także uzupełnienia jeżeli są niekompletne;</w:t>
      </w:r>
    </w:p>
    <w:p w14:paraId="44A4A0B8" w14:textId="77777777" w:rsidR="00B8540C" w:rsidRPr="00B8540C" w:rsidRDefault="00B8540C" w:rsidP="00B8540C">
      <w:pPr>
        <w:numPr>
          <w:ilvl w:val="0"/>
          <w:numId w:val="5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prawo żądania ograniczenia przetwarzania, z zastrzeżeniem art. 2a § 3 KPA - wystąpienie z żądaniem nie wpływa na tok i wynik postępowania.</w:t>
      </w:r>
    </w:p>
    <w:p w14:paraId="7AB67BE5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osobowe nie będą przekazywane do państwa trzeciego.</w:t>
      </w:r>
    </w:p>
    <w:p w14:paraId="45BC0437" w14:textId="77777777" w:rsidR="00B8540C" w:rsidRPr="00B8540C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Pani/Pana dane nie podlegają zautomatyzowanemu podejmowaniu decyzji, w tym również profilowaniu.</w:t>
      </w:r>
    </w:p>
    <w:p w14:paraId="4A3B9B7A" w14:textId="4D665341" w:rsidR="004116FD" w:rsidRPr="008626D8" w:rsidRDefault="00B8540C" w:rsidP="00B8540C">
      <w:pPr>
        <w:numPr>
          <w:ilvl w:val="0"/>
          <w:numId w:val="3"/>
        </w:numPr>
        <w:spacing w:after="0" w:line="240" w:lineRule="exact"/>
        <w:jc w:val="both"/>
        <w:rPr>
          <w:rFonts w:ascii="Lato" w:eastAsia="Times New Roman" w:hAnsi="Lato" w:cs="Arial"/>
          <w:b/>
          <w:bCs/>
          <w:iCs/>
          <w:color w:val="000000"/>
          <w:spacing w:val="4"/>
          <w:sz w:val="20"/>
          <w:szCs w:val="20"/>
          <w:u w:val="single"/>
          <w:lang w:eastAsia="en-GB"/>
        </w:rPr>
      </w:pP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W przypadku powzięcia informacji o niezgodnym z prawem przetwarzaniu </w:t>
      </w:r>
      <w:r w:rsidRPr="00B8540C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4116FD" w:rsidRPr="008626D8" w:rsidSect="00FF728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134" w:bottom="907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0F435" w14:textId="77777777" w:rsidR="00C741B6" w:rsidRDefault="00C741B6" w:rsidP="009276B2">
      <w:pPr>
        <w:spacing w:after="0" w:line="240" w:lineRule="auto"/>
      </w:pPr>
      <w:r>
        <w:separator/>
      </w:r>
    </w:p>
  </w:endnote>
  <w:endnote w:type="continuationSeparator" w:id="0">
    <w:p w14:paraId="7D1A6FBC" w14:textId="77777777" w:rsidR="00C741B6" w:rsidRDefault="00C741B6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5E7E560-1CFE-43C4-8D70-344A92B2B949}"/>
    <w:embedBold r:id="rId2" w:fontKey="{2786D639-7FD2-42F5-951D-238D4A83E022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00319782-ADB4-40FE-B0B7-F6786F6B3865}"/>
    <w:embedBold r:id="rId4" w:fontKey="{7E5BB217-EC85-4BC2-B31B-2D5B8A3E86ED}"/>
    <w:embedItalic r:id="rId5" w:fontKey="{9FFFF48D-25AD-471C-BD0B-F05493225ED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4B4140A7-3CBF-4AE0-9C09-4556B9B69C1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1F1F" w14:textId="070D8432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31D7D9D4">
              <wp:simplePos x="0" y="0"/>
              <wp:positionH relativeFrom="margin">
                <wp:align>left</wp:align>
              </wp:positionH>
              <wp:positionV relativeFrom="paragraph">
                <wp:posOffset>-25400</wp:posOffset>
              </wp:positionV>
              <wp:extent cx="5040000" cy="0"/>
              <wp:effectExtent l="0" t="0" r="0" b="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E40583C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2pt" to="396.85pt,-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E9DDA" w14:textId="77777777" w:rsidR="00C741B6" w:rsidRDefault="00C741B6" w:rsidP="009276B2">
      <w:pPr>
        <w:spacing w:after="0" w:line="240" w:lineRule="auto"/>
      </w:pPr>
      <w:r>
        <w:separator/>
      </w:r>
    </w:p>
  </w:footnote>
  <w:footnote w:type="continuationSeparator" w:id="0">
    <w:p w14:paraId="7AC3F8DD" w14:textId="77777777" w:rsidR="00C741B6" w:rsidRDefault="00C741B6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1EBE86CF" w:rsidR="00947F4D" w:rsidRDefault="00B8540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0E466E2C" wp14:editId="39DF272D">
          <wp:simplePos x="0" y="0"/>
          <wp:positionH relativeFrom="column">
            <wp:posOffset>-857250</wp:posOffset>
          </wp:positionH>
          <wp:positionV relativeFrom="paragraph">
            <wp:posOffset>228600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 descr="Obraz zawierający logo, symbol, Grafika, projekt graficzn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logo, symbol, Grafika, projekt graficz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4D9EF8B0"/>
    <w:lvl w:ilvl="0" w:tplc="055C0A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7324E"/>
    <w:multiLevelType w:val="hybridMultilevel"/>
    <w:tmpl w:val="08F4C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88835371">
    <w:abstractNumId w:val="2"/>
  </w:num>
  <w:num w:numId="4" w16cid:durableId="1012685497">
    <w:abstractNumId w:val="3"/>
  </w:num>
  <w:num w:numId="5" w16cid:durableId="1056319363">
    <w:abstractNumId w:val="5"/>
  </w:num>
  <w:num w:numId="6" w16cid:durableId="5211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226DC"/>
    <w:rsid w:val="00055F10"/>
    <w:rsid w:val="00056305"/>
    <w:rsid w:val="00060327"/>
    <w:rsid w:val="00090DAE"/>
    <w:rsid w:val="00092B06"/>
    <w:rsid w:val="000C449B"/>
    <w:rsid w:val="000D1F68"/>
    <w:rsid w:val="000D73BF"/>
    <w:rsid w:val="000E678E"/>
    <w:rsid w:val="00100315"/>
    <w:rsid w:val="00101BAF"/>
    <w:rsid w:val="00102B45"/>
    <w:rsid w:val="0011022C"/>
    <w:rsid w:val="00113528"/>
    <w:rsid w:val="001236B0"/>
    <w:rsid w:val="001377BA"/>
    <w:rsid w:val="0016430C"/>
    <w:rsid w:val="00166A88"/>
    <w:rsid w:val="00183B62"/>
    <w:rsid w:val="001B5278"/>
    <w:rsid w:val="001B70EB"/>
    <w:rsid w:val="001D5381"/>
    <w:rsid w:val="00206D01"/>
    <w:rsid w:val="002222CF"/>
    <w:rsid w:val="00224565"/>
    <w:rsid w:val="00232CE9"/>
    <w:rsid w:val="00236ECB"/>
    <w:rsid w:val="0024020B"/>
    <w:rsid w:val="0024321C"/>
    <w:rsid w:val="00252A07"/>
    <w:rsid w:val="00254ACE"/>
    <w:rsid w:val="00257F76"/>
    <w:rsid w:val="002611B5"/>
    <w:rsid w:val="00270041"/>
    <w:rsid w:val="00272A29"/>
    <w:rsid w:val="00274D44"/>
    <w:rsid w:val="00277DA0"/>
    <w:rsid w:val="002830CF"/>
    <w:rsid w:val="002833A8"/>
    <w:rsid w:val="00290F1E"/>
    <w:rsid w:val="00293F9F"/>
    <w:rsid w:val="002D14FC"/>
    <w:rsid w:val="002D317D"/>
    <w:rsid w:val="002E0C9D"/>
    <w:rsid w:val="00300FD3"/>
    <w:rsid w:val="00320AF8"/>
    <w:rsid w:val="00323711"/>
    <w:rsid w:val="00331F87"/>
    <w:rsid w:val="00332028"/>
    <w:rsid w:val="00343A14"/>
    <w:rsid w:val="00343DB5"/>
    <w:rsid w:val="00352D36"/>
    <w:rsid w:val="00362CAD"/>
    <w:rsid w:val="00364315"/>
    <w:rsid w:val="00366CA7"/>
    <w:rsid w:val="00366D7B"/>
    <w:rsid w:val="00374A51"/>
    <w:rsid w:val="00386FC8"/>
    <w:rsid w:val="00387959"/>
    <w:rsid w:val="00387A0A"/>
    <w:rsid w:val="003A1976"/>
    <w:rsid w:val="003A758F"/>
    <w:rsid w:val="003B16B3"/>
    <w:rsid w:val="003C123B"/>
    <w:rsid w:val="003D2AD6"/>
    <w:rsid w:val="003D3088"/>
    <w:rsid w:val="003E1F22"/>
    <w:rsid w:val="003E5F45"/>
    <w:rsid w:val="003F025A"/>
    <w:rsid w:val="003F0446"/>
    <w:rsid w:val="00407724"/>
    <w:rsid w:val="0041111F"/>
    <w:rsid w:val="00411447"/>
    <w:rsid w:val="004116FD"/>
    <w:rsid w:val="00442E77"/>
    <w:rsid w:val="00446A00"/>
    <w:rsid w:val="00451455"/>
    <w:rsid w:val="00475A9A"/>
    <w:rsid w:val="00477D94"/>
    <w:rsid w:val="00494DF8"/>
    <w:rsid w:val="004A2223"/>
    <w:rsid w:val="004B0FC2"/>
    <w:rsid w:val="004E6741"/>
    <w:rsid w:val="004F5D02"/>
    <w:rsid w:val="005371A2"/>
    <w:rsid w:val="005444A9"/>
    <w:rsid w:val="00557D28"/>
    <w:rsid w:val="00561AA0"/>
    <w:rsid w:val="00565D32"/>
    <w:rsid w:val="00566EFF"/>
    <w:rsid w:val="00573285"/>
    <w:rsid w:val="005735D7"/>
    <w:rsid w:val="00576D72"/>
    <w:rsid w:val="005806A4"/>
    <w:rsid w:val="00584CC7"/>
    <w:rsid w:val="00587707"/>
    <w:rsid w:val="00590C4E"/>
    <w:rsid w:val="0059434A"/>
    <w:rsid w:val="005B4B42"/>
    <w:rsid w:val="005C7615"/>
    <w:rsid w:val="005D01A8"/>
    <w:rsid w:val="005E30E3"/>
    <w:rsid w:val="005E56C6"/>
    <w:rsid w:val="0060169B"/>
    <w:rsid w:val="006027FA"/>
    <w:rsid w:val="00605230"/>
    <w:rsid w:val="006163FE"/>
    <w:rsid w:val="006205DF"/>
    <w:rsid w:val="00623994"/>
    <w:rsid w:val="006257D7"/>
    <w:rsid w:val="00625B62"/>
    <w:rsid w:val="006268B5"/>
    <w:rsid w:val="0063432A"/>
    <w:rsid w:val="006410DE"/>
    <w:rsid w:val="00647AF4"/>
    <w:rsid w:val="00665D96"/>
    <w:rsid w:val="00673E82"/>
    <w:rsid w:val="00680BEB"/>
    <w:rsid w:val="00683C4D"/>
    <w:rsid w:val="00685F96"/>
    <w:rsid w:val="006A3143"/>
    <w:rsid w:val="006C4E00"/>
    <w:rsid w:val="006D1060"/>
    <w:rsid w:val="006D2B6D"/>
    <w:rsid w:val="006D7CE6"/>
    <w:rsid w:val="006E3018"/>
    <w:rsid w:val="0070388F"/>
    <w:rsid w:val="0070631E"/>
    <w:rsid w:val="00706B20"/>
    <w:rsid w:val="00716214"/>
    <w:rsid w:val="00727989"/>
    <w:rsid w:val="00733C03"/>
    <w:rsid w:val="00733D8B"/>
    <w:rsid w:val="007361FD"/>
    <w:rsid w:val="007475AB"/>
    <w:rsid w:val="00750EB1"/>
    <w:rsid w:val="007543B8"/>
    <w:rsid w:val="00767738"/>
    <w:rsid w:val="00771D9B"/>
    <w:rsid w:val="00797577"/>
    <w:rsid w:val="007B3A2F"/>
    <w:rsid w:val="007B44E7"/>
    <w:rsid w:val="007B4AAA"/>
    <w:rsid w:val="007C0044"/>
    <w:rsid w:val="007C4B94"/>
    <w:rsid w:val="007C4BBB"/>
    <w:rsid w:val="007F34F0"/>
    <w:rsid w:val="00800038"/>
    <w:rsid w:val="00833AA2"/>
    <w:rsid w:val="008434A6"/>
    <w:rsid w:val="0085012A"/>
    <w:rsid w:val="008536A2"/>
    <w:rsid w:val="008569CF"/>
    <w:rsid w:val="008626D8"/>
    <w:rsid w:val="008755F4"/>
    <w:rsid w:val="00883821"/>
    <w:rsid w:val="00897B69"/>
    <w:rsid w:val="008B10E0"/>
    <w:rsid w:val="008C28B2"/>
    <w:rsid w:val="008E47BD"/>
    <w:rsid w:val="008F7FB6"/>
    <w:rsid w:val="00917C96"/>
    <w:rsid w:val="00926855"/>
    <w:rsid w:val="009276B2"/>
    <w:rsid w:val="0093525C"/>
    <w:rsid w:val="00947F4D"/>
    <w:rsid w:val="00975E1D"/>
    <w:rsid w:val="00985F53"/>
    <w:rsid w:val="009B677E"/>
    <w:rsid w:val="009D3352"/>
    <w:rsid w:val="009D6C20"/>
    <w:rsid w:val="009D7A5B"/>
    <w:rsid w:val="009E6319"/>
    <w:rsid w:val="009F7A45"/>
    <w:rsid w:val="00A04935"/>
    <w:rsid w:val="00A16162"/>
    <w:rsid w:val="00A16ED4"/>
    <w:rsid w:val="00A23B43"/>
    <w:rsid w:val="00A246C0"/>
    <w:rsid w:val="00A35C13"/>
    <w:rsid w:val="00A4141B"/>
    <w:rsid w:val="00A431D4"/>
    <w:rsid w:val="00A72A89"/>
    <w:rsid w:val="00A90844"/>
    <w:rsid w:val="00AA5493"/>
    <w:rsid w:val="00AB0A14"/>
    <w:rsid w:val="00AB3843"/>
    <w:rsid w:val="00AB3B67"/>
    <w:rsid w:val="00AC346F"/>
    <w:rsid w:val="00AD6984"/>
    <w:rsid w:val="00AE0C84"/>
    <w:rsid w:val="00AE43AB"/>
    <w:rsid w:val="00AE6415"/>
    <w:rsid w:val="00AF17D5"/>
    <w:rsid w:val="00AF480E"/>
    <w:rsid w:val="00B06364"/>
    <w:rsid w:val="00B06E81"/>
    <w:rsid w:val="00B0772F"/>
    <w:rsid w:val="00B10453"/>
    <w:rsid w:val="00B20AD8"/>
    <w:rsid w:val="00B36262"/>
    <w:rsid w:val="00B44A89"/>
    <w:rsid w:val="00B654B6"/>
    <w:rsid w:val="00B84D3E"/>
    <w:rsid w:val="00B8540C"/>
    <w:rsid w:val="00B86878"/>
    <w:rsid w:val="00B87744"/>
    <w:rsid w:val="00B87B5F"/>
    <w:rsid w:val="00BA0BEF"/>
    <w:rsid w:val="00BA7D72"/>
    <w:rsid w:val="00BB4195"/>
    <w:rsid w:val="00BB7315"/>
    <w:rsid w:val="00BC0110"/>
    <w:rsid w:val="00BC4204"/>
    <w:rsid w:val="00BD1152"/>
    <w:rsid w:val="00BD1C56"/>
    <w:rsid w:val="00BE6444"/>
    <w:rsid w:val="00BF3227"/>
    <w:rsid w:val="00C1233C"/>
    <w:rsid w:val="00C12E53"/>
    <w:rsid w:val="00C27A3A"/>
    <w:rsid w:val="00C44F50"/>
    <w:rsid w:val="00C52239"/>
    <w:rsid w:val="00C53987"/>
    <w:rsid w:val="00C56E64"/>
    <w:rsid w:val="00C7033D"/>
    <w:rsid w:val="00C741B6"/>
    <w:rsid w:val="00C8064A"/>
    <w:rsid w:val="00C80B15"/>
    <w:rsid w:val="00C85D56"/>
    <w:rsid w:val="00C93D50"/>
    <w:rsid w:val="00CD68E2"/>
    <w:rsid w:val="00CE48B8"/>
    <w:rsid w:val="00CE577A"/>
    <w:rsid w:val="00CE7497"/>
    <w:rsid w:val="00CF1D4C"/>
    <w:rsid w:val="00CF21C3"/>
    <w:rsid w:val="00D0594F"/>
    <w:rsid w:val="00D132C0"/>
    <w:rsid w:val="00D21792"/>
    <w:rsid w:val="00D3022F"/>
    <w:rsid w:val="00D50422"/>
    <w:rsid w:val="00D61726"/>
    <w:rsid w:val="00D723B5"/>
    <w:rsid w:val="00D723D7"/>
    <w:rsid w:val="00D73437"/>
    <w:rsid w:val="00D97FD9"/>
    <w:rsid w:val="00DA46CC"/>
    <w:rsid w:val="00DA68DF"/>
    <w:rsid w:val="00DB030A"/>
    <w:rsid w:val="00DB0A3C"/>
    <w:rsid w:val="00DB60DF"/>
    <w:rsid w:val="00DD0121"/>
    <w:rsid w:val="00DD206F"/>
    <w:rsid w:val="00DF1194"/>
    <w:rsid w:val="00E00743"/>
    <w:rsid w:val="00E07AFB"/>
    <w:rsid w:val="00E15084"/>
    <w:rsid w:val="00E3400A"/>
    <w:rsid w:val="00E452F3"/>
    <w:rsid w:val="00E77A7A"/>
    <w:rsid w:val="00E81859"/>
    <w:rsid w:val="00E95147"/>
    <w:rsid w:val="00E95294"/>
    <w:rsid w:val="00EA4178"/>
    <w:rsid w:val="00EB4EA7"/>
    <w:rsid w:val="00EE21E3"/>
    <w:rsid w:val="00EE34A9"/>
    <w:rsid w:val="00EE3A6D"/>
    <w:rsid w:val="00EE72B9"/>
    <w:rsid w:val="00EF0C2A"/>
    <w:rsid w:val="00EF11C6"/>
    <w:rsid w:val="00EF2BD3"/>
    <w:rsid w:val="00EF5031"/>
    <w:rsid w:val="00F03F6B"/>
    <w:rsid w:val="00F04E24"/>
    <w:rsid w:val="00F05F16"/>
    <w:rsid w:val="00F067EB"/>
    <w:rsid w:val="00F13890"/>
    <w:rsid w:val="00F214CD"/>
    <w:rsid w:val="00F23496"/>
    <w:rsid w:val="00F26CEB"/>
    <w:rsid w:val="00F321F5"/>
    <w:rsid w:val="00F40743"/>
    <w:rsid w:val="00F43C6D"/>
    <w:rsid w:val="00F44A4C"/>
    <w:rsid w:val="00F55599"/>
    <w:rsid w:val="00F57F5A"/>
    <w:rsid w:val="00F62B20"/>
    <w:rsid w:val="00F76EC1"/>
    <w:rsid w:val="00F76FE7"/>
    <w:rsid w:val="00F80AC2"/>
    <w:rsid w:val="00FA6BD4"/>
    <w:rsid w:val="00FA76E5"/>
    <w:rsid w:val="00FC511B"/>
    <w:rsid w:val="00FE510E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6B20"/>
    <w:pPr>
      <w:spacing w:after="0" w:line="240" w:lineRule="auto"/>
    </w:pPr>
  </w:style>
  <w:style w:type="paragraph" w:styleId="Poprawka">
    <w:name w:val="Revision"/>
    <w:hidden/>
    <w:uiPriority w:val="99"/>
    <w:semiHidden/>
    <w:rsid w:val="000226DC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257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57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57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57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57D7"/>
    <w:rPr>
      <w:b/>
      <w:bCs/>
      <w:sz w:val="20"/>
      <w:szCs w:val="20"/>
    </w:rPr>
  </w:style>
  <w:style w:type="paragraph" w:customStyle="1" w:styleId="Default">
    <w:name w:val="Default"/>
    <w:rsid w:val="006163FE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41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791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Jurzyk Klaudia</cp:lastModifiedBy>
  <cp:revision>11</cp:revision>
  <cp:lastPrinted>2025-07-10T07:01:00Z</cp:lastPrinted>
  <dcterms:created xsi:type="dcterms:W3CDTF">2026-10-01T08:30:00Z</dcterms:created>
  <dcterms:modified xsi:type="dcterms:W3CDTF">2026-10-07T07:43:00Z</dcterms:modified>
</cp:coreProperties>
</file>