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EE" w:rsidRPr="00243151" w:rsidRDefault="000C195A" w:rsidP="009536C0">
      <w:pPr>
        <w:pStyle w:val="Tytu"/>
        <w:rPr>
          <w:b w:val="0"/>
        </w:rPr>
      </w:pPr>
      <w:r w:rsidRPr="00243151">
        <w:t>ZARZĄDZENIE</w:t>
      </w:r>
    </w:p>
    <w:p w:rsidR="003D33EE" w:rsidRPr="00E53A80" w:rsidRDefault="000C195A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3D33EE" w:rsidRPr="00E53A80" w:rsidRDefault="000C195A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1771DA" w:rsidRPr="00E53A80" w:rsidRDefault="000C195A" w:rsidP="001771DA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 lipca 2025</w:t>
      </w:r>
      <w:bookmarkEnd w:id="0"/>
      <w:r w:rsidRPr="00E53A80">
        <w:rPr>
          <w:rFonts w:cs="Arial"/>
          <w:szCs w:val="24"/>
        </w:rPr>
        <w:t xml:space="preserve"> r.</w:t>
      </w:r>
    </w:p>
    <w:p w:rsidR="003D33EE" w:rsidRPr="00E53A80" w:rsidRDefault="000C195A" w:rsidP="001771DA">
      <w:pPr>
        <w:pStyle w:val="Nagwek2"/>
        <w:spacing w:after="600"/>
      </w:pPr>
      <w:r>
        <w:t>uchylające zarządzenie w sprawie zasad wyposażenia pracowników Pomorskiego Urzędu Wojewódzkiego w Gdańsku</w:t>
      </w:r>
      <w:r w:rsidRPr="00E53A80">
        <w:t xml:space="preserve"> </w:t>
      </w:r>
      <w:r>
        <w:t>w reprezentacyjną odzież służbową</w:t>
      </w:r>
    </w:p>
    <w:p w:rsidR="003D33EE" w:rsidRPr="00E53A80" w:rsidRDefault="000C195A" w:rsidP="00B01994">
      <w:pPr>
        <w:spacing w:after="360"/>
        <w:jc w:val="left"/>
      </w:pPr>
      <w:r>
        <w:t xml:space="preserve"> </w:t>
      </w:r>
      <w:r w:rsidRPr="00E53A80">
        <w:t>Na podstawie</w:t>
      </w:r>
      <w:r>
        <w:t xml:space="preserve"> art. 25 ust. 4 pkt. 1 i ust. 10</w:t>
      </w:r>
      <w:r w:rsidRPr="00E53A80">
        <w:t xml:space="preserve"> </w:t>
      </w:r>
      <w:r>
        <w:t xml:space="preserve">ustawy z dnia 21 listopada 2008 r. o służbie cywilnej (Dz. U. z 2024 r., poz. 409 </w:t>
      </w:r>
      <w:r w:rsidRPr="001771DA">
        <w:t>oraz z 2025 r. poz. 620</w:t>
      </w:r>
      <w:r>
        <w:t>)</w:t>
      </w:r>
      <w:r w:rsidRPr="00E53A80">
        <w:t xml:space="preserve"> zarządza się, co następuje:</w:t>
      </w:r>
      <w:bookmarkStart w:id="1" w:name="_GoBack"/>
    </w:p>
    <w:p w:rsidR="003D33EE" w:rsidRPr="00E53A80" w:rsidRDefault="000C195A" w:rsidP="00F2167F">
      <w:bookmarkStart w:id="2" w:name="_Hlk71116339"/>
      <w:bookmarkEnd w:id="1"/>
      <w:r w:rsidRPr="009C0708">
        <w:rPr>
          <w:b/>
          <w:bCs/>
        </w:rPr>
        <w:t>§</w:t>
      </w:r>
      <w:r>
        <w:rPr>
          <w:b/>
          <w:bCs/>
        </w:rPr>
        <w:t> </w:t>
      </w:r>
      <w:r w:rsidRPr="009C0708">
        <w:rPr>
          <w:b/>
          <w:bCs/>
        </w:rPr>
        <w:t>1.</w:t>
      </w:r>
      <w:r>
        <w:t xml:space="preserve"> Traci moc zarządzenie Dyrektora Generalnego Pomorskiego Urzędu Wojewódzkiego w Gdańsku z dnia 19 lipca 2019 r. w sprawie zasad wyposażenia pracowników Pomorskiego Urzędu Wojewódzkiego w Gdańsku w reprezentacyjną odzież służbową, zmienione zarządzeniem Dyrektora Generalnego Pomorskiego Urzędu Wojewódzkiego w Gdańsku z dnia 7 sierpnia 2019 r.</w:t>
      </w:r>
    </w:p>
    <w:bookmarkEnd w:id="2"/>
    <w:p w:rsidR="001771DA" w:rsidRDefault="000C195A" w:rsidP="001771DA">
      <w:pPr>
        <w:spacing w:after="720"/>
      </w:pPr>
      <w:r w:rsidRPr="009C0708">
        <w:rPr>
          <w:b/>
          <w:bCs/>
        </w:rPr>
        <w:t>§ 2.</w:t>
      </w:r>
      <w:r>
        <w:t xml:space="preserve"> Zarządzenie wchodzi w życie z dniem podpisania.</w:t>
      </w:r>
      <w:r w:rsidRPr="001771DA">
        <w:t xml:space="preserve"> </w:t>
      </w:r>
    </w:p>
    <w:p w:rsidR="000C195A" w:rsidRPr="00F2167F" w:rsidRDefault="000C195A" w:rsidP="000C195A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0C195A" w:rsidRPr="00F2167F" w:rsidRDefault="000C195A" w:rsidP="000C195A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0C195A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5A"/>
    <w:rsid w:val="000C195A"/>
    <w:rsid w:val="0040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C6E31-BC97-4D0A-868D-102FBED2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z dnia 29 lipca 2024 r. uchylające zarządzenie w sprawie powołania Zespołu ds. promocji prostego języka w Pomorskim Urzędzie Wojewódzkim w Gdańsku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1 lipca 2025 r. uchylające zarządzenie w sprawie zasad wyposażenia pracowników Pomorskiego Urzędu Wojewódzkiego w Gdańsku w reprezentacyjną odzież służbową.</dc:title>
  <dc:creator>Maria Leszczyńska</dc:creator>
  <cp:lastModifiedBy>Monika Giedrojć</cp:lastModifiedBy>
  <cp:revision>5</cp:revision>
  <cp:lastPrinted>2017-01-05T08:08:00Z</cp:lastPrinted>
  <dcterms:created xsi:type="dcterms:W3CDTF">2025-06-30T14:09:00Z</dcterms:created>
  <dcterms:modified xsi:type="dcterms:W3CDTF">2025-07-02T09:44:00Z</dcterms:modified>
</cp:coreProperties>
</file>