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7707" w14:textId="695269EB" w:rsidR="00CB1A6B" w:rsidRPr="0016395E" w:rsidRDefault="00EC1DC1" w:rsidP="00081003">
      <w:pPr>
        <w:spacing w:after="120" w:line="276" w:lineRule="auto"/>
        <w:ind w:left="1276"/>
        <w:rPr>
          <w:rFonts w:ascii="Calibri" w:hAnsi="Calibri" w:cs="Calibri"/>
          <w:b/>
          <w:sz w:val="28"/>
          <w:szCs w:val="28"/>
        </w:rPr>
      </w:pPr>
      <w:bookmarkStart w:id="0" w:name="OLE_LINK3"/>
      <w:bookmarkStart w:id="1" w:name="OLE_LINK4"/>
      <w:r w:rsidRPr="0016395E"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9B657DB" wp14:editId="2B63828A">
            <wp:simplePos x="0" y="0"/>
            <wp:positionH relativeFrom="column">
              <wp:posOffset>0</wp:posOffset>
            </wp:positionH>
            <wp:positionV relativeFrom="paragraph">
              <wp:posOffset>-51435</wp:posOffset>
            </wp:positionV>
            <wp:extent cx="687070" cy="755650"/>
            <wp:effectExtent l="0" t="0" r="0" b="6350"/>
            <wp:wrapNone/>
            <wp:docPr id="4" name="Obraz 4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A6B" w:rsidRPr="0016395E">
        <w:rPr>
          <w:rFonts w:ascii="Calibri" w:hAnsi="Calibri" w:cs="Calibri"/>
          <w:b/>
          <w:sz w:val="28"/>
          <w:szCs w:val="28"/>
        </w:rPr>
        <w:t>Rzecznik Dyscypliny Finansów Publicznych</w:t>
      </w:r>
      <w:r w:rsidR="00CB1A6B" w:rsidRPr="0016395E">
        <w:rPr>
          <w:rFonts w:ascii="Calibri" w:hAnsi="Calibri" w:cs="Calibri"/>
          <w:b/>
          <w:sz w:val="28"/>
          <w:szCs w:val="28"/>
        </w:rPr>
        <w:br/>
        <w:t>właściwy w sprawach rozpoznawanych</w:t>
      </w:r>
      <w:r w:rsidR="00CB1A6B" w:rsidRPr="0016395E">
        <w:rPr>
          <w:rFonts w:ascii="Calibri" w:hAnsi="Calibri" w:cs="Calibri"/>
          <w:b/>
          <w:sz w:val="28"/>
          <w:szCs w:val="28"/>
        </w:rPr>
        <w:br/>
        <w:t>przez /nazwa komisji orzekającej/</w:t>
      </w:r>
    </w:p>
    <w:bookmarkEnd w:id="0"/>
    <w:bookmarkEnd w:id="1"/>
    <w:p w14:paraId="76EDD888" w14:textId="58B454FD" w:rsidR="00EC1DC1" w:rsidRPr="004F133D" w:rsidRDefault="00141FAF" w:rsidP="0016395E">
      <w:pPr>
        <w:tabs>
          <w:tab w:val="left" w:pos="5103"/>
        </w:tabs>
        <w:spacing w:before="240" w:line="276" w:lineRule="auto"/>
        <w:contextualSpacing/>
        <w:jc w:val="right"/>
        <w:rPr>
          <w:rFonts w:asciiTheme="minorHAnsi" w:hAnsiTheme="minorHAnsi" w:cstheme="minorHAnsi"/>
          <w:color w:val="ED7D31"/>
        </w:rPr>
      </w:pPr>
      <w:r>
        <w:rPr>
          <w:rFonts w:asciiTheme="minorHAnsi" w:hAnsiTheme="minorHAnsi" w:cstheme="minorHAnsi"/>
          <w:color w:val="ED7D31"/>
        </w:rPr>
        <w:t>Miejscowość,</w:t>
      </w:r>
      <w:r w:rsidR="00320FE0">
        <w:rPr>
          <w:rFonts w:ascii="Calibri" w:hAnsi="Calibri"/>
        </w:rPr>
        <w:t xml:space="preserve"> </w:t>
      </w:r>
      <w:r w:rsidR="00320FE0">
        <w:rPr>
          <w:rFonts w:ascii="Calibri" w:hAnsi="Calibri"/>
        </w:rPr>
        <w:fldChar w:fldCharType="begin"/>
      </w:r>
      <w:r w:rsidR="00320FE0">
        <w:rPr>
          <w:rFonts w:ascii="Calibri" w:hAnsi="Calibri"/>
        </w:rPr>
        <w:instrText xml:space="preserve"> DATE  \@ "d MMMM yyyy"  \* MERGEFORMAT </w:instrText>
      </w:r>
      <w:r w:rsidR="00320FE0">
        <w:rPr>
          <w:rFonts w:ascii="Calibri" w:hAnsi="Calibri"/>
        </w:rPr>
        <w:fldChar w:fldCharType="separate"/>
      </w:r>
      <w:r w:rsidR="001837A4">
        <w:rPr>
          <w:rFonts w:ascii="Calibri" w:hAnsi="Calibri"/>
          <w:noProof/>
        </w:rPr>
        <w:t>21 lutego 2024</w:t>
      </w:r>
      <w:r w:rsidR="00320FE0">
        <w:rPr>
          <w:rFonts w:ascii="Calibri" w:hAnsi="Calibri"/>
        </w:rPr>
        <w:fldChar w:fldCharType="end"/>
      </w:r>
      <w:r w:rsidR="00320FE0">
        <w:rPr>
          <w:rFonts w:ascii="Calibri" w:hAnsi="Calibri"/>
        </w:rPr>
        <w:t xml:space="preserve"> roku</w:t>
      </w:r>
    </w:p>
    <w:tbl>
      <w:tblPr>
        <w:tblpPr w:leftFromText="141" w:rightFromText="141" w:vertAnchor="text" w:tblpX="1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8"/>
      </w:tblGrid>
      <w:tr w:rsidR="00EC1DC1" w:rsidRPr="004F133D" w14:paraId="0D22F8F0" w14:textId="77777777" w:rsidTr="002462E4">
        <w:trPr>
          <w:trHeight w:val="271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1D98E201" w14:textId="402CEE45" w:rsidR="00EC1DC1" w:rsidRPr="004F133D" w:rsidRDefault="00EC1DC1" w:rsidP="0000149A">
            <w:pPr>
              <w:spacing w:after="120" w:line="276" w:lineRule="auto"/>
              <w:ind w:left="1348" w:hanging="1348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Sprawa:</w:t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C34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zwolnienie z pracy na czas</w:t>
            </w:r>
            <w:r w:rsidR="003479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</w:t>
            </w:r>
            <w:r w:rsidR="00C3452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ozprawy</w:t>
            </w:r>
          </w:p>
        </w:tc>
      </w:tr>
      <w:tr w:rsidR="00EC1DC1" w:rsidRPr="004F133D" w14:paraId="5F68DC3F" w14:textId="77777777" w:rsidTr="002462E4">
        <w:trPr>
          <w:trHeight w:val="412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11B4C7FC" w14:textId="79F424B9" w:rsidR="00EC1DC1" w:rsidRPr="004F133D" w:rsidRDefault="00EC1DC1" w:rsidP="0000149A">
            <w:pPr>
              <w:tabs>
                <w:tab w:val="left" w:pos="1064"/>
              </w:tabs>
              <w:spacing w:after="120" w:line="276" w:lineRule="auto"/>
              <w:ind w:left="1348" w:hanging="1348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Znak sprawy:</w:t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</w:t>
            </w:r>
          </w:p>
        </w:tc>
      </w:tr>
      <w:tr w:rsidR="00EC1DC1" w:rsidRPr="004F133D" w14:paraId="0E9192C0" w14:textId="77777777" w:rsidTr="003479EE">
        <w:trPr>
          <w:trHeight w:val="1021"/>
        </w:trPr>
        <w:tc>
          <w:tcPr>
            <w:tcW w:w="4658" w:type="dxa"/>
            <w:tcBorders>
              <w:left w:val="nil"/>
              <w:right w:val="nil"/>
            </w:tcBorders>
          </w:tcPr>
          <w:p w14:paraId="54D64496" w14:textId="1D18283C" w:rsidR="00EC1DC1" w:rsidRPr="004F133D" w:rsidRDefault="00EC1DC1" w:rsidP="0000149A">
            <w:pPr>
              <w:tabs>
                <w:tab w:val="left" w:pos="1418"/>
              </w:tabs>
              <w:spacing w:after="120" w:line="276" w:lineRule="auto"/>
              <w:ind w:left="1348" w:hanging="1348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Kontakt:</w:t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C34520" w:rsidRPr="00C34520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i</w:t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mię i Nazwisko</w:t>
            </w:r>
          </w:p>
          <w:p w14:paraId="5FBEC599" w14:textId="57D6FA50" w:rsidR="0000149A" w:rsidRPr="004F133D" w:rsidRDefault="00EC1DC1" w:rsidP="0000149A">
            <w:pPr>
              <w:tabs>
                <w:tab w:val="left" w:pos="1418"/>
              </w:tabs>
              <w:spacing w:after="120" w:line="276" w:lineRule="auto"/>
              <w:ind w:left="1348" w:hanging="1348"/>
              <w:contextualSpacing/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00149A"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tel. </w:t>
            </w:r>
            <w:r w:rsidR="0000149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 XXX </w:t>
            </w:r>
            <w:r w:rsidR="0000149A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  <w:r w:rsidR="0000149A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 </w:t>
            </w:r>
            <w:r w:rsidR="0000149A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</w:p>
          <w:p w14:paraId="40155CB0" w14:textId="34AF5C18" w:rsidR="00EC1DC1" w:rsidRPr="004F133D" w:rsidRDefault="0000149A" w:rsidP="0000149A">
            <w:pPr>
              <w:tabs>
                <w:tab w:val="left" w:pos="1418"/>
              </w:tabs>
              <w:spacing w:after="120" w:line="276" w:lineRule="auto"/>
              <w:ind w:left="1348" w:hanging="1348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e-mail: 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xxx.xx</w:t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@xxx</w:t>
            </w:r>
          </w:p>
        </w:tc>
      </w:tr>
    </w:tbl>
    <w:p w14:paraId="01B775D1" w14:textId="77777777" w:rsidR="00EC1DC1" w:rsidRPr="004F133D" w:rsidRDefault="00EC1DC1" w:rsidP="0016395E">
      <w:pPr>
        <w:tabs>
          <w:tab w:val="left" w:pos="5103"/>
        </w:tabs>
        <w:spacing w:before="240" w:line="276" w:lineRule="auto"/>
        <w:ind w:firstLine="5954"/>
        <w:contextualSpacing/>
        <w:rPr>
          <w:rFonts w:asciiTheme="minorHAnsi" w:hAnsiTheme="minorHAnsi" w:cstheme="minorHAnsi"/>
          <w:color w:val="ED7D31"/>
        </w:rPr>
      </w:pPr>
      <w:r w:rsidRPr="0016395E">
        <w:rPr>
          <w:rFonts w:asciiTheme="minorHAnsi" w:hAnsiTheme="minorHAnsi" w:cstheme="minorHAnsi"/>
          <w:b/>
          <w:color w:val="ED7D31"/>
        </w:rPr>
        <w:t>Pan /tu</w:t>
      </w:r>
      <w:r w:rsidRPr="004F133D">
        <w:rPr>
          <w:rFonts w:asciiTheme="minorHAnsi" w:hAnsiTheme="minorHAnsi" w:cstheme="minorHAnsi"/>
          <w:b/>
          <w:color w:val="ED7D31"/>
        </w:rPr>
        <w:t xml:space="preserve"> imię i nazwisko</w:t>
      </w:r>
      <w:r w:rsidRPr="004F133D">
        <w:rPr>
          <w:rFonts w:asciiTheme="minorHAnsi" w:hAnsiTheme="minorHAnsi" w:cstheme="minorHAnsi"/>
          <w:color w:val="ED7D31"/>
        </w:rPr>
        <w:t>/</w:t>
      </w:r>
    </w:p>
    <w:p w14:paraId="762F90E3" w14:textId="77777777" w:rsidR="00EC1DC1" w:rsidRPr="004F133D" w:rsidRDefault="00EC1DC1" w:rsidP="0016395E">
      <w:pPr>
        <w:tabs>
          <w:tab w:val="left" w:pos="5103"/>
        </w:tabs>
        <w:spacing w:before="240" w:line="276" w:lineRule="auto"/>
        <w:ind w:firstLine="5954"/>
        <w:contextualSpacing/>
        <w:rPr>
          <w:rFonts w:asciiTheme="minorHAnsi" w:hAnsiTheme="minorHAnsi" w:cstheme="minorHAnsi"/>
          <w:color w:val="ED7D31"/>
        </w:rPr>
      </w:pPr>
      <w:r w:rsidRPr="004F133D">
        <w:rPr>
          <w:rFonts w:asciiTheme="minorHAnsi" w:hAnsiTheme="minorHAnsi" w:cstheme="minorHAnsi"/>
          <w:color w:val="ED7D31"/>
        </w:rPr>
        <w:t>Adres</w:t>
      </w:r>
    </w:p>
    <w:p w14:paraId="63997D01" w14:textId="77777777" w:rsidR="00CB375F" w:rsidRDefault="00CB375F" w:rsidP="0016395E">
      <w:pPr>
        <w:spacing w:before="240" w:line="276" w:lineRule="auto"/>
        <w:rPr>
          <w:rFonts w:ascii="Calibri" w:hAnsi="Calibri" w:cs="Calibri"/>
          <w:color w:val="auto"/>
        </w:rPr>
      </w:pPr>
      <w:r w:rsidRPr="00CB375F">
        <w:rPr>
          <w:rFonts w:ascii="Calibri" w:hAnsi="Calibri" w:cs="Calibri"/>
          <w:color w:val="ED7D31" w:themeColor="accent2"/>
        </w:rPr>
        <w:t>Szanowny Panie</w:t>
      </w:r>
      <w:r>
        <w:rPr>
          <w:rFonts w:ascii="Calibri" w:hAnsi="Calibri" w:cs="Calibri"/>
          <w:color w:val="auto"/>
        </w:rPr>
        <w:t>,</w:t>
      </w:r>
    </w:p>
    <w:p w14:paraId="49D9BADF" w14:textId="77777777" w:rsidR="004775E9" w:rsidRDefault="00C34520" w:rsidP="0016395E">
      <w:pPr>
        <w:spacing w:before="120" w:line="276" w:lineRule="auto"/>
        <w:rPr>
          <w:rFonts w:asciiTheme="minorHAnsi" w:hAnsiTheme="minorHAnsi" w:cstheme="minorHAnsi"/>
          <w:color w:val="auto"/>
        </w:rPr>
      </w:pPr>
      <w:r w:rsidRPr="00C34520">
        <w:rPr>
          <w:rFonts w:asciiTheme="minorHAnsi" w:hAnsiTheme="minorHAnsi" w:cstheme="minorHAnsi"/>
        </w:rPr>
        <w:t>zostałem wezwany na rozprawę przed Komisją Orzekającą w Sprawach o Naruszenie Dyscypliny Finansów Publicznych /</w:t>
      </w:r>
      <w:r w:rsidRPr="00C34520">
        <w:rPr>
          <w:rFonts w:asciiTheme="minorHAnsi" w:hAnsiTheme="minorHAnsi" w:cstheme="minorHAnsi"/>
          <w:color w:val="ED7D31" w:themeColor="accent2"/>
        </w:rPr>
        <w:t>tu pełna nazwa komisji</w:t>
      </w:r>
      <w:r w:rsidR="004775E9" w:rsidRPr="004775E9">
        <w:rPr>
          <w:rFonts w:asciiTheme="minorHAnsi" w:hAnsiTheme="minorHAnsi" w:cstheme="minorHAnsi"/>
          <w:color w:val="auto"/>
        </w:rPr>
        <w:t>/</w:t>
      </w:r>
      <w:r w:rsidR="004775E9">
        <w:rPr>
          <w:rFonts w:asciiTheme="minorHAnsi" w:hAnsiTheme="minorHAnsi" w:cstheme="minorHAnsi"/>
          <w:color w:val="auto"/>
        </w:rPr>
        <w:t>, która odbędzie się</w:t>
      </w:r>
      <w:r w:rsidRPr="00C34520">
        <w:rPr>
          <w:rFonts w:asciiTheme="minorHAnsi" w:hAnsiTheme="minorHAnsi" w:cstheme="minorHAnsi"/>
          <w:color w:val="ED7D31" w:themeColor="accent2"/>
        </w:rPr>
        <w:t xml:space="preserve"> </w:t>
      </w:r>
      <w:r w:rsidRPr="004F133D">
        <w:rPr>
          <w:rFonts w:asciiTheme="minorHAnsi" w:hAnsiTheme="minorHAnsi" w:cstheme="minorHAnsi"/>
          <w:b/>
          <w:color w:val="ED7D31"/>
        </w:rPr>
        <w:t>XX marca 2021 roku</w:t>
      </w:r>
      <w:r w:rsidRPr="004F133D">
        <w:rPr>
          <w:rFonts w:asciiTheme="minorHAnsi" w:hAnsiTheme="minorHAnsi" w:cstheme="minorHAnsi"/>
          <w:color w:val="auto"/>
        </w:rPr>
        <w:t xml:space="preserve"> o godzinie </w:t>
      </w:r>
      <w:r w:rsidRPr="004F133D">
        <w:rPr>
          <w:rFonts w:asciiTheme="minorHAnsi" w:hAnsiTheme="minorHAnsi" w:cstheme="minorHAnsi"/>
          <w:b/>
          <w:color w:val="ED7D31"/>
        </w:rPr>
        <w:t>00:00</w:t>
      </w:r>
      <w:r w:rsidR="004775E9" w:rsidRPr="004775E9">
        <w:rPr>
          <w:rFonts w:asciiTheme="minorHAnsi" w:hAnsiTheme="minorHAnsi" w:cstheme="minorHAnsi"/>
          <w:color w:val="auto"/>
        </w:rPr>
        <w:t xml:space="preserve">. </w:t>
      </w:r>
    </w:p>
    <w:p w14:paraId="14131FFD" w14:textId="3FCA8850" w:rsidR="00E74EA3" w:rsidRPr="00C34520" w:rsidRDefault="004775E9" w:rsidP="0016395E">
      <w:pPr>
        <w:spacing w:before="240"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P</w:t>
      </w:r>
      <w:r w:rsidR="00C34520" w:rsidRPr="00C34520">
        <w:rPr>
          <w:rFonts w:asciiTheme="minorHAnsi" w:hAnsiTheme="minorHAnsi" w:cstheme="minorHAnsi"/>
        </w:rPr>
        <w:t xml:space="preserve">rzysługuje mi zwolnienie z pracy na czas niezbędny </w:t>
      </w:r>
      <w:r w:rsidR="00774C09">
        <w:rPr>
          <w:rFonts w:asciiTheme="minorHAnsi" w:hAnsiTheme="minorHAnsi" w:cstheme="minorHAnsi"/>
        </w:rPr>
        <w:t xml:space="preserve">do </w:t>
      </w:r>
      <w:r w:rsidR="00C34520" w:rsidRPr="00C34520">
        <w:rPr>
          <w:rFonts w:asciiTheme="minorHAnsi" w:hAnsiTheme="minorHAnsi" w:cstheme="minorHAnsi"/>
        </w:rPr>
        <w:t>sprawowan</w:t>
      </w:r>
      <w:r w:rsidR="00774C09">
        <w:rPr>
          <w:rFonts w:asciiTheme="minorHAnsi" w:hAnsiTheme="minorHAnsi" w:cstheme="minorHAnsi"/>
        </w:rPr>
        <w:t>ia</w:t>
      </w:r>
      <w:r w:rsidR="00C34520" w:rsidRPr="00C34520">
        <w:rPr>
          <w:rFonts w:asciiTheme="minorHAnsi" w:hAnsiTheme="minorHAnsi" w:cstheme="minorHAnsi"/>
        </w:rPr>
        <w:t xml:space="preserve"> funkcji</w:t>
      </w:r>
      <w:r w:rsidR="00774C09">
        <w:rPr>
          <w:rFonts w:asciiTheme="minorHAnsi" w:hAnsiTheme="minorHAnsi" w:cstheme="minorHAnsi"/>
        </w:rPr>
        <w:t xml:space="preserve"> rzecznika. </w:t>
      </w:r>
      <w:r w:rsidR="007765D0">
        <w:rPr>
          <w:rFonts w:asciiTheme="minorHAnsi" w:hAnsiTheme="minorHAnsi" w:cstheme="minorHAnsi"/>
        </w:rPr>
        <w:t>Zgodnie z </w:t>
      </w:r>
      <w:r w:rsidR="00081003">
        <w:rPr>
          <w:rFonts w:asciiTheme="minorHAnsi" w:hAnsiTheme="minorHAnsi" w:cstheme="minorHAnsi"/>
        </w:rPr>
        <w:t>przepisami z</w:t>
      </w:r>
      <w:r w:rsidR="00D1554D">
        <w:rPr>
          <w:rFonts w:asciiTheme="minorHAnsi" w:hAnsiTheme="minorHAnsi" w:cstheme="minorHAnsi"/>
        </w:rPr>
        <w:t xml:space="preserve">a ten czas </w:t>
      </w:r>
      <w:r w:rsidR="00C34520" w:rsidRPr="00C34520">
        <w:rPr>
          <w:rFonts w:asciiTheme="minorHAnsi" w:hAnsiTheme="minorHAnsi" w:cstheme="minorHAnsi"/>
        </w:rPr>
        <w:t>zachow</w:t>
      </w:r>
      <w:r w:rsidR="00D1554D">
        <w:rPr>
          <w:rFonts w:asciiTheme="minorHAnsi" w:hAnsiTheme="minorHAnsi" w:cstheme="minorHAnsi"/>
        </w:rPr>
        <w:t>uję też prawo</w:t>
      </w:r>
      <w:r w:rsidR="00C34520" w:rsidRPr="00C34520">
        <w:rPr>
          <w:rFonts w:asciiTheme="minorHAnsi" w:hAnsiTheme="minorHAnsi" w:cstheme="minorHAnsi"/>
        </w:rPr>
        <w:t xml:space="preserve"> do wynagrodzenia</w:t>
      </w:r>
      <w:r>
        <w:rPr>
          <w:rStyle w:val="Odwoanieprzypisudolnego"/>
          <w:rFonts w:asciiTheme="minorHAnsi" w:hAnsiTheme="minorHAnsi" w:cstheme="minorHAnsi"/>
        </w:rPr>
        <w:footnoteReference w:id="1"/>
      </w:r>
      <w:r w:rsidR="00C34520" w:rsidRPr="00C34520">
        <w:rPr>
          <w:rFonts w:asciiTheme="minorHAnsi" w:hAnsiTheme="minorHAnsi" w:cstheme="minorHAnsi"/>
        </w:rPr>
        <w:t>.</w:t>
      </w:r>
    </w:p>
    <w:p w14:paraId="0CC45192" w14:textId="77777777" w:rsidR="0016395E" w:rsidRPr="00E74EA3" w:rsidRDefault="0016395E" w:rsidP="0016395E">
      <w:pPr>
        <w:spacing w:before="360" w:line="276" w:lineRule="auto"/>
        <w:ind w:left="5103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 wyrazami szacunku</w:t>
      </w:r>
    </w:p>
    <w:p w14:paraId="6279F5F9" w14:textId="77777777" w:rsidR="0016395E" w:rsidRPr="00765BCA" w:rsidRDefault="0016395E" w:rsidP="0016395E">
      <w:pPr>
        <w:spacing w:after="120" w:line="276" w:lineRule="auto"/>
        <w:ind w:left="5103"/>
        <w:jc w:val="center"/>
        <w:rPr>
          <w:rFonts w:ascii="Calibri" w:hAnsi="Calibri" w:cs="Calibri"/>
          <w:color w:val="auto"/>
        </w:rPr>
      </w:pPr>
      <w:r w:rsidRPr="0049615A">
        <w:rPr>
          <w:rFonts w:ascii="Calibri" w:hAnsi="Calibri" w:cs="Calibr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DE7E5B" wp14:editId="07A22408">
                <wp:simplePos x="0" y="0"/>
                <wp:positionH relativeFrom="column">
                  <wp:posOffset>3936365</wp:posOffset>
                </wp:positionH>
                <wp:positionV relativeFrom="paragraph">
                  <wp:posOffset>239506</wp:posOffset>
                </wp:positionV>
                <wp:extent cx="1630018" cy="0"/>
                <wp:effectExtent l="0" t="0" r="2794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01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0D3DA" id="Łącznik prosty 1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9.95pt,18.85pt" to="43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" strokecolor="black [3213]" strokeweight="1.5pt">
                <v:stroke dashstyle="3 1" joinstyle="miter"/>
              </v:line>
            </w:pict>
          </mc:Fallback>
        </mc:AlternateContent>
      </w:r>
    </w:p>
    <w:p w14:paraId="7BDE4A8A" w14:textId="77777777" w:rsidR="0016395E" w:rsidRPr="00765BCA" w:rsidRDefault="0016395E" w:rsidP="0016395E">
      <w:pPr>
        <w:spacing w:before="360" w:line="276" w:lineRule="auto"/>
        <w:ind w:left="5103"/>
        <w:jc w:val="center"/>
        <w:rPr>
          <w:rFonts w:ascii="Calibri" w:hAnsi="Calibri" w:cs="Calibri"/>
          <w:color w:val="auto"/>
          <w:sz w:val="20"/>
          <w:szCs w:val="20"/>
        </w:rPr>
      </w:pPr>
      <w:r w:rsidRPr="00765BCA">
        <w:rPr>
          <w:rFonts w:ascii="Calibri" w:hAnsi="Calibri" w:cs="Calibri"/>
          <w:color w:val="auto"/>
          <w:sz w:val="20"/>
          <w:szCs w:val="20"/>
        </w:rPr>
        <w:t xml:space="preserve">(imię, nazwisko i podpis </w:t>
      </w:r>
      <w:r w:rsidRPr="00765BCA">
        <w:rPr>
          <w:rFonts w:ascii="Calibri" w:hAnsi="Calibri" w:cs="Calibri"/>
          <w:color w:val="auto"/>
          <w:sz w:val="20"/>
          <w:szCs w:val="20"/>
        </w:rPr>
        <w:br/>
        <w:t>rzecznika dyscypliny finansów</w:t>
      </w:r>
      <w:r w:rsidRPr="00765BCA">
        <w:rPr>
          <w:rFonts w:ascii="Calibri" w:hAnsi="Calibri" w:cs="Calibri"/>
          <w:color w:val="auto"/>
          <w:sz w:val="20"/>
          <w:szCs w:val="20"/>
        </w:rPr>
        <w:br/>
        <w:t>publicznych)</w:t>
      </w:r>
    </w:p>
    <w:p w14:paraId="09D57710" w14:textId="605EC10B" w:rsidR="00CB1A6B" w:rsidRDefault="004775E9" w:rsidP="0016395E">
      <w:pPr>
        <w:pStyle w:val="Nagwek2"/>
        <w:spacing w:before="240"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Załączniki</w:t>
      </w:r>
      <w:r w:rsidR="00CB1A6B" w:rsidRPr="00A47579">
        <w:rPr>
          <w:rFonts w:asciiTheme="minorHAnsi" w:hAnsiTheme="minorHAnsi" w:cstheme="minorHAnsi"/>
          <w:color w:val="FF0000"/>
        </w:rPr>
        <w:t>:</w:t>
      </w:r>
    </w:p>
    <w:p w14:paraId="17E60B85" w14:textId="77777777" w:rsidR="004775E9" w:rsidRDefault="004775E9" w:rsidP="0016395E">
      <w:pPr>
        <w:spacing w:before="120" w:line="276" w:lineRule="auto"/>
        <w:ind w:right="2"/>
        <w:contextualSpacing/>
        <w:rPr>
          <w:rFonts w:ascii="Calibri" w:hAnsi="Calibri" w:cs="Calibri"/>
        </w:rPr>
      </w:pPr>
      <w:r w:rsidRPr="004775E9">
        <w:rPr>
          <w:rFonts w:ascii="Calibri" w:hAnsi="Calibri" w:cs="Calibri"/>
          <w:color w:val="ED7D31" w:themeColor="accent2"/>
        </w:rPr>
        <w:t>Może to być:</w:t>
      </w:r>
    </w:p>
    <w:p w14:paraId="48546869" w14:textId="33096679" w:rsidR="004775E9" w:rsidRDefault="004775E9" w:rsidP="0016395E">
      <w:pPr>
        <w:pStyle w:val="Akapitzlist"/>
        <w:numPr>
          <w:ilvl w:val="0"/>
          <w:numId w:val="5"/>
        </w:numPr>
        <w:spacing w:before="120" w:line="276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4775E9">
        <w:rPr>
          <w:rFonts w:ascii="Calibri" w:hAnsi="Calibri" w:cs="Calibri"/>
        </w:rPr>
        <w:t>ezwanie lub pismo przewodniczącego komisji orzekającej lub Głównej Komisji Orzekającej</w:t>
      </w:r>
      <w:r>
        <w:rPr>
          <w:rFonts w:ascii="Calibri" w:hAnsi="Calibri" w:cs="Calibri"/>
        </w:rPr>
        <w:t>,</w:t>
      </w:r>
    </w:p>
    <w:p w14:paraId="12A3CBBE" w14:textId="2BDC2318" w:rsidR="004775E9" w:rsidRDefault="004775E9" w:rsidP="0016395E">
      <w:pPr>
        <w:pStyle w:val="Akapitzlist"/>
        <w:numPr>
          <w:ilvl w:val="0"/>
          <w:numId w:val="5"/>
        </w:numPr>
        <w:spacing w:before="120" w:line="276" w:lineRule="auto"/>
        <w:contextualSpacing w:val="0"/>
        <w:rPr>
          <w:rFonts w:ascii="Calibri" w:hAnsi="Calibri" w:cs="Calibri"/>
        </w:rPr>
      </w:pPr>
      <w:r w:rsidRPr="004775E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</w:t>
      </w:r>
      <w:r w:rsidRPr="004775E9">
        <w:rPr>
          <w:rFonts w:ascii="Calibri" w:hAnsi="Calibri" w:cs="Calibri"/>
        </w:rPr>
        <w:t>ezwanie lub pismo rzecznika dyscypliny lub Głównego Rzecznika</w:t>
      </w:r>
      <w:r>
        <w:rPr>
          <w:rFonts w:ascii="Calibri" w:hAnsi="Calibri" w:cs="Calibri"/>
        </w:rPr>
        <w:t>,</w:t>
      </w:r>
    </w:p>
    <w:p w14:paraId="265539B2" w14:textId="66619D3B" w:rsidR="004775E9" w:rsidRPr="007765D0" w:rsidRDefault="004775E9" w:rsidP="0016395E">
      <w:pPr>
        <w:spacing w:before="120" w:line="276" w:lineRule="auto"/>
        <w:rPr>
          <w:rFonts w:ascii="Calibri" w:hAnsi="Calibri" w:cs="Calibri"/>
          <w:color w:val="auto"/>
        </w:rPr>
      </w:pPr>
      <w:r w:rsidRPr="007765D0">
        <w:rPr>
          <w:rFonts w:ascii="Calibri" w:hAnsi="Calibri" w:cs="Calibri"/>
          <w:color w:val="auto"/>
        </w:rPr>
        <w:t>które jest podstawą do zwolnienia z pracy.</w:t>
      </w:r>
    </w:p>
    <w:sectPr w:rsidR="004775E9" w:rsidRPr="007765D0" w:rsidSect="0027555F">
      <w:footerReference w:type="default" r:id="rId12"/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300A9" w14:textId="77777777" w:rsidR="00B3103E" w:rsidRDefault="00B3103E">
      <w:r>
        <w:separator/>
      </w:r>
    </w:p>
  </w:endnote>
  <w:endnote w:type="continuationSeparator" w:id="0">
    <w:p w14:paraId="71D6AC08" w14:textId="77777777" w:rsidR="00B3103E" w:rsidRDefault="00B3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C6D2" w14:textId="77777777" w:rsidR="00D1554D" w:rsidRPr="003479EE" w:rsidRDefault="00D1554D" w:rsidP="00D1554D">
    <w:pPr>
      <w:pStyle w:val="Stopka"/>
      <w:spacing w:after="240"/>
      <w:jc w:val="highKashida"/>
      <w:rPr>
        <w:rFonts w:asciiTheme="minorHAnsi" w:hAnsiTheme="minorHAnsi" w:cstheme="minorHAnsi"/>
      </w:rPr>
    </w:pPr>
    <w:r w:rsidRPr="00141FAF">
      <w:rPr>
        <w:rFonts w:asciiTheme="minorHAnsi" w:eastAsiaTheme="majorEastAsia" w:hAnsiTheme="minorHAnsi" w:cstheme="minorHAnsi"/>
        <w:noProof/>
        <w:color w:val="ED7D31" w:themeColor="accent2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AB5C73" wp14:editId="5A0692D9">
              <wp:simplePos x="0" y="0"/>
              <wp:positionH relativeFrom="margin">
                <wp:align>left</wp:align>
              </wp:positionH>
              <wp:positionV relativeFrom="paragraph">
                <wp:posOffset>-139700</wp:posOffset>
              </wp:positionV>
              <wp:extent cx="5747657" cy="0"/>
              <wp:effectExtent l="0" t="0" r="2476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7657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ABCC1A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1pt" to="452.55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" strokecolor="#44546a [3215]" strokeweight=".5pt">
              <v:stroke joinstyle="miter"/>
              <w10:wrap anchorx="margin"/>
            </v:line>
          </w:pict>
        </mc:Fallback>
      </mc:AlternateContent>
    </w:r>
    <w:r w:rsidRPr="00141FAF">
      <w:rPr>
        <w:rFonts w:asciiTheme="minorHAnsi" w:hAnsiTheme="minorHAnsi" w:cstheme="minorHAnsi"/>
        <w:color w:val="ED7D31" w:themeColor="accent2"/>
        <w:sz w:val="20"/>
        <w:szCs w:val="20"/>
      </w:rPr>
      <w:t>Dane teleadresowe</w:t>
    </w:r>
    <w:r w:rsidRPr="003479EE">
      <w:rPr>
        <w:rFonts w:asciiTheme="minorHAnsi" w:hAnsiTheme="minorHAnsi" w:cstheme="minorHAnsi"/>
        <w:sz w:val="20"/>
        <w:szCs w:val="20"/>
      </w:rPr>
      <w:t xml:space="preserve"> </w:t>
    </w:r>
  </w:p>
  <w:p w14:paraId="09D5771F" w14:textId="77777777" w:rsidR="000F289F" w:rsidRDefault="001837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50D0" w14:textId="77777777" w:rsidR="00B3103E" w:rsidRDefault="00B3103E">
      <w:r>
        <w:separator/>
      </w:r>
    </w:p>
  </w:footnote>
  <w:footnote w:type="continuationSeparator" w:id="0">
    <w:p w14:paraId="0B61B695" w14:textId="77777777" w:rsidR="00B3103E" w:rsidRDefault="00B3103E">
      <w:r>
        <w:continuationSeparator/>
      </w:r>
    </w:p>
  </w:footnote>
  <w:footnote w:id="1">
    <w:p w14:paraId="2FEBEB99" w14:textId="5267172F" w:rsidR="004775E9" w:rsidRPr="00081003" w:rsidRDefault="004775E9" w:rsidP="0016395E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08100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81003">
        <w:rPr>
          <w:rFonts w:asciiTheme="minorHAnsi" w:hAnsiTheme="minorHAnsi" w:cstheme="minorHAnsi"/>
          <w:sz w:val="22"/>
          <w:szCs w:val="22"/>
        </w:rPr>
        <w:t xml:space="preserve"> art. 68 ust. 1 ustawy z dnia 17 grudnia 2004 r. o odpowiedzialności za naruszenie dyscypliny finansów publicznych (Dz. U. z 202</w:t>
      </w:r>
      <w:r w:rsidR="001837A4">
        <w:rPr>
          <w:rFonts w:asciiTheme="minorHAnsi" w:hAnsiTheme="minorHAnsi" w:cstheme="minorHAnsi"/>
          <w:sz w:val="22"/>
          <w:szCs w:val="22"/>
        </w:rPr>
        <w:t>4</w:t>
      </w:r>
      <w:r w:rsidRPr="00081003">
        <w:rPr>
          <w:rFonts w:asciiTheme="minorHAnsi" w:hAnsiTheme="minorHAnsi" w:cstheme="minorHAnsi"/>
          <w:sz w:val="22"/>
          <w:szCs w:val="22"/>
        </w:rPr>
        <w:t xml:space="preserve"> r. poz. </w:t>
      </w:r>
      <w:r w:rsidR="001837A4">
        <w:rPr>
          <w:rFonts w:asciiTheme="minorHAnsi" w:hAnsiTheme="minorHAnsi" w:cstheme="minorHAnsi"/>
          <w:sz w:val="22"/>
          <w:szCs w:val="22"/>
        </w:rPr>
        <w:t>104</w:t>
      </w:r>
      <w:r w:rsidRPr="00081003">
        <w:rPr>
          <w:rFonts w:asciiTheme="minorHAnsi" w:hAnsiTheme="minorHAnsi" w:cstheme="minorHAnsi"/>
          <w:sz w:val="22"/>
          <w:szCs w:val="22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618F4"/>
    <w:multiLevelType w:val="hybridMultilevel"/>
    <w:tmpl w:val="DD12BF72"/>
    <w:lvl w:ilvl="0" w:tplc="4F1A1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4DAB"/>
    <w:multiLevelType w:val="hybridMultilevel"/>
    <w:tmpl w:val="1C9A8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54801"/>
    <w:multiLevelType w:val="hybridMultilevel"/>
    <w:tmpl w:val="C79649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C44B38"/>
    <w:multiLevelType w:val="hybridMultilevel"/>
    <w:tmpl w:val="E5EC32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A518C5"/>
    <w:multiLevelType w:val="hybridMultilevel"/>
    <w:tmpl w:val="11CE6C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6B"/>
    <w:rsid w:val="0000149A"/>
    <w:rsid w:val="00081003"/>
    <w:rsid w:val="00121539"/>
    <w:rsid w:val="00141FAF"/>
    <w:rsid w:val="0016395E"/>
    <w:rsid w:val="001837A4"/>
    <w:rsid w:val="0027555F"/>
    <w:rsid w:val="00275AC5"/>
    <w:rsid w:val="002D1A79"/>
    <w:rsid w:val="002F14FA"/>
    <w:rsid w:val="002F6C65"/>
    <w:rsid w:val="00320FE0"/>
    <w:rsid w:val="00324FF3"/>
    <w:rsid w:val="003479EE"/>
    <w:rsid w:val="0035783D"/>
    <w:rsid w:val="00411548"/>
    <w:rsid w:val="00430DEB"/>
    <w:rsid w:val="004775E9"/>
    <w:rsid w:val="0049615A"/>
    <w:rsid w:val="004B7474"/>
    <w:rsid w:val="005F0FAD"/>
    <w:rsid w:val="00637390"/>
    <w:rsid w:val="00764C31"/>
    <w:rsid w:val="00774C09"/>
    <w:rsid w:val="007765D0"/>
    <w:rsid w:val="007C21AF"/>
    <w:rsid w:val="00940543"/>
    <w:rsid w:val="00A47579"/>
    <w:rsid w:val="00B06FEF"/>
    <w:rsid w:val="00B3103E"/>
    <w:rsid w:val="00B67F4C"/>
    <w:rsid w:val="00BF2E2E"/>
    <w:rsid w:val="00C0554A"/>
    <w:rsid w:val="00C34520"/>
    <w:rsid w:val="00CA6C43"/>
    <w:rsid w:val="00CB1A6B"/>
    <w:rsid w:val="00CB375F"/>
    <w:rsid w:val="00D1554D"/>
    <w:rsid w:val="00D51380"/>
    <w:rsid w:val="00DB0287"/>
    <w:rsid w:val="00DE2781"/>
    <w:rsid w:val="00E41A0A"/>
    <w:rsid w:val="00E74EA3"/>
    <w:rsid w:val="00E851C8"/>
    <w:rsid w:val="00EC1DC1"/>
    <w:rsid w:val="00F457C3"/>
    <w:rsid w:val="00FE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D57706"/>
  <w15:chartTrackingRefBased/>
  <w15:docId w15:val="{33E346AB-D271-4E80-9E94-8103624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A6B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1A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1A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A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CB1A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A6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1A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D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DC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D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775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55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54D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643AF25F8DA418A8D860F0A8CFC32" ma:contentTypeVersion="" ma:contentTypeDescription="Utwórz nowy dokument." ma:contentTypeScope="" ma:versionID="e8eea0622d6399ab98c0f0e3649f6a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2B8C9-505D-4B8C-8613-63A54DEA9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51FBF-AFE2-4CCD-803B-655E8077A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5CE30-C720-4443-AF02-725310948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148AC2-4D58-4A5F-AC4D-4E489407B0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 Magdalena</dc:creator>
  <cp:keywords/>
  <dc:description/>
  <cp:lastModifiedBy>Książkiewicz Elżbieta</cp:lastModifiedBy>
  <cp:revision>3</cp:revision>
  <dcterms:created xsi:type="dcterms:W3CDTF">2024-02-21T13:00:00Z</dcterms:created>
  <dcterms:modified xsi:type="dcterms:W3CDTF">2024-02-21T13:16:00Z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0x0101006D1643AF25F8DA418A8D860F0A8CFC32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UxC4dwLulzfINJ8nQH+xvX5LNGipWa4BRSZhPgxsCvnGwqJpBu7Q9r7ecyJOS8MpnU3fNGuadoUIkr6V6XeDDV6gGh/1AmfDZutHWE7YSo4=</vt:lpwstr>
  </property>
  <property fmtid="{D5CDD505-2E9C-101B-9397-08002B2CF9AE}" pid="5" name="MFClassificationDate">
    <vt:lpwstr>2024-02-21T14:00:04.6153304+01:00</vt:lpwstr>
  </property>
  <property fmtid="{D5CDD505-2E9C-101B-9397-08002B2CF9AE}" pid="6" name="MFClassifiedBySID">
    <vt:lpwstr>UxC4dwLulzfINJ8nQH+xvX5LNGipWa4BRSZhPgxsCvm42mrIC/DSDv0ggS+FjUN/2v1BBotkLlY5aAiEhoi6ueTqyMdkiQeyR00ULSToV2Clip9ghmy1LuOUMNi1Xes9</vt:lpwstr>
  </property>
  <property fmtid="{D5CDD505-2E9C-101B-9397-08002B2CF9AE}" pid="7" name="MFGRNItemId">
    <vt:lpwstr>GRN-37840160-567e-48cf-8861-97e08be2bd4e</vt:lpwstr>
  </property>
  <property fmtid="{D5CDD505-2E9C-101B-9397-08002B2CF9AE}" pid="8" name="MFHash">
    <vt:lpwstr>qpkqcX6jBO5nm+KsZgET4aQ7P318IACHHnD23ZZmUWM=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