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77777777" w:rsidR="00B91CEF" w:rsidRPr="00B91CEF" w:rsidRDefault="00B91CEF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proofErr w:type="spellStart"/>
      <w:r w:rsidRPr="00B91CE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Renaturyzacja</w:t>
      </w:r>
      <w:proofErr w:type="spellEnd"/>
      <w:r w:rsidRPr="00B91CE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 xml:space="preserve"> rzeki </w:t>
      </w:r>
      <w:proofErr w:type="spellStart"/>
      <w:r w:rsidRPr="00B91CE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Dzierżęcinki</w:t>
      </w:r>
      <w:proofErr w:type="spellEnd"/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334192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334192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</w:t>
      </w:r>
      <w:proofErr w:type="spellStart"/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/2023/07/01/WF</w:t>
      </w: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77777777" w:rsidR="00333793" w:rsidRPr="00334192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z budżetu państwa</w:t>
      </w:r>
    </w:p>
    <w:p w14:paraId="2542F39F" w14:textId="0583BF39" w:rsidR="00333793" w:rsidRPr="00334192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 </w:t>
      </w:r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 </w:t>
      </w:r>
      <w:proofErr w:type="spellStart"/>
      <w:r w:rsidR="00B91CEF"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Renaturyzacja</w:t>
      </w:r>
      <w:proofErr w:type="spellEnd"/>
      <w:r w:rsidR="00B91CEF"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rzeki </w:t>
      </w:r>
      <w:proofErr w:type="spellStart"/>
      <w:r w:rsidR="00B91CEF"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Dzierżęcinki</w:t>
      </w:r>
      <w:proofErr w:type="spellEnd"/>
    </w:p>
    <w:p w14:paraId="72FA53CC" w14:textId="77777777" w:rsidR="000C31CC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</w:t>
      </w:r>
      <w:proofErr w:type="spellStart"/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/2023/07/01/WF:  </w:t>
      </w:r>
    </w:p>
    <w:p w14:paraId="2CBE227C" w14:textId="62F0FCBF" w:rsidR="00333793" w:rsidRPr="00334192" w:rsidRDefault="000C31CC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0C31C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 2025 r. wynosi: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B91CEF"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4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57 437</w:t>
      </w:r>
      <w:r w:rsidR="00B91CEF"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9D6CA3F" w14:textId="74CCA3E3" w:rsidR="000C31CC" w:rsidRDefault="000C31CC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20 000 000,00 zł</w:t>
      </w:r>
    </w:p>
    <w:p w14:paraId="7DB2653F" w14:textId="54FC9B18" w:rsidR="00333793" w:rsidRPr="00334192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76B3B9B0" w14:textId="673E363E" w:rsidR="000C31CC" w:rsidRDefault="000C31CC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inwestycji jest doprowadzenie do likwidacji barier w ciągłości biologicznej wskazanej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rzeki, przywrócenie naturalnej </w:t>
      </w:r>
      <w:proofErr w:type="spellStart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hydromorfologii</w:t>
      </w:r>
      <w:proofErr w:type="spellEnd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 przy zapewnieniu ciągłości morfologicznej oraz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umożliwienie migracji organizmów wodnych, głównie ichtiofauny, a także wprowadzenie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elementów zabudowy biologicznej.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Zakres inwestycji obejmuję </w:t>
      </w:r>
      <w:proofErr w:type="spellStart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renaturyzację</w:t>
      </w:r>
      <w:proofErr w:type="spellEnd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rzeki </w:t>
      </w:r>
      <w:proofErr w:type="spellStart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Dzierżęcinki</w:t>
      </w:r>
      <w:proofErr w:type="spellEnd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na odcinku od MEW Jamno do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MEW Koszalin oraz ujścia rzeki Raduszki do stopnia poniżej wypływu z jeziora Lubiatowo oraz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 wpływu do jeziora Lubiatowo do przecięcia się z drogą krajową Nr 11 w miejscowości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Manowo. Zadanie przewiduje wykonanie 3 przepławek na istniejących piętrzeniach w przekroju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pracujących elektrowni wodnych i starej papierni. Ponadto oceny wymaga czy przepławka przy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zbiorniku retencyjnym w km 12+000-12+800 spełnia wymogi APGWII. Pozostałe prace skupiają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się na odbudowie koryta w tym jego kaskadyzacji poprzez wykonanie sekwencji bystrze-</w:t>
      </w:r>
      <w:proofErr w:type="spellStart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ploso</w:t>
      </w:r>
      <w:proofErr w:type="spellEnd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Dodatkowo planuje się zadania wspierające jak wprowadzanie </w:t>
      </w:r>
      <w:proofErr w:type="spellStart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zadrzewień</w:t>
      </w:r>
      <w:proofErr w:type="spellEnd"/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do odsłoniętych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odcinków rzeki.</w:t>
      </w:r>
    </w:p>
    <w:p w14:paraId="180735A9" w14:textId="77777777" w:rsidR="000C31CC" w:rsidRPr="000C31CC" w:rsidRDefault="000C31CC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C31C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p w14:paraId="4F4AAA0D" w14:textId="382344DB" w:rsidR="00334192" w:rsidRPr="00334192" w:rsidRDefault="00334192" w:rsidP="0033419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334192">
        <w:rPr>
          <w:rFonts w:ascii="lato-regular" w:hAnsi="lato-regular"/>
          <w:kern w:val="0"/>
          <w:lang w:eastAsia="pl-PL"/>
        </w:rPr>
        <w:t>Wielowariantowa koncepcja techniczno-kosztowa – 6 egz.,</w:t>
      </w:r>
    </w:p>
    <w:p w14:paraId="7E6A8B1D" w14:textId="77777777" w:rsidR="00334192" w:rsidRPr="00334192" w:rsidRDefault="00334192" w:rsidP="0033419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334192">
        <w:rPr>
          <w:rFonts w:ascii="lato-regular" w:hAnsi="lato-regular"/>
          <w:kern w:val="0"/>
          <w:lang w:eastAsia="pl-PL"/>
        </w:rPr>
        <w:t>Karta informacyjna przedsięwzięcia – 6 egz.,</w:t>
      </w:r>
    </w:p>
    <w:p w14:paraId="5867C1EF" w14:textId="77777777" w:rsidR="00334192" w:rsidRPr="00334192" w:rsidRDefault="00334192" w:rsidP="0033419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334192">
        <w:rPr>
          <w:rFonts w:ascii="lato-regular" w:hAnsi="lato-regular"/>
          <w:kern w:val="0"/>
          <w:lang w:eastAsia="pl-PL"/>
        </w:rPr>
        <w:t xml:space="preserve">Wniosek o wydanie decyzji środowiskowej z załącznikami – 2 </w:t>
      </w:r>
      <w:proofErr w:type="spellStart"/>
      <w:r w:rsidRPr="00334192">
        <w:rPr>
          <w:rFonts w:ascii="lato-regular" w:hAnsi="lato-regular"/>
          <w:kern w:val="0"/>
          <w:lang w:eastAsia="pl-PL"/>
        </w:rPr>
        <w:t>kpl</w:t>
      </w:r>
      <w:proofErr w:type="spellEnd"/>
      <w:r w:rsidRPr="00334192">
        <w:rPr>
          <w:rFonts w:ascii="lato-regular" w:hAnsi="lato-regular"/>
          <w:kern w:val="0"/>
          <w:lang w:eastAsia="pl-PL"/>
        </w:rPr>
        <w:t>.</w:t>
      </w:r>
    </w:p>
    <w:p w14:paraId="028C9E64" w14:textId="691B44D4" w:rsidR="00D936BA" w:rsidRPr="00D936BA" w:rsidRDefault="00334192" w:rsidP="00D936B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334192">
        <w:rPr>
          <w:rFonts w:ascii="lato-regular" w:hAnsi="lato-regular"/>
          <w:kern w:val="0"/>
          <w:lang w:eastAsia="pl-PL"/>
        </w:rPr>
        <w:t>Pełna dokumentacja aplikacyjna</w:t>
      </w:r>
      <w:r w:rsidR="00D936BA" w:rsidRPr="00D936BA">
        <w:rPr>
          <w:rFonts w:ascii="lato-regular" w:hAnsi="lato-regular"/>
          <w:kern w:val="0"/>
          <w:lang w:eastAsia="pl-PL"/>
        </w:rPr>
        <w:t xml:space="preserve"> </w:t>
      </w:r>
      <w:r w:rsidR="00D936BA" w:rsidRPr="00D936BA">
        <w:rPr>
          <w:rFonts w:ascii="lato-regular" w:hAnsi="lato-regular"/>
          <w:kern w:val="0"/>
          <w:lang w:eastAsia="pl-PL"/>
        </w:rPr>
        <w:t xml:space="preserve">dla projektu na dofinansowanie z programu FENIKS 2021+, Dz.2.4– 2 </w:t>
      </w:r>
      <w:proofErr w:type="spellStart"/>
      <w:r w:rsidR="00D936BA" w:rsidRPr="00D936BA">
        <w:rPr>
          <w:rFonts w:ascii="lato-regular" w:hAnsi="lato-regular"/>
          <w:kern w:val="0"/>
          <w:lang w:eastAsia="pl-PL"/>
        </w:rPr>
        <w:t>kpl</w:t>
      </w:r>
      <w:proofErr w:type="spellEnd"/>
      <w:r w:rsidR="00D936BA" w:rsidRPr="00D936BA">
        <w:rPr>
          <w:rFonts w:ascii="lato-regular" w:hAnsi="lato-regular"/>
          <w:kern w:val="0"/>
          <w:lang w:eastAsia="pl-PL"/>
        </w:rPr>
        <w:t>.</w:t>
      </w:r>
    </w:p>
    <w:p w14:paraId="369C1B16" w14:textId="77777777" w:rsidR="00334192" w:rsidRPr="00334192" w:rsidRDefault="00334192" w:rsidP="0033419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334192">
        <w:rPr>
          <w:rFonts w:ascii="lato-regular" w:hAnsi="lato-regular"/>
          <w:kern w:val="0"/>
          <w:lang w:eastAsia="pl-PL"/>
        </w:rPr>
        <w:t>Program funkcjonalno-użytkowy oddzielny dla każdego cieku – 6 egz.</w:t>
      </w:r>
    </w:p>
    <w:p w14:paraId="145A571D" w14:textId="681D11A2" w:rsidR="00C71518" w:rsidRPr="00961A75" w:rsidRDefault="00C71518" w:rsidP="00961A75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</w:p>
    <w:sectPr w:rsidR="00C71518" w:rsidRPr="0096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B6859"/>
    <w:rsid w:val="000C31CC"/>
    <w:rsid w:val="00103189"/>
    <w:rsid w:val="0030344E"/>
    <w:rsid w:val="00314300"/>
    <w:rsid w:val="00333793"/>
    <w:rsid w:val="00334192"/>
    <w:rsid w:val="003B0ADE"/>
    <w:rsid w:val="003F0545"/>
    <w:rsid w:val="00493D4E"/>
    <w:rsid w:val="004C4A75"/>
    <w:rsid w:val="005C53C0"/>
    <w:rsid w:val="005D7C61"/>
    <w:rsid w:val="00672F58"/>
    <w:rsid w:val="006B1D9D"/>
    <w:rsid w:val="007C3AD7"/>
    <w:rsid w:val="008C488D"/>
    <w:rsid w:val="00925B57"/>
    <w:rsid w:val="00961A75"/>
    <w:rsid w:val="009C28F1"/>
    <w:rsid w:val="00A10702"/>
    <w:rsid w:val="00A15A9D"/>
    <w:rsid w:val="00A974B8"/>
    <w:rsid w:val="00AC1219"/>
    <w:rsid w:val="00B91CEF"/>
    <w:rsid w:val="00C165F7"/>
    <w:rsid w:val="00C330DB"/>
    <w:rsid w:val="00C55D21"/>
    <w:rsid w:val="00C71518"/>
    <w:rsid w:val="00D22824"/>
    <w:rsid w:val="00D36F6B"/>
    <w:rsid w:val="00D936BA"/>
    <w:rsid w:val="00DF1BE4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33419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334192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33419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334192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6</cp:revision>
  <dcterms:created xsi:type="dcterms:W3CDTF">2025-07-17T11:28:00Z</dcterms:created>
  <dcterms:modified xsi:type="dcterms:W3CDTF">2025-09-17T09:14:00Z</dcterms:modified>
</cp:coreProperties>
</file>