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D2997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9114A6B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760A610" w14:textId="5A5AD268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1C1A4D">
        <w:rPr>
          <w:rFonts w:cs="Arial"/>
          <w:szCs w:val="24"/>
        </w:rPr>
        <w:t>3 marca 2026 r.</w:t>
      </w:r>
    </w:p>
    <w:p w14:paraId="61CFA0AE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>
        <w:rPr>
          <w:rStyle w:val="Nagwek2Znak"/>
          <w:b/>
        </w:rPr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</w:t>
      </w:r>
      <w:r>
        <w:t>stanowiąc</w:t>
      </w:r>
      <w:r>
        <w:t>ych</w:t>
      </w:r>
      <w:r>
        <w:t xml:space="preserve"> własność </w:t>
      </w:r>
      <w:r w:rsidRPr="00EE28F9">
        <w:t>Skarbu Państwa</w:t>
      </w:r>
      <w:r w:rsidRPr="00724494">
        <w:t xml:space="preserve"> </w:t>
      </w:r>
    </w:p>
    <w:p w14:paraId="7554307D" w14:textId="77777777" w:rsidR="00000000" w:rsidRDefault="00000000" w:rsidP="0095722A">
      <w:pPr>
        <w:spacing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480F8F">
        <w:rPr>
          <w:rFonts w:cs="Arial"/>
        </w:rPr>
        <w:t>Dz.</w:t>
      </w:r>
      <w:r>
        <w:rPr>
          <w:rFonts w:cs="Arial"/>
        </w:rPr>
        <w:t xml:space="preserve"> </w:t>
      </w:r>
      <w:r w:rsidRPr="00480F8F">
        <w:rPr>
          <w:rFonts w:cs="Arial"/>
        </w:rPr>
        <w:t>U. z 2024 r. poz. 1145, 1222, 1717</w:t>
      </w:r>
      <w:r>
        <w:rPr>
          <w:rFonts w:cs="Arial"/>
        </w:rPr>
        <w:t>,</w:t>
      </w:r>
      <w:r w:rsidRPr="00480F8F">
        <w:rPr>
          <w:rFonts w:cs="Arial"/>
        </w:rPr>
        <w:t xml:space="preserve"> 1881</w:t>
      </w:r>
      <w:r>
        <w:rPr>
          <w:rFonts w:cs="Arial"/>
        </w:rPr>
        <w:t>, z 2025 r. poz. 1077 i 1080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39D52039" w14:textId="3A8571B5" w:rsidR="00000000" w:rsidRPr="00EE28F9" w:rsidRDefault="00000000" w:rsidP="0095722A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C739C0">
        <w:rPr>
          <w:rFonts w:cs="Arial"/>
        </w:rPr>
        <w:t xml:space="preserve"> </w:t>
      </w:r>
      <w:r w:rsidRPr="00EE28F9">
        <w:rPr>
          <w:rFonts w:cs="Arial"/>
        </w:rPr>
        <w:t xml:space="preserve">Wyraża się zgodę Staroście </w:t>
      </w:r>
      <w:r>
        <w:rPr>
          <w:rFonts w:cs="Arial"/>
        </w:rPr>
        <w:t>Puckiemu</w:t>
      </w:r>
      <w:r w:rsidRPr="00EE28F9">
        <w:rPr>
          <w:rFonts w:cs="Arial"/>
        </w:rPr>
        <w:t xml:space="preserve">, wykonującemu zadania z zakresu administracji rządowej, na dokonanie darowizny nieruchomości </w:t>
      </w:r>
      <w:r>
        <w:rPr>
          <w:rFonts w:cs="Arial"/>
        </w:rPr>
        <w:t xml:space="preserve">stanowiących własność </w:t>
      </w:r>
      <w:r w:rsidRPr="00EE28F9">
        <w:rPr>
          <w:rFonts w:cs="Arial"/>
        </w:rPr>
        <w:t xml:space="preserve">Skarbu Państwa, </w:t>
      </w:r>
      <w:r>
        <w:rPr>
          <w:rFonts w:cs="Arial"/>
        </w:rPr>
        <w:t>położonych w Gminie Kosakowo</w:t>
      </w:r>
      <w:r>
        <w:rPr>
          <w:rFonts w:cs="Arial"/>
        </w:rPr>
        <w:t xml:space="preserve"> </w:t>
      </w:r>
      <w:r>
        <w:rPr>
          <w:rFonts w:cs="Arial"/>
        </w:rPr>
        <w:t xml:space="preserve">i </w:t>
      </w:r>
      <w:r w:rsidRPr="00EE28F9">
        <w:rPr>
          <w:rFonts w:cs="Arial"/>
        </w:rPr>
        <w:t>oznaczon</w:t>
      </w:r>
      <w:r>
        <w:rPr>
          <w:rFonts w:cs="Arial"/>
        </w:rPr>
        <w:t>ych</w:t>
      </w:r>
      <w:r w:rsidRPr="00EE28F9">
        <w:rPr>
          <w:rFonts w:cs="Arial"/>
        </w:rPr>
        <w:t xml:space="preserve"> w ewidencji gruntów </w:t>
      </w:r>
      <w:bookmarkStart w:id="1" w:name="_Hlk93061632"/>
      <w:r w:rsidRPr="00DD5305">
        <w:rPr>
          <w:rFonts w:cs="Arial"/>
        </w:rPr>
        <w:t xml:space="preserve">jako </w:t>
      </w:r>
      <w:r>
        <w:t>działki nr 22/2 o powierzchni 0,0183 ha oraz nr 22/5 o powierzchni 0,0066 ha, obręb 0007 Pogórze, nr 31/2 o powierzchni 3,3386 ha, obręb 0007 Pogórze, nr 128/13 o powierzchni 0,0051 ha oraz nr 128/15 o powierzchni 0,0030 ha, obręb 0007 Pogórze, nr 1197 o powierzchni 2,25 ha, obręb 0006 Mosty oraz nr 135/2 o powierzchni 1,7807 ha, obręb 0004 Kosakowo,</w:t>
      </w:r>
      <w:r>
        <w:t xml:space="preserve"> nr 113 o powierzchni 0,29 ha, obręb 0004 Kosakowo, nr 204/4 o powierzchni 0,5558 ha</w:t>
      </w:r>
      <w:r>
        <w:t>, obręb 0003 Rewa,</w:t>
      </w:r>
      <w:r>
        <w:t xml:space="preserve"> nr 62/1 o powierzchni 0,0137 ha, obręb 0001 Pierwoszyno, nr 4/2 o powierzchni 0,0122 ha, obręb 0001 Pierwoszyno, nr 47/2 o powierzchni 0,03 ha, obręb 0001 Pierwoszyno, nr 51/2 o powierzchni 0,01 ha, obręb 0001 Pierwoszyno, nr 974/2 o powierzchni 1,35 ha, obręb 0006 Mosty, </w:t>
      </w:r>
      <w:r>
        <w:t xml:space="preserve">na rzecz Powiatu Puckiego, </w:t>
      </w:r>
      <w:r w:rsidRPr="00F560C8">
        <w:rPr>
          <w:rFonts w:cs="Arial"/>
        </w:rPr>
        <w:t xml:space="preserve">w celu </w:t>
      </w:r>
      <w:r w:rsidRPr="00DD5305">
        <w:rPr>
          <w:rFonts w:cs="Arial"/>
        </w:rPr>
        <w:t>utrzym</w:t>
      </w:r>
      <w:r>
        <w:rPr>
          <w:rFonts w:cs="Arial"/>
        </w:rPr>
        <w:t>ania</w:t>
      </w:r>
      <w:r>
        <w:rPr>
          <w:rFonts w:cs="Arial"/>
        </w:rPr>
        <w:t xml:space="preserve"> </w:t>
      </w:r>
      <w:r>
        <w:rPr>
          <w:rFonts w:cs="Arial"/>
        </w:rPr>
        <w:t>dróg</w:t>
      </w:r>
      <w:r>
        <w:rPr>
          <w:rFonts w:cs="Arial"/>
        </w:rPr>
        <w:t xml:space="preserve"> powiatow</w:t>
      </w:r>
      <w:r>
        <w:rPr>
          <w:rFonts w:cs="Arial"/>
        </w:rPr>
        <w:t>ych</w:t>
      </w:r>
      <w:r w:rsidRPr="004A4DAC">
        <w:rPr>
          <w:rFonts w:cs="Arial"/>
        </w:rPr>
        <w:t>.</w:t>
      </w:r>
      <w:r>
        <w:rPr>
          <w:rFonts w:cs="Arial"/>
        </w:rPr>
        <w:t xml:space="preserve"> </w:t>
      </w:r>
    </w:p>
    <w:bookmarkEnd w:id="1"/>
    <w:p w14:paraId="40420B71" w14:textId="77777777" w:rsidR="00000000" w:rsidRPr="00385BD8" w:rsidRDefault="00000000" w:rsidP="0095722A">
      <w:pPr>
        <w:autoSpaceDE w:val="0"/>
        <w:autoSpaceDN w:val="0"/>
        <w:adjustRightInd w:val="0"/>
        <w:rPr>
          <w:rFonts w:cs="Arial"/>
        </w:rPr>
      </w:pPr>
      <w:r w:rsidRPr="00385BD8">
        <w:rPr>
          <w:rFonts w:cs="Arial"/>
        </w:rPr>
        <w:t>§ 2. W umowie darowizny należy wskazać cel, o którym mowa w § 1.</w:t>
      </w:r>
    </w:p>
    <w:p w14:paraId="40BDB4A2" w14:textId="77777777" w:rsidR="00000000" w:rsidRPr="00385BD8" w:rsidRDefault="00000000" w:rsidP="0095722A">
      <w:pPr>
        <w:spacing w:after="120"/>
      </w:pPr>
      <w:r w:rsidRPr="00385BD8">
        <w:rPr>
          <w:rFonts w:cs="Arial"/>
        </w:rPr>
        <w:t>§ 3. </w:t>
      </w:r>
      <w:r w:rsidRPr="00385BD8">
        <w:t>W przypadku niewykorzystania nieruchomości na cel określony w umowie (w szczególności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48C788BD" w14:textId="77777777" w:rsidR="00000000" w:rsidRPr="00385BD8" w:rsidRDefault="00000000" w:rsidP="0095722A">
      <w:pPr>
        <w:autoSpaceDE w:val="0"/>
        <w:autoSpaceDN w:val="0"/>
        <w:adjustRightInd w:val="0"/>
        <w:rPr>
          <w:rFonts w:cs="Arial"/>
        </w:rPr>
      </w:pPr>
      <w:r w:rsidRPr="00385BD8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29D584FE" w14:textId="77777777" w:rsidR="00000000" w:rsidRPr="00385BD8" w:rsidRDefault="00000000" w:rsidP="0095722A">
      <w:pPr>
        <w:autoSpaceDE w:val="0"/>
        <w:autoSpaceDN w:val="0"/>
        <w:adjustRightInd w:val="0"/>
        <w:rPr>
          <w:rFonts w:cs="Arial"/>
        </w:rPr>
      </w:pPr>
      <w:r w:rsidRPr="00385BD8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7F5BBEF0" w14:textId="2C68053F" w:rsidR="00000000" w:rsidRPr="00EE28F9" w:rsidRDefault="00000000" w:rsidP="0095722A">
      <w:pPr>
        <w:autoSpaceDE w:val="0"/>
        <w:autoSpaceDN w:val="0"/>
        <w:adjustRightInd w:val="0"/>
        <w:rPr>
          <w:rFonts w:cs="Arial"/>
        </w:rPr>
      </w:pPr>
      <w:r w:rsidRPr="00385BD8">
        <w:rPr>
          <w:rFonts w:cs="Arial"/>
        </w:rPr>
        <w:t>§ 6</w:t>
      </w:r>
      <w:r w:rsidRPr="006265BC">
        <w:rPr>
          <w:rFonts w:cs="Arial"/>
          <w:b/>
          <w:bCs/>
        </w:rPr>
        <w:t>.</w:t>
      </w:r>
      <w:r w:rsidRPr="00EE28F9">
        <w:rPr>
          <w:rFonts w:cs="Arial"/>
        </w:rPr>
        <w:t> Zgoda na dokonanie czynności opisanej w § 1 jest ważna przez okres 1 roku od dnia jej udzielenia.</w:t>
      </w:r>
    </w:p>
    <w:p w14:paraId="7DB90601" w14:textId="77777777" w:rsidR="00000000" w:rsidRPr="00EE28F9" w:rsidRDefault="00000000" w:rsidP="0095722A">
      <w:pPr>
        <w:spacing w:after="720"/>
        <w:rPr>
          <w:i/>
          <w:iCs/>
          <w:color w:val="808080"/>
        </w:rPr>
      </w:pPr>
      <w:r w:rsidRPr="00385BD8">
        <w:lastRenderedPageBreak/>
        <w:t xml:space="preserve">§ </w:t>
      </w:r>
      <w:r w:rsidRPr="00385BD8">
        <w:rPr>
          <w:rFonts w:eastAsia="Times New Roman" w:cs="Arial"/>
          <w:szCs w:val="24"/>
          <w:lang w:eastAsia="pl-PL"/>
        </w:rPr>
        <w:t>7.</w:t>
      </w:r>
      <w:r w:rsidRPr="00EE28F9">
        <w:rPr>
          <w:rFonts w:eastAsia="Times New Roman" w:cs="Arial"/>
          <w:bCs/>
          <w:szCs w:val="24"/>
          <w:lang w:eastAsia="pl-PL"/>
        </w:rPr>
        <w:t> Zarządzenie wchodzi w życie z dniem podpisania.</w:t>
      </w:r>
      <w:r>
        <w:rPr>
          <w:rFonts w:eastAsia="Times New Roman" w:cs="Arial"/>
          <w:bCs/>
          <w:szCs w:val="24"/>
          <w:lang w:eastAsia="pl-PL"/>
        </w:rPr>
        <w:t xml:space="preserve"> </w:t>
      </w:r>
    </w:p>
    <w:p w14:paraId="6AE7167B" w14:textId="77777777" w:rsidR="001C1A4D" w:rsidRDefault="001C1A4D" w:rsidP="001C1A4D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3E566638" w14:textId="77777777" w:rsidR="001C1A4D" w:rsidRDefault="001C1A4D" w:rsidP="001C1A4D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139C3DCD" w14:textId="77777777" w:rsidR="001C1A4D" w:rsidRDefault="001C1A4D" w:rsidP="001C1A4D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3E284847" w14:textId="59714EC1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BF1"/>
    <w:rsid w:val="001C1A4D"/>
    <w:rsid w:val="00897F5D"/>
    <w:rsid w:val="00A33784"/>
    <w:rsid w:val="00CA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5891"/>
  <w15:docId w15:val="{C0EFFCA9-CA50-42FC-8CAC-785EB982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2026-03-04T06:18:00Z</dcterms:created>
  <dcterms:modified xsi:type="dcterms:W3CDTF">2026-03-04T06:20:00Z</dcterms:modified>
</cp:coreProperties>
</file>