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14EF" w14:textId="3024A945" w:rsidR="00A25D56" w:rsidRPr="00F622BF" w:rsidRDefault="00C34520" w:rsidP="004925AD">
      <w:pPr>
        <w:pStyle w:val="Domylnie"/>
        <w:keepNext/>
        <w:autoSpaceDE/>
        <w:spacing w:line="320" w:lineRule="exact"/>
        <w:ind w:right="-142"/>
        <w:contextualSpacing/>
        <w:jc w:val="center"/>
        <w:rPr>
          <w:rFonts w:ascii="Times New Roman"/>
          <w:b/>
          <w:bCs/>
          <w:sz w:val="28"/>
          <w:szCs w:val="28"/>
        </w:rPr>
      </w:pPr>
      <w:r>
        <w:rPr>
          <w:rFonts w:ascii="Times New Roman"/>
          <w:b/>
          <w:bCs/>
          <w:sz w:val="28"/>
          <w:szCs w:val="28"/>
        </w:rPr>
        <w:t xml:space="preserve"> </w:t>
      </w:r>
      <w:r w:rsidR="00A25D56" w:rsidRPr="00F622BF">
        <w:rPr>
          <w:rFonts w:ascii="Times New Roman"/>
          <w:b/>
          <w:bCs/>
          <w:sz w:val="28"/>
          <w:szCs w:val="28"/>
        </w:rPr>
        <w:t>SPECYFIKACJA WARUNKÓW ZAMÓWIENIA</w:t>
      </w:r>
      <w:r w:rsidR="00CC1B60">
        <w:rPr>
          <w:rFonts w:ascii="Times New Roman"/>
          <w:b/>
          <w:bCs/>
          <w:sz w:val="28"/>
          <w:szCs w:val="28"/>
        </w:rPr>
        <w:t xml:space="preserve"> (</w:t>
      </w:r>
      <w:proofErr w:type="spellStart"/>
      <w:r w:rsidR="00DD5ACE">
        <w:rPr>
          <w:rFonts w:ascii="Times New Roman"/>
          <w:b/>
          <w:bCs/>
          <w:sz w:val="28"/>
          <w:szCs w:val="28"/>
        </w:rPr>
        <w:t>swz</w:t>
      </w:r>
      <w:proofErr w:type="spellEnd"/>
      <w:r w:rsidR="00CC1B60">
        <w:rPr>
          <w:rFonts w:ascii="Times New Roman"/>
          <w:b/>
          <w:bCs/>
          <w:sz w:val="28"/>
          <w:szCs w:val="28"/>
        </w:rPr>
        <w:t>)</w:t>
      </w:r>
    </w:p>
    <w:p w14:paraId="2DD4FCFA" w14:textId="70D577DA" w:rsidR="00A25D56" w:rsidRPr="00914BFA" w:rsidRDefault="00A25D56" w:rsidP="004925AD">
      <w:pPr>
        <w:spacing w:before="240" w:line="320" w:lineRule="exact"/>
        <w:contextualSpacing/>
        <w:jc w:val="center"/>
        <w:rPr>
          <w:rFonts w:ascii="Times New Roman" w:hAnsi="Times New Roman" w:cs="Times New Roman"/>
          <w:b/>
          <w:sz w:val="24"/>
          <w:szCs w:val="24"/>
        </w:rPr>
      </w:pPr>
      <w:r w:rsidRPr="00914BFA">
        <w:rPr>
          <w:rFonts w:ascii="Times New Roman" w:hAnsi="Times New Roman" w:cs="Times New Roman"/>
          <w:b/>
          <w:sz w:val="24"/>
          <w:szCs w:val="24"/>
        </w:rPr>
        <w:t>w postępowaniu o udzielenie  zamówienia publicznego prowadzonego</w:t>
      </w:r>
      <w:r w:rsidRPr="00914BFA">
        <w:rPr>
          <w:rFonts w:ascii="Times New Roman" w:hAnsi="Times New Roman" w:cs="Times New Roman"/>
          <w:b/>
          <w:sz w:val="24"/>
          <w:szCs w:val="24"/>
        </w:rPr>
        <w:br/>
        <w:t xml:space="preserve"> w trybie </w:t>
      </w:r>
      <w:r w:rsidR="00547F00">
        <w:rPr>
          <w:rFonts w:ascii="Times New Roman" w:hAnsi="Times New Roman" w:cs="Times New Roman"/>
          <w:b/>
          <w:sz w:val="24"/>
          <w:szCs w:val="24"/>
        </w:rPr>
        <w:t xml:space="preserve">podstawowym bez negocjacji </w:t>
      </w:r>
      <w:r w:rsidRPr="00914BFA">
        <w:rPr>
          <w:rFonts w:ascii="Times New Roman" w:hAnsi="Times New Roman" w:cs="Times New Roman"/>
          <w:b/>
          <w:sz w:val="24"/>
          <w:szCs w:val="24"/>
        </w:rPr>
        <w:t xml:space="preserve"> </w:t>
      </w:r>
      <w:r w:rsidR="00547F00">
        <w:rPr>
          <w:rFonts w:ascii="Times New Roman" w:hAnsi="Times New Roman" w:cs="Times New Roman"/>
          <w:b/>
          <w:sz w:val="24"/>
          <w:szCs w:val="24"/>
        </w:rPr>
        <w:t>(</w:t>
      </w:r>
      <w:r w:rsidRPr="00914BFA">
        <w:rPr>
          <w:rFonts w:ascii="Times New Roman" w:hAnsi="Times New Roman" w:cs="Times New Roman"/>
          <w:b/>
          <w:sz w:val="24"/>
          <w:szCs w:val="24"/>
        </w:rPr>
        <w:t xml:space="preserve">art. 275 pkt 1 </w:t>
      </w:r>
      <w:r w:rsidR="00547F00">
        <w:rPr>
          <w:rFonts w:ascii="Times New Roman" w:hAnsi="Times New Roman" w:cs="Times New Roman"/>
          <w:b/>
          <w:sz w:val="24"/>
          <w:szCs w:val="24"/>
        </w:rPr>
        <w:t>)</w:t>
      </w:r>
      <w:r w:rsidRPr="00914BFA">
        <w:rPr>
          <w:rFonts w:ascii="Times New Roman" w:hAnsi="Times New Roman" w:cs="Times New Roman"/>
          <w:b/>
          <w:sz w:val="24"/>
          <w:szCs w:val="24"/>
        </w:rPr>
        <w:t xml:space="preserve"> o wartości zamówienia nieprzekraczającej progów unijnych o jakich stanowi art. 3 ustawy z 11 września 2019 r. - Prawo zamówień publicznych (</w:t>
      </w:r>
      <w:proofErr w:type="spellStart"/>
      <w:r w:rsidR="00470E75">
        <w:rPr>
          <w:rFonts w:ascii="Times New Roman" w:hAnsi="Times New Roman" w:cs="Times New Roman"/>
          <w:b/>
          <w:sz w:val="24"/>
          <w:szCs w:val="24"/>
        </w:rPr>
        <w:t>t.j</w:t>
      </w:r>
      <w:proofErr w:type="spellEnd"/>
      <w:r w:rsidR="00470E75">
        <w:rPr>
          <w:rFonts w:ascii="Times New Roman" w:hAnsi="Times New Roman" w:cs="Times New Roman"/>
          <w:b/>
          <w:sz w:val="24"/>
          <w:szCs w:val="24"/>
        </w:rPr>
        <w:t xml:space="preserve">. </w:t>
      </w:r>
      <w:r w:rsidRPr="00914BFA">
        <w:rPr>
          <w:rFonts w:ascii="Times New Roman" w:hAnsi="Times New Roman" w:cs="Times New Roman"/>
          <w:b/>
          <w:sz w:val="24"/>
          <w:szCs w:val="24"/>
        </w:rPr>
        <w:t>Dz. U. z 20</w:t>
      </w:r>
      <w:r w:rsidR="00470E75">
        <w:rPr>
          <w:rFonts w:ascii="Times New Roman" w:hAnsi="Times New Roman" w:cs="Times New Roman"/>
          <w:b/>
          <w:sz w:val="24"/>
          <w:szCs w:val="24"/>
        </w:rPr>
        <w:t>21</w:t>
      </w:r>
      <w:r w:rsidRPr="00914BFA">
        <w:rPr>
          <w:rFonts w:ascii="Times New Roman" w:hAnsi="Times New Roman" w:cs="Times New Roman"/>
          <w:b/>
          <w:sz w:val="24"/>
          <w:szCs w:val="24"/>
        </w:rPr>
        <w:t xml:space="preserve"> r. poz. </w:t>
      </w:r>
      <w:r w:rsidR="00470E75">
        <w:rPr>
          <w:rFonts w:ascii="Times New Roman" w:hAnsi="Times New Roman" w:cs="Times New Roman"/>
          <w:b/>
          <w:sz w:val="24"/>
          <w:szCs w:val="24"/>
        </w:rPr>
        <w:t>1129</w:t>
      </w:r>
      <w:r w:rsidRPr="00914BFA">
        <w:rPr>
          <w:rFonts w:ascii="Times New Roman" w:hAnsi="Times New Roman" w:cs="Times New Roman"/>
          <w:b/>
          <w:sz w:val="24"/>
          <w:szCs w:val="24"/>
        </w:rPr>
        <w:t>)</w:t>
      </w:r>
    </w:p>
    <w:p w14:paraId="5EF9C8BA" w14:textId="77777777" w:rsidR="00A25D56" w:rsidRPr="00F622BF" w:rsidRDefault="00A25D56" w:rsidP="004925AD">
      <w:pPr>
        <w:pStyle w:val="Domylnie"/>
        <w:keepNext/>
        <w:autoSpaceDE/>
        <w:spacing w:line="320" w:lineRule="exact"/>
        <w:ind w:right="-142"/>
        <w:contextualSpacing/>
        <w:jc w:val="center"/>
        <w:rPr>
          <w:rFonts w:ascii="Times New Roman"/>
          <w:b/>
          <w:sz w:val="28"/>
          <w:szCs w:val="28"/>
        </w:rPr>
      </w:pPr>
    </w:p>
    <w:p w14:paraId="2F967378" w14:textId="77777777" w:rsidR="00A25D56" w:rsidRPr="00F622BF" w:rsidRDefault="00A25D56" w:rsidP="004925AD">
      <w:pPr>
        <w:pStyle w:val="Domylnie"/>
        <w:spacing w:line="320" w:lineRule="exact"/>
        <w:ind w:right="-142"/>
        <w:contextualSpacing/>
        <w:rPr>
          <w:rFonts w:ascii="Times New Roman"/>
          <w:sz w:val="28"/>
          <w:szCs w:val="28"/>
        </w:rPr>
      </w:pPr>
    </w:p>
    <w:p w14:paraId="39D88BA6" w14:textId="77777777" w:rsidR="00A25D56" w:rsidRPr="00F622BF" w:rsidRDefault="00A25D56" w:rsidP="004925AD">
      <w:pPr>
        <w:pStyle w:val="Domylnie"/>
        <w:spacing w:line="320" w:lineRule="exact"/>
        <w:ind w:right="-142"/>
        <w:contextualSpacing/>
        <w:rPr>
          <w:rFonts w:ascii="Times New Roman"/>
          <w:sz w:val="28"/>
          <w:szCs w:val="28"/>
        </w:rPr>
      </w:pPr>
    </w:p>
    <w:p w14:paraId="43723CF7" w14:textId="77777777" w:rsidR="00A25D56" w:rsidRPr="00F622BF" w:rsidRDefault="00A25D56" w:rsidP="004925AD">
      <w:pPr>
        <w:pStyle w:val="Domylnie"/>
        <w:spacing w:line="320" w:lineRule="exact"/>
        <w:ind w:right="-142"/>
        <w:contextualSpacing/>
        <w:rPr>
          <w:rFonts w:ascii="Times New Roman"/>
          <w:sz w:val="28"/>
          <w:szCs w:val="28"/>
        </w:rPr>
      </w:pPr>
    </w:p>
    <w:p w14:paraId="1099AB85" w14:textId="77777777" w:rsidR="00A25D56" w:rsidRPr="00F622BF" w:rsidRDefault="00A25D56" w:rsidP="004925AD">
      <w:pPr>
        <w:pStyle w:val="Domylnie"/>
        <w:spacing w:line="320" w:lineRule="exact"/>
        <w:ind w:right="-142"/>
        <w:contextualSpacing/>
        <w:rPr>
          <w:rFonts w:ascii="Times New Roman"/>
          <w:sz w:val="28"/>
          <w:szCs w:val="28"/>
        </w:rPr>
      </w:pPr>
    </w:p>
    <w:p w14:paraId="7255D458" w14:textId="77777777" w:rsidR="00A25D56" w:rsidRPr="00F622BF" w:rsidRDefault="00A25D56" w:rsidP="004925AD">
      <w:pPr>
        <w:pStyle w:val="Domylnie"/>
        <w:spacing w:line="320" w:lineRule="exact"/>
        <w:ind w:left="708" w:right="-142" w:hanging="282"/>
        <w:contextualSpacing/>
        <w:rPr>
          <w:rFonts w:ascii="Times New Roman"/>
          <w:sz w:val="28"/>
          <w:szCs w:val="28"/>
        </w:rPr>
      </w:pPr>
    </w:p>
    <w:p w14:paraId="61C03BAA" w14:textId="77777777" w:rsidR="00A25D56" w:rsidRPr="00F622BF" w:rsidRDefault="00A25D56" w:rsidP="004925AD">
      <w:pPr>
        <w:pStyle w:val="Domylnie"/>
        <w:spacing w:line="320" w:lineRule="exact"/>
        <w:ind w:right="-142"/>
        <w:contextualSpacing/>
        <w:rPr>
          <w:rFonts w:ascii="Times New Roman"/>
          <w:sz w:val="28"/>
          <w:szCs w:val="28"/>
        </w:rPr>
      </w:pPr>
    </w:p>
    <w:p w14:paraId="26BDC0CD" w14:textId="77777777" w:rsidR="00A25D56" w:rsidRPr="00F622BF" w:rsidRDefault="00A25D56" w:rsidP="004925AD">
      <w:pPr>
        <w:pStyle w:val="Domylnie"/>
        <w:spacing w:line="320" w:lineRule="exact"/>
        <w:ind w:right="-142"/>
        <w:contextualSpacing/>
        <w:rPr>
          <w:rFonts w:ascii="Times New Roman"/>
          <w:sz w:val="28"/>
          <w:szCs w:val="28"/>
        </w:rPr>
      </w:pPr>
    </w:p>
    <w:p w14:paraId="589A3C5B" w14:textId="77777777" w:rsidR="00A25D56" w:rsidRPr="00F622BF" w:rsidRDefault="00A25D56" w:rsidP="004925AD">
      <w:pPr>
        <w:pStyle w:val="Domylnie"/>
        <w:spacing w:line="320" w:lineRule="exact"/>
        <w:ind w:right="-142"/>
        <w:contextualSpacing/>
        <w:rPr>
          <w:rFonts w:ascii="Times New Roman"/>
          <w:sz w:val="28"/>
          <w:szCs w:val="28"/>
        </w:rPr>
      </w:pPr>
    </w:p>
    <w:p w14:paraId="300A5EA1" w14:textId="77777777" w:rsidR="00A25D56" w:rsidRPr="00F622BF" w:rsidRDefault="00A25D56" w:rsidP="004925AD">
      <w:pPr>
        <w:pStyle w:val="Domylnie"/>
        <w:spacing w:line="320" w:lineRule="exact"/>
        <w:ind w:right="-142"/>
        <w:contextualSpacing/>
        <w:rPr>
          <w:rFonts w:ascii="Times New Roman"/>
          <w:sz w:val="28"/>
          <w:szCs w:val="28"/>
        </w:rPr>
      </w:pPr>
    </w:p>
    <w:p w14:paraId="18DD0BBA" w14:textId="77777777" w:rsidR="00A25D56" w:rsidRPr="00F622BF" w:rsidRDefault="00A25D56" w:rsidP="004925AD">
      <w:pPr>
        <w:pStyle w:val="Domylnie"/>
        <w:spacing w:line="320" w:lineRule="exact"/>
        <w:ind w:right="-142"/>
        <w:contextualSpacing/>
        <w:rPr>
          <w:rFonts w:ascii="Times New Roman"/>
          <w:sz w:val="28"/>
          <w:szCs w:val="28"/>
        </w:rPr>
      </w:pPr>
      <w:r w:rsidRPr="00F622BF">
        <w:rPr>
          <w:rFonts w:ascii="Times New Roman"/>
          <w:sz w:val="28"/>
          <w:szCs w:val="28"/>
        </w:rPr>
        <w:t>Przedmiot zamówienia:</w:t>
      </w:r>
    </w:p>
    <w:p w14:paraId="73178BC0" w14:textId="77777777" w:rsidR="00A25D56" w:rsidRPr="00F622BF" w:rsidRDefault="00A25D56" w:rsidP="004925AD">
      <w:pPr>
        <w:pStyle w:val="Domylnie"/>
        <w:spacing w:line="320" w:lineRule="exact"/>
        <w:ind w:left="360" w:right="-142"/>
        <w:contextualSpacing/>
        <w:rPr>
          <w:rFonts w:ascii="Times New Roman"/>
          <w:sz w:val="28"/>
          <w:szCs w:val="28"/>
        </w:rPr>
      </w:pPr>
    </w:p>
    <w:p w14:paraId="695932E4" w14:textId="6E62ECAF" w:rsidR="00A25D56" w:rsidRPr="00F622BF" w:rsidRDefault="00A25D56" w:rsidP="004925AD">
      <w:pPr>
        <w:pStyle w:val="Tekstpodstawowy"/>
        <w:spacing w:before="20" w:after="20" w:line="320" w:lineRule="exact"/>
        <w:contextualSpacing/>
        <w:rPr>
          <w:rFonts w:ascii="Times New Roman" w:hAnsi="Times New Roman"/>
          <w:color w:val="auto"/>
          <w:sz w:val="28"/>
          <w:szCs w:val="28"/>
          <w:lang w:val="pl-PL"/>
        </w:rPr>
      </w:pPr>
      <w:bookmarkStart w:id="0" w:name="_Hlk68250400"/>
      <w:r>
        <w:rPr>
          <w:rFonts w:ascii="Times New Roman" w:hAnsi="Times New Roman"/>
          <w:b/>
          <w:bCs/>
          <w:color w:val="auto"/>
          <w:sz w:val="28"/>
          <w:szCs w:val="28"/>
        </w:rPr>
        <w:t xml:space="preserve">Dostawa </w:t>
      </w:r>
      <w:r w:rsidR="00C34520">
        <w:rPr>
          <w:rFonts w:ascii="Times New Roman" w:hAnsi="Times New Roman"/>
          <w:b/>
          <w:bCs/>
          <w:color w:val="auto"/>
          <w:sz w:val="28"/>
          <w:szCs w:val="28"/>
        </w:rPr>
        <w:t>gazu</w:t>
      </w:r>
    </w:p>
    <w:bookmarkEnd w:id="0"/>
    <w:p w14:paraId="1E0255A2" w14:textId="77777777" w:rsidR="00A25D56" w:rsidRPr="00F622BF" w:rsidRDefault="00A25D56" w:rsidP="004925AD">
      <w:pPr>
        <w:pStyle w:val="Domylnie"/>
        <w:spacing w:line="320" w:lineRule="exact"/>
        <w:ind w:right="-142" w:firstLine="360"/>
        <w:contextualSpacing/>
        <w:jc w:val="both"/>
        <w:rPr>
          <w:rFonts w:ascii="Times New Roman"/>
          <w:bCs/>
          <w:sz w:val="28"/>
          <w:szCs w:val="28"/>
        </w:rPr>
      </w:pPr>
    </w:p>
    <w:p w14:paraId="5A9BE48B" w14:textId="77777777" w:rsidR="00A25D56" w:rsidRPr="00F622BF" w:rsidRDefault="00A25D56" w:rsidP="004925AD">
      <w:pPr>
        <w:pStyle w:val="Domylnie"/>
        <w:spacing w:line="320" w:lineRule="exact"/>
        <w:ind w:right="-142"/>
        <w:contextualSpacing/>
        <w:jc w:val="both"/>
        <w:rPr>
          <w:rFonts w:ascii="Times New Roman"/>
          <w:b/>
          <w:sz w:val="28"/>
          <w:szCs w:val="28"/>
        </w:rPr>
      </w:pPr>
    </w:p>
    <w:p w14:paraId="299B8748" w14:textId="77777777" w:rsidR="00A25D56" w:rsidRPr="00F622BF" w:rsidRDefault="00A25D56" w:rsidP="004925AD">
      <w:pPr>
        <w:pStyle w:val="Domylnie"/>
        <w:spacing w:line="320" w:lineRule="exact"/>
        <w:ind w:right="-142"/>
        <w:contextualSpacing/>
        <w:jc w:val="both"/>
        <w:rPr>
          <w:rFonts w:ascii="Times New Roman"/>
          <w:b/>
          <w:sz w:val="28"/>
          <w:szCs w:val="28"/>
        </w:rPr>
      </w:pPr>
      <w:r w:rsidRPr="00F622BF">
        <w:rPr>
          <w:rFonts w:ascii="Times New Roman"/>
          <w:b/>
          <w:sz w:val="28"/>
          <w:szCs w:val="28"/>
        </w:rPr>
        <w:t xml:space="preserve">     Kody i nazwy CPV</w:t>
      </w:r>
    </w:p>
    <w:tbl>
      <w:tblPr>
        <w:tblW w:w="5000" w:type="pct"/>
        <w:tblCellMar>
          <w:left w:w="0" w:type="dxa"/>
          <w:right w:w="0" w:type="dxa"/>
        </w:tblCellMar>
        <w:tblLook w:val="0000" w:firstRow="0" w:lastRow="0" w:firstColumn="0" w:lastColumn="0" w:noHBand="0" w:noVBand="0"/>
      </w:tblPr>
      <w:tblGrid>
        <w:gridCol w:w="1707"/>
        <w:gridCol w:w="53"/>
        <w:gridCol w:w="7036"/>
        <w:gridCol w:w="276"/>
      </w:tblGrid>
      <w:tr w:rsidR="00A25D56" w:rsidRPr="00F622BF" w14:paraId="7298A4A9" w14:textId="77777777" w:rsidTr="00F035E0">
        <w:trPr>
          <w:trHeight w:val="442"/>
        </w:trPr>
        <w:tc>
          <w:tcPr>
            <w:tcW w:w="970" w:type="pct"/>
            <w:gridSpan w:val="2"/>
            <w:tcBorders>
              <w:top w:val="nil"/>
              <w:left w:val="nil"/>
              <w:right w:val="nil"/>
            </w:tcBorders>
            <w:vAlign w:val="center"/>
          </w:tcPr>
          <w:p w14:paraId="4EA1A661" w14:textId="77777777" w:rsidR="00A25D56" w:rsidRPr="00F622BF" w:rsidRDefault="00A25D56" w:rsidP="004925AD">
            <w:pPr>
              <w:pStyle w:val="Domylnie"/>
              <w:spacing w:line="320" w:lineRule="exact"/>
              <w:ind w:right="-142"/>
              <w:contextualSpacing/>
              <w:rPr>
                <w:rFonts w:ascii="Times New Roman"/>
                <w:sz w:val="28"/>
                <w:szCs w:val="28"/>
              </w:rPr>
            </w:pPr>
          </w:p>
        </w:tc>
        <w:tc>
          <w:tcPr>
            <w:tcW w:w="4030" w:type="pct"/>
            <w:gridSpan w:val="2"/>
            <w:tcBorders>
              <w:top w:val="nil"/>
              <w:left w:val="nil"/>
              <w:right w:val="nil"/>
            </w:tcBorders>
            <w:vAlign w:val="center"/>
          </w:tcPr>
          <w:p w14:paraId="2A78AD2F" w14:textId="77777777" w:rsidR="00A25D56" w:rsidRPr="00F622BF" w:rsidRDefault="00A25D56" w:rsidP="004925AD">
            <w:pPr>
              <w:pStyle w:val="Domylnie"/>
              <w:spacing w:line="320" w:lineRule="exact"/>
              <w:ind w:right="-142"/>
              <w:contextualSpacing/>
              <w:rPr>
                <w:rFonts w:ascii="Times New Roman"/>
                <w:sz w:val="28"/>
                <w:szCs w:val="28"/>
              </w:rPr>
            </w:pPr>
          </w:p>
        </w:tc>
      </w:tr>
      <w:tr w:rsidR="008D4E9D" w:rsidRPr="00121506" w14:paraId="0FF30CB6" w14:textId="77777777" w:rsidTr="00911EAA">
        <w:trPr>
          <w:gridAfter w:val="1"/>
          <w:wAfter w:w="152" w:type="pct"/>
          <w:trHeight w:val="442"/>
        </w:trPr>
        <w:tc>
          <w:tcPr>
            <w:tcW w:w="941" w:type="pct"/>
          </w:tcPr>
          <w:p w14:paraId="64F1D743" w14:textId="70CD09D6" w:rsidR="008D4E9D" w:rsidRPr="00121506" w:rsidRDefault="008D4E9D" w:rsidP="004925AD">
            <w:pPr>
              <w:pStyle w:val="Domylnie"/>
              <w:spacing w:line="320" w:lineRule="exact"/>
              <w:contextualSpacing/>
              <w:rPr>
                <w:rFonts w:ascii="Times New Roman"/>
                <w:color w:val="FF0000"/>
                <w:sz w:val="28"/>
                <w:szCs w:val="28"/>
              </w:rPr>
            </w:pPr>
            <w:r w:rsidRPr="00B16D2A">
              <w:rPr>
                <w:rFonts w:ascii="Arial" w:hAnsi="Arial" w:cs="Arial"/>
                <w:b/>
                <w:sz w:val="20"/>
                <w:szCs w:val="20"/>
                <w:lang w:eastAsia="en-US"/>
              </w:rPr>
              <w:t>gaz ziemny</w:t>
            </w:r>
          </w:p>
        </w:tc>
        <w:tc>
          <w:tcPr>
            <w:tcW w:w="3907" w:type="pct"/>
            <w:gridSpan w:val="2"/>
          </w:tcPr>
          <w:p w14:paraId="2CDC0686" w14:textId="7E12872D" w:rsidR="008D4E9D" w:rsidRPr="00121506" w:rsidRDefault="008D4E9D" w:rsidP="004925AD">
            <w:pPr>
              <w:pStyle w:val="Domylnie"/>
              <w:spacing w:line="320" w:lineRule="exact"/>
              <w:contextualSpacing/>
              <w:rPr>
                <w:rFonts w:ascii="Times New Roman"/>
                <w:color w:val="FF0000"/>
                <w:sz w:val="28"/>
                <w:szCs w:val="28"/>
              </w:rPr>
            </w:pPr>
            <w:r w:rsidRPr="00B16D2A">
              <w:rPr>
                <w:rFonts w:ascii="Arial" w:hAnsi="Arial" w:cs="Arial"/>
                <w:b/>
                <w:sz w:val="20"/>
                <w:szCs w:val="20"/>
                <w:lang w:eastAsia="en-US"/>
              </w:rPr>
              <w:t>09123000-7</w:t>
            </w:r>
          </w:p>
        </w:tc>
      </w:tr>
      <w:tr w:rsidR="00A25D56" w:rsidRPr="00F622BF" w14:paraId="19ED9791" w14:textId="77777777" w:rsidTr="00F035E0">
        <w:trPr>
          <w:gridAfter w:val="1"/>
          <w:wAfter w:w="152" w:type="pct"/>
          <w:trHeight w:val="442"/>
        </w:trPr>
        <w:tc>
          <w:tcPr>
            <w:tcW w:w="941" w:type="pct"/>
            <w:vAlign w:val="center"/>
          </w:tcPr>
          <w:p w14:paraId="7A3B6746" w14:textId="77777777" w:rsidR="00A25D56" w:rsidRPr="00F622BF" w:rsidRDefault="00A25D56" w:rsidP="004925AD">
            <w:pPr>
              <w:pStyle w:val="Domylnie"/>
              <w:spacing w:line="320" w:lineRule="exact"/>
              <w:contextualSpacing/>
              <w:rPr>
                <w:rFonts w:ascii="Times New Roman"/>
                <w:sz w:val="28"/>
                <w:szCs w:val="28"/>
              </w:rPr>
            </w:pPr>
          </w:p>
        </w:tc>
        <w:tc>
          <w:tcPr>
            <w:tcW w:w="3907" w:type="pct"/>
            <w:gridSpan w:val="2"/>
            <w:vAlign w:val="center"/>
          </w:tcPr>
          <w:p w14:paraId="53F5DB5E" w14:textId="77777777" w:rsidR="00A25D56" w:rsidRPr="00F622BF" w:rsidRDefault="00A25D56" w:rsidP="004925AD">
            <w:pPr>
              <w:pStyle w:val="Domylnie"/>
              <w:spacing w:line="320" w:lineRule="exact"/>
              <w:contextualSpacing/>
              <w:rPr>
                <w:rFonts w:ascii="Times New Roman"/>
                <w:sz w:val="28"/>
                <w:szCs w:val="28"/>
              </w:rPr>
            </w:pPr>
          </w:p>
        </w:tc>
      </w:tr>
      <w:tr w:rsidR="00A25D56" w:rsidRPr="00F622BF" w14:paraId="2354210D" w14:textId="77777777" w:rsidTr="00F035E0">
        <w:trPr>
          <w:gridAfter w:val="1"/>
          <w:wAfter w:w="152" w:type="pct"/>
          <w:trHeight w:val="278"/>
        </w:trPr>
        <w:tc>
          <w:tcPr>
            <w:tcW w:w="941" w:type="pct"/>
            <w:vAlign w:val="center"/>
          </w:tcPr>
          <w:p w14:paraId="4ADC572A" w14:textId="77777777" w:rsidR="00A25D56" w:rsidRPr="00F622BF" w:rsidRDefault="00A25D56" w:rsidP="004925AD">
            <w:pPr>
              <w:pStyle w:val="Akapitzlist1"/>
              <w:spacing w:before="120" w:line="320" w:lineRule="exact"/>
              <w:ind w:left="705" w:hanging="705"/>
              <w:contextualSpacing/>
              <w:rPr>
                <w:sz w:val="28"/>
                <w:szCs w:val="28"/>
              </w:rPr>
            </w:pPr>
          </w:p>
        </w:tc>
        <w:tc>
          <w:tcPr>
            <w:tcW w:w="3907" w:type="pct"/>
            <w:gridSpan w:val="2"/>
            <w:vAlign w:val="center"/>
          </w:tcPr>
          <w:p w14:paraId="0208B6A9" w14:textId="77777777" w:rsidR="00A25D56" w:rsidRPr="00F622BF" w:rsidRDefault="00A25D56" w:rsidP="004925AD">
            <w:pPr>
              <w:pStyle w:val="Domylnie"/>
              <w:spacing w:line="320" w:lineRule="exact"/>
              <w:contextualSpacing/>
              <w:rPr>
                <w:rFonts w:ascii="Times New Roman"/>
                <w:sz w:val="28"/>
                <w:szCs w:val="28"/>
              </w:rPr>
            </w:pPr>
          </w:p>
        </w:tc>
      </w:tr>
      <w:tr w:rsidR="00A25D56" w:rsidRPr="00F622BF" w14:paraId="76ABA9FC" w14:textId="77777777" w:rsidTr="00F035E0">
        <w:trPr>
          <w:trHeight w:val="442"/>
        </w:trPr>
        <w:tc>
          <w:tcPr>
            <w:tcW w:w="970" w:type="pct"/>
            <w:gridSpan w:val="2"/>
            <w:vAlign w:val="center"/>
          </w:tcPr>
          <w:p w14:paraId="6D84B747" w14:textId="77777777" w:rsidR="00A25D56" w:rsidRPr="00F622BF" w:rsidRDefault="00A25D56" w:rsidP="004925AD">
            <w:pPr>
              <w:pStyle w:val="Domylnie"/>
              <w:spacing w:line="320" w:lineRule="exact"/>
              <w:ind w:right="-142"/>
              <w:contextualSpacing/>
              <w:rPr>
                <w:rFonts w:ascii="Times New Roman"/>
                <w:sz w:val="28"/>
                <w:szCs w:val="28"/>
              </w:rPr>
            </w:pPr>
          </w:p>
        </w:tc>
        <w:tc>
          <w:tcPr>
            <w:tcW w:w="4030" w:type="pct"/>
            <w:gridSpan w:val="2"/>
            <w:vAlign w:val="center"/>
          </w:tcPr>
          <w:p w14:paraId="1778218C" w14:textId="77777777" w:rsidR="00A25D56" w:rsidRPr="00F622BF" w:rsidRDefault="00A25D56" w:rsidP="004925AD">
            <w:pPr>
              <w:pStyle w:val="Domylnie"/>
              <w:spacing w:line="320" w:lineRule="exact"/>
              <w:ind w:right="-142"/>
              <w:contextualSpacing/>
              <w:rPr>
                <w:rFonts w:ascii="Times New Roman"/>
                <w:sz w:val="28"/>
                <w:szCs w:val="28"/>
              </w:rPr>
            </w:pPr>
          </w:p>
        </w:tc>
      </w:tr>
      <w:tr w:rsidR="00A25D56" w:rsidRPr="00F622BF" w14:paraId="49E720A1" w14:textId="77777777" w:rsidTr="00F035E0">
        <w:trPr>
          <w:trHeight w:val="442"/>
        </w:trPr>
        <w:tc>
          <w:tcPr>
            <w:tcW w:w="970" w:type="pct"/>
            <w:gridSpan w:val="2"/>
            <w:vAlign w:val="center"/>
          </w:tcPr>
          <w:p w14:paraId="32A5163E" w14:textId="77777777" w:rsidR="00A25D56" w:rsidRPr="00F622BF" w:rsidRDefault="00A25D56" w:rsidP="004925AD">
            <w:pPr>
              <w:pStyle w:val="Domylnie"/>
              <w:spacing w:line="320" w:lineRule="exact"/>
              <w:ind w:right="-142"/>
              <w:contextualSpacing/>
              <w:rPr>
                <w:rFonts w:ascii="Times New Roman"/>
                <w:sz w:val="28"/>
                <w:szCs w:val="28"/>
              </w:rPr>
            </w:pPr>
          </w:p>
        </w:tc>
        <w:tc>
          <w:tcPr>
            <w:tcW w:w="4030" w:type="pct"/>
            <w:gridSpan w:val="2"/>
            <w:vAlign w:val="center"/>
          </w:tcPr>
          <w:p w14:paraId="02531F5F" w14:textId="77777777" w:rsidR="00A25D56" w:rsidRPr="00F622BF" w:rsidRDefault="00A25D56" w:rsidP="004925AD">
            <w:pPr>
              <w:pStyle w:val="Domylnie"/>
              <w:spacing w:line="320" w:lineRule="exact"/>
              <w:ind w:right="-142"/>
              <w:contextualSpacing/>
              <w:rPr>
                <w:rFonts w:ascii="Times New Roman"/>
                <w:sz w:val="28"/>
                <w:szCs w:val="28"/>
              </w:rPr>
            </w:pPr>
          </w:p>
        </w:tc>
      </w:tr>
      <w:tr w:rsidR="00A25D56" w:rsidRPr="00F622BF" w14:paraId="2577992A" w14:textId="77777777" w:rsidTr="00F035E0">
        <w:trPr>
          <w:trHeight w:val="278"/>
        </w:trPr>
        <w:tc>
          <w:tcPr>
            <w:tcW w:w="970" w:type="pct"/>
            <w:gridSpan w:val="2"/>
            <w:vAlign w:val="center"/>
          </w:tcPr>
          <w:p w14:paraId="42DBA545" w14:textId="77777777" w:rsidR="00A25D56" w:rsidRPr="00F622BF" w:rsidRDefault="00A25D56" w:rsidP="004925AD">
            <w:pPr>
              <w:pStyle w:val="Akapitzlist1"/>
              <w:spacing w:before="120" w:line="320" w:lineRule="exact"/>
              <w:ind w:left="705" w:right="-142" w:hanging="705"/>
              <w:contextualSpacing/>
              <w:rPr>
                <w:sz w:val="28"/>
                <w:szCs w:val="28"/>
              </w:rPr>
            </w:pPr>
          </w:p>
        </w:tc>
        <w:tc>
          <w:tcPr>
            <w:tcW w:w="4030" w:type="pct"/>
            <w:gridSpan w:val="2"/>
            <w:vAlign w:val="center"/>
          </w:tcPr>
          <w:p w14:paraId="7F601E4E" w14:textId="77777777" w:rsidR="00A25D56" w:rsidRPr="00F622BF" w:rsidRDefault="00A25D56" w:rsidP="004925AD">
            <w:pPr>
              <w:pStyle w:val="Domylnie"/>
              <w:spacing w:line="320" w:lineRule="exact"/>
              <w:ind w:right="-142"/>
              <w:contextualSpacing/>
              <w:rPr>
                <w:rFonts w:ascii="Times New Roman"/>
                <w:sz w:val="28"/>
                <w:szCs w:val="28"/>
              </w:rPr>
            </w:pPr>
          </w:p>
        </w:tc>
      </w:tr>
      <w:tr w:rsidR="00A25D56" w:rsidRPr="00F622BF" w14:paraId="5AD8C752" w14:textId="77777777" w:rsidTr="00F035E0">
        <w:trPr>
          <w:trHeight w:val="442"/>
        </w:trPr>
        <w:tc>
          <w:tcPr>
            <w:tcW w:w="970" w:type="pct"/>
            <w:gridSpan w:val="2"/>
            <w:tcBorders>
              <w:left w:val="nil"/>
              <w:bottom w:val="nil"/>
              <w:right w:val="nil"/>
            </w:tcBorders>
            <w:vAlign w:val="center"/>
          </w:tcPr>
          <w:p w14:paraId="783B996D" w14:textId="77777777" w:rsidR="00A25D56" w:rsidRPr="00F622BF" w:rsidRDefault="00A25D56" w:rsidP="004925AD">
            <w:pPr>
              <w:pStyle w:val="Domylnie"/>
              <w:spacing w:line="320" w:lineRule="exact"/>
              <w:ind w:right="-142"/>
              <w:contextualSpacing/>
              <w:rPr>
                <w:rFonts w:ascii="Times New Roman"/>
                <w:sz w:val="28"/>
                <w:szCs w:val="28"/>
              </w:rPr>
            </w:pPr>
          </w:p>
        </w:tc>
        <w:tc>
          <w:tcPr>
            <w:tcW w:w="4030" w:type="pct"/>
            <w:gridSpan w:val="2"/>
            <w:tcBorders>
              <w:left w:val="nil"/>
              <w:bottom w:val="nil"/>
              <w:right w:val="nil"/>
            </w:tcBorders>
            <w:vAlign w:val="center"/>
          </w:tcPr>
          <w:p w14:paraId="2179DB24" w14:textId="77777777" w:rsidR="00A25D56" w:rsidRPr="00F622BF" w:rsidRDefault="00A25D56" w:rsidP="004925AD">
            <w:pPr>
              <w:pStyle w:val="Domylnie"/>
              <w:spacing w:line="320" w:lineRule="exact"/>
              <w:ind w:right="-142"/>
              <w:contextualSpacing/>
              <w:rPr>
                <w:rFonts w:ascii="Times New Roman"/>
                <w:sz w:val="28"/>
                <w:szCs w:val="28"/>
              </w:rPr>
            </w:pPr>
          </w:p>
        </w:tc>
      </w:tr>
    </w:tbl>
    <w:p w14:paraId="49638D6C" w14:textId="77777777" w:rsidR="00A25D56" w:rsidRPr="00F622BF" w:rsidRDefault="00A25D56" w:rsidP="004925AD">
      <w:pPr>
        <w:pStyle w:val="Domylnie"/>
        <w:spacing w:line="320" w:lineRule="exact"/>
        <w:ind w:right="-142"/>
        <w:contextualSpacing/>
        <w:jc w:val="center"/>
        <w:rPr>
          <w:rFonts w:ascii="Times New Roman"/>
          <w:sz w:val="28"/>
          <w:szCs w:val="28"/>
        </w:rPr>
      </w:pP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b/>
          <w:sz w:val="28"/>
          <w:szCs w:val="28"/>
        </w:rPr>
        <w:tab/>
      </w:r>
      <w:r w:rsidRPr="00F622BF">
        <w:rPr>
          <w:rFonts w:ascii="Times New Roman"/>
          <w:sz w:val="28"/>
          <w:szCs w:val="28"/>
        </w:rPr>
        <w:t>Zatwierdzam:</w:t>
      </w:r>
    </w:p>
    <w:p w14:paraId="0B355303" w14:textId="77777777" w:rsidR="00A25D56" w:rsidRPr="00F622BF" w:rsidRDefault="00A25D56" w:rsidP="004925AD">
      <w:pPr>
        <w:spacing w:line="320" w:lineRule="exact"/>
        <w:ind w:left="3540" w:right="-142" w:firstLine="708"/>
        <w:contextualSpacing/>
        <w:jc w:val="center"/>
        <w:rPr>
          <w:rFonts w:ascii="Times New Roman" w:hAnsi="Times New Roman" w:cs="Times New Roman"/>
          <w:sz w:val="28"/>
          <w:szCs w:val="28"/>
        </w:rPr>
      </w:pPr>
    </w:p>
    <w:p w14:paraId="17BE4759" w14:textId="3F6FC134" w:rsidR="00A25D56" w:rsidRPr="00F622BF" w:rsidRDefault="00A25D56" w:rsidP="004925AD">
      <w:pPr>
        <w:spacing w:line="320" w:lineRule="exact"/>
        <w:ind w:left="3540" w:right="-142" w:firstLine="708"/>
        <w:contextualSpacing/>
        <w:jc w:val="center"/>
        <w:rPr>
          <w:rFonts w:ascii="Times New Roman" w:hAnsi="Times New Roman" w:cs="Times New Roman"/>
          <w:sz w:val="28"/>
          <w:szCs w:val="28"/>
        </w:rPr>
      </w:pPr>
      <w:r w:rsidRPr="00F622BF">
        <w:rPr>
          <w:rFonts w:ascii="Times New Roman" w:hAnsi="Times New Roman" w:cs="Times New Roman"/>
          <w:sz w:val="28"/>
          <w:szCs w:val="28"/>
        </w:rPr>
        <w:t>.....................................</w:t>
      </w:r>
    </w:p>
    <w:p w14:paraId="79C3F014" w14:textId="6F5D2254" w:rsidR="00A25D56" w:rsidRPr="00F622BF" w:rsidRDefault="00A25D56" w:rsidP="004925AD">
      <w:pPr>
        <w:spacing w:line="320" w:lineRule="exact"/>
        <w:ind w:left="3540" w:right="-142" w:firstLine="708"/>
        <w:contextualSpacing/>
        <w:jc w:val="center"/>
        <w:rPr>
          <w:rFonts w:ascii="Times New Roman" w:hAnsi="Times New Roman" w:cs="Times New Roman"/>
          <w:sz w:val="28"/>
          <w:szCs w:val="28"/>
        </w:rPr>
      </w:pPr>
    </w:p>
    <w:p w14:paraId="6CDE2BCB" w14:textId="14693180" w:rsidR="002E424A" w:rsidRDefault="000D69F9" w:rsidP="004925AD">
      <w:pPr>
        <w:spacing w:line="320" w:lineRule="exact"/>
        <w:ind w:right="-142"/>
        <w:contextualSpacing/>
        <w:jc w:val="center"/>
        <w:rPr>
          <w:rFonts w:ascii="Times New Roman" w:hAnsi="Times New Roman" w:cs="Times New Roman"/>
          <w:sz w:val="28"/>
          <w:szCs w:val="28"/>
        </w:rPr>
      </w:pPr>
      <w:r>
        <w:rPr>
          <w:rFonts w:ascii="Times New Roman" w:hAnsi="Times New Roman" w:cs="Times New Roman"/>
          <w:sz w:val="28"/>
          <w:szCs w:val="28"/>
        </w:rPr>
        <w:t>marzec</w:t>
      </w:r>
      <w:r w:rsidR="00A25D56" w:rsidRPr="00F622BF">
        <w:rPr>
          <w:rFonts w:ascii="Times New Roman" w:hAnsi="Times New Roman" w:cs="Times New Roman"/>
          <w:sz w:val="28"/>
          <w:szCs w:val="28"/>
        </w:rPr>
        <w:t xml:space="preserve"> 202</w:t>
      </w:r>
      <w:r w:rsidR="00121506">
        <w:rPr>
          <w:rFonts w:ascii="Times New Roman" w:hAnsi="Times New Roman" w:cs="Times New Roman"/>
          <w:sz w:val="28"/>
          <w:szCs w:val="28"/>
        </w:rPr>
        <w:t>2</w:t>
      </w:r>
      <w:r w:rsidR="00A25D56" w:rsidRPr="00F622BF">
        <w:rPr>
          <w:rFonts w:ascii="Times New Roman" w:hAnsi="Times New Roman" w:cs="Times New Roman"/>
          <w:sz w:val="28"/>
          <w:szCs w:val="28"/>
        </w:rPr>
        <w:t xml:space="preserve"> r.</w:t>
      </w:r>
    </w:p>
    <w:p w14:paraId="229CB56C" w14:textId="77777777" w:rsidR="002E424A" w:rsidRDefault="002E424A" w:rsidP="004925AD">
      <w:pPr>
        <w:spacing w:line="320" w:lineRule="exact"/>
        <w:contextualSpacing/>
        <w:rPr>
          <w:rFonts w:ascii="Times New Roman" w:hAnsi="Times New Roman" w:cs="Times New Roman"/>
          <w:sz w:val="28"/>
          <w:szCs w:val="28"/>
        </w:rPr>
      </w:pPr>
      <w:r>
        <w:rPr>
          <w:rFonts w:ascii="Times New Roman" w:hAnsi="Times New Roman" w:cs="Times New Roman"/>
          <w:sz w:val="28"/>
          <w:szCs w:val="28"/>
        </w:rPr>
        <w:br w:type="page"/>
      </w:r>
    </w:p>
    <w:p w14:paraId="33C66053" w14:textId="501D9E3B" w:rsidR="00986EF0" w:rsidRPr="00914BFA" w:rsidRDefault="00986EF0" w:rsidP="004925AD">
      <w:pPr>
        <w:spacing w:line="320" w:lineRule="exact"/>
        <w:ind w:right="-2"/>
        <w:contextualSpacing/>
        <w:rPr>
          <w:rFonts w:ascii="Times New Roman" w:hAnsi="Times New Roman" w:cs="Times New Roman"/>
          <w:bCs/>
          <w:noProof/>
          <w:sz w:val="24"/>
          <w:szCs w:val="24"/>
        </w:rPr>
      </w:pPr>
      <w:r w:rsidRPr="00914BFA">
        <w:rPr>
          <w:rFonts w:ascii="Times New Roman" w:hAnsi="Times New Roman" w:cs="Times New Roman"/>
          <w:b/>
          <w:bCs/>
          <w:sz w:val="24"/>
          <w:szCs w:val="24"/>
        </w:rPr>
        <w:lastRenderedPageBreak/>
        <w:t>I. Nazwa, adres zamawiającego, numer telefonu, adres poczty elektronicznej i strony internetowej zamawiającego:</w:t>
      </w:r>
      <w:r w:rsidRPr="00914BFA">
        <w:rPr>
          <w:rFonts w:ascii="Times New Roman" w:hAnsi="Times New Roman" w:cs="Times New Roman"/>
          <w:sz w:val="24"/>
          <w:szCs w:val="24"/>
        </w:rPr>
        <w:t xml:space="preserve"> </w:t>
      </w:r>
    </w:p>
    <w:p w14:paraId="25E1984A" w14:textId="77777777" w:rsidR="003A3CBE" w:rsidRDefault="003A3CBE" w:rsidP="004925AD">
      <w:pPr>
        <w:spacing w:line="320" w:lineRule="exact"/>
        <w:contextualSpacing/>
        <w:jc w:val="both"/>
        <w:rPr>
          <w:rFonts w:ascii="Times New Roman" w:hAnsi="Times New Roman" w:cs="Times New Roman"/>
          <w:sz w:val="24"/>
          <w:szCs w:val="24"/>
        </w:rPr>
      </w:pPr>
    </w:p>
    <w:p w14:paraId="119B2C77" w14:textId="45C28686" w:rsidR="003A3CBE" w:rsidRDefault="00680233" w:rsidP="004925AD">
      <w:pPr>
        <w:spacing w:before="120" w:line="320" w:lineRule="exact"/>
        <w:ind w:right="-142"/>
        <w:contextualSpacing/>
        <w:jc w:val="both"/>
        <w:rPr>
          <w:rFonts w:ascii="Times New Roman" w:hAnsi="Times New Roman" w:cs="Times New Roman"/>
          <w:sz w:val="24"/>
          <w:szCs w:val="24"/>
        </w:rPr>
      </w:pPr>
      <w:r>
        <w:rPr>
          <w:rFonts w:ascii="Times New Roman" w:hAnsi="Times New Roman" w:cs="Times New Roman"/>
          <w:sz w:val="24"/>
          <w:szCs w:val="24"/>
        </w:rPr>
        <w:t>Zamawiający:</w:t>
      </w:r>
    </w:p>
    <w:p w14:paraId="4D06922F" w14:textId="660CBC28" w:rsidR="003A3CBE" w:rsidRPr="003A3CBE" w:rsidRDefault="003A3CBE" w:rsidP="004925AD">
      <w:pPr>
        <w:spacing w:before="120" w:line="320" w:lineRule="exact"/>
        <w:ind w:right="-142"/>
        <w:contextualSpacing/>
        <w:jc w:val="both"/>
        <w:rPr>
          <w:rFonts w:ascii="Times New Roman" w:hAnsi="Times New Roman" w:cs="Times New Roman"/>
          <w:sz w:val="24"/>
          <w:szCs w:val="24"/>
        </w:rPr>
      </w:pPr>
      <w:r w:rsidRPr="003A3CBE">
        <w:rPr>
          <w:rFonts w:ascii="Times New Roman" w:hAnsi="Times New Roman" w:cs="Times New Roman"/>
          <w:sz w:val="24"/>
          <w:szCs w:val="24"/>
        </w:rPr>
        <w:t>Zachodniopomorski Komendant Wojewódzki Państwowej Straży Pożarnej</w:t>
      </w:r>
    </w:p>
    <w:p w14:paraId="7367627D" w14:textId="77777777" w:rsidR="003A3CBE" w:rsidRPr="003A3CBE" w:rsidRDefault="003A3CBE" w:rsidP="004925AD">
      <w:pPr>
        <w:spacing w:line="320" w:lineRule="exact"/>
        <w:ind w:right="-2"/>
        <w:contextualSpacing/>
        <w:rPr>
          <w:rFonts w:ascii="Times New Roman" w:hAnsi="Times New Roman" w:cs="Times New Roman"/>
          <w:sz w:val="24"/>
          <w:szCs w:val="24"/>
        </w:rPr>
      </w:pPr>
      <w:r w:rsidRPr="003A3CBE">
        <w:rPr>
          <w:rFonts w:ascii="Times New Roman" w:hAnsi="Times New Roman" w:cs="Times New Roman"/>
          <w:sz w:val="24"/>
          <w:szCs w:val="24"/>
        </w:rPr>
        <w:t xml:space="preserve">REGON:  000173628; </w:t>
      </w:r>
    </w:p>
    <w:p w14:paraId="603A52D7" w14:textId="77777777" w:rsidR="003A3CBE" w:rsidRPr="003A3CBE" w:rsidRDefault="003A3CBE" w:rsidP="004925AD">
      <w:pPr>
        <w:spacing w:line="320" w:lineRule="exact"/>
        <w:ind w:right="-2"/>
        <w:contextualSpacing/>
        <w:rPr>
          <w:rFonts w:ascii="Times New Roman" w:hAnsi="Times New Roman" w:cs="Times New Roman"/>
          <w:sz w:val="24"/>
          <w:szCs w:val="24"/>
        </w:rPr>
      </w:pPr>
      <w:r w:rsidRPr="003A3CBE">
        <w:rPr>
          <w:rFonts w:ascii="Times New Roman" w:hAnsi="Times New Roman" w:cs="Times New Roman"/>
          <w:sz w:val="24"/>
          <w:szCs w:val="24"/>
        </w:rPr>
        <w:t>NIP  851- 03-12- 257</w:t>
      </w:r>
    </w:p>
    <w:p w14:paraId="3888DEA5" w14:textId="77777777" w:rsidR="003A3CBE" w:rsidRPr="003A3CBE" w:rsidRDefault="003A3CBE" w:rsidP="004925AD">
      <w:pPr>
        <w:autoSpaceDE w:val="0"/>
        <w:autoSpaceDN w:val="0"/>
        <w:adjustRightInd w:val="0"/>
        <w:spacing w:after="0" w:line="320" w:lineRule="exact"/>
        <w:contextualSpacing/>
        <w:rPr>
          <w:rFonts w:ascii="Times New Roman" w:hAnsi="Times New Roman" w:cs="Times New Roman"/>
          <w:sz w:val="24"/>
          <w:szCs w:val="24"/>
        </w:rPr>
      </w:pPr>
      <w:r w:rsidRPr="003A3CBE">
        <w:rPr>
          <w:rFonts w:ascii="Times New Roman" w:hAnsi="Times New Roman" w:cs="Times New Roman"/>
          <w:sz w:val="24"/>
          <w:szCs w:val="24"/>
        </w:rPr>
        <w:t xml:space="preserve">telefon (+48) 91 4 808 801, faks (+48) 4 808 804, </w:t>
      </w:r>
    </w:p>
    <w:p w14:paraId="75D21FED" w14:textId="77777777" w:rsidR="003A3CBE" w:rsidRPr="003A3CBE" w:rsidRDefault="003A3CBE" w:rsidP="004925AD">
      <w:pPr>
        <w:autoSpaceDE w:val="0"/>
        <w:autoSpaceDN w:val="0"/>
        <w:adjustRightInd w:val="0"/>
        <w:spacing w:after="0" w:line="320" w:lineRule="exact"/>
        <w:contextualSpacing/>
        <w:rPr>
          <w:rFonts w:ascii="Times New Roman" w:hAnsi="Times New Roman" w:cs="Times New Roman"/>
          <w:sz w:val="24"/>
          <w:szCs w:val="24"/>
        </w:rPr>
      </w:pPr>
      <w:r w:rsidRPr="003A3CBE">
        <w:rPr>
          <w:rFonts w:ascii="Times New Roman" w:hAnsi="Times New Roman" w:cs="Times New Roman"/>
          <w:sz w:val="24"/>
          <w:szCs w:val="24"/>
        </w:rPr>
        <w:t xml:space="preserve">Adres internetowy: https://www.gov.pl/web/kwpsp-szczecin </w:t>
      </w:r>
    </w:p>
    <w:p w14:paraId="191FCBF3" w14:textId="725B3E1F" w:rsidR="003A3CBE" w:rsidRPr="003A3CBE" w:rsidRDefault="003A3CBE" w:rsidP="004925AD">
      <w:pPr>
        <w:autoSpaceDE w:val="0"/>
        <w:autoSpaceDN w:val="0"/>
        <w:adjustRightInd w:val="0"/>
        <w:spacing w:after="0" w:line="320" w:lineRule="exact"/>
        <w:contextualSpacing/>
        <w:rPr>
          <w:rFonts w:ascii="Times New Roman" w:hAnsi="Times New Roman" w:cs="Times New Roman"/>
          <w:sz w:val="24"/>
          <w:szCs w:val="24"/>
        </w:rPr>
      </w:pPr>
      <w:r w:rsidRPr="003A3CBE">
        <w:rPr>
          <w:rFonts w:ascii="Times New Roman" w:hAnsi="Times New Roman" w:cs="Times New Roman"/>
          <w:sz w:val="24"/>
          <w:szCs w:val="24"/>
        </w:rPr>
        <w:t xml:space="preserve">e-mail: </w:t>
      </w:r>
      <w:r w:rsidR="00B50A97">
        <w:rPr>
          <w:rFonts w:ascii="Times New Roman" w:hAnsi="Times New Roman" w:cs="Times New Roman"/>
          <w:sz w:val="24"/>
          <w:szCs w:val="24"/>
        </w:rPr>
        <w:t>przetargi</w:t>
      </w:r>
      <w:r w:rsidR="00B50A97" w:rsidRPr="00914BFA">
        <w:rPr>
          <w:rFonts w:ascii="Times New Roman" w:hAnsi="Times New Roman" w:cs="Times New Roman"/>
          <w:sz w:val="24"/>
          <w:szCs w:val="24"/>
        </w:rPr>
        <w:t>@szczecin.kwpsp.gov.pl</w:t>
      </w:r>
    </w:p>
    <w:p w14:paraId="489EDF58" w14:textId="77777777" w:rsidR="003A3CBE" w:rsidRDefault="003A3CBE" w:rsidP="004925AD">
      <w:pPr>
        <w:spacing w:line="320" w:lineRule="exact"/>
        <w:contextualSpacing/>
        <w:jc w:val="both"/>
        <w:rPr>
          <w:rFonts w:ascii="Times New Roman" w:hAnsi="Times New Roman" w:cs="Times New Roman"/>
          <w:sz w:val="24"/>
          <w:szCs w:val="24"/>
        </w:rPr>
      </w:pPr>
    </w:p>
    <w:p w14:paraId="115FEF22" w14:textId="6314DA26" w:rsidR="00764A6D" w:rsidRPr="00764A6D" w:rsidRDefault="00764A6D" w:rsidP="004925AD">
      <w:pPr>
        <w:autoSpaceDE w:val="0"/>
        <w:autoSpaceDN w:val="0"/>
        <w:adjustRightInd w:val="0"/>
        <w:spacing w:after="0" w:line="320" w:lineRule="exact"/>
        <w:contextualSpacing/>
        <w:jc w:val="both"/>
        <w:rPr>
          <w:rFonts w:ascii="Times New Roman" w:hAnsi="Times New Roman" w:cs="Times New Roman"/>
          <w:b/>
          <w:bCs/>
          <w:sz w:val="24"/>
          <w:szCs w:val="24"/>
        </w:rPr>
      </w:pPr>
      <w:r w:rsidRPr="00764A6D">
        <w:rPr>
          <w:rFonts w:ascii="Times New Roman" w:hAnsi="Times New Roman" w:cs="Times New Roman"/>
          <w:b/>
          <w:bCs/>
          <w:sz w:val="24"/>
          <w:szCs w:val="24"/>
        </w:rPr>
        <w:t>Adres strony internetowej, na której udostępniane będzie specyfikacja warunków zamówienia</w:t>
      </w:r>
      <w:r w:rsidR="00CC1B60">
        <w:rPr>
          <w:rFonts w:ascii="Times New Roman" w:hAnsi="Times New Roman" w:cs="Times New Roman"/>
          <w:b/>
          <w:bCs/>
          <w:sz w:val="24"/>
          <w:szCs w:val="24"/>
        </w:rPr>
        <w:t xml:space="preserve"> (w skrócie: </w:t>
      </w:r>
      <w:proofErr w:type="spellStart"/>
      <w:r w:rsidR="00DD5ACE">
        <w:rPr>
          <w:rFonts w:ascii="Times New Roman" w:hAnsi="Times New Roman" w:cs="Times New Roman"/>
          <w:b/>
          <w:bCs/>
          <w:sz w:val="24"/>
          <w:szCs w:val="24"/>
        </w:rPr>
        <w:t>swz</w:t>
      </w:r>
      <w:proofErr w:type="spellEnd"/>
      <w:r w:rsidR="00CC1B60">
        <w:rPr>
          <w:rFonts w:ascii="Times New Roman" w:hAnsi="Times New Roman" w:cs="Times New Roman"/>
          <w:b/>
          <w:bCs/>
          <w:sz w:val="24"/>
          <w:szCs w:val="24"/>
        </w:rPr>
        <w:t>)</w:t>
      </w:r>
      <w:r w:rsidRPr="00764A6D">
        <w:rPr>
          <w:rFonts w:ascii="Times New Roman" w:hAnsi="Times New Roman" w:cs="Times New Roman"/>
          <w:b/>
          <w:bCs/>
          <w:sz w:val="24"/>
          <w:szCs w:val="24"/>
        </w:rPr>
        <w:t xml:space="preserve">, zmiany i wyjaśnienia treści </w:t>
      </w:r>
      <w:proofErr w:type="spellStart"/>
      <w:r w:rsidR="00DD5ACE">
        <w:rPr>
          <w:rFonts w:ascii="Times New Roman" w:hAnsi="Times New Roman" w:cs="Times New Roman"/>
          <w:b/>
          <w:bCs/>
          <w:sz w:val="24"/>
          <w:szCs w:val="24"/>
        </w:rPr>
        <w:t>swz</w:t>
      </w:r>
      <w:proofErr w:type="spellEnd"/>
      <w:r w:rsidRPr="00764A6D">
        <w:rPr>
          <w:rFonts w:ascii="Times New Roman" w:hAnsi="Times New Roman" w:cs="Times New Roman"/>
          <w:b/>
          <w:bCs/>
          <w:sz w:val="24"/>
          <w:szCs w:val="24"/>
        </w:rPr>
        <w:t xml:space="preserve"> oraz inne dokumenty zamówienia bezpośrednio związane z postępowaniem o udzielenie zam</w:t>
      </w:r>
      <w:r>
        <w:rPr>
          <w:rFonts w:ascii="Times New Roman" w:hAnsi="Times New Roman" w:cs="Times New Roman"/>
          <w:b/>
          <w:bCs/>
          <w:sz w:val="24"/>
          <w:szCs w:val="24"/>
        </w:rPr>
        <w:t>ó</w:t>
      </w:r>
      <w:r w:rsidRPr="00764A6D">
        <w:rPr>
          <w:rFonts w:ascii="Times New Roman" w:hAnsi="Times New Roman" w:cs="Times New Roman"/>
          <w:b/>
          <w:bCs/>
          <w:sz w:val="24"/>
          <w:szCs w:val="24"/>
        </w:rPr>
        <w:t>wienia</w:t>
      </w:r>
    </w:p>
    <w:p w14:paraId="68CD3A14" w14:textId="77777777" w:rsidR="00764A6D" w:rsidRPr="00F622BF" w:rsidRDefault="00764A6D" w:rsidP="004925AD">
      <w:pPr>
        <w:spacing w:after="0" w:line="320" w:lineRule="exact"/>
        <w:contextualSpacing/>
        <w:jc w:val="both"/>
        <w:rPr>
          <w:rFonts w:ascii="Times New Roman" w:hAnsi="Times New Roman" w:cs="Times New Roman"/>
          <w:sz w:val="24"/>
          <w:szCs w:val="24"/>
        </w:rPr>
      </w:pPr>
    </w:p>
    <w:p w14:paraId="2439FB24" w14:textId="395CF70E" w:rsidR="00764A6D" w:rsidRPr="00F622BF" w:rsidRDefault="00764A6D" w:rsidP="004925AD">
      <w:pPr>
        <w:spacing w:after="0" w:line="320" w:lineRule="exact"/>
        <w:contextualSpacing/>
        <w:jc w:val="both"/>
        <w:rPr>
          <w:rStyle w:val="Hipercze"/>
          <w:rFonts w:ascii="Times New Roman" w:hAnsi="Times New Roman" w:cs="Times New Roman"/>
          <w:b/>
          <w:bCs/>
          <w:sz w:val="24"/>
          <w:szCs w:val="24"/>
        </w:rPr>
      </w:pPr>
      <w:r w:rsidRPr="00764A6D">
        <w:rPr>
          <w:rFonts w:ascii="Times New Roman" w:hAnsi="Times New Roman" w:cs="Times New Roman"/>
          <w:b/>
          <w:bCs/>
          <w:sz w:val="24"/>
          <w:szCs w:val="24"/>
        </w:rPr>
        <w:t>https://www.gov.pl/web/kwpsp-szczecin</w:t>
      </w:r>
      <w:r w:rsidR="009871C2">
        <w:rPr>
          <w:rFonts w:ascii="Times New Roman" w:hAnsi="Times New Roman" w:cs="Times New Roman"/>
          <w:b/>
          <w:bCs/>
          <w:sz w:val="24"/>
          <w:szCs w:val="24"/>
        </w:rPr>
        <w:t>/przetargi</w:t>
      </w:r>
    </w:p>
    <w:p w14:paraId="5F6460CE" w14:textId="77777777" w:rsidR="00764A6D" w:rsidRPr="00F622BF" w:rsidRDefault="00764A6D" w:rsidP="004925AD">
      <w:pPr>
        <w:spacing w:after="0" w:line="320" w:lineRule="exact"/>
        <w:contextualSpacing/>
        <w:jc w:val="both"/>
        <w:rPr>
          <w:rFonts w:ascii="Times New Roman" w:hAnsi="Times New Roman" w:cs="Times New Roman"/>
          <w:sz w:val="24"/>
          <w:szCs w:val="24"/>
        </w:rPr>
      </w:pPr>
    </w:p>
    <w:p w14:paraId="2B554597" w14:textId="77777777" w:rsidR="00764A6D" w:rsidRDefault="00764A6D" w:rsidP="004925AD">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 xml:space="preserve">Postępowanie prowadzone jest przy użyciu środków komunikacji elektronicznej </w:t>
      </w:r>
      <w:r w:rsidRPr="00F622BF">
        <w:rPr>
          <w:rFonts w:ascii="Times New Roman" w:hAnsi="Times New Roman" w:cs="Times New Roman"/>
          <w:sz w:val="24"/>
          <w:szCs w:val="24"/>
        </w:rPr>
        <w:br/>
        <w:t xml:space="preserve">z wykorzystaniem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strony WWW Zamawiającego i poczty elektronicznej Zamawiającego. Szczegółowe instrukcje użytkowania </w:t>
      </w:r>
      <w:proofErr w:type="spellStart"/>
      <w:r w:rsidRPr="00F622BF">
        <w:rPr>
          <w:rFonts w:ascii="Times New Roman" w:hAnsi="Times New Roman" w:cs="Times New Roman"/>
          <w:sz w:val="24"/>
          <w:szCs w:val="24"/>
        </w:rPr>
        <w:t>miniPortalu</w:t>
      </w:r>
      <w:proofErr w:type="spellEnd"/>
      <w:r w:rsidRPr="00F622BF">
        <w:rPr>
          <w:rFonts w:ascii="Times New Roman" w:hAnsi="Times New Roman" w:cs="Times New Roman"/>
          <w:sz w:val="24"/>
          <w:szCs w:val="24"/>
        </w:rPr>
        <w:t xml:space="preserve"> dostępne są na stronie: www.uzp.gov.pl/e-zamowienia2/miniportal/</w:t>
      </w:r>
    </w:p>
    <w:p w14:paraId="1807F686" w14:textId="4C535908" w:rsidR="00764A6D" w:rsidRPr="00F622BF" w:rsidRDefault="00764A6D" w:rsidP="004925AD">
      <w:pPr>
        <w:autoSpaceDE w:val="0"/>
        <w:autoSpaceDN w:val="0"/>
        <w:adjustRightInd w:val="0"/>
        <w:spacing w:after="0" w:line="320" w:lineRule="exact"/>
        <w:contextualSpacing/>
        <w:jc w:val="both"/>
        <w:rPr>
          <w:rFonts w:ascii="Times New Roman" w:hAnsi="Times New Roman" w:cs="Times New Roman"/>
          <w:sz w:val="24"/>
          <w:szCs w:val="24"/>
        </w:rPr>
      </w:pPr>
      <w:r w:rsidRPr="00F622BF">
        <w:rPr>
          <w:rFonts w:ascii="Times New Roman" w:hAnsi="Times New Roman" w:cs="Times New Roman"/>
          <w:sz w:val="24"/>
          <w:szCs w:val="24"/>
        </w:rPr>
        <w:t>https://miniportal.uzp.gov.pl/</w:t>
      </w:r>
    </w:p>
    <w:p w14:paraId="048925B6" w14:textId="77777777" w:rsidR="00764A6D" w:rsidRPr="00F622BF" w:rsidRDefault="00764A6D" w:rsidP="004925AD">
      <w:pPr>
        <w:autoSpaceDE w:val="0"/>
        <w:autoSpaceDN w:val="0"/>
        <w:adjustRightInd w:val="0"/>
        <w:spacing w:after="0" w:line="320" w:lineRule="exact"/>
        <w:contextualSpacing/>
        <w:rPr>
          <w:rFonts w:ascii="Times New Roman" w:hAnsi="Times New Roman" w:cs="Times New Roman"/>
          <w:b/>
          <w:bCs/>
          <w:sz w:val="24"/>
          <w:szCs w:val="24"/>
        </w:rPr>
      </w:pPr>
      <w:r w:rsidRPr="00F622BF">
        <w:rPr>
          <w:rFonts w:ascii="Times New Roman" w:hAnsi="Times New Roman" w:cs="Times New Roman"/>
          <w:b/>
          <w:bCs/>
          <w:sz w:val="24"/>
          <w:szCs w:val="24"/>
        </w:rPr>
        <w:t>Adres strony dla przedmiotowego postępowania do składania ofert:</w:t>
      </w:r>
    </w:p>
    <w:p w14:paraId="20BD64D2" w14:textId="696F4745" w:rsidR="000D69F9" w:rsidRDefault="001C3E44" w:rsidP="004925AD">
      <w:pPr>
        <w:pStyle w:val="NormalnyWeb"/>
        <w:spacing w:before="0" w:beforeAutospacing="0" w:after="0" w:afterAutospacing="0" w:line="320" w:lineRule="exact"/>
        <w:ind w:right="-1"/>
        <w:contextualSpacing/>
        <w:rPr>
          <w:rStyle w:val="Pogrubienie"/>
          <w:rFonts w:ascii="Times New Roman" w:hAnsi="Times New Roman"/>
          <w:sz w:val="24"/>
          <w:szCs w:val="24"/>
        </w:rPr>
      </w:pPr>
      <w:r w:rsidRPr="001C3E44">
        <w:rPr>
          <w:rStyle w:val="Pogrubienie"/>
          <w:rFonts w:ascii="Times New Roman" w:hAnsi="Times New Roman"/>
          <w:sz w:val="24"/>
          <w:szCs w:val="24"/>
        </w:rPr>
        <w:t>https://miniportal.uzp.gov.pl/Postepowania/ed1eb642-a175-4408-9bf8-b03a8b1449e9</w:t>
      </w:r>
    </w:p>
    <w:p w14:paraId="635AD0AC" w14:textId="77777777" w:rsidR="001C3E44" w:rsidRDefault="001C3E44" w:rsidP="004925AD">
      <w:pPr>
        <w:shd w:val="clear" w:color="auto" w:fill="FFFFFF"/>
        <w:spacing w:after="0" w:line="320" w:lineRule="exact"/>
        <w:contextualSpacing/>
        <w:rPr>
          <w:rFonts w:ascii="Times New Roman" w:eastAsia="Times New Roman" w:hAnsi="Times New Roman" w:cs="Times New Roman"/>
          <w:b/>
          <w:bCs/>
          <w:color w:val="111111"/>
          <w:sz w:val="24"/>
          <w:szCs w:val="24"/>
          <w:lang w:eastAsia="pl-PL"/>
        </w:rPr>
      </w:pPr>
    </w:p>
    <w:p w14:paraId="4EDC0D34" w14:textId="3E47CB9B" w:rsidR="000D69F9" w:rsidRPr="000D69F9" w:rsidRDefault="000D69F9" w:rsidP="004925AD">
      <w:pPr>
        <w:shd w:val="clear" w:color="auto" w:fill="FFFFFF"/>
        <w:spacing w:after="0" w:line="320" w:lineRule="exact"/>
        <w:contextualSpacing/>
        <w:rPr>
          <w:rFonts w:ascii="Times New Roman" w:eastAsia="Times New Roman" w:hAnsi="Times New Roman" w:cs="Times New Roman"/>
          <w:color w:val="111111"/>
          <w:sz w:val="24"/>
          <w:szCs w:val="24"/>
          <w:lang w:eastAsia="pl-PL"/>
        </w:rPr>
      </w:pPr>
      <w:r w:rsidRPr="000D69F9">
        <w:rPr>
          <w:rFonts w:ascii="Times New Roman" w:eastAsia="Times New Roman" w:hAnsi="Times New Roman" w:cs="Times New Roman"/>
          <w:color w:val="111111"/>
          <w:sz w:val="24"/>
          <w:szCs w:val="24"/>
          <w:lang w:eastAsia="pl-PL"/>
        </w:rPr>
        <w:t>Identyfikator postępowania</w:t>
      </w:r>
      <w:r w:rsidR="001C3E44" w:rsidRPr="001C3E44">
        <w:rPr>
          <w:rFonts w:ascii="Times New Roman" w:eastAsia="Times New Roman" w:hAnsi="Times New Roman" w:cs="Times New Roman"/>
          <w:color w:val="111111"/>
          <w:sz w:val="24"/>
          <w:szCs w:val="24"/>
          <w:lang w:eastAsia="pl-PL"/>
        </w:rPr>
        <w:t>:</w:t>
      </w:r>
      <w:r w:rsidRPr="001C3E44">
        <w:rPr>
          <w:rFonts w:ascii="Times New Roman" w:eastAsia="Times New Roman" w:hAnsi="Times New Roman" w:cs="Times New Roman"/>
          <w:color w:val="111111"/>
          <w:sz w:val="24"/>
          <w:szCs w:val="24"/>
          <w:lang w:eastAsia="pl-PL"/>
        </w:rPr>
        <w:t xml:space="preserve"> </w:t>
      </w:r>
      <w:r w:rsidR="001C3E44" w:rsidRPr="001C3E44">
        <w:rPr>
          <w:rStyle w:val="Pogrubienie"/>
          <w:rFonts w:ascii="Times New Roman" w:hAnsi="Times New Roman"/>
          <w:b w:val="0"/>
          <w:bCs w:val="0"/>
          <w:sz w:val="24"/>
          <w:szCs w:val="24"/>
        </w:rPr>
        <w:t>ed1eb642-a175-4408-9bf8-b03a8b1449e9</w:t>
      </w:r>
    </w:p>
    <w:p w14:paraId="635E3B0A" w14:textId="13D71B87" w:rsidR="000D69F9" w:rsidRPr="000D69F9" w:rsidRDefault="000D69F9" w:rsidP="004925AD">
      <w:pPr>
        <w:shd w:val="clear" w:color="auto" w:fill="FFFFFF"/>
        <w:spacing w:after="0" w:line="320" w:lineRule="exact"/>
        <w:contextualSpacing/>
        <w:rPr>
          <w:rFonts w:ascii="Times New Roman" w:eastAsia="Times New Roman" w:hAnsi="Times New Roman" w:cs="Times New Roman"/>
          <w:color w:val="111111"/>
          <w:sz w:val="24"/>
          <w:szCs w:val="24"/>
          <w:lang w:eastAsia="pl-PL"/>
        </w:rPr>
      </w:pPr>
      <w:r w:rsidRPr="000D69F9">
        <w:rPr>
          <w:rFonts w:ascii="Times New Roman" w:eastAsia="Times New Roman" w:hAnsi="Times New Roman" w:cs="Times New Roman"/>
          <w:color w:val="111111"/>
          <w:sz w:val="24"/>
          <w:szCs w:val="24"/>
          <w:lang w:eastAsia="pl-PL"/>
        </w:rPr>
        <w:t>Nr referencyjny</w:t>
      </w:r>
      <w:r w:rsidR="001C3E44" w:rsidRPr="001C3E44">
        <w:rPr>
          <w:rFonts w:ascii="Times New Roman" w:eastAsia="Times New Roman" w:hAnsi="Times New Roman" w:cs="Times New Roman"/>
          <w:color w:val="111111"/>
          <w:sz w:val="24"/>
          <w:szCs w:val="24"/>
          <w:lang w:eastAsia="pl-PL"/>
        </w:rPr>
        <w:t>:</w:t>
      </w:r>
      <w:r w:rsidRPr="001C3E44">
        <w:rPr>
          <w:rFonts w:ascii="Times New Roman" w:eastAsia="Times New Roman" w:hAnsi="Times New Roman" w:cs="Times New Roman"/>
          <w:color w:val="111111"/>
          <w:sz w:val="24"/>
          <w:szCs w:val="24"/>
          <w:lang w:eastAsia="pl-PL"/>
        </w:rPr>
        <w:t xml:space="preserve"> </w:t>
      </w:r>
      <w:r w:rsidRPr="000D69F9">
        <w:rPr>
          <w:rFonts w:ascii="Times New Roman" w:eastAsia="Times New Roman" w:hAnsi="Times New Roman" w:cs="Times New Roman"/>
          <w:color w:val="111111"/>
          <w:sz w:val="24"/>
          <w:szCs w:val="24"/>
          <w:lang w:eastAsia="pl-PL"/>
        </w:rPr>
        <w:t>WT 2370.2.2022</w:t>
      </w:r>
    </w:p>
    <w:p w14:paraId="302B9541" w14:textId="77777777" w:rsidR="000D69F9" w:rsidRDefault="000D69F9" w:rsidP="004925AD">
      <w:pPr>
        <w:pStyle w:val="NormalnyWeb"/>
        <w:spacing w:before="0" w:beforeAutospacing="0" w:after="0" w:afterAutospacing="0" w:line="320" w:lineRule="exact"/>
        <w:ind w:right="-1"/>
        <w:contextualSpacing/>
        <w:rPr>
          <w:rStyle w:val="Pogrubienie"/>
          <w:rFonts w:ascii="Times New Roman" w:hAnsi="Times New Roman"/>
          <w:sz w:val="24"/>
          <w:szCs w:val="24"/>
        </w:rPr>
      </w:pPr>
    </w:p>
    <w:p w14:paraId="73E18123" w14:textId="0B14318B" w:rsidR="00764A6D" w:rsidRPr="00F622BF" w:rsidRDefault="00764A6D" w:rsidP="004925AD">
      <w:pPr>
        <w:pStyle w:val="NormalnyWeb"/>
        <w:spacing w:before="0" w:beforeAutospacing="0" w:after="0" w:afterAutospacing="0" w:line="320" w:lineRule="exact"/>
        <w:ind w:right="-1"/>
        <w:contextualSpacing/>
        <w:rPr>
          <w:rFonts w:ascii="Times New Roman" w:hAnsi="Times New Roman"/>
          <w:sz w:val="24"/>
          <w:szCs w:val="24"/>
        </w:rPr>
      </w:pPr>
      <w:proofErr w:type="spellStart"/>
      <w:r w:rsidRPr="00F622BF">
        <w:rPr>
          <w:rStyle w:val="Pogrubienie"/>
          <w:rFonts w:ascii="Times New Roman" w:hAnsi="Times New Roman"/>
          <w:sz w:val="24"/>
          <w:szCs w:val="24"/>
        </w:rPr>
        <w:t>Nazwa</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zamawiającego</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na</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platformie</w:t>
      </w:r>
      <w:proofErr w:type="spellEnd"/>
      <w:r w:rsidRPr="00F622BF">
        <w:rPr>
          <w:rStyle w:val="Pogrubienie"/>
          <w:rFonts w:ascii="Times New Roman" w:hAnsi="Times New Roman"/>
          <w:sz w:val="24"/>
          <w:szCs w:val="24"/>
        </w:rPr>
        <w:t xml:space="preserve"> </w:t>
      </w:r>
      <w:proofErr w:type="spellStart"/>
      <w:r w:rsidRPr="00F622BF">
        <w:rPr>
          <w:rStyle w:val="Pogrubienie"/>
          <w:rFonts w:ascii="Times New Roman" w:hAnsi="Times New Roman"/>
          <w:sz w:val="24"/>
          <w:szCs w:val="24"/>
        </w:rPr>
        <w:t>ePuap</w:t>
      </w:r>
      <w:proofErr w:type="spellEnd"/>
    </w:p>
    <w:p w14:paraId="2D241699" w14:textId="77777777" w:rsidR="00764A6D" w:rsidRPr="00F622BF" w:rsidRDefault="00764A6D" w:rsidP="004925AD">
      <w:pPr>
        <w:pStyle w:val="NormalnyWeb"/>
        <w:spacing w:before="180" w:beforeAutospacing="0" w:after="180" w:afterAutospacing="0" w:line="320" w:lineRule="exact"/>
        <w:ind w:right="-1"/>
        <w:contextualSpacing/>
        <w:rPr>
          <w:rFonts w:ascii="Times New Roman" w:hAnsi="Times New Roman"/>
          <w:sz w:val="24"/>
          <w:szCs w:val="24"/>
        </w:rPr>
      </w:pPr>
      <w:r w:rsidRPr="00F622BF">
        <w:rPr>
          <w:rFonts w:ascii="Times New Roman" w:hAnsi="Times New Roman"/>
          <w:sz w:val="24"/>
          <w:szCs w:val="24"/>
        </w:rPr>
        <w:t xml:space="preserve">Komenda </w:t>
      </w:r>
      <w:proofErr w:type="spellStart"/>
      <w:r w:rsidRPr="00F622BF">
        <w:rPr>
          <w:rFonts w:ascii="Times New Roman" w:hAnsi="Times New Roman"/>
          <w:sz w:val="24"/>
          <w:szCs w:val="24"/>
        </w:rPr>
        <w:t>Wojewódzka</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Państwowej</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Straży</w:t>
      </w:r>
      <w:proofErr w:type="spellEnd"/>
      <w:r w:rsidRPr="00F622BF">
        <w:rPr>
          <w:rFonts w:ascii="Times New Roman" w:hAnsi="Times New Roman"/>
          <w:sz w:val="24"/>
          <w:szCs w:val="24"/>
        </w:rPr>
        <w:t xml:space="preserve"> </w:t>
      </w:r>
      <w:proofErr w:type="spellStart"/>
      <w:r w:rsidRPr="00F622BF">
        <w:rPr>
          <w:rFonts w:ascii="Times New Roman" w:hAnsi="Times New Roman"/>
          <w:sz w:val="24"/>
          <w:szCs w:val="24"/>
        </w:rPr>
        <w:t>Pożarnej</w:t>
      </w:r>
      <w:proofErr w:type="spellEnd"/>
      <w:r w:rsidRPr="00F622BF">
        <w:rPr>
          <w:rFonts w:ascii="Times New Roman" w:hAnsi="Times New Roman"/>
          <w:sz w:val="24"/>
          <w:szCs w:val="24"/>
        </w:rPr>
        <w:t xml:space="preserve"> w Szczecinie (</w:t>
      </w:r>
      <w:proofErr w:type="spellStart"/>
      <w:r w:rsidRPr="00F622BF">
        <w:rPr>
          <w:rFonts w:ascii="Times New Roman" w:hAnsi="Times New Roman"/>
          <w:sz w:val="24"/>
          <w:szCs w:val="24"/>
        </w:rPr>
        <w:t>KWPSP_Szczecin</w:t>
      </w:r>
      <w:proofErr w:type="spellEnd"/>
      <w:r w:rsidRPr="00F622BF">
        <w:rPr>
          <w:rFonts w:ascii="Times New Roman" w:hAnsi="Times New Roman"/>
          <w:sz w:val="24"/>
          <w:szCs w:val="24"/>
        </w:rPr>
        <w:t>)</w:t>
      </w:r>
    </w:p>
    <w:p w14:paraId="5C83C139" w14:textId="77777777" w:rsidR="00764A6D" w:rsidRPr="00F622BF" w:rsidRDefault="00764A6D" w:rsidP="004925AD">
      <w:pPr>
        <w:spacing w:before="120" w:line="320" w:lineRule="exact"/>
        <w:ind w:right="-1"/>
        <w:contextualSpacing/>
        <w:jc w:val="both"/>
        <w:rPr>
          <w:rFonts w:ascii="Times New Roman" w:hAnsi="Times New Roman" w:cs="Times New Roman"/>
          <w:sz w:val="24"/>
          <w:szCs w:val="24"/>
        </w:rPr>
      </w:pPr>
      <w:r w:rsidRPr="00F622BF">
        <w:rPr>
          <w:rFonts w:ascii="Times New Roman" w:hAnsi="Times New Roman" w:cs="Times New Roman"/>
          <w:sz w:val="24"/>
          <w:szCs w:val="24"/>
        </w:rPr>
        <w:t>Elektroniczna Skrzynka Podawcza (ESP): /</w:t>
      </w:r>
      <w:proofErr w:type="spellStart"/>
      <w:r w:rsidRPr="00F622BF">
        <w:rPr>
          <w:rFonts w:ascii="Times New Roman" w:hAnsi="Times New Roman" w:cs="Times New Roman"/>
          <w:sz w:val="24"/>
          <w:szCs w:val="24"/>
        </w:rPr>
        <w:t>KWPSP_Szczecin</w:t>
      </w:r>
      <w:proofErr w:type="spellEnd"/>
      <w:r w:rsidRPr="00F622BF">
        <w:rPr>
          <w:rFonts w:ascii="Times New Roman" w:hAnsi="Times New Roman" w:cs="Times New Roman"/>
          <w:sz w:val="24"/>
          <w:szCs w:val="24"/>
        </w:rPr>
        <w:t>/</w:t>
      </w:r>
      <w:proofErr w:type="spellStart"/>
      <w:r w:rsidRPr="00F622BF">
        <w:rPr>
          <w:rFonts w:ascii="Times New Roman" w:hAnsi="Times New Roman" w:cs="Times New Roman"/>
          <w:sz w:val="24"/>
          <w:szCs w:val="24"/>
        </w:rPr>
        <w:t>SkrytkaESP</w:t>
      </w:r>
      <w:proofErr w:type="spellEnd"/>
    </w:p>
    <w:p w14:paraId="610BD456" w14:textId="77777777" w:rsidR="00764A6D" w:rsidRDefault="00764A6D" w:rsidP="004925AD">
      <w:pPr>
        <w:autoSpaceDE w:val="0"/>
        <w:autoSpaceDN w:val="0"/>
        <w:adjustRightInd w:val="0"/>
        <w:spacing w:after="0" w:line="320" w:lineRule="exact"/>
        <w:contextualSpacing/>
        <w:jc w:val="both"/>
        <w:rPr>
          <w:rFonts w:ascii="Times New Roman" w:hAnsi="Times New Roman" w:cs="Times New Roman"/>
          <w:sz w:val="24"/>
          <w:szCs w:val="24"/>
        </w:rPr>
      </w:pPr>
    </w:p>
    <w:p w14:paraId="60052FD4" w14:textId="6C7C28C7"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II. Osoby uprawnione do kontaktu:</w:t>
      </w:r>
    </w:p>
    <w:p w14:paraId="4208CA95" w14:textId="56F7A107" w:rsidR="00986EF0" w:rsidRPr="00914BFA" w:rsidRDefault="00986EF0" w:rsidP="004925AD">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1. W zakresie formalnym: </w:t>
      </w:r>
      <w:r w:rsidR="008A3D1C" w:rsidRPr="00914BFA">
        <w:rPr>
          <w:rFonts w:ascii="Times New Roman" w:hAnsi="Times New Roman" w:cs="Times New Roman"/>
          <w:sz w:val="24"/>
          <w:szCs w:val="24"/>
        </w:rPr>
        <w:t>Krzysztof Kijowski</w:t>
      </w:r>
      <w:r w:rsidRPr="00914BFA">
        <w:rPr>
          <w:rFonts w:ascii="Times New Roman" w:hAnsi="Times New Roman" w:cs="Times New Roman"/>
          <w:sz w:val="24"/>
          <w:szCs w:val="24"/>
        </w:rPr>
        <w:t xml:space="preserve"> email: </w:t>
      </w:r>
      <w:r w:rsidR="00B50A97">
        <w:rPr>
          <w:rFonts w:ascii="Times New Roman" w:hAnsi="Times New Roman" w:cs="Times New Roman"/>
          <w:sz w:val="24"/>
          <w:szCs w:val="24"/>
        </w:rPr>
        <w:t>przetargi</w:t>
      </w:r>
      <w:r w:rsidRPr="00914BFA">
        <w:rPr>
          <w:rFonts w:ascii="Times New Roman" w:hAnsi="Times New Roman" w:cs="Times New Roman"/>
          <w:sz w:val="24"/>
          <w:szCs w:val="24"/>
        </w:rPr>
        <w:t>@</w:t>
      </w:r>
      <w:r w:rsidR="008A3D1C" w:rsidRPr="00914BFA">
        <w:rPr>
          <w:rFonts w:ascii="Times New Roman" w:hAnsi="Times New Roman" w:cs="Times New Roman"/>
          <w:sz w:val="24"/>
          <w:szCs w:val="24"/>
        </w:rPr>
        <w:t>szczecin.kwpsp.gov.pl</w:t>
      </w:r>
    </w:p>
    <w:p w14:paraId="6650858D" w14:textId="1F64B4A7" w:rsidR="00986EF0" w:rsidRPr="00914BFA" w:rsidRDefault="00986EF0" w:rsidP="004925AD">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2. W zakresie merytorycznym: </w:t>
      </w:r>
      <w:r w:rsidR="0097687C" w:rsidRPr="00914BFA">
        <w:rPr>
          <w:rFonts w:ascii="Times New Roman" w:hAnsi="Times New Roman" w:cs="Times New Roman"/>
          <w:sz w:val="24"/>
          <w:szCs w:val="24"/>
        </w:rPr>
        <w:t>Krzysztof Kijowski</w:t>
      </w:r>
      <w:r w:rsidR="006B68A0" w:rsidRPr="00914BFA">
        <w:rPr>
          <w:rFonts w:ascii="Times New Roman" w:hAnsi="Times New Roman" w:cs="Times New Roman"/>
          <w:sz w:val="24"/>
          <w:szCs w:val="24"/>
        </w:rPr>
        <w:t xml:space="preserve">: </w:t>
      </w:r>
      <w:r w:rsidR="0097687C" w:rsidRPr="00914BFA">
        <w:rPr>
          <w:rFonts w:ascii="Times New Roman" w:hAnsi="Times New Roman" w:cs="Times New Roman"/>
          <w:sz w:val="24"/>
          <w:szCs w:val="24"/>
        </w:rPr>
        <w:t>914808814.</w:t>
      </w:r>
      <w:r w:rsidR="001C3E44">
        <w:rPr>
          <w:rFonts w:ascii="Times New Roman" w:hAnsi="Times New Roman" w:cs="Times New Roman"/>
          <w:sz w:val="24"/>
          <w:szCs w:val="24"/>
        </w:rPr>
        <w:t xml:space="preserve"> </w:t>
      </w:r>
      <w:r w:rsidR="00B50A97">
        <w:rPr>
          <w:rFonts w:ascii="Times New Roman" w:hAnsi="Times New Roman" w:cs="Times New Roman"/>
          <w:sz w:val="24"/>
          <w:szCs w:val="24"/>
        </w:rPr>
        <w:t>przetargi</w:t>
      </w:r>
      <w:r w:rsidR="00B50A97" w:rsidRPr="00914BFA">
        <w:rPr>
          <w:rFonts w:ascii="Times New Roman" w:hAnsi="Times New Roman" w:cs="Times New Roman"/>
          <w:sz w:val="24"/>
          <w:szCs w:val="24"/>
        </w:rPr>
        <w:t>@szczecin.kwpsp.gov.pl</w:t>
      </w:r>
    </w:p>
    <w:p w14:paraId="0833A3C7" w14:textId="77777777" w:rsidR="00986EF0" w:rsidRPr="00914BFA" w:rsidRDefault="00986EF0" w:rsidP="004925AD">
      <w:pPr>
        <w:autoSpaceDE w:val="0"/>
        <w:autoSpaceDN w:val="0"/>
        <w:adjustRightInd w:val="0"/>
        <w:spacing w:after="0" w:line="320" w:lineRule="exact"/>
        <w:contextualSpacing/>
        <w:rPr>
          <w:rFonts w:ascii="Times New Roman" w:hAnsi="Times New Roman" w:cs="Times New Roman"/>
          <w:sz w:val="24"/>
          <w:szCs w:val="24"/>
        </w:rPr>
      </w:pPr>
    </w:p>
    <w:p w14:paraId="75342F22" w14:textId="77777777"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 xml:space="preserve">III. Tryb udzielenia zamówienia: </w:t>
      </w:r>
    </w:p>
    <w:p w14:paraId="42B5099A" w14:textId="3737FA2C" w:rsidR="00986EF0" w:rsidRPr="00914BFA" w:rsidRDefault="00986EF0" w:rsidP="004925AD">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 xml:space="preserve">Postępowanie realizowane jest w trybie podstawowym </w:t>
      </w:r>
      <w:r w:rsidR="00470E75">
        <w:rPr>
          <w:rFonts w:ascii="Times New Roman" w:hAnsi="Times New Roman" w:cs="Times New Roman"/>
          <w:sz w:val="24"/>
          <w:szCs w:val="24"/>
        </w:rPr>
        <w:t xml:space="preserve">bez negocjacji </w:t>
      </w:r>
      <w:r w:rsidRPr="00914BFA">
        <w:rPr>
          <w:rFonts w:ascii="Times New Roman" w:hAnsi="Times New Roman" w:cs="Times New Roman"/>
          <w:sz w:val="24"/>
          <w:szCs w:val="24"/>
        </w:rPr>
        <w:t>zgodnie z art. 275</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pkt. 1 ustawy z dnia 11 września 2019 r. Prawo zamówień publicznych (</w:t>
      </w:r>
      <w:proofErr w:type="spellStart"/>
      <w:r w:rsidRPr="00914BFA">
        <w:rPr>
          <w:rFonts w:ascii="Times New Roman" w:hAnsi="Times New Roman" w:cs="Times New Roman"/>
          <w:sz w:val="24"/>
          <w:szCs w:val="24"/>
        </w:rPr>
        <w:t>t</w:t>
      </w:r>
      <w:r w:rsidR="00470E75">
        <w:rPr>
          <w:rFonts w:ascii="Times New Roman" w:hAnsi="Times New Roman" w:cs="Times New Roman"/>
          <w:sz w:val="24"/>
          <w:szCs w:val="24"/>
        </w:rPr>
        <w:t>.</w:t>
      </w:r>
      <w:r w:rsidRPr="00914BFA">
        <w:rPr>
          <w:rFonts w:ascii="Times New Roman" w:hAnsi="Times New Roman" w:cs="Times New Roman"/>
          <w:sz w:val="24"/>
          <w:szCs w:val="24"/>
        </w:rPr>
        <w:t>j</w:t>
      </w:r>
      <w:proofErr w:type="spellEnd"/>
      <w:r w:rsidRPr="00914BFA">
        <w:rPr>
          <w:rFonts w:ascii="Times New Roman" w:hAnsi="Times New Roman" w:cs="Times New Roman"/>
          <w:sz w:val="24"/>
          <w:szCs w:val="24"/>
        </w:rPr>
        <w:t>. Dz.U. z 20</w:t>
      </w:r>
      <w:r w:rsidR="00470E75">
        <w:rPr>
          <w:rFonts w:ascii="Times New Roman" w:hAnsi="Times New Roman" w:cs="Times New Roman"/>
          <w:sz w:val="24"/>
          <w:szCs w:val="24"/>
        </w:rPr>
        <w:t>21</w:t>
      </w:r>
      <w:r w:rsidRPr="00914BFA">
        <w:rPr>
          <w:rFonts w:ascii="Times New Roman" w:hAnsi="Times New Roman" w:cs="Times New Roman"/>
          <w:sz w:val="24"/>
          <w:szCs w:val="24"/>
        </w:rPr>
        <w:t xml:space="preserve"> r. poz. </w:t>
      </w:r>
      <w:r w:rsidR="00470E75">
        <w:rPr>
          <w:rFonts w:ascii="Times New Roman" w:hAnsi="Times New Roman" w:cs="Times New Roman"/>
          <w:sz w:val="24"/>
          <w:szCs w:val="24"/>
        </w:rPr>
        <w:t>1129</w:t>
      </w:r>
      <w:r w:rsidRPr="00914BFA">
        <w:rPr>
          <w:rFonts w:ascii="Times New Roman" w:hAnsi="Times New Roman" w:cs="Times New Roman"/>
          <w:sz w:val="24"/>
          <w:szCs w:val="24"/>
        </w:rPr>
        <w:t>)</w:t>
      </w:r>
      <w:r w:rsidR="00CC1B60">
        <w:rPr>
          <w:rFonts w:ascii="Times New Roman" w:hAnsi="Times New Roman" w:cs="Times New Roman"/>
          <w:sz w:val="24"/>
          <w:szCs w:val="24"/>
        </w:rPr>
        <w:t xml:space="preserve"> zwaną dalej ustawą </w:t>
      </w:r>
      <w:proofErr w:type="spellStart"/>
      <w:r w:rsidR="00CC1B60">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w:t>
      </w:r>
      <w:r w:rsidRPr="003A3CBE">
        <w:rPr>
          <w:rFonts w:ascii="Times New Roman" w:hAnsi="Times New Roman" w:cs="Times New Roman"/>
          <w:sz w:val="24"/>
          <w:szCs w:val="24"/>
        </w:rPr>
        <w:t>Wartość szacunkowa zamówienia przekracza kwotę 130 000 złotych i jest mniejsza niż kwoty określone w art. 4 dyrektywy 2014/24/UE</w:t>
      </w:r>
      <w:r w:rsidR="008A3D1C" w:rsidRPr="003A3CBE">
        <w:rPr>
          <w:rFonts w:ascii="Times New Roman" w:hAnsi="Times New Roman" w:cs="Times New Roman"/>
          <w:sz w:val="24"/>
          <w:szCs w:val="24"/>
        </w:rPr>
        <w:t xml:space="preserve"> dla </w:t>
      </w:r>
      <w:r w:rsidR="00A25D56" w:rsidRPr="003A3CBE">
        <w:rPr>
          <w:rFonts w:ascii="Times New Roman" w:hAnsi="Times New Roman" w:cs="Times New Roman"/>
          <w:sz w:val="24"/>
          <w:szCs w:val="24"/>
        </w:rPr>
        <w:t>dostaw</w:t>
      </w:r>
      <w:r w:rsidRPr="003A3CBE">
        <w:rPr>
          <w:rFonts w:ascii="Times New Roman" w:hAnsi="Times New Roman" w:cs="Times New Roman"/>
          <w:sz w:val="24"/>
          <w:szCs w:val="24"/>
        </w:rPr>
        <w:t>, tj. nieprzekraczające kwoty</w:t>
      </w:r>
      <w:r w:rsidR="00EB59E3" w:rsidRPr="003A3CBE">
        <w:rPr>
          <w:rFonts w:ascii="Times New Roman" w:hAnsi="Times New Roman" w:cs="Times New Roman"/>
          <w:sz w:val="24"/>
          <w:szCs w:val="24"/>
        </w:rPr>
        <w:t xml:space="preserve"> </w:t>
      </w:r>
      <w:r w:rsidR="00A25D56" w:rsidRPr="003A3CBE">
        <w:rPr>
          <w:rFonts w:ascii="Times New Roman" w:hAnsi="Times New Roman" w:cs="Times New Roman"/>
          <w:sz w:val="24"/>
          <w:szCs w:val="24"/>
        </w:rPr>
        <w:t>1</w:t>
      </w:r>
      <w:r w:rsidR="00D702D3">
        <w:rPr>
          <w:rFonts w:ascii="Times New Roman" w:hAnsi="Times New Roman" w:cs="Times New Roman"/>
          <w:sz w:val="24"/>
          <w:szCs w:val="24"/>
        </w:rPr>
        <w:t>40</w:t>
      </w:r>
      <w:r w:rsidR="00EB59E3" w:rsidRPr="003A3CBE">
        <w:rPr>
          <w:rFonts w:ascii="Times New Roman" w:hAnsi="Times New Roman" w:cs="Times New Roman"/>
          <w:sz w:val="24"/>
          <w:szCs w:val="24"/>
        </w:rPr>
        <w:t xml:space="preserve"> 000</w:t>
      </w:r>
      <w:r w:rsidRPr="003A3CBE">
        <w:rPr>
          <w:rFonts w:ascii="Times New Roman" w:hAnsi="Times New Roman" w:cs="Times New Roman"/>
          <w:sz w:val="24"/>
          <w:szCs w:val="24"/>
        </w:rPr>
        <w:t xml:space="preserve"> euro.</w:t>
      </w:r>
    </w:p>
    <w:p w14:paraId="363E41FF" w14:textId="77777777"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lastRenderedPageBreak/>
        <w:t>IV. Opis przedmiotu zamówienia:</w:t>
      </w:r>
    </w:p>
    <w:p w14:paraId="75322386" w14:textId="30C3C204" w:rsidR="008D4E9D" w:rsidRPr="00D702D3" w:rsidRDefault="00986EF0" w:rsidP="004925AD">
      <w:pPr>
        <w:pStyle w:val="Tekstpodstawowy"/>
        <w:spacing w:line="320" w:lineRule="exact"/>
        <w:contextualSpacing/>
        <w:jc w:val="both"/>
        <w:rPr>
          <w:rFonts w:ascii="Times New Roman" w:hAnsi="Times New Roman"/>
          <w:szCs w:val="24"/>
        </w:rPr>
      </w:pPr>
      <w:r w:rsidRPr="00D702D3">
        <w:rPr>
          <w:rFonts w:ascii="Times New Roman" w:hAnsi="Times New Roman"/>
          <w:color w:val="FF0000"/>
          <w:szCs w:val="24"/>
        </w:rPr>
        <w:t xml:space="preserve">1. </w:t>
      </w:r>
      <w:r w:rsidR="008D4E9D" w:rsidRPr="00D702D3">
        <w:rPr>
          <w:rFonts w:ascii="Times New Roman" w:hAnsi="Times New Roman"/>
          <w:szCs w:val="24"/>
        </w:rPr>
        <w:t>Przedmiotem zamówienia jest dostawa (sprzedaż) gazu ziemnego wysokometanowego typu E do budynków Wojewódzkiego Ośrodka Szkolenia Państwowej Straży Pożarnej (WOSzPSP) w Bornem Sulinowie (78-447) przy ul. Kolejowej 16. Dostarczanie gazu odbywać się będzie na podstawie umowy zawierającej postanowienia dotyczące sprzedaży i będzie wykonywane na warunkach określonych przepisami ustawy z dnia 10 kwietnia 1997 r. Prawo energetyczne (t.j. Dz. U. 2021 poz. 716 ze zm.), ustawy z dnia 23 kwietnia 1964 r. Kodeks cywilny (t.j. Dz. U. 2020 poz. 1740) oraz przepisami wykonawczymi wydanymi na podstawie w/w aktów prawnych. Gaz powinien być dostarczony do punktu zdawczo – odbiorczego w WOSzPSP, będącego własnością Zamawiającego.</w:t>
      </w:r>
    </w:p>
    <w:p w14:paraId="43E7695C" w14:textId="72D875F5" w:rsidR="008D4E9D" w:rsidRDefault="008D4E9D" w:rsidP="004925AD">
      <w:pPr>
        <w:pStyle w:val="Tekstpodstawowy"/>
        <w:spacing w:line="320" w:lineRule="exact"/>
        <w:contextualSpacing/>
        <w:jc w:val="both"/>
        <w:rPr>
          <w:rFonts w:ascii="Arial" w:hAnsi="Arial" w:cs="Arial"/>
          <w:sz w:val="20"/>
        </w:rPr>
      </w:pPr>
      <w:r>
        <w:rPr>
          <w:rFonts w:ascii="Arial" w:hAnsi="Arial" w:cs="Arial"/>
          <w:sz w:val="20"/>
        </w:rPr>
        <w:t xml:space="preserve"> </w:t>
      </w:r>
    </w:p>
    <w:p w14:paraId="0E529D55" w14:textId="0CAC2A82" w:rsidR="00986EF0" w:rsidRPr="008D4E9D" w:rsidRDefault="00840B64" w:rsidP="004925AD">
      <w:pPr>
        <w:pStyle w:val="Tekstpodstawowy"/>
        <w:spacing w:line="320" w:lineRule="exact"/>
        <w:contextualSpacing/>
        <w:jc w:val="both"/>
        <w:rPr>
          <w:rFonts w:ascii="Times New Roman" w:hAnsi="Times New Roman"/>
          <w:color w:val="auto"/>
          <w:szCs w:val="24"/>
        </w:rPr>
      </w:pPr>
      <w:r w:rsidRPr="008D4E9D">
        <w:rPr>
          <w:rFonts w:ascii="Times New Roman" w:hAnsi="Times New Roman"/>
          <w:color w:val="auto"/>
          <w:szCs w:val="24"/>
        </w:rPr>
        <w:t>2</w:t>
      </w:r>
      <w:r w:rsidR="00986EF0" w:rsidRPr="008D4E9D">
        <w:rPr>
          <w:rFonts w:ascii="Times New Roman" w:hAnsi="Times New Roman"/>
          <w:color w:val="auto"/>
          <w:szCs w:val="24"/>
        </w:rPr>
        <w:t>. Kody ze słownika CPV:</w:t>
      </w:r>
    </w:p>
    <w:tbl>
      <w:tblPr>
        <w:tblW w:w="5000" w:type="pct"/>
        <w:tblCellMar>
          <w:left w:w="0" w:type="dxa"/>
          <w:right w:w="0" w:type="dxa"/>
        </w:tblCellMar>
        <w:tblLook w:val="0000" w:firstRow="0" w:lastRow="0" w:firstColumn="0" w:lastColumn="0" w:noHBand="0" w:noVBand="0"/>
      </w:tblPr>
      <w:tblGrid>
        <w:gridCol w:w="1762"/>
        <w:gridCol w:w="7310"/>
      </w:tblGrid>
      <w:tr w:rsidR="00121506" w:rsidRPr="00121506" w14:paraId="64DA1070" w14:textId="77777777" w:rsidTr="00756A9A">
        <w:trPr>
          <w:trHeight w:val="278"/>
        </w:trPr>
        <w:tc>
          <w:tcPr>
            <w:tcW w:w="971" w:type="pct"/>
            <w:vAlign w:val="center"/>
          </w:tcPr>
          <w:p w14:paraId="043BD6F1" w14:textId="3D4F2BAB" w:rsidR="00200907" w:rsidRPr="00121506" w:rsidRDefault="008D4E9D" w:rsidP="004925AD">
            <w:pPr>
              <w:pStyle w:val="Domylnie"/>
              <w:spacing w:line="320" w:lineRule="exact"/>
              <w:ind w:right="-2"/>
              <w:contextualSpacing/>
              <w:rPr>
                <w:rFonts w:ascii="Times New Roman"/>
                <w:color w:val="FF0000"/>
              </w:rPr>
            </w:pPr>
            <w:r w:rsidRPr="00B16D2A">
              <w:rPr>
                <w:rFonts w:ascii="Arial" w:hAnsi="Arial" w:cs="Arial"/>
                <w:b/>
                <w:sz w:val="20"/>
                <w:szCs w:val="20"/>
                <w:lang w:eastAsia="en-US"/>
              </w:rPr>
              <w:t>09123000-7</w:t>
            </w:r>
          </w:p>
        </w:tc>
        <w:tc>
          <w:tcPr>
            <w:tcW w:w="4029" w:type="pct"/>
            <w:vAlign w:val="center"/>
          </w:tcPr>
          <w:p w14:paraId="06B18F7B" w14:textId="693A3B05" w:rsidR="00200907" w:rsidRPr="00121506" w:rsidRDefault="00200907" w:rsidP="004925AD">
            <w:pPr>
              <w:pStyle w:val="Domylnie"/>
              <w:spacing w:line="320" w:lineRule="exact"/>
              <w:ind w:right="-2"/>
              <w:contextualSpacing/>
              <w:rPr>
                <w:rFonts w:ascii="Times New Roman"/>
                <w:color w:val="FF0000"/>
              </w:rPr>
            </w:pPr>
            <w:r w:rsidRPr="00121506">
              <w:rPr>
                <w:rFonts w:ascii="Times New Roman"/>
                <w:color w:val="FF0000"/>
                <w:szCs w:val="17"/>
              </w:rPr>
              <w:t xml:space="preserve"> </w:t>
            </w:r>
            <w:r w:rsidR="008D4E9D" w:rsidRPr="00B16D2A">
              <w:rPr>
                <w:rFonts w:ascii="Arial" w:hAnsi="Arial" w:cs="Arial"/>
                <w:b/>
                <w:sz w:val="20"/>
                <w:szCs w:val="20"/>
                <w:lang w:eastAsia="en-US"/>
              </w:rPr>
              <w:t>gaz ziemny</w:t>
            </w:r>
          </w:p>
        </w:tc>
      </w:tr>
    </w:tbl>
    <w:p w14:paraId="242F42EE" w14:textId="77777777" w:rsidR="009258B3" w:rsidRPr="00914BFA" w:rsidRDefault="009258B3" w:rsidP="004925AD">
      <w:pPr>
        <w:autoSpaceDE w:val="0"/>
        <w:autoSpaceDN w:val="0"/>
        <w:adjustRightInd w:val="0"/>
        <w:spacing w:after="0" w:line="320" w:lineRule="exact"/>
        <w:contextualSpacing/>
        <w:rPr>
          <w:rFonts w:ascii="Times New Roman" w:hAnsi="Times New Roman" w:cs="Times New Roman"/>
          <w:b/>
          <w:bCs/>
          <w:sz w:val="24"/>
          <w:szCs w:val="24"/>
        </w:rPr>
      </w:pPr>
    </w:p>
    <w:p w14:paraId="71E58EC7" w14:textId="10FBBA85"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 OFERTY CZĘŚCIOWE</w:t>
      </w:r>
    </w:p>
    <w:p w14:paraId="0EA3505F" w14:textId="77777777" w:rsidR="00986EF0" w:rsidRPr="00914BFA" w:rsidRDefault="00986EF0" w:rsidP="004925AD">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Zamawiający nie dopuszcza możliwości składania ofert częściowych.</w:t>
      </w:r>
    </w:p>
    <w:p w14:paraId="3725A42D" w14:textId="77777777" w:rsidR="009258B3" w:rsidRPr="00914BFA" w:rsidRDefault="009258B3" w:rsidP="004925AD">
      <w:pPr>
        <w:autoSpaceDE w:val="0"/>
        <w:autoSpaceDN w:val="0"/>
        <w:adjustRightInd w:val="0"/>
        <w:spacing w:after="0" w:line="320" w:lineRule="exact"/>
        <w:contextualSpacing/>
        <w:rPr>
          <w:rFonts w:ascii="Times New Roman" w:hAnsi="Times New Roman" w:cs="Times New Roman"/>
          <w:b/>
          <w:bCs/>
          <w:sz w:val="24"/>
          <w:szCs w:val="24"/>
        </w:rPr>
      </w:pPr>
    </w:p>
    <w:p w14:paraId="2A4F0B87" w14:textId="44276A4B"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VI. ZAMÓWIENIA PODOBNE</w:t>
      </w:r>
    </w:p>
    <w:p w14:paraId="25F806AF" w14:textId="3E4B6ADB" w:rsidR="00986EF0" w:rsidRPr="00914BFA" w:rsidRDefault="00986EF0" w:rsidP="004925AD">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Zamawiający nie przewiduje możliwość udzielenia zamówień podobnych o których mowa w art. 214 ust. 1 pkt. 7</w:t>
      </w:r>
      <w:r w:rsidR="009E04EC" w:rsidRPr="00914BFA">
        <w:rPr>
          <w:rFonts w:ascii="Times New Roman" w:hAnsi="Times New Roman" w:cs="Times New Roman"/>
          <w:sz w:val="24"/>
          <w:szCs w:val="24"/>
        </w:rPr>
        <w:t xml:space="preserve"> </w:t>
      </w:r>
      <w:r w:rsidRPr="00914BFA">
        <w:rPr>
          <w:rFonts w:ascii="Times New Roman" w:hAnsi="Times New Roman" w:cs="Times New Roman"/>
          <w:sz w:val="24"/>
          <w:szCs w:val="24"/>
        </w:rPr>
        <w:t>i 8 ustawy Prawo zamówień publicznych.</w:t>
      </w:r>
    </w:p>
    <w:p w14:paraId="4A7E34F7" w14:textId="77777777" w:rsidR="009258B3" w:rsidRPr="00914BFA" w:rsidRDefault="009258B3" w:rsidP="004925AD">
      <w:pPr>
        <w:autoSpaceDE w:val="0"/>
        <w:autoSpaceDN w:val="0"/>
        <w:adjustRightInd w:val="0"/>
        <w:spacing w:after="0" w:line="320" w:lineRule="exact"/>
        <w:contextualSpacing/>
        <w:rPr>
          <w:rFonts w:ascii="Times New Roman" w:hAnsi="Times New Roman" w:cs="Times New Roman"/>
          <w:b/>
          <w:bCs/>
          <w:sz w:val="24"/>
          <w:szCs w:val="24"/>
        </w:rPr>
      </w:pPr>
    </w:p>
    <w:p w14:paraId="372522C5" w14:textId="3A181F86"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VII. WYMAGANY TERMIN I WARUNKI REALIZACJI ZAMÓWIENIA</w:t>
      </w:r>
    </w:p>
    <w:p w14:paraId="09C7AEC8" w14:textId="77777777" w:rsidR="009E04EC" w:rsidRPr="00914BFA" w:rsidRDefault="009E04EC" w:rsidP="004925AD">
      <w:pPr>
        <w:autoSpaceDE w:val="0"/>
        <w:autoSpaceDN w:val="0"/>
        <w:adjustRightInd w:val="0"/>
        <w:spacing w:after="0" w:line="320" w:lineRule="exact"/>
        <w:contextualSpacing/>
        <w:rPr>
          <w:rFonts w:ascii="Times New Roman" w:hAnsi="Times New Roman" w:cs="Times New Roman"/>
          <w:sz w:val="24"/>
          <w:szCs w:val="24"/>
        </w:rPr>
      </w:pPr>
    </w:p>
    <w:p w14:paraId="727FFC4A" w14:textId="7573379E" w:rsidR="00C92301" w:rsidRPr="001C3E44" w:rsidRDefault="009E04EC" w:rsidP="004925AD">
      <w:pPr>
        <w:autoSpaceDE w:val="0"/>
        <w:autoSpaceDN w:val="0"/>
        <w:adjustRightInd w:val="0"/>
        <w:spacing w:after="0" w:line="320" w:lineRule="exact"/>
        <w:contextualSpacing/>
        <w:rPr>
          <w:rFonts w:ascii="Times New Roman" w:hAnsi="Times New Roman" w:cs="Times New Roman"/>
          <w:sz w:val="24"/>
          <w:szCs w:val="24"/>
        </w:rPr>
      </w:pPr>
      <w:r w:rsidRPr="001C3E44">
        <w:rPr>
          <w:rFonts w:ascii="Times New Roman" w:hAnsi="Times New Roman" w:cs="Times New Roman"/>
          <w:sz w:val="24"/>
          <w:szCs w:val="24"/>
        </w:rPr>
        <w:t xml:space="preserve">Realizacja zamówienia odbywać się będzie w terminie </w:t>
      </w:r>
      <w:r w:rsidR="006815AE" w:rsidRPr="001C3E44">
        <w:rPr>
          <w:rFonts w:ascii="Times New Roman" w:hAnsi="Times New Roman" w:cs="Times New Roman"/>
          <w:sz w:val="24"/>
          <w:szCs w:val="24"/>
        </w:rPr>
        <w:t>do</w:t>
      </w:r>
      <w:r w:rsidR="00200907" w:rsidRPr="001C3E44">
        <w:rPr>
          <w:rFonts w:ascii="Times New Roman" w:hAnsi="Times New Roman" w:cs="Times New Roman"/>
          <w:sz w:val="24"/>
          <w:szCs w:val="24"/>
        </w:rPr>
        <w:t xml:space="preserve"> </w:t>
      </w:r>
      <w:r w:rsidR="008D4E9D" w:rsidRPr="001C3E44">
        <w:rPr>
          <w:rFonts w:ascii="Times New Roman" w:hAnsi="Times New Roman" w:cs="Times New Roman"/>
          <w:sz w:val="24"/>
          <w:szCs w:val="24"/>
        </w:rPr>
        <w:t>31</w:t>
      </w:r>
      <w:r w:rsidR="004F7DFB" w:rsidRPr="001C3E44">
        <w:rPr>
          <w:rFonts w:ascii="Times New Roman" w:hAnsi="Times New Roman" w:cs="Times New Roman"/>
          <w:sz w:val="24"/>
          <w:szCs w:val="24"/>
        </w:rPr>
        <w:t>.12.202</w:t>
      </w:r>
      <w:r w:rsidR="008D4E9D" w:rsidRPr="001C3E44">
        <w:rPr>
          <w:rFonts w:ascii="Times New Roman" w:hAnsi="Times New Roman" w:cs="Times New Roman"/>
          <w:sz w:val="24"/>
          <w:szCs w:val="24"/>
        </w:rPr>
        <w:t>2</w:t>
      </w:r>
      <w:r w:rsidR="004F7DFB" w:rsidRPr="001C3E44">
        <w:rPr>
          <w:rFonts w:ascii="Times New Roman" w:hAnsi="Times New Roman" w:cs="Times New Roman"/>
          <w:sz w:val="24"/>
          <w:szCs w:val="24"/>
        </w:rPr>
        <w:t xml:space="preserve"> r.</w:t>
      </w:r>
    </w:p>
    <w:p w14:paraId="649E8840" w14:textId="77777777" w:rsidR="004F7DFB" w:rsidRPr="00914BFA" w:rsidRDefault="004F7DFB" w:rsidP="004925AD">
      <w:pPr>
        <w:autoSpaceDE w:val="0"/>
        <w:autoSpaceDN w:val="0"/>
        <w:adjustRightInd w:val="0"/>
        <w:spacing w:after="0" w:line="320" w:lineRule="exact"/>
        <w:contextualSpacing/>
        <w:rPr>
          <w:rFonts w:ascii="Times New Roman" w:hAnsi="Times New Roman" w:cs="Times New Roman"/>
          <w:b/>
          <w:bCs/>
          <w:sz w:val="24"/>
          <w:szCs w:val="24"/>
        </w:rPr>
      </w:pPr>
    </w:p>
    <w:p w14:paraId="609B9BA6" w14:textId="02466A3E" w:rsidR="00C92301" w:rsidRPr="00914BFA" w:rsidRDefault="00C92301"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VIII. WARUNKI UDZIAŁU W POSTĘPOWANIU</w:t>
      </w:r>
    </w:p>
    <w:p w14:paraId="078DBCF9" w14:textId="77777777" w:rsidR="009E7D7E" w:rsidRPr="00914BFA" w:rsidRDefault="009E7D7E" w:rsidP="004925AD">
      <w:pPr>
        <w:numPr>
          <w:ilvl w:val="0"/>
          <w:numId w:val="7"/>
        </w:numPr>
        <w:autoSpaceDE w:val="0"/>
        <w:autoSpaceDN w:val="0"/>
        <w:adjustRightInd w:val="0"/>
        <w:spacing w:after="120" w:line="320" w:lineRule="exact"/>
        <w:ind w:left="426" w:hanging="426"/>
        <w:contextualSpacing/>
        <w:jc w:val="both"/>
        <w:rPr>
          <w:rFonts w:ascii="Times New Roman" w:hAnsi="Times New Roman" w:cs="Times New Roman"/>
          <w:sz w:val="24"/>
          <w:szCs w:val="24"/>
        </w:rPr>
      </w:pPr>
      <w:bookmarkStart w:id="1" w:name="_Hlk77593548"/>
      <w:bookmarkStart w:id="2" w:name="_Hlk98158239"/>
      <w:r w:rsidRPr="00914BFA">
        <w:rPr>
          <w:rFonts w:ascii="Times New Roman" w:hAnsi="Times New Roman" w:cs="Times New Roman"/>
          <w:sz w:val="24"/>
          <w:szCs w:val="24"/>
        </w:rPr>
        <w:t xml:space="preserve">O udzielenie zamówienia mogą ubiegać się wykonawcy, którzy: </w:t>
      </w:r>
    </w:p>
    <w:p w14:paraId="6397552D" w14:textId="77777777" w:rsidR="009E7D7E" w:rsidRPr="00914BFA" w:rsidRDefault="009E7D7E" w:rsidP="004925AD">
      <w:pPr>
        <w:pStyle w:val="Akapitzlist"/>
        <w:numPr>
          <w:ilvl w:val="1"/>
          <w:numId w:val="8"/>
        </w:numPr>
        <w:autoSpaceDE w:val="0"/>
        <w:autoSpaceDN w:val="0"/>
        <w:adjustRightInd w:val="0"/>
        <w:spacing w:after="120" w:line="320" w:lineRule="exact"/>
        <w:ind w:left="0" w:firstLine="0"/>
        <w:jc w:val="both"/>
        <w:rPr>
          <w:rFonts w:ascii="Times New Roman" w:hAnsi="Times New Roman" w:cs="Times New Roman"/>
          <w:sz w:val="24"/>
          <w:szCs w:val="24"/>
        </w:rPr>
      </w:pPr>
      <w:r w:rsidRPr="00914BFA">
        <w:rPr>
          <w:rFonts w:ascii="Times New Roman" w:hAnsi="Times New Roman" w:cs="Times New Roman"/>
          <w:sz w:val="24"/>
          <w:szCs w:val="24"/>
        </w:rPr>
        <w:t>nie podlegają wykluczeniu;</w:t>
      </w:r>
    </w:p>
    <w:p w14:paraId="59459402" w14:textId="77777777" w:rsidR="00954CB2" w:rsidRDefault="009E7D7E" w:rsidP="004925AD">
      <w:pPr>
        <w:pStyle w:val="Akapitzlist"/>
        <w:numPr>
          <w:ilvl w:val="1"/>
          <w:numId w:val="8"/>
        </w:numPr>
        <w:autoSpaceDE w:val="0"/>
        <w:autoSpaceDN w:val="0"/>
        <w:adjustRightInd w:val="0"/>
        <w:spacing w:after="120" w:line="320" w:lineRule="exact"/>
        <w:ind w:left="0" w:firstLine="0"/>
        <w:jc w:val="both"/>
        <w:rPr>
          <w:rFonts w:ascii="Times New Roman" w:hAnsi="Times New Roman" w:cs="Times New Roman"/>
          <w:sz w:val="24"/>
          <w:szCs w:val="24"/>
        </w:rPr>
      </w:pPr>
      <w:r w:rsidRPr="00914BFA">
        <w:rPr>
          <w:rFonts w:ascii="Times New Roman" w:hAnsi="Times New Roman" w:cs="Times New Roman"/>
          <w:sz w:val="24"/>
          <w:szCs w:val="24"/>
        </w:rPr>
        <w:t>spełniają warunki udziału w postępowaniu dotyczące:</w:t>
      </w:r>
    </w:p>
    <w:p w14:paraId="6FF8B09E" w14:textId="157F2B77" w:rsidR="00954CB2" w:rsidRPr="00954CB2" w:rsidRDefault="00954CB2" w:rsidP="004925AD">
      <w:pPr>
        <w:pStyle w:val="Akapitzlist"/>
        <w:autoSpaceDE w:val="0"/>
        <w:autoSpaceDN w:val="0"/>
        <w:adjustRightInd w:val="0"/>
        <w:spacing w:after="120" w:line="320" w:lineRule="exact"/>
        <w:ind w:left="0"/>
        <w:jc w:val="both"/>
        <w:rPr>
          <w:rFonts w:ascii="Times New Roman" w:hAnsi="Times New Roman" w:cs="Times New Roman"/>
          <w:sz w:val="24"/>
          <w:szCs w:val="24"/>
        </w:rPr>
      </w:pPr>
      <w:r w:rsidRPr="00954CB2">
        <w:rPr>
          <w:rFonts w:ascii="Times New Roman" w:hAnsi="Times New Roman" w:cs="Times New Roman"/>
          <w:sz w:val="24"/>
          <w:szCs w:val="24"/>
        </w:rPr>
        <w:t xml:space="preserve">uprawnienia do prowadzenia </w:t>
      </w:r>
      <w:r>
        <w:rPr>
          <w:rFonts w:ascii="Times New Roman" w:hAnsi="Times New Roman" w:cs="Times New Roman"/>
          <w:sz w:val="24"/>
          <w:szCs w:val="24"/>
        </w:rPr>
        <w:t xml:space="preserve">określonej </w:t>
      </w:r>
      <w:r w:rsidRPr="00954CB2">
        <w:rPr>
          <w:rFonts w:ascii="Times New Roman" w:hAnsi="Times New Roman" w:cs="Times New Roman"/>
          <w:sz w:val="24"/>
          <w:szCs w:val="24"/>
        </w:rPr>
        <w:t>działalności gospodarczej</w:t>
      </w:r>
    </w:p>
    <w:p w14:paraId="6A7220AC" w14:textId="077D223A" w:rsidR="00954CB2" w:rsidRDefault="00954CB2" w:rsidP="004925AD">
      <w:pPr>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posiadaj</w:t>
      </w:r>
      <w:r w:rsidR="004925AD">
        <w:rPr>
          <w:rFonts w:ascii="Times New Roman" w:hAnsi="Times New Roman" w:cs="Times New Roman"/>
          <w:sz w:val="24"/>
          <w:szCs w:val="24"/>
        </w:rPr>
        <w:t>a</w:t>
      </w:r>
      <w:proofErr w:type="spellEnd"/>
      <w:r w:rsidR="004925AD">
        <w:rPr>
          <w:rFonts w:ascii="Times New Roman" w:hAnsi="Times New Roman" w:cs="Times New Roman"/>
          <w:sz w:val="24"/>
          <w:szCs w:val="24"/>
        </w:rPr>
        <w:t>/j</w:t>
      </w:r>
      <w:r>
        <w:rPr>
          <w:rFonts w:ascii="Times New Roman" w:hAnsi="Times New Roman" w:cs="Times New Roman"/>
          <w:sz w:val="24"/>
          <w:szCs w:val="24"/>
        </w:rPr>
        <w:t>ą koncesję na wykonywanie działalności gospodarczej w zakresie obrotu (sprzedaży) gazem ziemnym, o której mowa w art. 32 ustawy z dnia 10 kwietnia 1997 r. Prawo energetyczne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Dz.U. z 2021 r. </w:t>
      </w:r>
      <w:proofErr w:type="spellStart"/>
      <w:r>
        <w:rPr>
          <w:rFonts w:ascii="Times New Roman" w:hAnsi="Times New Roman" w:cs="Times New Roman"/>
          <w:sz w:val="24"/>
          <w:szCs w:val="24"/>
        </w:rPr>
        <w:t>poz</w:t>
      </w:r>
      <w:proofErr w:type="spellEnd"/>
      <w:r>
        <w:rPr>
          <w:rFonts w:ascii="Times New Roman" w:hAnsi="Times New Roman" w:cs="Times New Roman"/>
          <w:sz w:val="24"/>
          <w:szCs w:val="24"/>
        </w:rPr>
        <w:t xml:space="preserve"> 716 ze zmianami) wydana przez Prezesa Urz</w:t>
      </w:r>
      <w:r w:rsidR="00B47379">
        <w:rPr>
          <w:rFonts w:ascii="Times New Roman" w:hAnsi="Times New Roman" w:cs="Times New Roman"/>
          <w:sz w:val="24"/>
          <w:szCs w:val="24"/>
        </w:rPr>
        <w:t>ę</w:t>
      </w:r>
      <w:r>
        <w:rPr>
          <w:rFonts w:ascii="Times New Roman" w:hAnsi="Times New Roman" w:cs="Times New Roman"/>
          <w:sz w:val="24"/>
          <w:szCs w:val="24"/>
        </w:rPr>
        <w:t>du</w:t>
      </w:r>
      <w:r w:rsidR="00B47379">
        <w:rPr>
          <w:rFonts w:ascii="Times New Roman" w:hAnsi="Times New Roman" w:cs="Times New Roman"/>
          <w:sz w:val="24"/>
          <w:szCs w:val="24"/>
        </w:rPr>
        <w:t xml:space="preserve"> </w:t>
      </w:r>
      <w:r>
        <w:rPr>
          <w:rFonts w:ascii="Times New Roman" w:hAnsi="Times New Roman" w:cs="Times New Roman"/>
          <w:sz w:val="24"/>
          <w:szCs w:val="24"/>
        </w:rPr>
        <w:t>Energetyki.</w:t>
      </w:r>
    </w:p>
    <w:bookmarkEnd w:id="2"/>
    <w:p w14:paraId="6F43BAF3" w14:textId="77777777" w:rsidR="00954CB2" w:rsidRDefault="00954CB2" w:rsidP="004925AD">
      <w:pPr>
        <w:spacing w:after="0" w:line="320" w:lineRule="exact"/>
        <w:contextualSpacing/>
        <w:jc w:val="both"/>
        <w:rPr>
          <w:rFonts w:ascii="Times New Roman" w:hAnsi="Times New Roman" w:cs="Times New Roman"/>
          <w:sz w:val="24"/>
          <w:szCs w:val="24"/>
        </w:rPr>
      </w:pPr>
    </w:p>
    <w:bookmarkEnd w:id="1"/>
    <w:p w14:paraId="06F94A51" w14:textId="3C143974" w:rsidR="005F2980" w:rsidRPr="005F2980" w:rsidRDefault="005F2980" w:rsidP="004925AD">
      <w:pPr>
        <w:pStyle w:val="Akapitzlist"/>
        <w:numPr>
          <w:ilvl w:val="0"/>
          <w:numId w:val="7"/>
        </w:numPr>
        <w:autoSpaceDE w:val="0"/>
        <w:autoSpaceDN w:val="0"/>
        <w:adjustRightInd w:val="0"/>
        <w:spacing w:after="120" w:line="320" w:lineRule="exact"/>
        <w:ind w:left="426" w:hanging="426"/>
        <w:jc w:val="both"/>
        <w:rPr>
          <w:rFonts w:ascii="Times New Roman" w:hAnsi="Times New Roman" w:cs="Times New Roman"/>
          <w:sz w:val="24"/>
          <w:szCs w:val="24"/>
        </w:rPr>
      </w:pPr>
      <w:r w:rsidRPr="005F2980">
        <w:rPr>
          <w:rFonts w:ascii="Times New Roman" w:hAnsi="Times New Roman" w:cs="Times New Roman"/>
          <w:sz w:val="24"/>
          <w:szCs w:val="24"/>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32B71B28" w14:textId="77777777" w:rsidR="005F2980" w:rsidRPr="00914BFA" w:rsidRDefault="005F2980" w:rsidP="004925AD">
      <w:pPr>
        <w:pStyle w:val="Akapitzlist"/>
        <w:autoSpaceDE w:val="0"/>
        <w:autoSpaceDN w:val="0"/>
        <w:adjustRightInd w:val="0"/>
        <w:spacing w:after="120" w:line="320" w:lineRule="exact"/>
        <w:ind w:left="426"/>
        <w:jc w:val="both"/>
        <w:rPr>
          <w:rFonts w:ascii="Times New Roman" w:hAnsi="Times New Roman" w:cs="Times New Roman"/>
          <w:sz w:val="24"/>
          <w:szCs w:val="24"/>
        </w:rPr>
      </w:pPr>
    </w:p>
    <w:p w14:paraId="4A62BAFE" w14:textId="5A94D70E" w:rsidR="009E7D7E" w:rsidRPr="00914BFA" w:rsidRDefault="00C92301" w:rsidP="004925AD">
      <w:pPr>
        <w:autoSpaceDE w:val="0"/>
        <w:autoSpaceDN w:val="0"/>
        <w:adjustRightInd w:val="0"/>
        <w:spacing w:after="12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IX. PODSTAWY WYKLUCZENIA WYKONAWCY</w:t>
      </w:r>
    </w:p>
    <w:p w14:paraId="48AC80FC" w14:textId="77777777" w:rsidR="009E7D7E" w:rsidRPr="00914BFA" w:rsidRDefault="009E7D7E" w:rsidP="004925AD">
      <w:pPr>
        <w:numPr>
          <w:ilvl w:val="0"/>
          <w:numId w:val="6"/>
        </w:numPr>
        <w:autoSpaceDE w:val="0"/>
        <w:autoSpaceDN w:val="0"/>
        <w:adjustRightInd w:val="0"/>
        <w:spacing w:before="60" w:after="120" w:line="320" w:lineRule="exact"/>
        <w:ind w:left="426" w:hanging="426"/>
        <w:contextualSpacing/>
        <w:jc w:val="both"/>
        <w:rPr>
          <w:rFonts w:ascii="Times New Roman" w:hAnsi="Times New Roman" w:cs="Times New Roman"/>
          <w:bCs/>
          <w:sz w:val="24"/>
          <w:szCs w:val="24"/>
        </w:rPr>
      </w:pPr>
      <w:bookmarkStart w:id="3" w:name="_Hlk77593590"/>
      <w:bookmarkStart w:id="4" w:name="_Toc264373037"/>
      <w:bookmarkStart w:id="5" w:name="_Toc440969210"/>
      <w:bookmarkStart w:id="6" w:name="_Toc221427589"/>
      <w:bookmarkStart w:id="7" w:name="_Toc222030503"/>
      <w:r w:rsidRPr="00914BFA">
        <w:rPr>
          <w:rFonts w:ascii="Times New Roman" w:hAnsi="Times New Roman" w:cs="Times New Roman"/>
          <w:sz w:val="24"/>
          <w:szCs w:val="24"/>
        </w:rPr>
        <w:lastRenderedPageBreak/>
        <w:t xml:space="preserve">Z postępowania o udzielenie zamówienia wyklucza się wykonawcę w oparciu o art. 108 ust.1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tj. wykonawcę:</w:t>
      </w:r>
    </w:p>
    <w:p w14:paraId="1CDD0DCE" w14:textId="77777777" w:rsidR="009E7D7E" w:rsidRPr="00914BFA" w:rsidRDefault="009E7D7E" w:rsidP="004925AD">
      <w:pPr>
        <w:pStyle w:val="Akapitzlist"/>
        <w:numPr>
          <w:ilvl w:val="1"/>
          <w:numId w:val="6"/>
        </w:numPr>
        <w:autoSpaceDE w:val="0"/>
        <w:autoSpaceDN w:val="0"/>
        <w:adjustRightInd w:val="0"/>
        <w:spacing w:before="60" w:after="120" w:line="320" w:lineRule="exact"/>
        <w:jc w:val="both"/>
        <w:rPr>
          <w:rFonts w:ascii="Times New Roman" w:hAnsi="Times New Roman" w:cs="Times New Roman"/>
          <w:bCs/>
          <w:sz w:val="24"/>
          <w:szCs w:val="24"/>
        </w:rPr>
      </w:pPr>
      <w:r w:rsidRPr="00914BFA">
        <w:rPr>
          <w:rFonts w:ascii="Times New Roman" w:hAnsi="Times New Roman" w:cs="Times New Roman"/>
          <w:sz w:val="24"/>
          <w:szCs w:val="24"/>
        </w:rPr>
        <w:t>będącego osobą fizyczną, którego prawomocnie skazano za przestępstwo:</w:t>
      </w:r>
    </w:p>
    <w:p w14:paraId="67674B89" w14:textId="77777777" w:rsidR="009E7D7E" w:rsidRPr="00914BFA" w:rsidRDefault="009E7D7E" w:rsidP="004925AD">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udziału w zorganizowanej grupie przestępczej albo związku mającym na celu popełnienie przestępstwa lub przestępstwa skarbowego, o którym mowa w </w:t>
      </w:r>
      <w:hyperlink r:id="rId7" w:anchor="/document/16798683?unitId=art(258)&amp;cm=DOCUMENT" w:history="1">
        <w:r w:rsidRPr="00914BFA">
          <w:rPr>
            <w:rStyle w:val="Hipercze"/>
            <w:rFonts w:ascii="Times New Roman" w:eastAsia="SimSun" w:hAnsi="Times New Roman" w:cs="Times New Roman"/>
            <w:color w:val="auto"/>
            <w:sz w:val="24"/>
            <w:szCs w:val="24"/>
          </w:rPr>
          <w:t>art. 258</w:t>
        </w:r>
      </w:hyperlink>
      <w:r w:rsidRPr="00914BFA">
        <w:rPr>
          <w:rFonts w:ascii="Times New Roman" w:hAnsi="Times New Roman" w:cs="Times New Roman"/>
          <w:sz w:val="24"/>
          <w:szCs w:val="24"/>
        </w:rPr>
        <w:t xml:space="preserve"> Kodeksu karnego,</w:t>
      </w:r>
    </w:p>
    <w:p w14:paraId="00C9AD5A" w14:textId="77777777" w:rsidR="009E7D7E" w:rsidRPr="00914BFA" w:rsidRDefault="009E7D7E" w:rsidP="004925AD">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handlu ludźmi, o którym mowa w </w:t>
      </w:r>
      <w:hyperlink r:id="rId8" w:anchor="/document/16798683?unitId=art(189(a))&amp;cm=DOCUMENT" w:history="1">
        <w:r w:rsidRPr="00914BFA">
          <w:rPr>
            <w:rStyle w:val="Hipercze"/>
            <w:rFonts w:ascii="Times New Roman" w:eastAsia="SimSun" w:hAnsi="Times New Roman" w:cs="Times New Roman"/>
            <w:color w:val="auto"/>
            <w:sz w:val="24"/>
            <w:szCs w:val="24"/>
          </w:rPr>
          <w:t>art. 189a</w:t>
        </w:r>
      </w:hyperlink>
      <w:r w:rsidRPr="00914BFA">
        <w:rPr>
          <w:rFonts w:ascii="Times New Roman" w:hAnsi="Times New Roman" w:cs="Times New Roman"/>
          <w:sz w:val="24"/>
          <w:szCs w:val="24"/>
        </w:rPr>
        <w:t xml:space="preserve"> Kodeksu karnego,</w:t>
      </w:r>
    </w:p>
    <w:p w14:paraId="540BFC5B" w14:textId="77777777" w:rsidR="009E7D7E" w:rsidRPr="00914BFA" w:rsidRDefault="009E7D7E" w:rsidP="004925AD">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o którym mowa w </w:t>
      </w:r>
      <w:hyperlink r:id="rId9" w:anchor="/document/16798683?unitId=art(228)&amp;cm=DOCUMENT" w:history="1">
        <w:r w:rsidRPr="00914BFA">
          <w:rPr>
            <w:rStyle w:val="Hipercze"/>
            <w:rFonts w:ascii="Times New Roman" w:eastAsia="SimSun" w:hAnsi="Times New Roman" w:cs="Times New Roman"/>
            <w:color w:val="auto"/>
            <w:sz w:val="24"/>
            <w:szCs w:val="24"/>
          </w:rPr>
          <w:t>art. 228-230a</w:t>
        </w:r>
      </w:hyperlink>
      <w:r w:rsidRPr="00914BFA">
        <w:rPr>
          <w:rFonts w:ascii="Times New Roman" w:hAnsi="Times New Roman" w:cs="Times New Roman"/>
          <w:sz w:val="24"/>
          <w:szCs w:val="24"/>
        </w:rPr>
        <w:t xml:space="preserve">, </w:t>
      </w:r>
      <w:hyperlink r:id="rId10" w:anchor="/document/16798683?unitId=art(250(a))&amp;cm=DOCUMENT" w:history="1">
        <w:r w:rsidRPr="00914BFA">
          <w:rPr>
            <w:rStyle w:val="Hipercze"/>
            <w:rFonts w:ascii="Times New Roman" w:eastAsia="SimSun" w:hAnsi="Times New Roman" w:cs="Times New Roman"/>
            <w:color w:val="auto"/>
            <w:sz w:val="24"/>
            <w:szCs w:val="24"/>
          </w:rPr>
          <w:t>art. 250a</w:t>
        </w:r>
      </w:hyperlink>
      <w:r w:rsidRPr="00914BFA">
        <w:rPr>
          <w:rFonts w:ascii="Times New Roman" w:hAnsi="Times New Roman" w:cs="Times New Roman"/>
          <w:sz w:val="24"/>
          <w:szCs w:val="24"/>
        </w:rPr>
        <w:t xml:space="preserve"> Kodeksu karnego lub w art. 46 lub art. 48 ustawy z dnia 25 czerwca 2010 r. o sporcie,</w:t>
      </w:r>
    </w:p>
    <w:p w14:paraId="6ADD24C5" w14:textId="77777777" w:rsidR="009E7D7E" w:rsidRPr="00914BFA" w:rsidRDefault="009E7D7E" w:rsidP="004925AD">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finansowania przestępstwa o charakterze terrorystycznym, o którym mowa w </w:t>
      </w:r>
      <w:hyperlink r:id="rId11" w:anchor="/document/16798683?unitId=art(165(a))&amp;cm=DOCUMENT" w:history="1">
        <w:r w:rsidRPr="00914BFA">
          <w:rPr>
            <w:rStyle w:val="Hipercze"/>
            <w:rFonts w:ascii="Times New Roman" w:eastAsia="SimSun" w:hAnsi="Times New Roman" w:cs="Times New Roman"/>
            <w:color w:val="auto"/>
            <w:sz w:val="24"/>
            <w:szCs w:val="24"/>
          </w:rPr>
          <w:t>art. 165a</w:t>
        </w:r>
      </w:hyperlink>
      <w:r w:rsidRPr="00914BFA">
        <w:rPr>
          <w:rFonts w:ascii="Times New Roman" w:hAnsi="Times New Roman" w:cs="Times New Roman"/>
          <w:sz w:val="24"/>
          <w:szCs w:val="24"/>
        </w:rPr>
        <w:t xml:space="preserve"> Kodeksu karnego, lub przestępstwo udaremniania lub utrudniania stwierdzenia przestępnego pochodzenia pieniędzy lub ukrywania ich pochodzenia, o którym mowa w </w:t>
      </w:r>
      <w:hyperlink r:id="rId12" w:anchor="/document/16798683?unitId=art(299)&amp;cm=DOCUMENT" w:history="1">
        <w:r w:rsidRPr="00914BFA">
          <w:rPr>
            <w:rStyle w:val="Hipercze"/>
            <w:rFonts w:ascii="Times New Roman" w:eastAsia="SimSun" w:hAnsi="Times New Roman" w:cs="Times New Roman"/>
            <w:color w:val="auto"/>
            <w:sz w:val="24"/>
            <w:szCs w:val="24"/>
          </w:rPr>
          <w:t>art. 299</w:t>
        </w:r>
      </w:hyperlink>
      <w:r w:rsidRPr="00914BFA">
        <w:rPr>
          <w:rFonts w:ascii="Times New Roman" w:hAnsi="Times New Roman" w:cs="Times New Roman"/>
          <w:sz w:val="24"/>
          <w:szCs w:val="24"/>
        </w:rPr>
        <w:t xml:space="preserve"> Kodeksu karnego,</w:t>
      </w:r>
    </w:p>
    <w:p w14:paraId="40D88C95" w14:textId="77777777" w:rsidR="009E7D7E" w:rsidRPr="00914BFA" w:rsidRDefault="009E7D7E" w:rsidP="004925AD">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o charakterze terrorystycznym, o którym mowa w </w:t>
      </w:r>
      <w:hyperlink r:id="rId13" w:anchor="/document/16798683?unitId=art(115)par(20)&amp;cm=DOCUMENT" w:history="1">
        <w:r w:rsidRPr="00914BFA">
          <w:rPr>
            <w:rStyle w:val="Hipercze"/>
            <w:rFonts w:ascii="Times New Roman" w:eastAsia="SimSun" w:hAnsi="Times New Roman" w:cs="Times New Roman"/>
            <w:color w:val="auto"/>
            <w:sz w:val="24"/>
            <w:szCs w:val="24"/>
          </w:rPr>
          <w:t>art. 115 § 20</w:t>
        </w:r>
      </w:hyperlink>
      <w:r w:rsidRPr="00914BFA">
        <w:rPr>
          <w:rFonts w:ascii="Times New Roman" w:hAnsi="Times New Roman" w:cs="Times New Roman"/>
          <w:sz w:val="24"/>
          <w:szCs w:val="24"/>
        </w:rPr>
        <w:t xml:space="preserve"> Kodeksu karnego, lub mające na celu popełnienie tego przestępstwa,</w:t>
      </w:r>
    </w:p>
    <w:p w14:paraId="4E960313" w14:textId="77777777" w:rsidR="009E7D7E" w:rsidRPr="00914BFA" w:rsidRDefault="009E7D7E" w:rsidP="004925AD">
      <w:pPr>
        <w:pStyle w:val="Akapitzlist"/>
        <w:numPr>
          <w:ilvl w:val="0"/>
          <w:numId w:val="12"/>
        </w:numPr>
        <w:shd w:val="clear" w:color="auto" w:fill="FFFFFF"/>
        <w:spacing w:before="72"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powierzenia wykonywania pracy małoletniemu cudzoziemcowi, o którym mowa w </w:t>
      </w:r>
      <w:hyperlink r:id="rId14" w:anchor="/document/17896506?unitId=art(9)ust(2)&amp;cm=DOCUMENT" w:history="1">
        <w:r w:rsidRPr="00914BFA">
          <w:rPr>
            <w:rStyle w:val="Hipercze"/>
            <w:rFonts w:ascii="Times New Roman" w:eastAsia="SimSun" w:hAnsi="Times New Roman" w:cs="Times New Roman"/>
            <w:color w:val="auto"/>
            <w:sz w:val="24"/>
            <w:szCs w:val="24"/>
          </w:rPr>
          <w:t>art. 9  ust. 2</w:t>
        </w:r>
      </w:hyperlink>
      <w:r w:rsidRPr="00914BFA">
        <w:rPr>
          <w:rFonts w:ascii="Times New Roman" w:hAnsi="Times New Roman" w:cs="Times New Roman"/>
          <w:sz w:val="24"/>
          <w:szCs w:val="24"/>
        </w:rPr>
        <w:t xml:space="preserve"> ustawy z dnia 15 czerwca 2012 r. o skutkach powierzania wykonywania pracy cudzoziemcom przebywającym wbrew przepisom na terytorium Rzeczypospolitej Polskiej (Dz. U. poz. 769),</w:t>
      </w:r>
    </w:p>
    <w:p w14:paraId="6C00CCA9" w14:textId="77777777" w:rsidR="009E7D7E" w:rsidRPr="00914BFA" w:rsidRDefault="009E7D7E" w:rsidP="004925AD">
      <w:pPr>
        <w:pStyle w:val="Akapitzlist"/>
        <w:shd w:val="clear" w:color="auto" w:fill="FFFFFF"/>
        <w:spacing w:before="72" w:after="120" w:line="320" w:lineRule="exact"/>
        <w:ind w:left="709" w:hanging="283"/>
        <w:rPr>
          <w:rFonts w:ascii="Times New Roman" w:hAnsi="Times New Roman" w:cs="Times New Roman"/>
          <w:sz w:val="24"/>
          <w:szCs w:val="24"/>
        </w:rPr>
      </w:pPr>
      <w:r w:rsidRPr="00914BFA">
        <w:rPr>
          <w:rStyle w:val="alb"/>
          <w:rFonts w:ascii="Times New Roman" w:eastAsia="SimSun" w:hAnsi="Times New Roman" w:cs="Times New Roman"/>
          <w:sz w:val="24"/>
          <w:szCs w:val="24"/>
        </w:rPr>
        <w:t xml:space="preserve">g) </w:t>
      </w:r>
      <w:r w:rsidRPr="00914BFA">
        <w:rPr>
          <w:rFonts w:ascii="Times New Roman" w:hAnsi="Times New Roman" w:cs="Times New Roman"/>
          <w:sz w:val="24"/>
          <w:szCs w:val="24"/>
        </w:rPr>
        <w:t xml:space="preserve">przeciwko obrotowi gospodarczemu, o których mowa w </w:t>
      </w:r>
      <w:hyperlink r:id="rId15" w:anchor="/document/16798683?unitId=art(296)&amp;cm=DOCUMENT" w:history="1">
        <w:r w:rsidRPr="00914BFA">
          <w:rPr>
            <w:rStyle w:val="Hipercze"/>
            <w:rFonts w:ascii="Times New Roman" w:eastAsia="SimSun" w:hAnsi="Times New Roman" w:cs="Times New Roman"/>
            <w:color w:val="auto"/>
            <w:sz w:val="24"/>
            <w:szCs w:val="24"/>
          </w:rPr>
          <w:t>art. 296-307</w:t>
        </w:r>
      </w:hyperlink>
      <w:r w:rsidRPr="00914BFA">
        <w:rPr>
          <w:rFonts w:ascii="Times New Roman" w:hAnsi="Times New Roman" w:cs="Times New Roman"/>
          <w:sz w:val="24"/>
          <w:szCs w:val="24"/>
        </w:rPr>
        <w:t xml:space="preserve"> Kodeksu karnego,  przestępstwo oszustwa, o którym mowa w </w:t>
      </w:r>
      <w:hyperlink r:id="rId16" w:anchor="/document/16798683?unitId=art(286)&amp;cm=DOCUMENT" w:history="1">
        <w:r w:rsidRPr="00914BFA">
          <w:rPr>
            <w:rStyle w:val="Hipercze"/>
            <w:rFonts w:ascii="Times New Roman" w:eastAsia="SimSun" w:hAnsi="Times New Roman" w:cs="Times New Roman"/>
            <w:color w:val="auto"/>
            <w:sz w:val="24"/>
            <w:szCs w:val="24"/>
          </w:rPr>
          <w:t>art. 286</w:t>
        </w:r>
      </w:hyperlink>
      <w:r w:rsidRPr="00914BFA">
        <w:rPr>
          <w:rFonts w:ascii="Times New Roman" w:hAnsi="Times New Roman" w:cs="Times New Roman"/>
          <w:sz w:val="24"/>
          <w:szCs w:val="24"/>
        </w:rPr>
        <w:t xml:space="preserve"> Kodeksu karnego, przestępstwo przeciwko wiarygodności dokumentów, o których mowa w </w:t>
      </w:r>
      <w:hyperlink r:id="rId17" w:anchor="/document/16798683?unitId=art(270)&amp;cm=DOCUMENT" w:history="1">
        <w:r w:rsidRPr="00914BFA">
          <w:rPr>
            <w:rStyle w:val="Hipercze"/>
            <w:rFonts w:ascii="Times New Roman" w:eastAsia="SimSun" w:hAnsi="Times New Roman" w:cs="Times New Roman"/>
            <w:color w:val="auto"/>
            <w:sz w:val="24"/>
            <w:szCs w:val="24"/>
          </w:rPr>
          <w:t>art. 270-277d</w:t>
        </w:r>
      </w:hyperlink>
      <w:r w:rsidRPr="00914BFA">
        <w:rPr>
          <w:rFonts w:ascii="Times New Roman" w:hAnsi="Times New Roman" w:cs="Times New Roman"/>
          <w:sz w:val="24"/>
          <w:szCs w:val="24"/>
        </w:rPr>
        <w:t xml:space="preserve"> Kodeksu karnego, lub przestępstwo skarbowe,</w:t>
      </w:r>
    </w:p>
    <w:p w14:paraId="75B86AA6" w14:textId="77777777" w:rsidR="009E7D7E" w:rsidRPr="00914BFA" w:rsidRDefault="009E7D7E" w:rsidP="004925AD">
      <w:pPr>
        <w:pStyle w:val="Akapitzlist"/>
        <w:shd w:val="clear" w:color="auto" w:fill="FFFFFF"/>
        <w:spacing w:before="72" w:after="120" w:line="320" w:lineRule="exact"/>
        <w:ind w:left="709" w:hanging="283"/>
        <w:rPr>
          <w:rFonts w:ascii="Times New Roman" w:hAnsi="Times New Roman" w:cs="Times New Roman"/>
          <w:sz w:val="24"/>
          <w:szCs w:val="24"/>
        </w:rPr>
      </w:pPr>
      <w:r w:rsidRPr="00914BFA">
        <w:rPr>
          <w:rStyle w:val="alb"/>
          <w:rFonts w:ascii="Times New Roman" w:eastAsia="SimSun" w:hAnsi="Times New Roman" w:cs="Times New Roman"/>
          <w:sz w:val="24"/>
          <w:szCs w:val="24"/>
        </w:rPr>
        <w:t xml:space="preserve">h)  </w:t>
      </w:r>
      <w:r w:rsidRPr="00914BFA">
        <w:rPr>
          <w:rFonts w:ascii="Times New Roman" w:hAnsi="Times New Roman" w:cs="Times New Roman"/>
          <w:sz w:val="24"/>
          <w:szCs w:val="24"/>
        </w:rPr>
        <w:t>o którym mowa w art. 9 ust. 1 i 3 lub art. 10 ustawy z dnia 15 czerwca 2012 r. o skutkach powierzania wykonywania pracy cudzoziemcom przebywającym wbrew przepisom na terytorium Rzeczypospolitej Polskiej</w:t>
      </w:r>
    </w:p>
    <w:p w14:paraId="3EE05ADD" w14:textId="77777777" w:rsidR="009E7D7E" w:rsidRPr="00914BFA" w:rsidRDefault="009E7D7E" w:rsidP="004925AD">
      <w:pPr>
        <w:pStyle w:val="text-justify"/>
        <w:shd w:val="clear" w:color="auto" w:fill="FFFFFF"/>
        <w:spacing w:before="120" w:beforeAutospacing="0" w:after="120" w:afterAutospacing="0" w:line="320" w:lineRule="exact"/>
        <w:ind w:left="360"/>
        <w:contextualSpacing/>
        <w:jc w:val="both"/>
      </w:pPr>
      <w:r w:rsidRPr="00914BFA">
        <w:t>- lub za odpowiedni czyn zabroniony określony w przepisach prawa obcego;</w:t>
      </w:r>
    </w:p>
    <w:p w14:paraId="400AB42A" w14:textId="77777777" w:rsidR="009E7D7E" w:rsidRPr="00914BFA" w:rsidRDefault="009E7D7E" w:rsidP="004925AD">
      <w:pPr>
        <w:pStyle w:val="Akapitzlist"/>
        <w:numPr>
          <w:ilvl w:val="1"/>
          <w:numId w:val="6"/>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75AE8DF7" w14:textId="77777777" w:rsidR="009E7D7E" w:rsidRPr="00914BFA" w:rsidRDefault="009E7D7E" w:rsidP="004925AD">
      <w:pPr>
        <w:pStyle w:val="Akapitzlist"/>
        <w:numPr>
          <w:ilvl w:val="1"/>
          <w:numId w:val="6"/>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4892D59" w14:textId="77777777" w:rsidR="009E7D7E" w:rsidRPr="00914BFA" w:rsidRDefault="009E7D7E" w:rsidP="004925AD">
      <w:pPr>
        <w:pStyle w:val="Akapitzlist"/>
        <w:numPr>
          <w:ilvl w:val="1"/>
          <w:numId w:val="6"/>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wobec którego prawomocnie orzeczono zakaz ubiegania się o zamówienia publiczne;</w:t>
      </w:r>
    </w:p>
    <w:p w14:paraId="5D9D8978" w14:textId="77777777" w:rsidR="009E7D7E" w:rsidRPr="00914BFA" w:rsidRDefault="009E7D7E" w:rsidP="004925AD">
      <w:pPr>
        <w:pStyle w:val="Akapitzlist"/>
        <w:numPr>
          <w:ilvl w:val="1"/>
          <w:numId w:val="6"/>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18" w:anchor="/document/17337528?cm=DOCUMENT" w:history="1">
        <w:r w:rsidRPr="00914BFA">
          <w:rPr>
            <w:rStyle w:val="Hipercze"/>
            <w:rFonts w:ascii="Times New Roman" w:eastAsia="SimSun" w:hAnsi="Times New Roman" w:cs="Times New Roman"/>
            <w:color w:val="auto"/>
            <w:sz w:val="24"/>
            <w:szCs w:val="24"/>
          </w:rPr>
          <w:t>ustawy</w:t>
        </w:r>
      </w:hyperlink>
      <w:r w:rsidRPr="00914BFA">
        <w:rPr>
          <w:rFonts w:ascii="Times New Roman" w:hAnsi="Times New Roman" w:cs="Times New Roman"/>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FAFAE23" w14:textId="77777777" w:rsidR="009E7D7E" w:rsidRPr="00914BFA" w:rsidRDefault="009E7D7E" w:rsidP="004925AD">
      <w:pPr>
        <w:pStyle w:val="Akapitzlist"/>
        <w:numPr>
          <w:ilvl w:val="1"/>
          <w:numId w:val="6"/>
        </w:numPr>
        <w:shd w:val="clear" w:color="auto" w:fill="FFFFFF"/>
        <w:spacing w:after="120" w:line="320" w:lineRule="exact"/>
        <w:jc w:val="both"/>
        <w:rPr>
          <w:rFonts w:ascii="Times New Roman" w:hAnsi="Times New Roman" w:cs="Times New Roman"/>
          <w:sz w:val="24"/>
          <w:szCs w:val="24"/>
        </w:rPr>
      </w:pPr>
      <w:r w:rsidRPr="00914BFA">
        <w:rPr>
          <w:rFonts w:ascii="Times New Roman" w:hAnsi="Times New Roman" w:cs="Times New Roman"/>
          <w:sz w:val="24"/>
          <w:szCs w:val="24"/>
        </w:rPr>
        <w:t xml:space="preserve">jeżeli, w przypadkach, o których mowa w art. 85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doszło do zakłócenia konkurencji wynikającego z wcześniejszego zaangażowania tego wykonawcy lub podmiotu, który należy z wykonawcą do tej samej grupy kapitałowej w rozumieniu </w:t>
      </w:r>
      <w:hyperlink r:id="rId19" w:anchor="/document/17337528?cm=DOCUMENT" w:history="1">
        <w:r w:rsidRPr="00914BFA">
          <w:rPr>
            <w:rStyle w:val="Hipercze"/>
            <w:rFonts w:ascii="Times New Roman" w:eastAsia="SimSun" w:hAnsi="Times New Roman" w:cs="Times New Roman"/>
            <w:color w:val="auto"/>
            <w:sz w:val="24"/>
            <w:szCs w:val="24"/>
          </w:rPr>
          <w:t>ustawy</w:t>
        </w:r>
      </w:hyperlink>
      <w:r w:rsidRPr="00914BFA">
        <w:rPr>
          <w:rFonts w:ascii="Times New Roman" w:hAnsi="Times New Roman" w:cs="Times New Roman"/>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11B863FD" w14:textId="77777777" w:rsidR="009E7D7E" w:rsidRPr="00914BFA" w:rsidRDefault="009E7D7E" w:rsidP="004925AD">
      <w:pPr>
        <w:numPr>
          <w:ilvl w:val="0"/>
          <w:numId w:val="6"/>
        </w:numPr>
        <w:autoSpaceDE w:val="0"/>
        <w:autoSpaceDN w:val="0"/>
        <w:adjustRightInd w:val="0"/>
        <w:spacing w:before="60" w:after="120" w:line="320" w:lineRule="exact"/>
        <w:ind w:left="426" w:hanging="426"/>
        <w:contextualSpacing/>
        <w:jc w:val="both"/>
        <w:rPr>
          <w:rFonts w:ascii="Times New Roman" w:hAnsi="Times New Roman" w:cs="Times New Roman"/>
          <w:bCs/>
          <w:sz w:val="24"/>
          <w:szCs w:val="24"/>
        </w:rPr>
      </w:pPr>
      <w:r w:rsidRPr="00914BFA">
        <w:rPr>
          <w:rFonts w:ascii="Times New Roman" w:hAnsi="Times New Roman" w:cs="Times New Roman"/>
          <w:bCs/>
          <w:sz w:val="24"/>
          <w:szCs w:val="24"/>
        </w:rPr>
        <w:t xml:space="preserve">Dodatkowo Zamawiający przewiduje wykluczenie wykonawcy na podstawie </w:t>
      </w:r>
      <w:r w:rsidRPr="00914BFA">
        <w:rPr>
          <w:rFonts w:ascii="Times New Roman" w:eastAsia="SimSun" w:hAnsi="Times New Roman" w:cs="Times New Roman"/>
          <w:sz w:val="24"/>
          <w:szCs w:val="24"/>
          <w:lang w:eastAsia="zh-CN"/>
        </w:rPr>
        <w:t xml:space="preserve">art. 109 ust. 1 pkt 4 ustawy </w:t>
      </w:r>
      <w:proofErr w:type="spellStart"/>
      <w:r w:rsidRPr="00914BFA">
        <w:rPr>
          <w:rFonts w:ascii="Times New Roman" w:eastAsia="SimSun" w:hAnsi="Times New Roman" w:cs="Times New Roman"/>
          <w:sz w:val="24"/>
          <w:szCs w:val="24"/>
          <w:lang w:eastAsia="zh-CN"/>
        </w:rPr>
        <w:t>Pzp</w:t>
      </w:r>
      <w:proofErr w:type="spellEnd"/>
      <w:r w:rsidRPr="00914BFA">
        <w:rPr>
          <w:rFonts w:ascii="Times New Roman" w:eastAsia="SimSun" w:hAnsi="Times New Roman" w:cs="Times New Roman"/>
          <w:sz w:val="24"/>
          <w:szCs w:val="24"/>
          <w:lang w:eastAsia="zh-CN"/>
        </w:rPr>
        <w:t>, tj.:</w:t>
      </w:r>
    </w:p>
    <w:p w14:paraId="69E08A58" w14:textId="77777777" w:rsidR="009E7D7E" w:rsidRPr="00914BFA" w:rsidRDefault="009E7D7E" w:rsidP="004925AD">
      <w:pPr>
        <w:numPr>
          <w:ilvl w:val="1"/>
          <w:numId w:val="6"/>
        </w:numPr>
        <w:autoSpaceDE w:val="0"/>
        <w:autoSpaceDN w:val="0"/>
        <w:adjustRightInd w:val="0"/>
        <w:spacing w:before="60" w:after="120" w:line="320" w:lineRule="exact"/>
        <w:ind w:left="851" w:hanging="567"/>
        <w:contextualSpacing/>
        <w:jc w:val="both"/>
        <w:rPr>
          <w:rFonts w:ascii="Times New Roman" w:hAnsi="Times New Roman" w:cs="Times New Roman"/>
          <w:bCs/>
          <w:sz w:val="24"/>
          <w:szCs w:val="24"/>
        </w:rPr>
      </w:pPr>
      <w:r w:rsidRPr="00914BFA">
        <w:rPr>
          <w:rFonts w:ascii="Times New Roman" w:hAnsi="Times New Roman" w:cs="Times New Roman"/>
          <w:bCs/>
          <w:sz w:val="24"/>
          <w:szCs w:val="24"/>
        </w:rPr>
        <w:t xml:space="preserve">wykonawcę, </w:t>
      </w:r>
      <w:r w:rsidRPr="00914BFA">
        <w:rPr>
          <w:rFonts w:ascii="Times New Roman" w:hAnsi="Times New Roman" w:cs="Times New Roman"/>
          <w:sz w:val="24"/>
          <w:szCs w:val="24"/>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283CF7" w14:textId="77777777" w:rsidR="009E7D7E" w:rsidRPr="00914BFA" w:rsidRDefault="009E7D7E" w:rsidP="004925AD">
      <w:pPr>
        <w:pStyle w:val="Akapitzlist"/>
        <w:numPr>
          <w:ilvl w:val="0"/>
          <w:numId w:val="6"/>
        </w:numPr>
        <w:spacing w:after="120" w:line="320" w:lineRule="exact"/>
        <w:ind w:left="357" w:hanging="357"/>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Wykonawca nie podlega wykluczeniu w okolicznościach określonych w art. 108 ust. 1 pkt 1, 2 i 5 lub art. 109 ust. 1 pkt 4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jeżeli udowodni Zamawiającemu, że spełnił łącznie następujące przesłanki:</w:t>
      </w:r>
    </w:p>
    <w:p w14:paraId="30B7B842" w14:textId="77777777" w:rsidR="009E7D7E" w:rsidRPr="00914BFA" w:rsidRDefault="009E7D7E" w:rsidP="004925AD">
      <w:pPr>
        <w:pStyle w:val="Akapitzlist"/>
        <w:numPr>
          <w:ilvl w:val="1"/>
          <w:numId w:val="6"/>
        </w:numPr>
        <w:shd w:val="clear" w:color="auto" w:fill="FFFFFF"/>
        <w:spacing w:before="72" w:after="120" w:line="320" w:lineRule="exact"/>
        <w:ind w:left="850" w:hanging="425"/>
        <w:jc w:val="both"/>
        <w:rPr>
          <w:rFonts w:ascii="Times New Roman" w:hAnsi="Times New Roman" w:cs="Times New Roman"/>
          <w:sz w:val="24"/>
          <w:szCs w:val="24"/>
        </w:rPr>
      </w:pPr>
      <w:r w:rsidRPr="00914BFA">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13247E5E" w14:textId="77777777" w:rsidR="009E7D7E" w:rsidRPr="00914BFA" w:rsidRDefault="009E7D7E" w:rsidP="004925AD">
      <w:pPr>
        <w:pStyle w:val="Akapitzlist"/>
        <w:numPr>
          <w:ilvl w:val="1"/>
          <w:numId w:val="6"/>
        </w:numPr>
        <w:shd w:val="clear" w:color="auto" w:fill="FFFFFF"/>
        <w:spacing w:before="72" w:after="120" w:line="320" w:lineRule="exact"/>
        <w:ind w:left="850" w:hanging="425"/>
        <w:jc w:val="both"/>
        <w:rPr>
          <w:rFonts w:ascii="Times New Roman" w:hAnsi="Times New Roman" w:cs="Times New Roman"/>
          <w:sz w:val="24"/>
          <w:szCs w:val="24"/>
        </w:rPr>
      </w:pPr>
      <w:r w:rsidRPr="00914BFA">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A108D13" w14:textId="77777777" w:rsidR="009E7D7E" w:rsidRPr="00914BFA" w:rsidRDefault="009E7D7E" w:rsidP="004925AD">
      <w:pPr>
        <w:pStyle w:val="Akapitzlist"/>
        <w:numPr>
          <w:ilvl w:val="1"/>
          <w:numId w:val="6"/>
        </w:numPr>
        <w:shd w:val="clear" w:color="auto" w:fill="FFFFFF"/>
        <w:spacing w:before="72" w:after="120" w:line="320" w:lineRule="exact"/>
        <w:ind w:left="851" w:hanging="425"/>
        <w:jc w:val="both"/>
        <w:rPr>
          <w:rFonts w:ascii="Times New Roman" w:hAnsi="Times New Roman" w:cs="Times New Roman"/>
          <w:sz w:val="24"/>
          <w:szCs w:val="24"/>
        </w:rPr>
      </w:pPr>
      <w:r w:rsidRPr="00914BFA">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68010331" w14:textId="77777777" w:rsidR="009E7D7E" w:rsidRPr="00914BFA" w:rsidRDefault="009E7D7E" w:rsidP="004925AD">
      <w:pPr>
        <w:pStyle w:val="Akapitzlist"/>
        <w:numPr>
          <w:ilvl w:val="0"/>
          <w:numId w:val="11"/>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zerwał wszelkie powiązania z osobami lub podmiotami odpowiedzialnymi za nieprawidłowe postępowanie wykonawcy,</w:t>
      </w:r>
    </w:p>
    <w:p w14:paraId="09E46138" w14:textId="77777777" w:rsidR="009E7D7E" w:rsidRPr="00914BFA" w:rsidRDefault="009E7D7E" w:rsidP="004925AD">
      <w:pPr>
        <w:pStyle w:val="Akapitzlist"/>
        <w:numPr>
          <w:ilvl w:val="0"/>
          <w:numId w:val="11"/>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zreorganizował personel,</w:t>
      </w:r>
    </w:p>
    <w:p w14:paraId="197262D5" w14:textId="77777777" w:rsidR="009E7D7E" w:rsidRPr="00914BFA" w:rsidRDefault="009E7D7E" w:rsidP="004925AD">
      <w:pPr>
        <w:pStyle w:val="Akapitzlist"/>
        <w:numPr>
          <w:ilvl w:val="0"/>
          <w:numId w:val="11"/>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wdrożył system sprawozdawczości i kontroli,</w:t>
      </w:r>
    </w:p>
    <w:p w14:paraId="544655C7" w14:textId="77777777" w:rsidR="009E7D7E" w:rsidRPr="00914BFA" w:rsidRDefault="009E7D7E" w:rsidP="004925AD">
      <w:pPr>
        <w:pStyle w:val="Akapitzlist"/>
        <w:numPr>
          <w:ilvl w:val="0"/>
          <w:numId w:val="11"/>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utworzył struktury audytu wewnętrznego do monitorowania przestrzegania przepisów, wewnętrznych regulacji lub standardów,</w:t>
      </w:r>
    </w:p>
    <w:p w14:paraId="29558950" w14:textId="77777777" w:rsidR="009E7D7E" w:rsidRPr="00914BFA" w:rsidRDefault="009E7D7E" w:rsidP="004925AD">
      <w:pPr>
        <w:pStyle w:val="Akapitzlist"/>
        <w:numPr>
          <w:ilvl w:val="0"/>
          <w:numId w:val="11"/>
        </w:numPr>
        <w:shd w:val="clear" w:color="auto" w:fill="FFFFFF"/>
        <w:spacing w:after="120" w:line="320" w:lineRule="exact"/>
        <w:ind w:left="1134" w:hanging="283"/>
        <w:jc w:val="both"/>
        <w:rPr>
          <w:rFonts w:ascii="Times New Roman" w:hAnsi="Times New Roman" w:cs="Times New Roman"/>
          <w:sz w:val="24"/>
          <w:szCs w:val="24"/>
        </w:rPr>
      </w:pPr>
      <w:r w:rsidRPr="00914BFA">
        <w:rPr>
          <w:rFonts w:ascii="Times New Roman" w:hAnsi="Times New Roman" w:cs="Times New Roman"/>
          <w:sz w:val="24"/>
          <w:szCs w:val="24"/>
        </w:rPr>
        <w:t>wprowadził wewnętrzne regulacje dotyczące odpowiedzialności i odszkodowań za nieprzestrzeganie przepisów, wewnętrznych regulacji lub standardów.</w:t>
      </w:r>
    </w:p>
    <w:p w14:paraId="5181899E" w14:textId="77777777" w:rsidR="009E7D7E" w:rsidRPr="00914BFA" w:rsidRDefault="009E7D7E" w:rsidP="004925AD">
      <w:pPr>
        <w:numPr>
          <w:ilvl w:val="0"/>
          <w:numId w:val="6"/>
        </w:numPr>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Wykluczenie wykonawcy następuje:</w:t>
      </w:r>
    </w:p>
    <w:p w14:paraId="71895E25" w14:textId="77777777" w:rsidR="009E7D7E" w:rsidRPr="00914BFA" w:rsidRDefault="009E7D7E" w:rsidP="004925AD">
      <w:pPr>
        <w:numPr>
          <w:ilvl w:val="1"/>
          <w:numId w:val="6"/>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 przypadkach, o których mowa w art. 108 ust. 1 pkt 1 lit. a-g i pkt 2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xml:space="preserve">, na okres 5 lat od dnia uprawomocnienia się wyroku potwierdzającego zaistnienie jednej </w:t>
      </w:r>
      <w:r w:rsidRPr="00914BFA">
        <w:rPr>
          <w:rFonts w:ascii="Times New Roman" w:hAnsi="Times New Roman" w:cs="Times New Roman"/>
          <w:sz w:val="24"/>
          <w:szCs w:val="24"/>
          <w:shd w:val="clear" w:color="auto" w:fill="FFFFFF"/>
        </w:rPr>
        <w:br/>
        <w:t>z podstaw wykluczenia, chyba że w tym wyroku został określony inny okres wykluczenia;</w:t>
      </w:r>
    </w:p>
    <w:p w14:paraId="3DED92EC" w14:textId="77777777" w:rsidR="009E7D7E" w:rsidRPr="00914BFA" w:rsidRDefault="009E7D7E" w:rsidP="004925AD">
      <w:pPr>
        <w:numPr>
          <w:ilvl w:val="1"/>
          <w:numId w:val="6"/>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lastRenderedPageBreak/>
        <w:t xml:space="preserve">w przypadkach, o których mowa w </w:t>
      </w:r>
      <w:r w:rsidRPr="00914BFA">
        <w:rPr>
          <w:rFonts w:ascii="Times New Roman" w:hAnsi="Times New Roman" w:cs="Times New Roman"/>
          <w:sz w:val="24"/>
          <w:szCs w:val="24"/>
        </w:rPr>
        <w:t xml:space="preserve">art. 108 ust. 1 pkt 1 lit. h i pkt 2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gdy osoba, o której mowa w tych przepisach, została skazana za przestępstwo wymienione </w:t>
      </w:r>
      <w:r w:rsidRPr="00914BFA">
        <w:rPr>
          <w:rFonts w:ascii="Times New Roman" w:hAnsi="Times New Roman" w:cs="Times New Roman"/>
          <w:sz w:val="24"/>
          <w:szCs w:val="24"/>
        </w:rPr>
        <w:br/>
        <w:t xml:space="preserve">w art. 108 ust. 1 pkt 1 lit. h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5E2A4DB6" w14:textId="77777777" w:rsidR="009E7D7E" w:rsidRPr="00914BFA" w:rsidRDefault="009E7D7E" w:rsidP="004925AD">
      <w:pPr>
        <w:numPr>
          <w:ilvl w:val="1"/>
          <w:numId w:val="6"/>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w przypadku, o którym mowa w art. 108 ust. 1 pkt 4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na okres, na jaki został prawomocnie orzeczony zakaz ubiegania się o zamówienia publiczne;</w:t>
      </w:r>
    </w:p>
    <w:p w14:paraId="17F42120" w14:textId="77777777" w:rsidR="009E7D7E" w:rsidRPr="00914BFA" w:rsidRDefault="009E7D7E" w:rsidP="004925AD">
      <w:pPr>
        <w:numPr>
          <w:ilvl w:val="1"/>
          <w:numId w:val="6"/>
        </w:numPr>
        <w:spacing w:after="120" w:line="320" w:lineRule="exact"/>
        <w:ind w:left="851" w:hanging="567"/>
        <w:contextualSpacing/>
        <w:jc w:val="both"/>
        <w:rPr>
          <w:rFonts w:ascii="Times New Roman" w:hAnsi="Times New Roman" w:cs="Times New Roman"/>
          <w:sz w:val="24"/>
          <w:szCs w:val="24"/>
        </w:rPr>
      </w:pPr>
      <w:bookmarkStart w:id="8" w:name="_Hlk61855284"/>
      <w:r w:rsidRPr="00914BFA">
        <w:rPr>
          <w:rFonts w:ascii="Times New Roman" w:hAnsi="Times New Roman" w:cs="Times New Roman"/>
          <w:sz w:val="24"/>
          <w:szCs w:val="24"/>
        </w:rPr>
        <w:t xml:space="preserve">w przypadkach, o których mowa w art. 108 ust. 1 pkt 5, art. 109 ust. 1 pkt 4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na okres 3 lat od zaistnienia zdarzenia będącego podstawą wykluczenia;</w:t>
      </w:r>
    </w:p>
    <w:bookmarkEnd w:id="8"/>
    <w:p w14:paraId="0BA79295" w14:textId="77777777" w:rsidR="009E7D7E" w:rsidRPr="00914BFA" w:rsidRDefault="009E7D7E" w:rsidP="004925AD">
      <w:pPr>
        <w:numPr>
          <w:ilvl w:val="1"/>
          <w:numId w:val="6"/>
        </w:numPr>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w przypadkach, o których mowa w art. 108 ust. 1 pkt 6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w postępowaniu o udzielenie zamówienia, w którym zaistniało zdarzenie będące podstawą wykluczenia.</w:t>
      </w:r>
    </w:p>
    <w:p w14:paraId="36AF1C52" w14:textId="15497097" w:rsidR="009E7D7E" w:rsidRDefault="009E7D7E" w:rsidP="004925AD">
      <w:pPr>
        <w:numPr>
          <w:ilvl w:val="0"/>
          <w:numId w:val="6"/>
        </w:numPr>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Zamawiający może wykluczyć wykonawcę na każdym etapie postępowania o udzielenie zamówienia.</w:t>
      </w:r>
      <w:bookmarkEnd w:id="3"/>
    </w:p>
    <w:p w14:paraId="3D70FB57" w14:textId="77777777" w:rsidR="00433230" w:rsidRPr="00914BFA" w:rsidRDefault="00433230" w:rsidP="004925AD">
      <w:pPr>
        <w:spacing w:after="120" w:line="320" w:lineRule="exact"/>
        <w:ind w:left="360"/>
        <w:contextualSpacing/>
        <w:jc w:val="both"/>
        <w:rPr>
          <w:rFonts w:ascii="Times New Roman" w:hAnsi="Times New Roman" w:cs="Times New Roman"/>
          <w:sz w:val="24"/>
          <w:szCs w:val="24"/>
        </w:rPr>
      </w:pPr>
    </w:p>
    <w:p w14:paraId="610C3569" w14:textId="6DFDAA39" w:rsidR="00C92301" w:rsidRPr="00914BFA" w:rsidRDefault="009C2827" w:rsidP="004925AD">
      <w:pPr>
        <w:spacing w:after="12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 WYKAZ PODMIOTOWYCH ŚRODKÓW DOWODOWYCH</w:t>
      </w:r>
    </w:p>
    <w:bookmarkEnd w:id="4"/>
    <w:bookmarkEnd w:id="5"/>
    <w:bookmarkEnd w:id="6"/>
    <w:bookmarkEnd w:id="7"/>
    <w:p w14:paraId="4842F4F0" w14:textId="38CB8D8C" w:rsidR="009E7D7E" w:rsidRPr="00914BFA" w:rsidRDefault="009E7D7E" w:rsidP="004925AD">
      <w:pPr>
        <w:numPr>
          <w:ilvl w:val="0"/>
          <w:numId w:val="9"/>
        </w:numPr>
        <w:autoSpaceDE w:val="0"/>
        <w:autoSpaceDN w:val="0"/>
        <w:adjustRightInd w:val="0"/>
        <w:spacing w:after="12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Wraz z ofertą wykonawca zobowiązany jest złożyć aktualne na dzień składania ofert oświadczenie </w:t>
      </w:r>
      <w:r w:rsidRPr="00914BFA">
        <w:rPr>
          <w:rFonts w:ascii="Times New Roman" w:hAnsi="Times New Roman" w:cs="Times New Roman"/>
          <w:sz w:val="24"/>
          <w:szCs w:val="24"/>
          <w:shd w:val="clear" w:color="auto" w:fill="FFFFFF"/>
        </w:rPr>
        <w:t>o niepodleganiu wykluczeniu oraz spełnianiu warunków udziału w postępowaniu,</w:t>
      </w:r>
      <w:r w:rsidRPr="00914BFA">
        <w:rPr>
          <w:rFonts w:ascii="Times New Roman" w:hAnsi="Times New Roman" w:cs="Times New Roman"/>
          <w:sz w:val="24"/>
          <w:szCs w:val="24"/>
        </w:rPr>
        <w:t xml:space="preserve"> w zakresie wskazanym w </w:t>
      </w:r>
      <w:proofErr w:type="spellStart"/>
      <w:r w:rsidR="00DD5ACE">
        <w:rPr>
          <w:rFonts w:ascii="Times New Roman" w:hAnsi="Times New Roman" w:cs="Times New Roman"/>
          <w:sz w:val="24"/>
          <w:szCs w:val="24"/>
        </w:rPr>
        <w:t>swz</w:t>
      </w:r>
      <w:proofErr w:type="spellEnd"/>
      <w:r w:rsidRPr="00914BFA">
        <w:rPr>
          <w:rFonts w:ascii="Times New Roman" w:hAnsi="Times New Roman" w:cs="Times New Roman"/>
          <w:sz w:val="24"/>
          <w:szCs w:val="24"/>
        </w:rPr>
        <w:t xml:space="preserve">. W przypadku, gdy o zamówienie wspólnie ubiega się dwa lub więcej podmiotów oświadczenia te powinny być złożone przez każdego z nich. Ponadto oświadczenie takie musi być złożone przez podmiot, na zasoby którego powołuje się wykonawca. Informacje zawarte w oświadczeniu będą stanowić wstępne potwierdzenie, że wykonawca nie podlega wykluczeniu oraz spełnia warunki udziału w postępowaniu. Powyższe oświadczenie wykonawca składa według wzoru stanowiącego załącznik nr </w:t>
      </w:r>
      <w:r w:rsidR="006831A5" w:rsidRPr="00914BFA">
        <w:rPr>
          <w:rFonts w:ascii="Times New Roman" w:hAnsi="Times New Roman" w:cs="Times New Roman"/>
          <w:sz w:val="24"/>
          <w:szCs w:val="24"/>
        </w:rPr>
        <w:t>4</w:t>
      </w:r>
      <w:r w:rsidRPr="00914BFA">
        <w:rPr>
          <w:rFonts w:ascii="Times New Roman" w:hAnsi="Times New Roman" w:cs="Times New Roman"/>
          <w:sz w:val="24"/>
          <w:szCs w:val="24"/>
        </w:rPr>
        <w:t xml:space="preserve"> do </w:t>
      </w:r>
      <w:proofErr w:type="spellStart"/>
      <w:r w:rsidR="00DD5ACE">
        <w:rPr>
          <w:rFonts w:ascii="Times New Roman" w:hAnsi="Times New Roman" w:cs="Times New Roman"/>
          <w:sz w:val="24"/>
          <w:szCs w:val="24"/>
        </w:rPr>
        <w:t>swz</w:t>
      </w:r>
      <w:proofErr w:type="spellEnd"/>
      <w:r w:rsidR="007E5764" w:rsidRPr="00914BFA">
        <w:rPr>
          <w:rFonts w:ascii="Times New Roman" w:hAnsi="Times New Roman" w:cs="Times New Roman"/>
          <w:sz w:val="24"/>
          <w:szCs w:val="24"/>
        </w:rPr>
        <w:t xml:space="preserve"> lub w formie JEDZ zgodnie z art. 125 ust. 2 ustawy </w:t>
      </w:r>
      <w:proofErr w:type="spellStart"/>
      <w:r w:rsidR="007E5764"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w:t>
      </w:r>
    </w:p>
    <w:p w14:paraId="4BBB789F" w14:textId="3822E81C" w:rsidR="009E7D7E" w:rsidRPr="00914BFA" w:rsidRDefault="009E7D7E" w:rsidP="004925AD">
      <w:pPr>
        <w:numPr>
          <w:ilvl w:val="0"/>
          <w:numId w:val="9"/>
        </w:numPr>
        <w:autoSpaceDE w:val="0"/>
        <w:autoSpaceDN w:val="0"/>
        <w:adjustRightInd w:val="0"/>
        <w:spacing w:after="12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Zamawiający wezwie </w:t>
      </w:r>
      <w:r w:rsidR="000D5411">
        <w:rPr>
          <w:rFonts w:ascii="Times New Roman" w:hAnsi="Times New Roman" w:cs="Times New Roman"/>
          <w:sz w:val="24"/>
          <w:szCs w:val="24"/>
        </w:rPr>
        <w:t xml:space="preserve">w trybie art. 274 ustawy </w:t>
      </w:r>
      <w:proofErr w:type="spellStart"/>
      <w:r w:rsidR="000D5411">
        <w:rPr>
          <w:rFonts w:ascii="Times New Roman" w:hAnsi="Times New Roman" w:cs="Times New Roman"/>
          <w:sz w:val="24"/>
          <w:szCs w:val="24"/>
        </w:rPr>
        <w:t>Pzp</w:t>
      </w:r>
      <w:proofErr w:type="spellEnd"/>
      <w:r w:rsidR="000D5411">
        <w:rPr>
          <w:rFonts w:ascii="Times New Roman" w:hAnsi="Times New Roman" w:cs="Times New Roman"/>
          <w:sz w:val="24"/>
          <w:szCs w:val="24"/>
        </w:rPr>
        <w:t xml:space="preserve"> </w:t>
      </w:r>
      <w:r w:rsidRPr="00914BFA">
        <w:rPr>
          <w:rFonts w:ascii="Times New Roman" w:hAnsi="Times New Roman" w:cs="Times New Roman"/>
          <w:sz w:val="24"/>
          <w:szCs w:val="24"/>
        </w:rPr>
        <w:t xml:space="preserve">wykonawcę, którego oferta została najwyżej oceniona, do złożenia, w wyznaczonym, nie krótszym niż 5 dni terminie, aktualnych na dzień złożenia podmiotowych środków dowodowych (oświadczeń lub dokumentów potwierdzających, że wykonawca nie podlega wykluczeniu oraz spełnia warunki udziału w postępowania), tj. takie dokumenty jak: </w:t>
      </w:r>
    </w:p>
    <w:p w14:paraId="18220C3A" w14:textId="080A6646" w:rsidR="000E61E1" w:rsidRDefault="009E7D7E" w:rsidP="004925AD">
      <w:pPr>
        <w:numPr>
          <w:ilvl w:val="1"/>
          <w:numId w:val="9"/>
        </w:numPr>
        <w:autoSpaceDE w:val="0"/>
        <w:autoSpaceDN w:val="0"/>
        <w:adjustRightInd w:val="0"/>
        <w:spacing w:after="120" w:line="320" w:lineRule="exact"/>
        <w:ind w:left="851" w:hanging="567"/>
        <w:contextualSpacing/>
        <w:jc w:val="both"/>
        <w:rPr>
          <w:rFonts w:ascii="Times New Roman" w:hAnsi="Times New Roman" w:cs="Times New Roman"/>
          <w:sz w:val="24"/>
          <w:szCs w:val="24"/>
        </w:rPr>
      </w:pPr>
      <w:r w:rsidRPr="00914BFA">
        <w:rPr>
          <w:rFonts w:ascii="Times New Roman" w:hAnsi="Times New Roman" w:cs="Times New Roman"/>
          <w:sz w:val="24"/>
          <w:szCs w:val="24"/>
          <w:shd w:val="clear" w:color="auto" w:fill="FFFFFF"/>
        </w:rPr>
        <w:t xml:space="preserve">odpis lub informacja z Krajowego Rejestru Sądowego lub z Centralnej Ewidencji </w:t>
      </w:r>
      <w:r w:rsidRPr="00914BFA">
        <w:rPr>
          <w:rFonts w:ascii="Times New Roman" w:hAnsi="Times New Roman" w:cs="Times New Roman"/>
          <w:sz w:val="24"/>
          <w:szCs w:val="24"/>
          <w:shd w:val="clear" w:color="auto" w:fill="FFFFFF"/>
        </w:rPr>
        <w:br/>
        <w:t xml:space="preserve">i Informacji o Działalności Gospodarczej, w zakresie </w:t>
      </w:r>
      <w:r w:rsidRPr="00914BFA">
        <w:rPr>
          <w:rFonts w:ascii="Times New Roman" w:eastAsia="SimSun" w:hAnsi="Times New Roman" w:cs="Times New Roman"/>
          <w:sz w:val="24"/>
          <w:szCs w:val="24"/>
        </w:rPr>
        <w:t>art. 109 ust. 1 pkt 4</w:t>
      </w:r>
      <w:r w:rsidRPr="00914BFA">
        <w:rPr>
          <w:rFonts w:ascii="Times New Roman" w:hAnsi="Times New Roman" w:cs="Times New Roman"/>
          <w:sz w:val="24"/>
          <w:szCs w:val="24"/>
          <w:shd w:val="clear" w:color="auto" w:fill="FFFFFF"/>
        </w:rPr>
        <w:t xml:space="preserve"> ustawy </w:t>
      </w:r>
      <w:proofErr w:type="spellStart"/>
      <w:r w:rsidRPr="00914BFA">
        <w:rPr>
          <w:rFonts w:ascii="Times New Roman" w:hAnsi="Times New Roman" w:cs="Times New Roman"/>
          <w:sz w:val="24"/>
          <w:szCs w:val="24"/>
          <w:shd w:val="clear" w:color="auto" w:fill="FFFFFF"/>
        </w:rPr>
        <w:t>Pzp</w:t>
      </w:r>
      <w:proofErr w:type="spellEnd"/>
      <w:r w:rsidRPr="00914BFA">
        <w:rPr>
          <w:rFonts w:ascii="Times New Roman" w:hAnsi="Times New Roman" w:cs="Times New Roman"/>
          <w:sz w:val="24"/>
          <w:szCs w:val="24"/>
          <w:shd w:val="clear" w:color="auto" w:fill="FFFFFF"/>
        </w:rPr>
        <w:t>, sporządzone nie wcześniej niż 3 miesiące przed jej złożeniem, jeżeli odrębne przepisy wymagają wpisu do rejestru lub ewidencji</w:t>
      </w:r>
      <w:r w:rsidRPr="00914BFA">
        <w:rPr>
          <w:rFonts w:ascii="Times New Roman" w:hAnsi="Times New Roman" w:cs="Times New Roman"/>
          <w:sz w:val="24"/>
          <w:szCs w:val="24"/>
        </w:rPr>
        <w:t>;</w:t>
      </w:r>
    </w:p>
    <w:p w14:paraId="1202401B" w14:textId="405E3150" w:rsidR="00B47379" w:rsidRPr="00B47379" w:rsidRDefault="00B47379" w:rsidP="004925AD">
      <w:pPr>
        <w:pStyle w:val="Akapitzlist"/>
        <w:numPr>
          <w:ilvl w:val="1"/>
          <w:numId w:val="9"/>
        </w:numPr>
        <w:spacing w:line="320" w:lineRule="exact"/>
        <w:rPr>
          <w:rFonts w:ascii="Times New Roman" w:hAnsi="Times New Roman" w:cs="Times New Roman"/>
          <w:sz w:val="24"/>
          <w:szCs w:val="24"/>
        </w:rPr>
      </w:pPr>
      <w:r w:rsidRPr="00B47379">
        <w:rPr>
          <w:rFonts w:ascii="Times New Roman" w:hAnsi="Times New Roman" w:cs="Times New Roman"/>
          <w:sz w:val="24"/>
          <w:szCs w:val="24"/>
        </w:rPr>
        <w:t>Aktualna koncesja wydana przez Prezesa Urzędu Regulacji Energetyki na prowadzenie działalności gospodarczej w zakresie obrotu paliwami gazowymi (gazem ziemnym)</w:t>
      </w:r>
      <w:r>
        <w:rPr>
          <w:rFonts w:ascii="Times New Roman" w:hAnsi="Times New Roman" w:cs="Times New Roman"/>
          <w:sz w:val="24"/>
          <w:szCs w:val="24"/>
        </w:rPr>
        <w:t>.</w:t>
      </w:r>
    </w:p>
    <w:p w14:paraId="580A7D9F" w14:textId="77777777" w:rsidR="009E7D7E" w:rsidRPr="00914BFA" w:rsidRDefault="009E7D7E" w:rsidP="004925AD">
      <w:pPr>
        <w:numPr>
          <w:ilvl w:val="0"/>
          <w:numId w:val="9"/>
        </w:numPr>
        <w:autoSpaceDE w:val="0"/>
        <w:autoSpaceDN w:val="0"/>
        <w:adjustRightInd w:val="0"/>
        <w:spacing w:after="120" w:line="320" w:lineRule="exact"/>
        <w:ind w:left="567"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Jeżeli wykonawca ma siedzibę lub miejsce zamieszkania poza terytorium Rzeczypospolitej Polskiej, zamiast dokumentów, o których mowa w pkt. 2.1. powyżej, </w:t>
      </w:r>
      <w:r w:rsidRPr="00914BFA">
        <w:rPr>
          <w:rFonts w:ascii="Times New Roman" w:hAnsi="Times New Roman" w:cs="Times New Roman"/>
          <w:sz w:val="24"/>
          <w:szCs w:val="24"/>
          <w:shd w:val="clear" w:color="auto" w:fill="FFFFFF"/>
        </w:rPr>
        <w:t xml:space="preserve">składa dokument lub dokumenty wystawione w kraju, w którym wykonawca ma siedzibę lub miejsce zamieszkania, potwierdzające odpowiednio, że nie otwarto jego likwidacji, </w:t>
      </w:r>
      <w:r w:rsidRPr="00914BFA">
        <w:rPr>
          <w:rFonts w:ascii="Times New Roman" w:hAnsi="Times New Roman" w:cs="Times New Roman"/>
          <w:sz w:val="24"/>
          <w:szCs w:val="24"/>
          <w:shd w:val="clear" w:color="auto" w:fill="FFFFFF"/>
        </w:rPr>
        <w:lastRenderedPageBreak/>
        <w:t>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Pr="00914BFA">
        <w:rPr>
          <w:rFonts w:ascii="Times New Roman" w:hAnsi="Times New Roman" w:cs="Times New Roman"/>
          <w:sz w:val="24"/>
          <w:szCs w:val="24"/>
        </w:rPr>
        <w:t>.</w:t>
      </w:r>
    </w:p>
    <w:p w14:paraId="2582139B" w14:textId="77777777" w:rsidR="009E7D7E" w:rsidRPr="00914BFA" w:rsidRDefault="009E7D7E" w:rsidP="004925AD">
      <w:pPr>
        <w:autoSpaceDE w:val="0"/>
        <w:autoSpaceDN w:val="0"/>
        <w:adjustRightInd w:val="0"/>
        <w:spacing w:after="120" w:line="320" w:lineRule="exact"/>
        <w:ind w:left="567"/>
        <w:contextualSpacing/>
        <w:rPr>
          <w:rFonts w:ascii="Times New Roman" w:hAnsi="Times New Roman" w:cs="Times New Roman"/>
          <w:sz w:val="24"/>
          <w:szCs w:val="24"/>
        </w:rPr>
      </w:pPr>
      <w:r w:rsidRPr="00914BFA">
        <w:rPr>
          <w:rFonts w:ascii="Times New Roman" w:hAnsi="Times New Roman" w:cs="Times New Roman"/>
          <w:sz w:val="24"/>
          <w:szCs w:val="24"/>
        </w:rPr>
        <w:t xml:space="preserve">Dokumenty, o których mowa powyżej, powinny być wystawione nie wcześniej niż </w:t>
      </w:r>
      <w:r w:rsidRPr="00914BFA">
        <w:rPr>
          <w:rFonts w:ascii="Times New Roman" w:hAnsi="Times New Roman" w:cs="Times New Roman"/>
          <w:sz w:val="24"/>
          <w:szCs w:val="24"/>
        </w:rPr>
        <w:br/>
        <w:t xml:space="preserve">3 miesiące przed ich złożeniem. </w:t>
      </w:r>
      <w:r w:rsidRPr="00914BFA">
        <w:rPr>
          <w:rFonts w:ascii="Times New Roman" w:hAnsi="Times New Roman" w:cs="Times New Roman"/>
          <w:sz w:val="24"/>
          <w:szCs w:val="24"/>
          <w:shd w:val="clear" w:color="auto" w:fill="FFFFFF"/>
        </w:rPr>
        <w:t xml:space="preserve">Jeżeli w kraju, w którym wykonawca ma siedzibę lub miejsce zamieszkania, nie wydaje się takich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Pr="00914BFA">
        <w:rPr>
          <w:rFonts w:ascii="Times New Roman" w:hAnsi="Times New Roman" w:cs="Times New Roman"/>
          <w:sz w:val="24"/>
          <w:szCs w:val="24"/>
        </w:rPr>
        <w:t xml:space="preserve">Oświadczenie powinno został złożone nie wcześniej niż 3 miesiące przed jego złożeniem w Postępowaniu.  </w:t>
      </w:r>
    </w:p>
    <w:p w14:paraId="0A36E8CB" w14:textId="376CBF39" w:rsidR="009E7D7E" w:rsidRPr="00914BFA" w:rsidRDefault="009E7D7E" w:rsidP="004925AD">
      <w:pPr>
        <w:numPr>
          <w:ilvl w:val="0"/>
          <w:numId w:val="9"/>
        </w:numPr>
        <w:autoSpaceDE w:val="0"/>
        <w:autoSpaceDN w:val="0"/>
        <w:adjustRightInd w:val="0"/>
        <w:spacing w:after="120" w:line="320" w:lineRule="exact"/>
        <w:ind w:left="567" w:hanging="567"/>
        <w:contextualSpacing/>
        <w:jc w:val="both"/>
        <w:rPr>
          <w:rFonts w:ascii="Times New Roman" w:hAnsi="Times New Roman" w:cs="Times New Roman"/>
          <w:sz w:val="24"/>
          <w:szCs w:val="24"/>
        </w:rPr>
      </w:pPr>
      <w:r w:rsidRPr="00914BFA">
        <w:rPr>
          <w:rFonts w:ascii="Times New Roman" w:hAnsi="Times New Roman" w:cs="Times New Roman"/>
          <w:sz w:val="24"/>
          <w:szCs w:val="24"/>
        </w:rPr>
        <w:t>W przypadku, gdy wykonawca posługiwać się będzie zasobami podmiotów trzecich w celu potwierdzania spełniania warunków udziału w postępowaniu, zamawiający żąda od wykonawcy przedstawienia w odniesieniu do tych podmiotów dokumentów wymienionych w pkt 2.1.</w:t>
      </w:r>
    </w:p>
    <w:p w14:paraId="72C79B23" w14:textId="6E97958F" w:rsidR="00986EF0" w:rsidRPr="00914BFA" w:rsidRDefault="00986EF0" w:rsidP="004925AD">
      <w:pPr>
        <w:autoSpaceDE w:val="0"/>
        <w:autoSpaceDN w:val="0"/>
        <w:adjustRightInd w:val="0"/>
        <w:spacing w:after="0" w:line="320" w:lineRule="exact"/>
        <w:contextualSpacing/>
        <w:rPr>
          <w:rFonts w:ascii="Times New Roman" w:hAnsi="Times New Roman" w:cs="Times New Roman"/>
          <w:sz w:val="24"/>
          <w:szCs w:val="24"/>
        </w:rPr>
      </w:pPr>
    </w:p>
    <w:p w14:paraId="2CA09C23" w14:textId="77777777"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XI. FORMA POROZUMIEWANIA SIĘ ZAMAWIAJĄCEGO I WYKONAWCY</w:t>
      </w:r>
    </w:p>
    <w:p w14:paraId="610ECB62" w14:textId="67B7EA2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1. W postępowaniu o udzielenie zamówienia, komunikacja między Zamawiającym a Wykonawcami odbywa się</w:t>
      </w:r>
      <w:r w:rsidR="009E04E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przy użyciu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https://miniportal.uzp.gov.pl/,</w:t>
      </w:r>
      <w:r w:rsidR="00200907">
        <w:rPr>
          <w:rFonts w:ascii="Times New Roman" w:hAnsi="Times New Roman" w:cs="Times New Roman"/>
          <w:sz w:val="24"/>
          <w:szCs w:val="24"/>
        </w:rPr>
        <w:t xml:space="preserve"> </w:t>
      </w:r>
      <w:proofErr w:type="spellStart"/>
      <w:r w:rsidRPr="00914BFA">
        <w:rPr>
          <w:rFonts w:ascii="Times New Roman" w:hAnsi="Times New Roman" w:cs="Times New Roman"/>
          <w:sz w:val="24"/>
          <w:szCs w:val="24"/>
        </w:rPr>
        <w:t>ePUAPu</w:t>
      </w:r>
      <w:proofErr w:type="spellEnd"/>
      <w:r w:rsidRPr="00914BFA">
        <w:rPr>
          <w:rFonts w:ascii="Times New Roman" w:hAnsi="Times New Roman" w:cs="Times New Roman"/>
          <w:sz w:val="24"/>
          <w:szCs w:val="24"/>
        </w:rPr>
        <w:t xml:space="preserve"> https://epuap.gov.pl/wps/portal oraz poczty</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elektronicznej.</w:t>
      </w:r>
    </w:p>
    <w:p w14:paraId="11F9FABC" w14:textId="7B54C963"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2. W postępowaniu o udzielenie zamówienia komunikacja pomiędzy Zamawiającym a Wykonawcami w</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szczególności składanie oświadczeń, wniosków (innych niż wskazanych w rozdz. XII), zawiadomień oraz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przekazywanie informacji odbywa się elektronicznie za pośrednictwem dedykowanego formularza: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„Formularz do komunikacji” dostępnego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oraz udostępnionego przez </w:t>
      </w:r>
      <w:proofErr w:type="spellStart"/>
      <w:r w:rsidRPr="00914BFA">
        <w:rPr>
          <w:rFonts w:ascii="Times New Roman" w:hAnsi="Times New Roman" w:cs="Times New Roman"/>
          <w:sz w:val="24"/>
          <w:szCs w:val="24"/>
        </w:rPr>
        <w:t>miniPortal</w:t>
      </w:r>
      <w:proofErr w:type="spellEnd"/>
      <w:r w:rsidRPr="00914BFA">
        <w:rPr>
          <w:rFonts w:ascii="Times New Roman" w:hAnsi="Times New Roman" w:cs="Times New Roman"/>
          <w:sz w:val="24"/>
          <w:szCs w:val="24"/>
        </w:rPr>
        <w:t xml:space="preserve"> lub za pomocą</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poczty elektronicznej. We wszelkiej korespondencji związanej z niniejszym postępowaniem Zamawiający i</w:t>
      </w:r>
      <w:r w:rsidR="009E04E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Wykonawcy posługują się numerem ogłoszenia (BZP lub </w:t>
      </w:r>
      <w:r w:rsidR="005812DA" w:rsidRPr="00914BFA">
        <w:rPr>
          <w:rFonts w:ascii="Times New Roman" w:hAnsi="Times New Roman" w:cs="Times New Roman"/>
          <w:sz w:val="24"/>
          <w:szCs w:val="24"/>
        </w:rPr>
        <w:t>nr</w:t>
      </w:r>
      <w:r w:rsidRPr="00914BFA">
        <w:rPr>
          <w:rFonts w:ascii="Times New Roman" w:hAnsi="Times New Roman" w:cs="Times New Roman"/>
          <w:sz w:val="24"/>
          <w:szCs w:val="24"/>
        </w:rPr>
        <w:t xml:space="preserve"> postępowania</w:t>
      </w:r>
      <w:r w:rsidR="005812DA" w:rsidRPr="00914BFA">
        <w:rPr>
          <w:rFonts w:ascii="Times New Roman" w:hAnsi="Times New Roman" w:cs="Times New Roman"/>
          <w:sz w:val="24"/>
          <w:szCs w:val="24"/>
        </w:rPr>
        <w:t xml:space="preserve"> – WT 2370.</w:t>
      </w:r>
      <w:r w:rsidR="00121506">
        <w:rPr>
          <w:rFonts w:ascii="Times New Roman" w:hAnsi="Times New Roman" w:cs="Times New Roman"/>
          <w:sz w:val="24"/>
          <w:szCs w:val="24"/>
        </w:rPr>
        <w:t>2.2022</w:t>
      </w:r>
      <w:r w:rsidRPr="00914BFA">
        <w:rPr>
          <w:rFonts w:ascii="Times New Roman" w:hAnsi="Times New Roman" w:cs="Times New Roman"/>
          <w:sz w:val="24"/>
          <w:szCs w:val="24"/>
        </w:rPr>
        <w:t>).</w:t>
      </w:r>
    </w:p>
    <w:p w14:paraId="76E322BC" w14:textId="73BD9099"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3. Dokumenty elektroniczne składane są przez Wykonawcę za pośrednictwem „Formularza do komunikacji”</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jako załączniki. Zamawiający dopuszcza również możliwość składania dokumentów elektronicznych, za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pomocą poczty elektronicznej, na adres email</w:t>
      </w:r>
      <w:r w:rsidR="009C2827" w:rsidRPr="00914BFA">
        <w:rPr>
          <w:rFonts w:ascii="Times New Roman" w:hAnsi="Times New Roman" w:cs="Times New Roman"/>
          <w:sz w:val="24"/>
          <w:szCs w:val="24"/>
        </w:rPr>
        <w:t xml:space="preserve">: </w:t>
      </w:r>
      <w:r w:rsidR="00B50A97" w:rsidRPr="00B50A97">
        <w:rPr>
          <w:rFonts w:ascii="Times New Roman" w:hAnsi="Times New Roman" w:cs="Times New Roman"/>
          <w:b/>
          <w:bCs/>
          <w:sz w:val="24"/>
          <w:szCs w:val="24"/>
        </w:rPr>
        <w:t>przetargi@szczecin.kwpsp.gov.pl</w:t>
      </w:r>
      <w:r w:rsidRPr="00914BFA">
        <w:rPr>
          <w:rFonts w:ascii="Times New Roman" w:hAnsi="Times New Roman" w:cs="Times New Roman"/>
          <w:sz w:val="24"/>
          <w:szCs w:val="24"/>
        </w:rPr>
        <w:t>. Sposób sporządzenia dokumentów</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elektronicznych musi być zgody z wymaganiami określonymi w rozporządzeniu Prezesa Rady Ministrów 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dnia 30 grudnia 2020 r. w sprawie sposobu sporządzania i przekazywania informacji oraz wymagań</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technicznych dla dokumentów elektronicznych oraz środków komunikacji elektronicznej w postępowaniu o</w:t>
      </w:r>
      <w:r w:rsidR="002854AF" w:rsidRPr="00914BFA">
        <w:rPr>
          <w:rFonts w:ascii="Times New Roman" w:hAnsi="Times New Roman" w:cs="Times New Roman"/>
          <w:sz w:val="24"/>
          <w:szCs w:val="24"/>
        </w:rPr>
        <w:t xml:space="preserve"> </w:t>
      </w:r>
      <w:r w:rsidRPr="00914BFA">
        <w:rPr>
          <w:rFonts w:ascii="Times New Roman" w:hAnsi="Times New Roman" w:cs="Times New Roman"/>
          <w:sz w:val="24"/>
          <w:szCs w:val="24"/>
        </w:rPr>
        <w:t>udzielenie zamówienia publicznego lub konkursie (Dz. U. z 2020 poz. 2452) oraz rozporządzeniu Ministra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Rozwoju, Pracy i Technologii z dnia 23 grudnia 2020 r. w sprawie podmiotowych środków dowodowych oraz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innych dokumentów lub oświadczeń, jakich może żądać zamawiający od wykonawcy (Dz. U. z 2020 poz.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2415).</w:t>
      </w:r>
    </w:p>
    <w:p w14:paraId="2164D7A3" w14:textId="7777777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p>
    <w:p w14:paraId="4FF5CBC7" w14:textId="77777777"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lastRenderedPageBreak/>
        <w:t>XII. OPIS SPOSOBU PRZYGOTOWANIA OFERTY</w:t>
      </w:r>
    </w:p>
    <w:p w14:paraId="5377F14E" w14:textId="77777777" w:rsidR="008A3D1C" w:rsidRPr="00914BFA" w:rsidRDefault="008A3D1C" w:rsidP="004925AD">
      <w:pPr>
        <w:autoSpaceDE w:val="0"/>
        <w:autoSpaceDN w:val="0"/>
        <w:adjustRightInd w:val="0"/>
        <w:spacing w:after="0" w:line="320" w:lineRule="exact"/>
        <w:contextualSpacing/>
        <w:rPr>
          <w:rFonts w:ascii="Times New Roman" w:hAnsi="Times New Roman" w:cs="Times New Roman"/>
          <w:b/>
          <w:bCs/>
          <w:sz w:val="24"/>
          <w:szCs w:val="24"/>
        </w:rPr>
      </w:pPr>
    </w:p>
    <w:p w14:paraId="23976810" w14:textId="68E0F249" w:rsidR="00986EF0" w:rsidRPr="00914BFA" w:rsidRDefault="00881556"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1</w:t>
      </w:r>
      <w:r w:rsidR="00986EF0" w:rsidRPr="00914BFA">
        <w:rPr>
          <w:rFonts w:ascii="Times New Roman" w:hAnsi="Times New Roman" w:cs="Times New Roman"/>
          <w:b/>
          <w:bCs/>
          <w:sz w:val="24"/>
          <w:szCs w:val="24"/>
        </w:rPr>
        <w:t>. Informacje ogólne</w:t>
      </w:r>
    </w:p>
    <w:p w14:paraId="308B0C53" w14:textId="159EC492"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1. Wykonawca zamierzający wziąć udział w postępowaniu o udzielenie zamówienia publicznego, musi posiadać konto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Wykonawca posiadający konto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ma dostęp do </w:t>
      </w:r>
      <w:proofErr w:type="spellStart"/>
      <w:r w:rsidRPr="00914BFA">
        <w:rPr>
          <w:rFonts w:ascii="Times New Roman" w:hAnsi="Times New Roman" w:cs="Times New Roman"/>
          <w:sz w:val="24"/>
          <w:szCs w:val="24"/>
        </w:rPr>
        <w:t>formularzy:„Formularz</w:t>
      </w:r>
      <w:proofErr w:type="spellEnd"/>
      <w:r w:rsidRPr="00914BFA">
        <w:rPr>
          <w:rFonts w:ascii="Times New Roman" w:hAnsi="Times New Roman" w:cs="Times New Roman"/>
          <w:sz w:val="24"/>
          <w:szCs w:val="24"/>
        </w:rPr>
        <w:t xml:space="preserve"> do złożenia, zmiany, wycofania oferty lub wniosku”</w:t>
      </w:r>
      <w:r w:rsidR="00200907">
        <w:rPr>
          <w:rFonts w:ascii="Times New Roman" w:hAnsi="Times New Roman" w:cs="Times New Roman"/>
          <w:sz w:val="24"/>
          <w:szCs w:val="24"/>
        </w:rPr>
        <w:t xml:space="preserve"> </w:t>
      </w:r>
      <w:r w:rsidRPr="00914BFA">
        <w:rPr>
          <w:rFonts w:ascii="Times New Roman" w:hAnsi="Times New Roman" w:cs="Times New Roman"/>
          <w:sz w:val="24"/>
          <w:szCs w:val="24"/>
        </w:rPr>
        <w:t>oraz do „Formularza do komunikacji”.</w:t>
      </w:r>
    </w:p>
    <w:p w14:paraId="583169F8" w14:textId="2AC57EAE"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2.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oraz Warunkach korzystania z elektronicznej platformy usług administracji publicznej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w:t>
      </w:r>
    </w:p>
    <w:p w14:paraId="7999C4EF" w14:textId="5D7B05C8"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3. Maksymalny rozmiar plików przesyłanych za pośrednictwem dedykowanych formularzy do: „Formularz złożenia, zmiany, wycofania oferty lub wniosku” i „formularza do komunikacji” wynosi 150 MB.</w:t>
      </w:r>
    </w:p>
    <w:p w14:paraId="29465973" w14:textId="0AB59273"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4. Za datę przekazania oferty, wniosków, zawiadomień, dokumentów elektronicznych, oświadczeń lub elektronicznych kopii dokumentów lub oświadczeń oraz innych informacji przyjmuje się datę ich przekazania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Zamawiającego.</w:t>
      </w:r>
    </w:p>
    <w:p w14:paraId="0F75C71B" w14:textId="3F25E421" w:rsidR="00986EF0"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5. Identyfikator postępowania oraz link dla danego postępowania o udzielenie zamówienia stanowi załącznik do niniejszej </w:t>
      </w:r>
      <w:proofErr w:type="spellStart"/>
      <w:r w:rsidR="00DD5ACE">
        <w:rPr>
          <w:rFonts w:ascii="Times New Roman" w:hAnsi="Times New Roman" w:cs="Times New Roman"/>
          <w:sz w:val="24"/>
          <w:szCs w:val="24"/>
        </w:rPr>
        <w:t>swz</w:t>
      </w:r>
      <w:proofErr w:type="spellEnd"/>
      <w:r w:rsidRPr="00914BFA">
        <w:rPr>
          <w:rFonts w:ascii="Times New Roman" w:hAnsi="Times New Roman" w:cs="Times New Roman"/>
          <w:sz w:val="24"/>
          <w:szCs w:val="24"/>
        </w:rPr>
        <w:t xml:space="preserve">. Dane postępowania można wyszukać również na Liście wszystkich postępowań klikając wcześniej opcję „Dla Wykonawców” lub ze strony głównej z zakładki </w:t>
      </w:r>
      <w:proofErr w:type="spellStart"/>
      <w:r w:rsidRPr="00914BFA">
        <w:rPr>
          <w:rFonts w:ascii="Times New Roman" w:hAnsi="Times New Roman" w:cs="Times New Roman"/>
          <w:sz w:val="24"/>
          <w:szCs w:val="24"/>
        </w:rPr>
        <w:t>Postępowaniana</w:t>
      </w:r>
      <w:proofErr w:type="spellEnd"/>
      <w:r w:rsidRPr="00914BFA">
        <w:rPr>
          <w:rFonts w:ascii="Times New Roman" w:hAnsi="Times New Roman" w:cs="Times New Roman"/>
          <w:sz w:val="24"/>
          <w:szCs w:val="24"/>
        </w:rPr>
        <w:t xml:space="preserve">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w:t>
      </w:r>
    </w:p>
    <w:p w14:paraId="3C8D842C" w14:textId="75123D9B" w:rsidR="00E6122E" w:rsidRPr="004925AD" w:rsidRDefault="00E6122E" w:rsidP="004925AD">
      <w:pPr>
        <w:spacing w:line="320" w:lineRule="exact"/>
        <w:contextualSpacing/>
        <w:jc w:val="both"/>
        <w:rPr>
          <w:rFonts w:ascii="Times New Roman" w:hAnsi="Times New Roman" w:cs="Times New Roman"/>
          <w:b/>
          <w:bCs/>
          <w:sz w:val="24"/>
          <w:szCs w:val="24"/>
        </w:rPr>
      </w:pPr>
      <w:r w:rsidRPr="009C5FAB">
        <w:rPr>
          <w:rFonts w:ascii="Times New Roman" w:hAnsi="Times New Roman" w:cs="Times New Roman"/>
          <w:sz w:val="24"/>
          <w:szCs w:val="24"/>
        </w:rPr>
        <w:t>6.</w:t>
      </w:r>
      <w:r w:rsidR="004925AD">
        <w:rPr>
          <w:rFonts w:ascii="Times New Roman" w:hAnsi="Times New Roman" w:cs="Times New Roman"/>
          <w:sz w:val="24"/>
          <w:szCs w:val="24"/>
        </w:rPr>
        <w:t xml:space="preserve"> </w:t>
      </w:r>
      <w:r w:rsidR="004925AD">
        <w:rPr>
          <w:rFonts w:ascii="Times New Roman" w:hAnsi="Times New Roman" w:cs="Times New Roman"/>
          <w:b/>
          <w:bCs/>
          <w:sz w:val="24"/>
          <w:szCs w:val="24"/>
        </w:rPr>
        <w:t xml:space="preserve">Nr referencyjny postępowania na </w:t>
      </w:r>
      <w:proofErr w:type="spellStart"/>
      <w:r w:rsidR="004925AD">
        <w:rPr>
          <w:rFonts w:ascii="Times New Roman" w:hAnsi="Times New Roman" w:cs="Times New Roman"/>
          <w:b/>
          <w:bCs/>
          <w:sz w:val="24"/>
          <w:szCs w:val="24"/>
        </w:rPr>
        <w:t>miniportalu</w:t>
      </w:r>
      <w:proofErr w:type="spellEnd"/>
      <w:r w:rsidR="004925AD" w:rsidRPr="009C5FAB">
        <w:rPr>
          <w:rFonts w:ascii="Times New Roman" w:hAnsi="Times New Roman" w:cs="Times New Roman"/>
          <w:b/>
          <w:bCs/>
          <w:sz w:val="24"/>
          <w:szCs w:val="24"/>
        </w:rPr>
        <w:t>– WT 2370.</w:t>
      </w:r>
      <w:r w:rsidR="004925AD">
        <w:rPr>
          <w:rFonts w:ascii="Times New Roman" w:hAnsi="Times New Roman" w:cs="Times New Roman"/>
          <w:b/>
          <w:bCs/>
          <w:sz w:val="24"/>
          <w:szCs w:val="24"/>
        </w:rPr>
        <w:t>2</w:t>
      </w:r>
      <w:r w:rsidR="004925AD" w:rsidRPr="009C5FAB">
        <w:rPr>
          <w:rFonts w:ascii="Times New Roman" w:hAnsi="Times New Roman" w:cs="Times New Roman"/>
          <w:b/>
          <w:bCs/>
          <w:sz w:val="24"/>
          <w:szCs w:val="24"/>
        </w:rPr>
        <w:t>.2022</w:t>
      </w:r>
      <w:r w:rsidR="004925AD">
        <w:rPr>
          <w:rFonts w:ascii="Times New Roman" w:hAnsi="Times New Roman" w:cs="Times New Roman"/>
          <w:b/>
          <w:bCs/>
          <w:sz w:val="24"/>
          <w:szCs w:val="24"/>
        </w:rPr>
        <w:t>.</w:t>
      </w:r>
      <w:r w:rsidRPr="009C5FAB">
        <w:rPr>
          <w:rFonts w:ascii="Times New Roman" w:hAnsi="Times New Roman" w:cs="Times New Roman"/>
          <w:sz w:val="24"/>
          <w:szCs w:val="24"/>
        </w:rPr>
        <w:t xml:space="preserve"> Zamawiający przekaz</w:t>
      </w:r>
      <w:r>
        <w:rPr>
          <w:rFonts w:ascii="Times New Roman" w:hAnsi="Times New Roman" w:cs="Times New Roman"/>
          <w:sz w:val="24"/>
          <w:szCs w:val="24"/>
        </w:rPr>
        <w:t>ał</w:t>
      </w:r>
      <w:r w:rsidRPr="009C5FAB">
        <w:rPr>
          <w:rFonts w:ascii="Times New Roman" w:hAnsi="Times New Roman" w:cs="Times New Roman"/>
          <w:sz w:val="24"/>
          <w:szCs w:val="24"/>
        </w:rPr>
        <w:t xml:space="preserve"> link do postępowania </w:t>
      </w:r>
      <w:r w:rsidR="004925AD">
        <w:rPr>
          <w:rFonts w:ascii="Times New Roman" w:hAnsi="Times New Roman" w:cs="Times New Roman"/>
          <w:sz w:val="24"/>
          <w:szCs w:val="24"/>
        </w:rPr>
        <w:t xml:space="preserve">na </w:t>
      </w:r>
      <w:proofErr w:type="spellStart"/>
      <w:r w:rsidR="004925AD">
        <w:rPr>
          <w:rFonts w:ascii="Times New Roman" w:hAnsi="Times New Roman" w:cs="Times New Roman"/>
          <w:sz w:val="24"/>
          <w:szCs w:val="24"/>
        </w:rPr>
        <w:t>miniportalu</w:t>
      </w:r>
      <w:proofErr w:type="spellEnd"/>
      <w:r w:rsidR="004925AD">
        <w:rPr>
          <w:rFonts w:ascii="Times New Roman" w:hAnsi="Times New Roman" w:cs="Times New Roman"/>
          <w:sz w:val="24"/>
          <w:szCs w:val="24"/>
        </w:rPr>
        <w:t xml:space="preserve"> </w:t>
      </w:r>
      <w:r>
        <w:rPr>
          <w:rFonts w:ascii="Times New Roman" w:hAnsi="Times New Roman" w:cs="Times New Roman"/>
          <w:sz w:val="24"/>
          <w:szCs w:val="24"/>
        </w:rPr>
        <w:t>w rozdz. I swz</w:t>
      </w:r>
      <w:r w:rsidR="004925AD">
        <w:rPr>
          <w:rFonts w:ascii="Times New Roman" w:hAnsi="Times New Roman" w:cs="Times New Roman"/>
          <w:sz w:val="24"/>
          <w:szCs w:val="24"/>
        </w:rPr>
        <w:t>.</w:t>
      </w:r>
    </w:p>
    <w:p w14:paraId="5FF7EAC5" w14:textId="77777777" w:rsidR="008A3D1C" w:rsidRPr="00914BFA" w:rsidRDefault="008A3D1C" w:rsidP="004925AD">
      <w:pPr>
        <w:autoSpaceDE w:val="0"/>
        <w:autoSpaceDN w:val="0"/>
        <w:adjustRightInd w:val="0"/>
        <w:spacing w:after="0" w:line="320" w:lineRule="exact"/>
        <w:contextualSpacing/>
        <w:rPr>
          <w:rFonts w:ascii="Times New Roman" w:hAnsi="Times New Roman" w:cs="Times New Roman"/>
          <w:sz w:val="24"/>
          <w:szCs w:val="24"/>
        </w:rPr>
      </w:pPr>
    </w:p>
    <w:p w14:paraId="3463FEE5" w14:textId="60804263" w:rsidR="00986EF0" w:rsidRPr="00914BFA" w:rsidRDefault="00881556"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2</w:t>
      </w:r>
      <w:r w:rsidR="00986EF0" w:rsidRPr="00914BFA">
        <w:rPr>
          <w:rFonts w:ascii="Times New Roman" w:hAnsi="Times New Roman" w:cs="Times New Roman"/>
          <w:b/>
          <w:bCs/>
          <w:sz w:val="24"/>
          <w:szCs w:val="24"/>
        </w:rPr>
        <w:t>. Złożenie oferty</w:t>
      </w:r>
    </w:p>
    <w:p w14:paraId="7323DBEF" w14:textId="5DBDAC0D"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1. Wykonawca składa ofertę za pośrednictwem „Formularza do złożenia, zmiany, wycofania oferty lub wniosku” dostępnego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i udostępnionego również 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Funkcjonalność do zaszyfrowania oferty przez Wykonawcę jest dostępna dla Wykonawców 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xml:space="preserve">, w szczegółach danego postępowania. W </w:t>
      </w:r>
      <w:r w:rsidR="00CB07BD">
        <w:rPr>
          <w:rFonts w:ascii="Times New Roman" w:hAnsi="Times New Roman" w:cs="Times New Roman"/>
          <w:sz w:val="24"/>
          <w:szCs w:val="24"/>
        </w:rPr>
        <w:t>F</w:t>
      </w:r>
      <w:r w:rsidRPr="00914BFA">
        <w:rPr>
          <w:rFonts w:ascii="Times New Roman" w:hAnsi="Times New Roman" w:cs="Times New Roman"/>
          <w:sz w:val="24"/>
          <w:szCs w:val="24"/>
        </w:rPr>
        <w:t>ormularzu ofer</w:t>
      </w:r>
      <w:r w:rsidR="00DD5ACE">
        <w:rPr>
          <w:rFonts w:ascii="Times New Roman" w:hAnsi="Times New Roman" w:cs="Times New Roman"/>
          <w:sz w:val="24"/>
          <w:szCs w:val="24"/>
        </w:rPr>
        <w:t>towy</w:t>
      </w:r>
      <w:r w:rsidR="00CB07BD">
        <w:rPr>
          <w:rFonts w:ascii="Times New Roman" w:hAnsi="Times New Roman" w:cs="Times New Roman"/>
          <w:sz w:val="24"/>
          <w:szCs w:val="24"/>
        </w:rPr>
        <w:t>m</w:t>
      </w:r>
      <w:r w:rsidRPr="00914BFA">
        <w:rPr>
          <w:rFonts w:ascii="Times New Roman" w:hAnsi="Times New Roman" w:cs="Times New Roman"/>
          <w:sz w:val="24"/>
          <w:szCs w:val="24"/>
        </w:rPr>
        <w:t xml:space="preserve"> Wykonawca zobowiązany jest podać adres skrzynki pocztowej lub skrzynki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na którym prowadzona będzie korespondencja związana z postępowaniem.</w:t>
      </w:r>
    </w:p>
    <w:p w14:paraId="7E303832" w14:textId="12B1D6BF"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2. Oferta powinna być sporządzona w języku polskim. Ofertę składa się, pod rygorem nieważności, w formie elektronicznej lub w postaci elektronicznej opatrzonej podpisem zaufanym lub podpisem osobistym</w:t>
      </w:r>
      <w:r w:rsidR="00CE6038" w:rsidRPr="00914BFA">
        <w:rPr>
          <w:rFonts w:ascii="Times New Roman" w:hAnsi="Times New Roman" w:cs="Times New Roman"/>
          <w:sz w:val="24"/>
          <w:szCs w:val="24"/>
        </w:rPr>
        <w:t xml:space="preserve"> </w:t>
      </w:r>
      <w:r w:rsidR="00CE6038" w:rsidRPr="00914BFA">
        <w:rPr>
          <w:rFonts w:ascii="Times New Roman" w:hAnsi="Times New Roman" w:cs="Times New Roman"/>
          <w:sz w:val="24"/>
          <w:szCs w:val="24"/>
        </w:rPr>
        <w:tab/>
      </w:r>
      <w:r w:rsidRPr="00914BFA">
        <w:rPr>
          <w:rFonts w:ascii="Times New Roman" w:hAnsi="Times New Roman" w:cs="Times New Roman"/>
          <w:sz w:val="24"/>
          <w:szCs w:val="24"/>
        </w:rPr>
        <w:t>(rekomendowany format danych .</w:t>
      </w:r>
      <w:proofErr w:type="spellStart"/>
      <w:r w:rsidRPr="00914BFA">
        <w:rPr>
          <w:rFonts w:ascii="Times New Roman" w:hAnsi="Times New Roman" w:cs="Times New Roman"/>
          <w:sz w:val="24"/>
          <w:szCs w:val="24"/>
        </w:rPr>
        <w:t>doc</w:t>
      </w:r>
      <w:proofErr w:type="spellEnd"/>
      <w:r w:rsidRPr="00914BFA">
        <w:rPr>
          <w:rFonts w:ascii="Times New Roman" w:hAnsi="Times New Roman" w:cs="Times New Roman"/>
          <w:sz w:val="24"/>
          <w:szCs w:val="24"/>
        </w:rPr>
        <w:t xml:space="preserve">, </w:t>
      </w:r>
      <w:r w:rsidR="002E6CF4">
        <w:rPr>
          <w:rFonts w:ascii="Times New Roman" w:hAnsi="Times New Roman" w:cs="Times New Roman"/>
          <w:sz w:val="24"/>
          <w:szCs w:val="24"/>
        </w:rPr>
        <w:t>.</w:t>
      </w:r>
      <w:proofErr w:type="spellStart"/>
      <w:r w:rsidRPr="00914BFA">
        <w:rPr>
          <w:rFonts w:ascii="Times New Roman" w:hAnsi="Times New Roman" w:cs="Times New Roman"/>
          <w:sz w:val="24"/>
          <w:szCs w:val="24"/>
        </w:rPr>
        <w:t>docx</w:t>
      </w:r>
      <w:proofErr w:type="spellEnd"/>
      <w:r w:rsidRPr="00914BFA">
        <w:rPr>
          <w:rFonts w:ascii="Times New Roman" w:hAnsi="Times New Roman" w:cs="Times New Roman"/>
          <w:sz w:val="24"/>
          <w:szCs w:val="24"/>
        </w:rPr>
        <w:t>, .rtf, .pdf). Sposób złożenia oferty, w tym zaszyfrowania oferty opisany został w „Instrukcji użytkownika”, dostępnej na stronie: https://miniportal.uzp.gov.pl/.</w:t>
      </w:r>
    </w:p>
    <w:p w14:paraId="343C6FFA" w14:textId="1E700C98"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3.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w:t>
      </w:r>
    </w:p>
    <w:p w14:paraId="0DA09799" w14:textId="7777777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lastRenderedPageBreak/>
        <w:t>wraz z plikami stanowiącymi jawną część należy ten plik zaszyfrować.</w:t>
      </w:r>
    </w:p>
    <w:p w14:paraId="57790541" w14:textId="51B231C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 Do oferty należy dołączyć oświadczenie o niepodleganiu wykluczeniu, spełnianiu warunków udziału w postępowaniu w formie elektronicznej lub w postaci elektronicznej opatrzonej podpisem zaufanym lub podpisem osobistym, a następnie zaszyfrować wraz z plikami stanowiącymi ofertę.</w:t>
      </w:r>
    </w:p>
    <w:p w14:paraId="58CB7843" w14:textId="7777777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5. Oferta może być złożona tylko do upływu terminu składania ofert</w:t>
      </w:r>
    </w:p>
    <w:p w14:paraId="147CC443" w14:textId="3E316BA4"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6. Wykonawca może przed upływem terminu do składania ofert wycofać ofertę za pośrednictwem „Formularza do złożenia, zmiany, wycofania oferty lub wniosku” dostępnego na </w:t>
      </w:r>
      <w:proofErr w:type="spellStart"/>
      <w:r w:rsidRPr="00914BFA">
        <w:rPr>
          <w:rFonts w:ascii="Times New Roman" w:hAnsi="Times New Roman" w:cs="Times New Roman"/>
          <w:sz w:val="24"/>
          <w:szCs w:val="24"/>
        </w:rPr>
        <w:t>ePUAP</w:t>
      </w:r>
      <w:proofErr w:type="spellEnd"/>
      <w:r w:rsidRPr="00914BFA">
        <w:rPr>
          <w:rFonts w:ascii="Times New Roman" w:hAnsi="Times New Roman" w:cs="Times New Roman"/>
          <w:sz w:val="24"/>
          <w:szCs w:val="24"/>
        </w:rPr>
        <w:t xml:space="preserve"> i udostępnionego również na </w:t>
      </w:r>
      <w:proofErr w:type="spellStart"/>
      <w:r w:rsidRPr="00914BFA">
        <w:rPr>
          <w:rFonts w:ascii="Times New Roman" w:hAnsi="Times New Roman" w:cs="Times New Roman"/>
          <w:sz w:val="24"/>
          <w:szCs w:val="24"/>
        </w:rPr>
        <w:t>miniPortalu</w:t>
      </w:r>
      <w:proofErr w:type="spellEnd"/>
      <w:r w:rsidRPr="00914BFA">
        <w:rPr>
          <w:rFonts w:ascii="Times New Roman" w:hAnsi="Times New Roman" w:cs="Times New Roman"/>
          <w:sz w:val="24"/>
          <w:szCs w:val="24"/>
        </w:rPr>
        <w:t>. Sposób wycofania oferty został opisany w „Instrukcji użytkownika” dostępnej na mini portalu</w:t>
      </w:r>
    </w:p>
    <w:p w14:paraId="42ECDC2A" w14:textId="2984AF81"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7. Wykonawca po upływie terminu do składania ofert nie może skutecznie dokonać zmiany ani wycofać złożonej oferty.</w:t>
      </w:r>
    </w:p>
    <w:p w14:paraId="3F5EF246" w14:textId="77777777" w:rsidR="008A3D1C" w:rsidRPr="00914BFA" w:rsidRDefault="008A3D1C" w:rsidP="004925AD">
      <w:pPr>
        <w:autoSpaceDE w:val="0"/>
        <w:autoSpaceDN w:val="0"/>
        <w:adjustRightInd w:val="0"/>
        <w:spacing w:after="0" w:line="320" w:lineRule="exact"/>
        <w:contextualSpacing/>
        <w:jc w:val="both"/>
        <w:rPr>
          <w:rFonts w:ascii="Times New Roman" w:hAnsi="Times New Roman" w:cs="Times New Roman"/>
          <w:b/>
          <w:bCs/>
          <w:sz w:val="24"/>
          <w:szCs w:val="24"/>
        </w:rPr>
      </w:pPr>
    </w:p>
    <w:p w14:paraId="13C711B3" w14:textId="473E04CF" w:rsidR="00986EF0" w:rsidRPr="001C3E44" w:rsidRDefault="00881556" w:rsidP="004925AD">
      <w:pPr>
        <w:autoSpaceDE w:val="0"/>
        <w:autoSpaceDN w:val="0"/>
        <w:adjustRightInd w:val="0"/>
        <w:spacing w:after="0" w:line="320" w:lineRule="exact"/>
        <w:contextualSpacing/>
        <w:jc w:val="both"/>
        <w:rPr>
          <w:rFonts w:ascii="Times New Roman" w:hAnsi="Times New Roman" w:cs="Times New Roman"/>
          <w:b/>
          <w:bCs/>
          <w:sz w:val="24"/>
          <w:szCs w:val="24"/>
        </w:rPr>
      </w:pPr>
      <w:r w:rsidRPr="001C3E44">
        <w:rPr>
          <w:rFonts w:ascii="Times New Roman" w:hAnsi="Times New Roman" w:cs="Times New Roman"/>
          <w:b/>
          <w:bCs/>
          <w:sz w:val="24"/>
          <w:szCs w:val="24"/>
        </w:rPr>
        <w:t>3</w:t>
      </w:r>
      <w:r w:rsidR="00986EF0" w:rsidRPr="001C3E44">
        <w:rPr>
          <w:rFonts w:ascii="Times New Roman" w:hAnsi="Times New Roman" w:cs="Times New Roman"/>
          <w:b/>
          <w:bCs/>
          <w:sz w:val="24"/>
          <w:szCs w:val="24"/>
        </w:rPr>
        <w:t>. Miejsce oraz termin składnia i otwarcia ofert;</w:t>
      </w:r>
    </w:p>
    <w:p w14:paraId="56FEBCB8" w14:textId="1325A30C" w:rsidR="00986EF0" w:rsidRPr="001C3E44"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1C3E44">
        <w:rPr>
          <w:rFonts w:ascii="Times New Roman" w:hAnsi="Times New Roman" w:cs="Times New Roman"/>
          <w:sz w:val="24"/>
          <w:szCs w:val="24"/>
        </w:rPr>
        <w:t>Miejsce oraz termin składania ofert:</w:t>
      </w:r>
    </w:p>
    <w:p w14:paraId="1C699AB7" w14:textId="2F814D32" w:rsidR="00986EF0" w:rsidRPr="001C3E44"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1C3E44">
        <w:rPr>
          <w:rFonts w:ascii="Times New Roman" w:hAnsi="Times New Roman" w:cs="Times New Roman"/>
          <w:sz w:val="24"/>
          <w:szCs w:val="24"/>
        </w:rPr>
        <w:t xml:space="preserve">Oferty należy składać, za pośrednictwem </w:t>
      </w:r>
      <w:proofErr w:type="spellStart"/>
      <w:r w:rsidRPr="001C3E44">
        <w:rPr>
          <w:rFonts w:ascii="Times New Roman" w:hAnsi="Times New Roman" w:cs="Times New Roman"/>
          <w:sz w:val="24"/>
          <w:szCs w:val="24"/>
        </w:rPr>
        <w:t>miniPortalu</w:t>
      </w:r>
      <w:proofErr w:type="spellEnd"/>
      <w:r w:rsidRPr="001C3E44">
        <w:rPr>
          <w:rFonts w:ascii="Times New Roman" w:hAnsi="Times New Roman" w:cs="Times New Roman"/>
          <w:sz w:val="24"/>
          <w:szCs w:val="24"/>
        </w:rPr>
        <w:t xml:space="preserve">, nie później niż do dnia </w:t>
      </w:r>
      <w:r w:rsidR="004F7DFB" w:rsidRPr="001C3E44">
        <w:rPr>
          <w:rFonts w:ascii="Times New Roman" w:hAnsi="Times New Roman" w:cs="Times New Roman"/>
          <w:sz w:val="24"/>
          <w:szCs w:val="24"/>
        </w:rPr>
        <w:t>2</w:t>
      </w:r>
      <w:r w:rsidR="00B47379">
        <w:rPr>
          <w:rFonts w:ascii="Times New Roman" w:hAnsi="Times New Roman" w:cs="Times New Roman"/>
          <w:sz w:val="24"/>
          <w:szCs w:val="24"/>
        </w:rPr>
        <w:t>2</w:t>
      </w:r>
      <w:r w:rsidR="004F7DFB" w:rsidRPr="001C3E44">
        <w:rPr>
          <w:rFonts w:ascii="Times New Roman" w:hAnsi="Times New Roman" w:cs="Times New Roman"/>
          <w:sz w:val="24"/>
          <w:szCs w:val="24"/>
        </w:rPr>
        <w:t xml:space="preserve"> </w:t>
      </w:r>
      <w:r w:rsidR="000D69F9" w:rsidRPr="001C3E44">
        <w:rPr>
          <w:rFonts w:ascii="Times New Roman" w:hAnsi="Times New Roman" w:cs="Times New Roman"/>
          <w:sz w:val="24"/>
          <w:szCs w:val="24"/>
        </w:rPr>
        <w:t>marca</w:t>
      </w:r>
      <w:r w:rsidRPr="001C3E44">
        <w:rPr>
          <w:rFonts w:ascii="Times New Roman" w:hAnsi="Times New Roman" w:cs="Times New Roman"/>
          <w:sz w:val="24"/>
          <w:szCs w:val="24"/>
        </w:rPr>
        <w:t xml:space="preserve"> 202</w:t>
      </w:r>
      <w:r w:rsidR="000D69F9" w:rsidRPr="001C3E44">
        <w:rPr>
          <w:rFonts w:ascii="Times New Roman" w:hAnsi="Times New Roman" w:cs="Times New Roman"/>
          <w:sz w:val="24"/>
          <w:szCs w:val="24"/>
        </w:rPr>
        <w:t>2</w:t>
      </w:r>
      <w:r w:rsidRPr="001C3E44">
        <w:rPr>
          <w:rFonts w:ascii="Times New Roman" w:hAnsi="Times New Roman" w:cs="Times New Roman"/>
          <w:sz w:val="24"/>
          <w:szCs w:val="24"/>
        </w:rPr>
        <w:t xml:space="preserve"> r. do godz. 09:00.</w:t>
      </w:r>
    </w:p>
    <w:p w14:paraId="1A610E10" w14:textId="77777777" w:rsidR="00986EF0" w:rsidRPr="001C3E44"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1C3E44">
        <w:rPr>
          <w:rFonts w:ascii="Times New Roman" w:hAnsi="Times New Roman" w:cs="Times New Roman"/>
          <w:sz w:val="24"/>
          <w:szCs w:val="24"/>
        </w:rPr>
        <w:t>Miejsce oraz termin otwarcia ofert:</w:t>
      </w:r>
    </w:p>
    <w:p w14:paraId="18653C67" w14:textId="4670E2B6" w:rsidR="00986EF0" w:rsidRPr="001C3E44"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1C3E44">
        <w:rPr>
          <w:rFonts w:ascii="Times New Roman" w:hAnsi="Times New Roman" w:cs="Times New Roman"/>
          <w:sz w:val="24"/>
          <w:szCs w:val="24"/>
        </w:rPr>
        <w:t xml:space="preserve">1. Otwarcie złożonych ofert nastąpi w dniu </w:t>
      </w:r>
      <w:r w:rsidR="000D69F9" w:rsidRPr="001C3E44">
        <w:rPr>
          <w:rFonts w:ascii="Times New Roman" w:hAnsi="Times New Roman" w:cs="Times New Roman"/>
          <w:sz w:val="24"/>
          <w:szCs w:val="24"/>
        </w:rPr>
        <w:t>2</w:t>
      </w:r>
      <w:r w:rsidR="00B47379">
        <w:rPr>
          <w:rFonts w:ascii="Times New Roman" w:hAnsi="Times New Roman" w:cs="Times New Roman"/>
          <w:sz w:val="24"/>
          <w:szCs w:val="24"/>
        </w:rPr>
        <w:t>2</w:t>
      </w:r>
      <w:r w:rsidR="002712E5" w:rsidRPr="001C3E44">
        <w:rPr>
          <w:rFonts w:ascii="Times New Roman" w:hAnsi="Times New Roman" w:cs="Times New Roman"/>
          <w:sz w:val="24"/>
          <w:szCs w:val="24"/>
        </w:rPr>
        <w:t xml:space="preserve"> </w:t>
      </w:r>
      <w:r w:rsidR="000D69F9" w:rsidRPr="001C3E44">
        <w:rPr>
          <w:rFonts w:ascii="Times New Roman" w:hAnsi="Times New Roman" w:cs="Times New Roman"/>
          <w:sz w:val="24"/>
          <w:szCs w:val="24"/>
        </w:rPr>
        <w:t>marca</w:t>
      </w:r>
      <w:r w:rsidRPr="001C3E44">
        <w:rPr>
          <w:rFonts w:ascii="Times New Roman" w:hAnsi="Times New Roman" w:cs="Times New Roman"/>
          <w:sz w:val="24"/>
          <w:szCs w:val="24"/>
        </w:rPr>
        <w:t xml:space="preserve"> 202</w:t>
      </w:r>
      <w:r w:rsidR="000D69F9" w:rsidRPr="001C3E44">
        <w:rPr>
          <w:rFonts w:ascii="Times New Roman" w:hAnsi="Times New Roman" w:cs="Times New Roman"/>
          <w:sz w:val="24"/>
          <w:szCs w:val="24"/>
        </w:rPr>
        <w:t>2</w:t>
      </w:r>
      <w:r w:rsidRPr="001C3E44">
        <w:rPr>
          <w:rFonts w:ascii="Times New Roman" w:hAnsi="Times New Roman" w:cs="Times New Roman"/>
          <w:sz w:val="24"/>
          <w:szCs w:val="24"/>
        </w:rPr>
        <w:t xml:space="preserve"> r. o godz. </w:t>
      </w:r>
      <w:r w:rsidR="009E04EC" w:rsidRPr="001C3E44">
        <w:rPr>
          <w:rFonts w:ascii="Times New Roman" w:hAnsi="Times New Roman" w:cs="Times New Roman"/>
          <w:sz w:val="24"/>
          <w:szCs w:val="24"/>
        </w:rPr>
        <w:t>1</w:t>
      </w:r>
      <w:r w:rsidR="00F15F4E" w:rsidRPr="001C3E44">
        <w:rPr>
          <w:rFonts w:ascii="Times New Roman" w:hAnsi="Times New Roman" w:cs="Times New Roman"/>
          <w:sz w:val="24"/>
          <w:szCs w:val="24"/>
        </w:rPr>
        <w:t>2</w:t>
      </w:r>
      <w:r w:rsidRPr="001C3E44">
        <w:rPr>
          <w:rFonts w:ascii="Times New Roman" w:hAnsi="Times New Roman" w:cs="Times New Roman"/>
          <w:sz w:val="24"/>
          <w:szCs w:val="24"/>
        </w:rPr>
        <w:t>:</w:t>
      </w:r>
      <w:r w:rsidR="009E04EC" w:rsidRPr="001C3E44">
        <w:rPr>
          <w:rFonts w:ascii="Times New Roman" w:hAnsi="Times New Roman" w:cs="Times New Roman"/>
          <w:sz w:val="24"/>
          <w:szCs w:val="24"/>
        </w:rPr>
        <w:t>0</w:t>
      </w:r>
      <w:r w:rsidRPr="001C3E44">
        <w:rPr>
          <w:rFonts w:ascii="Times New Roman" w:hAnsi="Times New Roman" w:cs="Times New Roman"/>
          <w:sz w:val="24"/>
          <w:szCs w:val="24"/>
        </w:rPr>
        <w:t>0.</w:t>
      </w:r>
    </w:p>
    <w:p w14:paraId="7ECB04EB" w14:textId="00EA59D4" w:rsidR="00986EF0" w:rsidRPr="001C3E44"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1C3E44">
        <w:rPr>
          <w:rFonts w:ascii="Times New Roman" w:hAnsi="Times New Roman" w:cs="Times New Roman"/>
          <w:sz w:val="24"/>
          <w:szCs w:val="24"/>
        </w:rPr>
        <w:t>2. Otwarcie ofert nastąpi na zasadach i w trybie art. 222 ust. 1</w:t>
      </w:r>
      <w:r w:rsidR="00CE6038" w:rsidRPr="001C3E44">
        <w:rPr>
          <w:rFonts w:ascii="Times New Roman" w:hAnsi="Times New Roman" w:cs="Times New Roman"/>
          <w:sz w:val="24"/>
          <w:szCs w:val="24"/>
        </w:rPr>
        <w:t>-</w:t>
      </w:r>
      <w:r w:rsidRPr="001C3E44">
        <w:rPr>
          <w:rFonts w:ascii="Times New Roman" w:hAnsi="Times New Roman" w:cs="Times New Roman"/>
          <w:sz w:val="24"/>
          <w:szCs w:val="24"/>
        </w:rPr>
        <w:t xml:space="preserve">4 ustawy </w:t>
      </w:r>
      <w:proofErr w:type="spellStart"/>
      <w:r w:rsidRPr="001C3E44">
        <w:rPr>
          <w:rFonts w:ascii="Times New Roman" w:hAnsi="Times New Roman" w:cs="Times New Roman"/>
          <w:sz w:val="24"/>
          <w:szCs w:val="24"/>
        </w:rPr>
        <w:t>Pzp</w:t>
      </w:r>
      <w:proofErr w:type="spellEnd"/>
      <w:r w:rsidRPr="001C3E44">
        <w:rPr>
          <w:rFonts w:ascii="Times New Roman" w:hAnsi="Times New Roman" w:cs="Times New Roman"/>
          <w:sz w:val="24"/>
          <w:szCs w:val="24"/>
        </w:rPr>
        <w:t>.</w:t>
      </w:r>
    </w:p>
    <w:p w14:paraId="1041CB88" w14:textId="40C1D71F" w:rsidR="00986EF0" w:rsidRPr="001C3E44"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1C3E44">
        <w:rPr>
          <w:rFonts w:ascii="Times New Roman" w:hAnsi="Times New Roman" w:cs="Times New Roman"/>
          <w:sz w:val="24"/>
          <w:szCs w:val="24"/>
        </w:rPr>
        <w:t xml:space="preserve">3. Otwarcie ofert następuje poprzez użycie mechanizmu do odszyfrowywania ofert dostępnego po zalogowaniu w zakładce Deszyfrowanie na </w:t>
      </w:r>
      <w:proofErr w:type="spellStart"/>
      <w:r w:rsidRPr="001C3E44">
        <w:rPr>
          <w:rFonts w:ascii="Times New Roman" w:hAnsi="Times New Roman" w:cs="Times New Roman"/>
          <w:sz w:val="24"/>
          <w:szCs w:val="24"/>
        </w:rPr>
        <w:t>miniPortalu</w:t>
      </w:r>
      <w:proofErr w:type="spellEnd"/>
      <w:r w:rsidRPr="001C3E44">
        <w:rPr>
          <w:rFonts w:ascii="Times New Roman" w:hAnsi="Times New Roman" w:cs="Times New Roman"/>
          <w:sz w:val="24"/>
          <w:szCs w:val="24"/>
        </w:rPr>
        <w:t xml:space="preserve"> i następuje poprzez wskazanie pliku do odszyfrowania.</w:t>
      </w:r>
    </w:p>
    <w:p w14:paraId="2DF6D124" w14:textId="4269FAC6" w:rsidR="00986EF0" w:rsidRPr="001C3E44"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1C3E44">
        <w:rPr>
          <w:rFonts w:ascii="Times New Roman" w:hAnsi="Times New Roman" w:cs="Times New Roman"/>
          <w:sz w:val="24"/>
          <w:szCs w:val="24"/>
        </w:rPr>
        <w:t xml:space="preserve">4. Niezwłocznie po otwarciu ofert Zamawiający zamieści na stronie internetowej, na której była zamieszczona </w:t>
      </w:r>
      <w:proofErr w:type="spellStart"/>
      <w:r w:rsidR="00DD5ACE" w:rsidRPr="001C3E44">
        <w:rPr>
          <w:rFonts w:ascii="Times New Roman" w:hAnsi="Times New Roman" w:cs="Times New Roman"/>
          <w:sz w:val="24"/>
          <w:szCs w:val="24"/>
        </w:rPr>
        <w:t>swz</w:t>
      </w:r>
      <w:proofErr w:type="spellEnd"/>
      <w:r w:rsidRPr="001C3E44">
        <w:rPr>
          <w:rFonts w:ascii="Times New Roman" w:hAnsi="Times New Roman" w:cs="Times New Roman"/>
          <w:sz w:val="24"/>
          <w:szCs w:val="24"/>
        </w:rPr>
        <w:t xml:space="preserve"> wraz z załącznikami, informacje, o których mowa w art. 222 ust. 5 ustawy.</w:t>
      </w:r>
    </w:p>
    <w:p w14:paraId="33CF08A9" w14:textId="7F0D9194" w:rsidR="00986EF0" w:rsidRPr="001C3E44"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1C3E44">
        <w:rPr>
          <w:rFonts w:ascii="Times New Roman" w:hAnsi="Times New Roman" w:cs="Times New Roman"/>
          <w:sz w:val="24"/>
          <w:szCs w:val="24"/>
        </w:rPr>
        <w:t>5.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CA9E9FB" w14:textId="77777777" w:rsidR="008A3D1C" w:rsidRPr="001C3E44" w:rsidRDefault="008A3D1C" w:rsidP="004925AD">
      <w:pPr>
        <w:autoSpaceDE w:val="0"/>
        <w:autoSpaceDN w:val="0"/>
        <w:adjustRightInd w:val="0"/>
        <w:spacing w:after="0" w:line="320" w:lineRule="exact"/>
        <w:contextualSpacing/>
        <w:jc w:val="both"/>
        <w:rPr>
          <w:rFonts w:ascii="Times New Roman" w:hAnsi="Times New Roman" w:cs="Times New Roman"/>
          <w:sz w:val="24"/>
          <w:szCs w:val="24"/>
        </w:rPr>
      </w:pPr>
    </w:p>
    <w:p w14:paraId="288C02E1" w14:textId="68776741" w:rsidR="00986EF0" w:rsidRPr="00914BFA" w:rsidRDefault="00881556" w:rsidP="004925AD">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4</w:t>
      </w:r>
      <w:r w:rsidR="00986EF0" w:rsidRPr="00914BFA">
        <w:rPr>
          <w:rFonts w:ascii="Times New Roman" w:hAnsi="Times New Roman" w:cs="Times New Roman"/>
          <w:b/>
          <w:bCs/>
          <w:sz w:val="24"/>
          <w:szCs w:val="24"/>
        </w:rPr>
        <w:t>.</w:t>
      </w:r>
      <w:r w:rsidR="00705F8C">
        <w:rPr>
          <w:rFonts w:ascii="Times New Roman" w:hAnsi="Times New Roman" w:cs="Times New Roman"/>
          <w:b/>
          <w:bCs/>
          <w:sz w:val="24"/>
          <w:szCs w:val="24"/>
        </w:rPr>
        <w:t>1.</w:t>
      </w:r>
      <w:r w:rsidR="00986EF0" w:rsidRPr="00914BFA">
        <w:rPr>
          <w:rFonts w:ascii="Times New Roman" w:hAnsi="Times New Roman" w:cs="Times New Roman"/>
          <w:b/>
          <w:bCs/>
          <w:sz w:val="24"/>
          <w:szCs w:val="24"/>
        </w:rPr>
        <w:t xml:space="preserve"> Dokumenty składające się na ofertę:</w:t>
      </w:r>
    </w:p>
    <w:p w14:paraId="4489F45B" w14:textId="6951ECED" w:rsidR="00E10EDC" w:rsidRPr="00312AF3" w:rsidRDefault="0023547C" w:rsidP="004925AD">
      <w:pPr>
        <w:pStyle w:val="Nagwek"/>
        <w:spacing w:line="320" w:lineRule="exact"/>
        <w:contextualSpacing/>
        <w:rPr>
          <w:rFonts w:ascii="Times New Roman" w:hAnsi="Times New Roman" w:cs="Times New Roman"/>
          <w:b/>
          <w:bCs/>
          <w:sz w:val="24"/>
          <w:szCs w:val="24"/>
        </w:rPr>
      </w:pPr>
      <w:r w:rsidRPr="00914BFA">
        <w:rPr>
          <w:rFonts w:ascii="Times New Roman" w:hAnsi="Times New Roman" w:cs="Times New Roman"/>
          <w:bCs/>
          <w:sz w:val="24"/>
          <w:szCs w:val="24"/>
        </w:rPr>
        <w:t xml:space="preserve">1). </w:t>
      </w:r>
      <w:r w:rsidR="00E10EDC" w:rsidRPr="00914BFA">
        <w:rPr>
          <w:rFonts w:ascii="Times New Roman" w:hAnsi="Times New Roman" w:cs="Times New Roman"/>
          <w:bCs/>
          <w:sz w:val="24"/>
          <w:szCs w:val="24"/>
        </w:rPr>
        <w:t xml:space="preserve">wypełniony </w:t>
      </w:r>
      <w:r w:rsidR="002B57F1">
        <w:rPr>
          <w:rFonts w:ascii="Times New Roman" w:hAnsi="Times New Roman" w:cs="Times New Roman"/>
          <w:bCs/>
          <w:sz w:val="24"/>
          <w:szCs w:val="24"/>
        </w:rPr>
        <w:t>F</w:t>
      </w:r>
      <w:r w:rsidR="00E10EDC" w:rsidRPr="00914BFA">
        <w:rPr>
          <w:rFonts w:ascii="Times New Roman" w:hAnsi="Times New Roman" w:cs="Times New Roman"/>
          <w:bCs/>
          <w:sz w:val="24"/>
          <w:szCs w:val="24"/>
        </w:rPr>
        <w:t xml:space="preserve">ormularz ofertowy wykonawcy - </w:t>
      </w:r>
      <w:r w:rsidR="00E10EDC" w:rsidRPr="00914BFA">
        <w:rPr>
          <w:rFonts w:ascii="Times New Roman" w:hAnsi="Times New Roman" w:cs="Times New Roman"/>
          <w:b/>
          <w:bCs/>
          <w:iCs/>
          <w:sz w:val="24"/>
          <w:szCs w:val="24"/>
        </w:rPr>
        <w:t xml:space="preserve">załącznik nr </w:t>
      </w:r>
      <w:r w:rsidR="00CE6038" w:rsidRPr="00914BFA">
        <w:rPr>
          <w:rFonts w:ascii="Times New Roman" w:hAnsi="Times New Roman" w:cs="Times New Roman"/>
          <w:b/>
          <w:bCs/>
          <w:iCs/>
          <w:sz w:val="24"/>
          <w:szCs w:val="24"/>
        </w:rPr>
        <w:t>3</w:t>
      </w:r>
      <w:r w:rsidR="00E10EDC" w:rsidRPr="00914BFA">
        <w:rPr>
          <w:rFonts w:ascii="Times New Roman" w:hAnsi="Times New Roman" w:cs="Times New Roman"/>
          <w:b/>
          <w:bCs/>
          <w:iCs/>
          <w:sz w:val="24"/>
          <w:szCs w:val="24"/>
        </w:rPr>
        <w:t xml:space="preserve"> do </w:t>
      </w:r>
      <w:proofErr w:type="spellStart"/>
      <w:r w:rsidR="00DD5ACE">
        <w:rPr>
          <w:rFonts w:ascii="Times New Roman" w:hAnsi="Times New Roman" w:cs="Times New Roman"/>
          <w:b/>
          <w:bCs/>
          <w:iCs/>
          <w:sz w:val="24"/>
          <w:szCs w:val="24"/>
        </w:rPr>
        <w:t>swz</w:t>
      </w:r>
      <w:proofErr w:type="spellEnd"/>
      <w:r w:rsidR="00C31D78">
        <w:rPr>
          <w:rFonts w:ascii="Times New Roman" w:hAnsi="Times New Roman" w:cs="Times New Roman"/>
          <w:b/>
          <w:bCs/>
          <w:iCs/>
          <w:sz w:val="24"/>
          <w:szCs w:val="24"/>
        </w:rPr>
        <w:t xml:space="preserve"> oraz załącznik nr 2</w:t>
      </w:r>
      <w:r w:rsidR="006D4DD4">
        <w:rPr>
          <w:rFonts w:ascii="Times New Roman" w:hAnsi="Times New Roman" w:cs="Times New Roman"/>
          <w:b/>
          <w:bCs/>
          <w:iCs/>
          <w:sz w:val="24"/>
          <w:szCs w:val="24"/>
        </w:rPr>
        <w:t>;</w:t>
      </w:r>
    </w:p>
    <w:p w14:paraId="7B701AAD" w14:textId="1F64EF5F" w:rsidR="00E10EDC" w:rsidRPr="00914BFA" w:rsidRDefault="0023547C" w:rsidP="004925AD">
      <w:pPr>
        <w:autoSpaceDE w:val="0"/>
        <w:autoSpaceDN w:val="0"/>
        <w:adjustRightInd w:val="0"/>
        <w:spacing w:after="12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2). </w:t>
      </w:r>
      <w:r w:rsidR="001C1622">
        <w:rPr>
          <w:rFonts w:ascii="Times New Roman" w:hAnsi="Times New Roman" w:cs="Times New Roman"/>
          <w:sz w:val="24"/>
          <w:szCs w:val="24"/>
        </w:rPr>
        <w:t>o</w:t>
      </w:r>
      <w:r w:rsidR="001C1622" w:rsidRPr="001C1622">
        <w:rPr>
          <w:rFonts w:ascii="Times New Roman" w:hAnsi="Times New Roman" w:cs="Times New Roman"/>
          <w:sz w:val="24"/>
          <w:szCs w:val="24"/>
        </w:rPr>
        <w:t>świadczenie o braku podstaw do wykluczenia i o spełnianiu warunków udziału w postępowaniu</w:t>
      </w:r>
      <w:r w:rsidR="003B2BCF">
        <w:rPr>
          <w:rFonts w:ascii="Times New Roman" w:hAnsi="Times New Roman" w:cs="Times New Roman"/>
          <w:sz w:val="24"/>
          <w:szCs w:val="24"/>
        </w:rPr>
        <w:t xml:space="preserve"> w oparciu o wzór </w:t>
      </w:r>
      <w:r w:rsidR="00E10EDC" w:rsidRPr="00914BFA">
        <w:rPr>
          <w:rFonts w:ascii="Times New Roman" w:hAnsi="Times New Roman" w:cs="Times New Roman"/>
          <w:b/>
          <w:bCs/>
          <w:sz w:val="24"/>
          <w:szCs w:val="24"/>
        </w:rPr>
        <w:t>załącznik</w:t>
      </w:r>
      <w:r w:rsidR="003B2BCF">
        <w:rPr>
          <w:rFonts w:ascii="Times New Roman" w:hAnsi="Times New Roman" w:cs="Times New Roman"/>
          <w:b/>
          <w:bCs/>
          <w:sz w:val="24"/>
          <w:szCs w:val="24"/>
        </w:rPr>
        <w:t>a</w:t>
      </w:r>
      <w:r w:rsidR="00E10EDC" w:rsidRPr="00914BFA">
        <w:rPr>
          <w:rFonts w:ascii="Times New Roman" w:hAnsi="Times New Roman" w:cs="Times New Roman"/>
          <w:b/>
          <w:bCs/>
          <w:sz w:val="24"/>
          <w:szCs w:val="24"/>
        </w:rPr>
        <w:t xml:space="preserve"> nr </w:t>
      </w:r>
      <w:r w:rsidR="00CE6038" w:rsidRPr="00914BFA">
        <w:rPr>
          <w:rFonts w:ascii="Times New Roman" w:hAnsi="Times New Roman" w:cs="Times New Roman"/>
          <w:b/>
          <w:bCs/>
          <w:sz w:val="24"/>
          <w:szCs w:val="24"/>
        </w:rPr>
        <w:t>4</w:t>
      </w:r>
      <w:r w:rsidR="00E10EDC" w:rsidRPr="00914BFA">
        <w:rPr>
          <w:rFonts w:ascii="Times New Roman" w:hAnsi="Times New Roman" w:cs="Times New Roman"/>
          <w:b/>
          <w:bCs/>
          <w:sz w:val="24"/>
          <w:szCs w:val="24"/>
        </w:rPr>
        <w:t xml:space="preserve"> do </w:t>
      </w:r>
      <w:proofErr w:type="spellStart"/>
      <w:r w:rsidR="00DD5ACE">
        <w:rPr>
          <w:rFonts w:ascii="Times New Roman" w:hAnsi="Times New Roman" w:cs="Times New Roman"/>
          <w:b/>
          <w:bCs/>
          <w:sz w:val="24"/>
          <w:szCs w:val="24"/>
        </w:rPr>
        <w:t>swz</w:t>
      </w:r>
      <w:proofErr w:type="spellEnd"/>
      <w:r w:rsidR="00E10EDC" w:rsidRPr="00914BFA">
        <w:rPr>
          <w:rFonts w:ascii="Times New Roman" w:hAnsi="Times New Roman" w:cs="Times New Roman"/>
          <w:sz w:val="24"/>
          <w:szCs w:val="24"/>
        </w:rPr>
        <w:t xml:space="preserve">; w przypadku wykonawców wspólnie ubiegających się o zamówienie ww. oświadczenie składa każdy z nich;  </w:t>
      </w:r>
    </w:p>
    <w:p w14:paraId="51EDDA9C" w14:textId="633AA1A1" w:rsidR="00E10EDC" w:rsidRPr="00914BFA" w:rsidRDefault="00312AF3" w:rsidP="004925AD">
      <w:pPr>
        <w:autoSpaceDE w:val="0"/>
        <w:autoSpaceDN w:val="0"/>
        <w:adjustRightInd w:val="0"/>
        <w:spacing w:after="120" w:line="320" w:lineRule="exact"/>
        <w:contextualSpacing/>
        <w:jc w:val="both"/>
        <w:rPr>
          <w:rFonts w:ascii="Times New Roman" w:hAnsi="Times New Roman" w:cs="Times New Roman"/>
          <w:sz w:val="24"/>
          <w:szCs w:val="24"/>
        </w:rPr>
      </w:pPr>
      <w:r>
        <w:rPr>
          <w:rFonts w:ascii="Times New Roman" w:hAnsi="Times New Roman" w:cs="Times New Roman"/>
          <w:sz w:val="24"/>
          <w:szCs w:val="24"/>
          <w:lang w:eastAsia="ar-SA"/>
        </w:rPr>
        <w:t>3</w:t>
      </w:r>
      <w:r w:rsidR="0023547C" w:rsidRPr="00914BFA">
        <w:rPr>
          <w:rFonts w:ascii="Times New Roman" w:hAnsi="Times New Roman" w:cs="Times New Roman"/>
          <w:sz w:val="24"/>
          <w:szCs w:val="24"/>
          <w:lang w:eastAsia="ar-SA"/>
        </w:rPr>
        <w:t xml:space="preserve">). </w:t>
      </w:r>
      <w:r w:rsidR="00E10EDC" w:rsidRPr="00914BFA">
        <w:rPr>
          <w:rFonts w:ascii="Times New Roman" w:hAnsi="Times New Roman" w:cs="Times New Roman"/>
          <w:sz w:val="24"/>
          <w:szCs w:val="24"/>
          <w:lang w:eastAsia="ar-SA"/>
        </w:rPr>
        <w:t xml:space="preserve">dokument potwierdzający wniesienie wadium, </w:t>
      </w:r>
      <w:r w:rsidR="00E10EDC" w:rsidRPr="00914BFA">
        <w:rPr>
          <w:rFonts w:ascii="Times New Roman" w:hAnsi="Times New Roman" w:cs="Times New Roman"/>
          <w:sz w:val="24"/>
          <w:szCs w:val="24"/>
        </w:rPr>
        <w:t xml:space="preserve">w przypadku, gdy wadium wnoszone jest w innej formie niż pieniądz (tzn. w postaci gwarancji lub poręczenia), wymagane jest załączenie oryginalnego dokumentu/gwarancji w postaci elektronicznej za pośrednictwem platformy </w:t>
      </w:r>
      <w:r w:rsidR="00547F00">
        <w:rPr>
          <w:rFonts w:ascii="Times New Roman" w:hAnsi="Times New Roman" w:cs="Times New Roman"/>
          <w:sz w:val="24"/>
          <w:szCs w:val="24"/>
        </w:rPr>
        <w:br/>
      </w:r>
      <w:r w:rsidR="00E10EDC" w:rsidRPr="00914BFA">
        <w:rPr>
          <w:rFonts w:ascii="Times New Roman" w:hAnsi="Times New Roman" w:cs="Times New Roman"/>
          <w:b/>
          <w:sz w:val="24"/>
          <w:szCs w:val="24"/>
          <w:u w:val="single"/>
        </w:rPr>
        <w:t xml:space="preserve">z zastrzeżeniem, że dokument będzie opatrzony kwalifikowanym podpisem elektronicznym przez gwaranta/poręczyciela. </w:t>
      </w:r>
    </w:p>
    <w:p w14:paraId="6BFC4ABC" w14:textId="4904BB19" w:rsidR="00E10EDC" w:rsidRPr="00914BFA" w:rsidRDefault="00312AF3" w:rsidP="004925AD">
      <w:pPr>
        <w:autoSpaceDE w:val="0"/>
        <w:autoSpaceDN w:val="0"/>
        <w:adjustRightInd w:val="0"/>
        <w:spacing w:after="120" w:line="320" w:lineRule="exact"/>
        <w:contextualSpacing/>
        <w:jc w:val="both"/>
        <w:rPr>
          <w:rFonts w:ascii="Times New Roman" w:hAnsi="Times New Roman" w:cs="Times New Roman"/>
          <w:sz w:val="24"/>
          <w:szCs w:val="24"/>
        </w:rPr>
      </w:pPr>
      <w:r>
        <w:rPr>
          <w:rFonts w:ascii="Times New Roman" w:hAnsi="Times New Roman" w:cs="Times New Roman"/>
          <w:sz w:val="24"/>
          <w:szCs w:val="24"/>
          <w:lang w:eastAsia="ar-SA"/>
        </w:rPr>
        <w:t>4</w:t>
      </w:r>
      <w:r w:rsidR="0023547C" w:rsidRPr="00914BFA">
        <w:rPr>
          <w:rFonts w:ascii="Times New Roman" w:hAnsi="Times New Roman" w:cs="Times New Roman"/>
          <w:sz w:val="24"/>
          <w:szCs w:val="24"/>
          <w:lang w:eastAsia="ar-SA"/>
        </w:rPr>
        <w:t xml:space="preserve">). </w:t>
      </w:r>
      <w:r w:rsidR="00E10EDC" w:rsidRPr="00914BFA">
        <w:rPr>
          <w:rFonts w:ascii="Times New Roman" w:hAnsi="Times New Roman" w:cs="Times New Roman"/>
          <w:sz w:val="24"/>
          <w:szCs w:val="24"/>
          <w:lang w:eastAsia="ar-SA"/>
        </w:rPr>
        <w:t>dokumenty potwierdzające umocowanie do reprezentacji wykonawcy, w tym p</w:t>
      </w:r>
      <w:r w:rsidR="00E10EDC" w:rsidRPr="00914BFA">
        <w:rPr>
          <w:rFonts w:ascii="Times New Roman" w:hAnsi="Times New Roman" w:cs="Times New Roman"/>
          <w:sz w:val="24"/>
          <w:szCs w:val="24"/>
        </w:rPr>
        <w:t>ełnomocnictwo ustanowione do reprezentowania wykonawcy, także wykonawców wspólnie ubiegających się o udzielenie zamówienia publicznego.</w:t>
      </w:r>
    </w:p>
    <w:p w14:paraId="64358B71" w14:textId="77777777" w:rsidR="00E10EDC" w:rsidRPr="00914BFA" w:rsidRDefault="00E10EDC" w:rsidP="004925AD">
      <w:pPr>
        <w:autoSpaceDE w:val="0"/>
        <w:autoSpaceDN w:val="0"/>
        <w:adjustRightInd w:val="0"/>
        <w:spacing w:after="0" w:line="320" w:lineRule="exact"/>
        <w:contextualSpacing/>
        <w:jc w:val="both"/>
        <w:rPr>
          <w:rFonts w:ascii="Times New Roman" w:hAnsi="Times New Roman" w:cs="Times New Roman"/>
          <w:sz w:val="24"/>
          <w:szCs w:val="24"/>
        </w:rPr>
      </w:pPr>
    </w:p>
    <w:p w14:paraId="3CEB7C26" w14:textId="483EF991" w:rsidR="00986EF0" w:rsidRPr="00914BFA" w:rsidRDefault="00881556"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4.2</w:t>
      </w:r>
      <w:r w:rsidR="00986EF0" w:rsidRPr="00914BFA">
        <w:rPr>
          <w:rFonts w:ascii="Times New Roman" w:hAnsi="Times New Roman" w:cs="Times New Roman"/>
          <w:sz w:val="24"/>
          <w:szCs w:val="24"/>
        </w:rPr>
        <w:t>. Treść złożonej oferty musi odpowiadać treści Specyfikacji. Zamawiający zaleca aby przy</w:t>
      </w:r>
    </w:p>
    <w:p w14:paraId="3106952C" w14:textId="21D8FDFD"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sporządzeniu oferty, Wykonawca skorzystał z wzorów przygotowanych przez Zamawiającego.</w:t>
      </w:r>
    </w:p>
    <w:p w14:paraId="57FDC808" w14:textId="29F7592E"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Wykonawca może przedstawić ofertę na swoich formularzach z zastrzeżeniem, że muszą one zawierać</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wszystkie informacje określone przez Zamawiającego w Specyfikacji.</w:t>
      </w:r>
    </w:p>
    <w:p w14:paraId="321DBC3B" w14:textId="19EB7C3A" w:rsidR="00986EF0" w:rsidRPr="00914BFA" w:rsidRDefault="00881556"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3</w:t>
      </w:r>
      <w:r w:rsidR="00986EF0" w:rsidRPr="00914BFA">
        <w:rPr>
          <w:rFonts w:ascii="Times New Roman" w:hAnsi="Times New Roman" w:cs="Times New Roman"/>
          <w:sz w:val="24"/>
          <w:szCs w:val="24"/>
        </w:rPr>
        <w:t>. Ofertę należy sporządzić w języku polskim. Dokumenty sporządzone w języku obcym muszą być</w:t>
      </w:r>
      <w:r w:rsidR="002144DA"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składane wraz z tłumaczeniem na język polski.</w:t>
      </w:r>
    </w:p>
    <w:p w14:paraId="37BA2243" w14:textId="26E5F910" w:rsidR="00986EF0" w:rsidRPr="00914BFA" w:rsidRDefault="00822225"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986EF0" w:rsidRPr="00914BFA">
        <w:rPr>
          <w:rFonts w:ascii="Times New Roman" w:hAnsi="Times New Roman" w:cs="Times New Roman"/>
          <w:sz w:val="24"/>
          <w:szCs w:val="24"/>
        </w:rPr>
        <w:t>.</w:t>
      </w:r>
      <w:r w:rsidR="00881556" w:rsidRPr="00914BFA">
        <w:rPr>
          <w:rFonts w:ascii="Times New Roman" w:hAnsi="Times New Roman" w:cs="Times New Roman"/>
          <w:sz w:val="24"/>
          <w:szCs w:val="24"/>
        </w:rPr>
        <w:t>4.</w:t>
      </w:r>
      <w:r w:rsidR="00986EF0" w:rsidRPr="00914BFA">
        <w:rPr>
          <w:rFonts w:ascii="Times New Roman" w:hAnsi="Times New Roman" w:cs="Times New Roman"/>
          <w:sz w:val="24"/>
          <w:szCs w:val="24"/>
        </w:rPr>
        <w:t xml:space="preserve"> Wykonawca ma prawo złożyć tylko jedną ofertę. Wykonawca ponosi wszelkie koszty związane</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z przygotowaniem i złożeniem oferty.</w:t>
      </w:r>
    </w:p>
    <w:p w14:paraId="7AC13E7A" w14:textId="4D2FFF2F" w:rsidR="00986EF0" w:rsidRPr="00914BFA" w:rsidRDefault="00881556"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5</w:t>
      </w:r>
      <w:r w:rsidR="00986EF0" w:rsidRPr="00914BFA">
        <w:rPr>
          <w:rFonts w:ascii="Times New Roman" w:hAnsi="Times New Roman" w:cs="Times New Roman"/>
          <w:sz w:val="24"/>
          <w:szCs w:val="24"/>
        </w:rPr>
        <w:t>. Oferta i załączniki do oferty muszą być podpisane przez upoważnionego (upoważnionych)</w:t>
      </w:r>
    </w:p>
    <w:p w14:paraId="6286BBDD" w14:textId="7777777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przedstawiciela (przedstawicieli) Wykonawcy za pomocą kwalifikowanego podpisu</w:t>
      </w:r>
    </w:p>
    <w:p w14:paraId="65E1FCB4" w14:textId="7777777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elektronicznego lub w postaci elektronicznej opatrzonej podpisem zaufanym lub podpisem</w:t>
      </w:r>
    </w:p>
    <w:p w14:paraId="29A8630D" w14:textId="7777777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osobistym.</w:t>
      </w:r>
    </w:p>
    <w:p w14:paraId="3BECC583" w14:textId="32395667" w:rsidR="00986EF0" w:rsidRPr="00914BFA" w:rsidRDefault="00881556"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6</w:t>
      </w:r>
      <w:r w:rsidR="00986EF0" w:rsidRPr="00914BFA">
        <w:rPr>
          <w:rFonts w:ascii="Times New Roman" w:hAnsi="Times New Roman" w:cs="Times New Roman"/>
          <w:sz w:val="24"/>
          <w:szCs w:val="24"/>
        </w:rPr>
        <w:t>. W przypadku, gdy Wykonawcę reprezentuje Pełnomocnik wraz z ofertą winno być złożone</w:t>
      </w:r>
    </w:p>
    <w:p w14:paraId="1AB22A19" w14:textId="12C6ABB4"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pełnomocnictwo dla tej osoby określające jego zakres. Pełnomocnictwo winno być podpisane przez</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osoby uprawnione do reprezentowania Wykonawcy.</w:t>
      </w:r>
    </w:p>
    <w:p w14:paraId="4005B2AF" w14:textId="7777777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Wszelkie pełnomocnictwa winny być załączone do oferty w formie oryginału lub urzędowo</w:t>
      </w:r>
    </w:p>
    <w:p w14:paraId="0D6D8CE3" w14:textId="5B2096B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poświadczonego odpisu pełnomocnictwa (notarialnie – art. 97 ust. 2 ustawy z 14 lutego 1991</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r. – Prawo</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o notariacie (tekst jednolity Dz. U. z 2014 poz. 164 z późniejszymi zmianami)).</w:t>
      </w:r>
    </w:p>
    <w:p w14:paraId="4C4D3838" w14:textId="0B9195CE" w:rsidR="00986EF0" w:rsidRPr="00914BFA" w:rsidRDefault="00881556"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b/>
          <w:bCs/>
          <w:sz w:val="24"/>
          <w:szCs w:val="24"/>
        </w:rPr>
        <w:t>4.</w:t>
      </w:r>
      <w:r w:rsidR="00822225" w:rsidRPr="00914BFA">
        <w:rPr>
          <w:rFonts w:ascii="Times New Roman" w:hAnsi="Times New Roman" w:cs="Times New Roman"/>
          <w:b/>
          <w:bCs/>
          <w:sz w:val="24"/>
          <w:szCs w:val="24"/>
        </w:rPr>
        <w:t>7</w:t>
      </w:r>
      <w:r w:rsidR="00986EF0" w:rsidRPr="00914BFA">
        <w:rPr>
          <w:rFonts w:ascii="Times New Roman" w:hAnsi="Times New Roman" w:cs="Times New Roman"/>
          <w:b/>
          <w:bCs/>
          <w:sz w:val="24"/>
          <w:szCs w:val="24"/>
        </w:rPr>
        <w:t xml:space="preserve">. Wykonawca jest związany ofertą do dnia </w:t>
      </w:r>
      <w:r w:rsidR="000D69F9">
        <w:rPr>
          <w:rFonts w:ascii="Times New Roman" w:hAnsi="Times New Roman" w:cs="Times New Roman"/>
          <w:b/>
          <w:bCs/>
          <w:sz w:val="24"/>
          <w:szCs w:val="24"/>
        </w:rPr>
        <w:t>29</w:t>
      </w:r>
      <w:r w:rsidR="002144DA" w:rsidRPr="00914BFA">
        <w:rPr>
          <w:rFonts w:ascii="Times New Roman" w:hAnsi="Times New Roman" w:cs="Times New Roman"/>
          <w:b/>
          <w:bCs/>
          <w:sz w:val="24"/>
          <w:szCs w:val="24"/>
        </w:rPr>
        <w:t xml:space="preserve"> </w:t>
      </w:r>
      <w:r w:rsidR="000D69F9">
        <w:rPr>
          <w:rFonts w:ascii="Times New Roman" w:hAnsi="Times New Roman" w:cs="Times New Roman"/>
          <w:b/>
          <w:bCs/>
          <w:sz w:val="24"/>
          <w:szCs w:val="24"/>
        </w:rPr>
        <w:t>marca</w:t>
      </w:r>
      <w:r w:rsidR="00986EF0" w:rsidRPr="00914BFA">
        <w:rPr>
          <w:rFonts w:ascii="Times New Roman" w:hAnsi="Times New Roman" w:cs="Times New Roman"/>
          <w:b/>
          <w:bCs/>
          <w:sz w:val="24"/>
          <w:szCs w:val="24"/>
        </w:rPr>
        <w:t xml:space="preserve"> 202</w:t>
      </w:r>
      <w:r w:rsidR="000D69F9">
        <w:rPr>
          <w:rFonts w:ascii="Times New Roman" w:hAnsi="Times New Roman" w:cs="Times New Roman"/>
          <w:b/>
          <w:bCs/>
          <w:sz w:val="24"/>
          <w:szCs w:val="24"/>
        </w:rPr>
        <w:t>2</w:t>
      </w:r>
      <w:r w:rsidR="00986EF0" w:rsidRPr="00914BFA">
        <w:rPr>
          <w:rFonts w:ascii="Times New Roman" w:hAnsi="Times New Roman" w:cs="Times New Roman"/>
          <w:b/>
          <w:bCs/>
          <w:sz w:val="24"/>
          <w:szCs w:val="24"/>
        </w:rPr>
        <w:t xml:space="preserve"> r.</w:t>
      </w:r>
      <w:r w:rsidR="00986EF0" w:rsidRPr="00914BFA">
        <w:rPr>
          <w:rFonts w:ascii="Times New Roman" w:hAnsi="Times New Roman" w:cs="Times New Roman"/>
          <w:sz w:val="24"/>
          <w:szCs w:val="24"/>
        </w:rPr>
        <w:t xml:space="preserve"> </w:t>
      </w:r>
      <w:r w:rsidR="002144DA" w:rsidRPr="00914BFA">
        <w:rPr>
          <w:rFonts w:ascii="Times New Roman" w:hAnsi="Times New Roman" w:cs="Times New Roman"/>
          <w:sz w:val="24"/>
          <w:szCs w:val="24"/>
        </w:rPr>
        <w:t xml:space="preserve"> </w:t>
      </w:r>
    </w:p>
    <w:p w14:paraId="4C5A1659" w14:textId="77B5ABCB" w:rsidR="00986EF0" w:rsidRPr="00914BFA" w:rsidRDefault="00881556"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8</w:t>
      </w:r>
      <w:r w:rsidR="00986EF0" w:rsidRPr="00914BFA">
        <w:rPr>
          <w:rFonts w:ascii="Times New Roman" w:hAnsi="Times New Roman" w:cs="Times New Roman"/>
          <w:sz w:val="24"/>
          <w:szCs w:val="24"/>
        </w:rPr>
        <w:t>. Wykonawcy mogą wspólnie ubiegać się o udzielenie zamówienia. W takim przypadku ich oferta</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musi spełniać następujące wymagania:</w:t>
      </w:r>
    </w:p>
    <w:p w14:paraId="580A6E9D" w14:textId="5374F172"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a) w odniesieniu do wymagań postawionych przez Zamawiającego, każdy z Wykonawców ubiegających</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się wspólnie o zamówienie, oddzielnie musi udokumentować, że nie podlega wykluczeniu z</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Postępowania na podstawie art. 108 ust. 1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 xml:space="preserve"> oraz art. 109 ust. 1 pkt 4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w:t>
      </w:r>
    </w:p>
    <w:p w14:paraId="5343F7A5" w14:textId="04E1188B"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b) Wykonawcy występujący wspólnie muszą ustanowić pełnomocnika do reprezentowania ich w</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Postępowaniu lub do reprezentowania ich w Postępowaniu i zawarcia umowy w sprawie zamówienia</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publicznego. Pełnomocnictwo należy przedłożyć w ofercie w formie, o któr</w:t>
      </w:r>
      <w:r w:rsidR="0007330F">
        <w:rPr>
          <w:rFonts w:ascii="Times New Roman" w:hAnsi="Times New Roman" w:cs="Times New Roman"/>
          <w:sz w:val="24"/>
          <w:szCs w:val="24"/>
        </w:rPr>
        <w:t xml:space="preserve">ej </w:t>
      </w:r>
      <w:r w:rsidRPr="00914BFA">
        <w:rPr>
          <w:rFonts w:ascii="Times New Roman" w:hAnsi="Times New Roman" w:cs="Times New Roman"/>
          <w:sz w:val="24"/>
          <w:szCs w:val="24"/>
        </w:rPr>
        <w:t xml:space="preserve">mowa w ust. </w:t>
      </w:r>
      <w:r w:rsidR="00705F8C">
        <w:rPr>
          <w:rFonts w:ascii="Times New Roman" w:hAnsi="Times New Roman" w:cs="Times New Roman"/>
          <w:sz w:val="24"/>
          <w:szCs w:val="24"/>
        </w:rPr>
        <w:t>4.6</w:t>
      </w:r>
      <w:r w:rsidRPr="00914BFA">
        <w:rPr>
          <w:rFonts w:ascii="Times New Roman" w:hAnsi="Times New Roman" w:cs="Times New Roman"/>
          <w:sz w:val="24"/>
          <w:szCs w:val="24"/>
        </w:rPr>
        <w:t>),</w:t>
      </w:r>
    </w:p>
    <w:p w14:paraId="65B3B9C9" w14:textId="74E99E39"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c) wszelka korespondencja w Postępowaniu prowadzona będzie wyłącznie z pełnomocnikiem, o</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którym mowa w ust. </w:t>
      </w:r>
      <w:r w:rsidR="00705F8C">
        <w:rPr>
          <w:rFonts w:ascii="Times New Roman" w:hAnsi="Times New Roman" w:cs="Times New Roman"/>
          <w:sz w:val="24"/>
          <w:szCs w:val="24"/>
        </w:rPr>
        <w:t>4.8</w:t>
      </w:r>
      <w:r w:rsidRPr="00914BFA">
        <w:rPr>
          <w:rFonts w:ascii="Times New Roman" w:hAnsi="Times New Roman" w:cs="Times New Roman"/>
          <w:sz w:val="24"/>
          <w:szCs w:val="24"/>
        </w:rPr>
        <w:t xml:space="preserve"> lit. b),</w:t>
      </w:r>
    </w:p>
    <w:p w14:paraId="45F9A65B" w14:textId="411366A3"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d) wypełniając Formularz </w:t>
      </w:r>
      <w:r w:rsidR="002B57F1">
        <w:rPr>
          <w:rFonts w:ascii="Times New Roman" w:hAnsi="Times New Roman" w:cs="Times New Roman"/>
          <w:sz w:val="24"/>
          <w:szCs w:val="24"/>
        </w:rPr>
        <w:t>o</w:t>
      </w:r>
      <w:r w:rsidRPr="00914BFA">
        <w:rPr>
          <w:rFonts w:ascii="Times New Roman" w:hAnsi="Times New Roman" w:cs="Times New Roman"/>
          <w:sz w:val="24"/>
          <w:szCs w:val="24"/>
        </w:rPr>
        <w:t>fertowy, jak również inne dokumenty powołujące się na „Wykonawcę”; w</w:t>
      </w:r>
      <w:r w:rsidR="008A3D1C" w:rsidRPr="00914BFA">
        <w:rPr>
          <w:rFonts w:ascii="Times New Roman" w:hAnsi="Times New Roman" w:cs="Times New Roman"/>
          <w:sz w:val="24"/>
          <w:szCs w:val="24"/>
        </w:rPr>
        <w:t xml:space="preserve"> </w:t>
      </w:r>
      <w:r w:rsidRPr="00914BFA">
        <w:rPr>
          <w:rFonts w:ascii="Times New Roman" w:hAnsi="Times New Roman" w:cs="Times New Roman"/>
          <w:sz w:val="24"/>
          <w:szCs w:val="24"/>
        </w:rPr>
        <w:t>miejscu „np. nazwa i adres Wykonawcy” należy wpisać dane dotyczące każdego z Wykonawców wspólnie ubiegających się o udzielnie zamówienia, a nie dane pełnomocnika Wykonawców wspólnie ubiegających się o udzielenie zamówienia.</w:t>
      </w:r>
    </w:p>
    <w:p w14:paraId="5DFD1158" w14:textId="1D98DF94" w:rsidR="00986EF0" w:rsidRPr="00914BFA" w:rsidRDefault="00881556"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w:t>
      </w:r>
      <w:r w:rsidR="00822225" w:rsidRPr="00914BFA">
        <w:rPr>
          <w:rFonts w:ascii="Times New Roman" w:hAnsi="Times New Roman" w:cs="Times New Roman"/>
          <w:sz w:val="24"/>
          <w:szCs w:val="24"/>
        </w:rPr>
        <w:t>9</w:t>
      </w:r>
      <w:r w:rsidR="00986EF0" w:rsidRPr="00914BFA">
        <w:rPr>
          <w:rFonts w:ascii="Times New Roman" w:hAnsi="Times New Roman" w:cs="Times New Roman"/>
          <w:sz w:val="24"/>
          <w:szCs w:val="24"/>
        </w:rPr>
        <w:t>. W przypadku wskazania przez wykonawcę dostępności podmiotowych środków dowodowych lub dokumentów potwierdzających, że osoba działająca w imieniu Wykonawcy jest umocowana do jego reprezentowania, pod określonymi adresami internetowymi ogólnodostępnych i bezpłatnych baz danych, zamawiający może żądać od wykonawcy przedstawienia tłumaczenia na język polski pobranych</w:t>
      </w:r>
      <w:r w:rsidR="008A3D1C"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samodzielnie przez zamawiającego podmiotowych środków dowodowych lub dokumentów.</w:t>
      </w:r>
    </w:p>
    <w:p w14:paraId="05A07995" w14:textId="77777777" w:rsidR="008A3D1C" w:rsidRPr="00914BFA" w:rsidRDefault="008A3D1C" w:rsidP="004925AD">
      <w:pPr>
        <w:autoSpaceDE w:val="0"/>
        <w:autoSpaceDN w:val="0"/>
        <w:adjustRightInd w:val="0"/>
        <w:spacing w:after="0" w:line="320" w:lineRule="exact"/>
        <w:contextualSpacing/>
        <w:jc w:val="both"/>
        <w:rPr>
          <w:rFonts w:ascii="Times New Roman" w:hAnsi="Times New Roman" w:cs="Times New Roman"/>
          <w:b/>
          <w:bCs/>
          <w:sz w:val="24"/>
          <w:szCs w:val="24"/>
        </w:rPr>
      </w:pPr>
    </w:p>
    <w:p w14:paraId="508F4ABD" w14:textId="1F010819"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lastRenderedPageBreak/>
        <w:t>XIII.WYMAGANIA DOTYCZĄCE WADIUM</w:t>
      </w:r>
    </w:p>
    <w:p w14:paraId="19D60B0E" w14:textId="77C12222" w:rsidR="009E7D7E" w:rsidRPr="00914BFA" w:rsidRDefault="009E7D7E" w:rsidP="004925AD">
      <w:pPr>
        <w:pStyle w:val="Tekstpodstawowy"/>
        <w:widowControl w:val="0"/>
        <w:spacing w:after="120" w:line="320" w:lineRule="exact"/>
        <w:contextualSpacing/>
        <w:jc w:val="both"/>
        <w:rPr>
          <w:rFonts w:ascii="Times New Roman" w:hAnsi="Times New Roman"/>
          <w:color w:val="auto"/>
          <w:szCs w:val="24"/>
        </w:rPr>
      </w:pPr>
      <w:r w:rsidRPr="00914BFA">
        <w:rPr>
          <w:rFonts w:ascii="Times New Roman" w:hAnsi="Times New Roman"/>
          <w:color w:val="auto"/>
          <w:szCs w:val="24"/>
        </w:rPr>
        <w:t>Zamawiający wymaga wn</w:t>
      </w:r>
      <w:r w:rsidR="00121506">
        <w:rPr>
          <w:rFonts w:ascii="Times New Roman" w:hAnsi="Times New Roman"/>
          <w:color w:val="auto"/>
          <w:szCs w:val="24"/>
        </w:rPr>
        <w:t xml:space="preserve">oszenia </w:t>
      </w:r>
      <w:r w:rsidRPr="00914BFA">
        <w:rPr>
          <w:rFonts w:ascii="Times New Roman" w:hAnsi="Times New Roman"/>
          <w:color w:val="auto"/>
          <w:szCs w:val="24"/>
        </w:rPr>
        <w:t>wadium.</w:t>
      </w:r>
    </w:p>
    <w:p w14:paraId="552778E2" w14:textId="77777777" w:rsidR="008A3D1C" w:rsidRPr="00914BFA" w:rsidRDefault="008A3D1C" w:rsidP="004925AD">
      <w:pPr>
        <w:autoSpaceDE w:val="0"/>
        <w:autoSpaceDN w:val="0"/>
        <w:adjustRightInd w:val="0"/>
        <w:spacing w:after="0" w:line="320" w:lineRule="exact"/>
        <w:ind w:left="426" w:hanging="426"/>
        <w:contextualSpacing/>
        <w:jc w:val="both"/>
        <w:rPr>
          <w:rFonts w:ascii="Times New Roman" w:hAnsi="Times New Roman" w:cs="Times New Roman"/>
          <w:b/>
          <w:bCs/>
          <w:sz w:val="24"/>
          <w:szCs w:val="24"/>
        </w:rPr>
      </w:pPr>
    </w:p>
    <w:p w14:paraId="56586F51" w14:textId="7864FC14" w:rsidR="00986EF0" w:rsidRPr="00914BFA" w:rsidRDefault="00986EF0" w:rsidP="004925AD">
      <w:pPr>
        <w:autoSpaceDE w:val="0"/>
        <w:autoSpaceDN w:val="0"/>
        <w:adjustRightInd w:val="0"/>
        <w:spacing w:after="0" w:line="320" w:lineRule="exact"/>
        <w:ind w:left="426" w:hanging="426"/>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XIV. ZASADY OCENY OFERT</w:t>
      </w:r>
    </w:p>
    <w:p w14:paraId="10CD1EDA" w14:textId="04A1F50E" w:rsidR="00986EF0" w:rsidRPr="00914BFA" w:rsidRDefault="00986EF0" w:rsidP="004925AD">
      <w:pPr>
        <w:autoSpaceDE w:val="0"/>
        <w:autoSpaceDN w:val="0"/>
        <w:adjustRightInd w:val="0"/>
        <w:spacing w:after="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1. Zamawiający do etapu oceny ofert pod względem ustalonych w ust. 2 kryteriów zakwalifikuje oferty spełniające następujące wymagania:</w:t>
      </w:r>
    </w:p>
    <w:p w14:paraId="28253BC2" w14:textId="77777777" w:rsidR="00986EF0" w:rsidRPr="00914BFA" w:rsidRDefault="00986EF0" w:rsidP="004925AD">
      <w:pPr>
        <w:autoSpaceDE w:val="0"/>
        <w:autoSpaceDN w:val="0"/>
        <w:adjustRightInd w:val="0"/>
        <w:spacing w:after="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a) oferta została złożona w określonym przez Zamawiającego terminie,</w:t>
      </w:r>
    </w:p>
    <w:p w14:paraId="37723B8C" w14:textId="77777777" w:rsidR="00986EF0" w:rsidRPr="00914BFA" w:rsidRDefault="00986EF0" w:rsidP="004925AD">
      <w:pPr>
        <w:autoSpaceDE w:val="0"/>
        <w:autoSpaceDN w:val="0"/>
        <w:adjustRightInd w:val="0"/>
        <w:spacing w:after="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b) złożone przez Wykonawcę dokumenty (oświadczenia) potwierdzają spełnianie przez niego</w:t>
      </w:r>
    </w:p>
    <w:p w14:paraId="34633AEF" w14:textId="77777777" w:rsidR="00986EF0" w:rsidRPr="00914BFA" w:rsidRDefault="00986EF0" w:rsidP="004925AD">
      <w:pPr>
        <w:autoSpaceDE w:val="0"/>
        <w:autoSpaceDN w:val="0"/>
        <w:adjustRightInd w:val="0"/>
        <w:spacing w:after="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warunków udziału w Postępowaniu określone w Specyfikacji,</w:t>
      </w:r>
    </w:p>
    <w:p w14:paraId="5C1E7635" w14:textId="4788196B" w:rsidR="00986EF0" w:rsidRPr="00914BFA" w:rsidRDefault="00986EF0" w:rsidP="004925AD">
      <w:pPr>
        <w:autoSpaceDE w:val="0"/>
        <w:autoSpaceDN w:val="0"/>
        <w:adjustRightInd w:val="0"/>
        <w:spacing w:after="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c) złożone oświadczenia i wymagane dokumenty są aktualne, zostały złożone w odpowiedniej</w:t>
      </w:r>
      <w:r w:rsidR="00CC1B60">
        <w:rPr>
          <w:rFonts w:ascii="Times New Roman" w:hAnsi="Times New Roman" w:cs="Times New Roman"/>
          <w:sz w:val="24"/>
          <w:szCs w:val="24"/>
        </w:rPr>
        <w:t xml:space="preserve"> </w:t>
      </w:r>
      <w:r w:rsidRPr="00914BFA">
        <w:rPr>
          <w:rFonts w:ascii="Times New Roman" w:hAnsi="Times New Roman" w:cs="Times New Roman"/>
          <w:sz w:val="24"/>
          <w:szCs w:val="24"/>
        </w:rPr>
        <w:t>formie i są podpisane przez osoby uprawnione do reprezentowania Wykonawcy,</w:t>
      </w:r>
    </w:p>
    <w:p w14:paraId="17A9BE60" w14:textId="77777777" w:rsidR="00986EF0" w:rsidRPr="00914BFA" w:rsidRDefault="00986EF0" w:rsidP="004925AD">
      <w:pPr>
        <w:autoSpaceDE w:val="0"/>
        <w:autoSpaceDN w:val="0"/>
        <w:adjustRightInd w:val="0"/>
        <w:spacing w:after="0" w:line="320" w:lineRule="exact"/>
        <w:ind w:left="425" w:hanging="425"/>
        <w:contextualSpacing/>
        <w:jc w:val="both"/>
        <w:rPr>
          <w:rFonts w:ascii="Times New Roman" w:hAnsi="Times New Roman" w:cs="Times New Roman"/>
          <w:sz w:val="24"/>
          <w:szCs w:val="24"/>
        </w:rPr>
      </w:pPr>
      <w:r w:rsidRPr="00914BFA">
        <w:rPr>
          <w:rFonts w:ascii="Times New Roman" w:hAnsi="Times New Roman" w:cs="Times New Roman"/>
          <w:sz w:val="24"/>
          <w:szCs w:val="24"/>
        </w:rPr>
        <w:t>d) oferta nie podlega odrzuceniu.</w:t>
      </w:r>
    </w:p>
    <w:p w14:paraId="20324AD3" w14:textId="77777777" w:rsidR="00881556" w:rsidRPr="00914BFA" w:rsidRDefault="00881556" w:rsidP="004925AD">
      <w:pPr>
        <w:autoSpaceDE w:val="0"/>
        <w:autoSpaceDN w:val="0"/>
        <w:adjustRightInd w:val="0"/>
        <w:spacing w:after="0" w:line="320" w:lineRule="exact"/>
        <w:contextualSpacing/>
        <w:jc w:val="both"/>
        <w:rPr>
          <w:rFonts w:ascii="Times New Roman" w:hAnsi="Times New Roman" w:cs="Times New Roman"/>
          <w:sz w:val="24"/>
          <w:szCs w:val="24"/>
        </w:rPr>
      </w:pPr>
    </w:p>
    <w:p w14:paraId="4CF17E00" w14:textId="3435BA4B" w:rsidR="0023547C" w:rsidRPr="00914BFA" w:rsidRDefault="0023547C" w:rsidP="004925AD">
      <w:pPr>
        <w:pStyle w:val="Akapitzlist"/>
        <w:numPr>
          <w:ilvl w:val="0"/>
          <w:numId w:val="13"/>
        </w:numPr>
        <w:spacing w:line="320" w:lineRule="exact"/>
        <w:ind w:right="-1"/>
        <w:jc w:val="both"/>
        <w:rPr>
          <w:rFonts w:ascii="Times New Roman" w:hAnsi="Times New Roman" w:cs="Times New Roman"/>
          <w:sz w:val="24"/>
          <w:szCs w:val="24"/>
        </w:rPr>
      </w:pPr>
      <w:r w:rsidRPr="00914BFA">
        <w:rPr>
          <w:rFonts w:ascii="Times New Roman" w:hAnsi="Times New Roman" w:cs="Times New Roman"/>
          <w:sz w:val="24"/>
          <w:szCs w:val="24"/>
        </w:rPr>
        <w:t>Zamawiający wyznaczył następujące kryteria i ich znaczenie:</w:t>
      </w:r>
    </w:p>
    <w:p w14:paraId="4F92222B" w14:textId="77777777" w:rsidR="0023547C" w:rsidRPr="00914BFA" w:rsidRDefault="0023547C" w:rsidP="004925AD">
      <w:pPr>
        <w:pStyle w:val="Akapitzlist"/>
        <w:spacing w:line="320" w:lineRule="exact"/>
        <w:ind w:left="360" w:right="-1"/>
        <w:jc w:val="both"/>
        <w:rPr>
          <w:rFonts w:ascii="Times New Roman" w:hAnsi="Times New Roman" w:cs="Times New Roman"/>
          <w:sz w:val="24"/>
          <w:szCs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954"/>
        <w:gridCol w:w="2835"/>
      </w:tblGrid>
      <w:tr w:rsidR="0023547C" w:rsidRPr="00914BFA" w14:paraId="685F6D82" w14:textId="77777777" w:rsidTr="0023547C">
        <w:tc>
          <w:tcPr>
            <w:tcW w:w="567" w:type="dxa"/>
            <w:tcBorders>
              <w:top w:val="single" w:sz="4" w:space="0" w:color="auto"/>
              <w:left w:val="single" w:sz="4" w:space="0" w:color="auto"/>
              <w:bottom w:val="single" w:sz="4" w:space="0" w:color="auto"/>
              <w:right w:val="single" w:sz="4" w:space="0" w:color="auto"/>
            </w:tcBorders>
            <w:vAlign w:val="center"/>
          </w:tcPr>
          <w:p w14:paraId="677B97F8" w14:textId="77777777" w:rsidR="0023547C" w:rsidRPr="00914BFA" w:rsidRDefault="0023547C" w:rsidP="004925AD">
            <w:pPr>
              <w:spacing w:line="320" w:lineRule="exact"/>
              <w:ind w:right="-1"/>
              <w:contextualSpacing/>
              <w:jc w:val="center"/>
              <w:rPr>
                <w:rFonts w:ascii="Times New Roman" w:hAnsi="Times New Roman" w:cs="Times New Roman"/>
                <w:b/>
                <w:bCs/>
                <w:sz w:val="24"/>
                <w:szCs w:val="24"/>
              </w:rPr>
            </w:pPr>
            <w:r w:rsidRPr="00914BFA">
              <w:rPr>
                <w:rFonts w:ascii="Times New Roman" w:hAnsi="Times New Roman" w:cs="Times New Roman"/>
                <w:b/>
                <w:bCs/>
                <w:sz w:val="24"/>
                <w:szCs w:val="24"/>
              </w:rPr>
              <w:t>Lp.</w:t>
            </w:r>
          </w:p>
        </w:tc>
        <w:tc>
          <w:tcPr>
            <w:tcW w:w="5954" w:type="dxa"/>
            <w:tcBorders>
              <w:top w:val="single" w:sz="4" w:space="0" w:color="auto"/>
              <w:left w:val="single" w:sz="4" w:space="0" w:color="auto"/>
              <w:bottom w:val="single" w:sz="4" w:space="0" w:color="auto"/>
              <w:right w:val="single" w:sz="4" w:space="0" w:color="auto"/>
            </w:tcBorders>
            <w:vAlign w:val="center"/>
          </w:tcPr>
          <w:p w14:paraId="0B81FA5C" w14:textId="77777777" w:rsidR="0023547C" w:rsidRPr="00914BFA" w:rsidRDefault="0023547C" w:rsidP="004925AD">
            <w:pPr>
              <w:spacing w:line="320" w:lineRule="exact"/>
              <w:ind w:right="-1"/>
              <w:contextualSpacing/>
              <w:jc w:val="center"/>
              <w:rPr>
                <w:rFonts w:ascii="Times New Roman" w:hAnsi="Times New Roman" w:cs="Times New Roman"/>
                <w:b/>
                <w:bCs/>
                <w:caps/>
                <w:sz w:val="24"/>
                <w:szCs w:val="24"/>
              </w:rPr>
            </w:pPr>
            <w:r w:rsidRPr="00914BFA">
              <w:rPr>
                <w:rFonts w:ascii="Times New Roman" w:hAnsi="Times New Roman" w:cs="Times New Roman"/>
                <w:b/>
                <w:bCs/>
                <w:caps/>
                <w:sz w:val="24"/>
                <w:szCs w:val="24"/>
              </w:rPr>
              <w:t>Opis kryteriów oceny</w:t>
            </w:r>
          </w:p>
        </w:tc>
        <w:tc>
          <w:tcPr>
            <w:tcW w:w="2835" w:type="dxa"/>
            <w:tcBorders>
              <w:top w:val="single" w:sz="4" w:space="0" w:color="auto"/>
              <w:left w:val="single" w:sz="4" w:space="0" w:color="auto"/>
              <w:bottom w:val="single" w:sz="4" w:space="0" w:color="auto"/>
              <w:right w:val="single" w:sz="4" w:space="0" w:color="auto"/>
            </w:tcBorders>
          </w:tcPr>
          <w:p w14:paraId="146E592A" w14:textId="77777777" w:rsidR="0023547C" w:rsidRPr="00914BFA" w:rsidRDefault="0023547C" w:rsidP="004925AD">
            <w:pPr>
              <w:pStyle w:val="Nagwek6"/>
              <w:spacing w:before="0" w:line="320" w:lineRule="exact"/>
              <w:ind w:right="-1"/>
              <w:contextualSpacing/>
              <w:jc w:val="center"/>
              <w:rPr>
                <w:rFonts w:ascii="Times New Roman" w:hAnsi="Times New Roman" w:cs="Times New Roman"/>
                <w:caps/>
                <w:color w:val="auto"/>
                <w:sz w:val="24"/>
                <w:szCs w:val="24"/>
              </w:rPr>
            </w:pPr>
            <w:r w:rsidRPr="00914BFA">
              <w:rPr>
                <w:rFonts w:ascii="Times New Roman" w:hAnsi="Times New Roman" w:cs="Times New Roman"/>
                <w:caps/>
                <w:color w:val="auto"/>
                <w:sz w:val="24"/>
                <w:szCs w:val="24"/>
              </w:rPr>
              <w:t>Znaczenie</w:t>
            </w:r>
          </w:p>
        </w:tc>
      </w:tr>
      <w:tr w:rsidR="0023547C" w:rsidRPr="00914BFA" w14:paraId="0E79B61F" w14:textId="77777777" w:rsidTr="0023547C">
        <w:tc>
          <w:tcPr>
            <w:tcW w:w="567" w:type="dxa"/>
            <w:tcBorders>
              <w:top w:val="single" w:sz="4" w:space="0" w:color="auto"/>
              <w:left w:val="single" w:sz="4" w:space="0" w:color="auto"/>
              <w:bottom w:val="single" w:sz="4" w:space="0" w:color="auto"/>
              <w:right w:val="single" w:sz="4" w:space="0" w:color="auto"/>
            </w:tcBorders>
          </w:tcPr>
          <w:p w14:paraId="2FF8F87B" w14:textId="77777777" w:rsidR="0023547C" w:rsidRPr="00914BFA" w:rsidRDefault="0023547C" w:rsidP="004925AD">
            <w:pPr>
              <w:spacing w:line="320" w:lineRule="exact"/>
              <w:ind w:right="-1"/>
              <w:contextualSpacing/>
              <w:jc w:val="center"/>
              <w:rPr>
                <w:rFonts w:ascii="Times New Roman" w:hAnsi="Times New Roman" w:cs="Times New Roman"/>
                <w:sz w:val="24"/>
                <w:szCs w:val="24"/>
              </w:rPr>
            </w:pPr>
            <w:r w:rsidRPr="00914BFA">
              <w:rPr>
                <w:rFonts w:ascii="Times New Roman" w:hAnsi="Times New Roman" w:cs="Times New Roman"/>
                <w:sz w:val="24"/>
                <w:szCs w:val="24"/>
              </w:rPr>
              <w:t>1</w:t>
            </w:r>
          </w:p>
        </w:tc>
        <w:tc>
          <w:tcPr>
            <w:tcW w:w="5954" w:type="dxa"/>
            <w:tcBorders>
              <w:top w:val="single" w:sz="4" w:space="0" w:color="auto"/>
              <w:left w:val="single" w:sz="4" w:space="0" w:color="auto"/>
              <w:bottom w:val="single" w:sz="4" w:space="0" w:color="auto"/>
              <w:right w:val="single" w:sz="4" w:space="0" w:color="auto"/>
            </w:tcBorders>
          </w:tcPr>
          <w:p w14:paraId="7D6161DE" w14:textId="6B8DFD9C" w:rsidR="0023547C" w:rsidRPr="00914BFA" w:rsidRDefault="0023547C" w:rsidP="004925AD">
            <w:pPr>
              <w:pStyle w:val="Nagwek8"/>
              <w:spacing w:line="320" w:lineRule="exact"/>
              <w:ind w:right="-1"/>
              <w:contextualSpacing/>
              <w:rPr>
                <w:rFonts w:ascii="Times New Roman" w:hAnsi="Times New Roman" w:cs="Times New Roman"/>
                <w:color w:val="auto"/>
                <w:sz w:val="24"/>
                <w:szCs w:val="24"/>
              </w:rPr>
            </w:pPr>
            <w:r w:rsidRPr="00914BFA">
              <w:rPr>
                <w:rFonts w:ascii="Times New Roman" w:hAnsi="Times New Roman" w:cs="Times New Roman"/>
                <w:color w:val="auto"/>
                <w:sz w:val="24"/>
                <w:szCs w:val="24"/>
              </w:rPr>
              <w:t>Cena oferty (C)</w:t>
            </w:r>
          </w:p>
        </w:tc>
        <w:tc>
          <w:tcPr>
            <w:tcW w:w="2835" w:type="dxa"/>
            <w:tcBorders>
              <w:top w:val="single" w:sz="4" w:space="0" w:color="auto"/>
              <w:left w:val="single" w:sz="4" w:space="0" w:color="auto"/>
              <w:bottom w:val="single" w:sz="4" w:space="0" w:color="auto"/>
              <w:right w:val="single" w:sz="4" w:space="0" w:color="auto"/>
            </w:tcBorders>
          </w:tcPr>
          <w:p w14:paraId="1BF48407" w14:textId="218BDA41" w:rsidR="0023547C" w:rsidRPr="00914BFA" w:rsidRDefault="00121506" w:rsidP="004925AD">
            <w:pPr>
              <w:spacing w:line="320" w:lineRule="exact"/>
              <w:ind w:right="-1"/>
              <w:contextualSpacing/>
              <w:jc w:val="center"/>
              <w:rPr>
                <w:rFonts w:ascii="Times New Roman" w:hAnsi="Times New Roman" w:cs="Times New Roman"/>
                <w:sz w:val="24"/>
                <w:szCs w:val="24"/>
              </w:rPr>
            </w:pPr>
            <w:r>
              <w:rPr>
                <w:rFonts w:ascii="Times New Roman" w:hAnsi="Times New Roman" w:cs="Times New Roman"/>
                <w:sz w:val="24"/>
                <w:szCs w:val="24"/>
              </w:rPr>
              <w:t>10</w:t>
            </w:r>
            <w:r w:rsidR="0023547C" w:rsidRPr="00914BFA">
              <w:rPr>
                <w:rFonts w:ascii="Times New Roman" w:hAnsi="Times New Roman" w:cs="Times New Roman"/>
                <w:sz w:val="24"/>
                <w:szCs w:val="24"/>
              </w:rPr>
              <w:t>0 %</w:t>
            </w:r>
          </w:p>
        </w:tc>
      </w:tr>
      <w:tr w:rsidR="0023547C" w:rsidRPr="00914BFA" w14:paraId="718D01F4" w14:textId="77777777" w:rsidTr="0023547C">
        <w:tc>
          <w:tcPr>
            <w:tcW w:w="6521" w:type="dxa"/>
            <w:gridSpan w:val="2"/>
            <w:tcBorders>
              <w:top w:val="single" w:sz="4" w:space="0" w:color="auto"/>
              <w:left w:val="single" w:sz="4" w:space="0" w:color="auto"/>
              <w:bottom w:val="single" w:sz="4" w:space="0" w:color="auto"/>
              <w:right w:val="single" w:sz="4" w:space="0" w:color="auto"/>
            </w:tcBorders>
          </w:tcPr>
          <w:p w14:paraId="46873074" w14:textId="77777777" w:rsidR="0023547C" w:rsidRPr="00914BFA" w:rsidRDefault="0023547C" w:rsidP="004925AD">
            <w:pPr>
              <w:pStyle w:val="Nagwek9"/>
              <w:spacing w:line="320" w:lineRule="exact"/>
              <w:ind w:right="-1"/>
              <w:contextualSpacing/>
              <w:rPr>
                <w:rFonts w:ascii="Times New Roman" w:hAnsi="Times New Roman" w:cs="Times New Roman"/>
                <w:color w:val="auto"/>
                <w:sz w:val="24"/>
                <w:szCs w:val="24"/>
              </w:rPr>
            </w:pPr>
            <w:r w:rsidRPr="00914BFA">
              <w:rPr>
                <w:rFonts w:ascii="Times New Roman" w:hAnsi="Times New Roman" w:cs="Times New Roman"/>
                <w:color w:val="auto"/>
                <w:sz w:val="24"/>
                <w:szCs w:val="24"/>
              </w:rPr>
              <w:t>Razem</w:t>
            </w:r>
          </w:p>
        </w:tc>
        <w:tc>
          <w:tcPr>
            <w:tcW w:w="2835" w:type="dxa"/>
            <w:tcBorders>
              <w:top w:val="single" w:sz="4" w:space="0" w:color="auto"/>
              <w:left w:val="single" w:sz="4" w:space="0" w:color="auto"/>
              <w:bottom w:val="single" w:sz="4" w:space="0" w:color="auto"/>
              <w:right w:val="single" w:sz="4" w:space="0" w:color="auto"/>
            </w:tcBorders>
          </w:tcPr>
          <w:p w14:paraId="4B5AB2DF" w14:textId="77777777" w:rsidR="0023547C" w:rsidRPr="00914BFA" w:rsidRDefault="0023547C" w:rsidP="004925AD">
            <w:pPr>
              <w:spacing w:line="320" w:lineRule="exact"/>
              <w:ind w:right="-1"/>
              <w:contextualSpacing/>
              <w:jc w:val="center"/>
              <w:rPr>
                <w:rFonts w:ascii="Times New Roman" w:hAnsi="Times New Roman" w:cs="Times New Roman"/>
                <w:sz w:val="24"/>
                <w:szCs w:val="24"/>
              </w:rPr>
            </w:pPr>
            <w:r w:rsidRPr="00914BFA">
              <w:rPr>
                <w:rFonts w:ascii="Times New Roman" w:hAnsi="Times New Roman" w:cs="Times New Roman"/>
                <w:sz w:val="24"/>
                <w:szCs w:val="24"/>
              </w:rPr>
              <w:t>100 %</w:t>
            </w:r>
          </w:p>
        </w:tc>
      </w:tr>
    </w:tbl>
    <w:p w14:paraId="4990F1E4" w14:textId="77777777" w:rsidR="0023547C" w:rsidRPr="00914BFA" w:rsidRDefault="0023547C" w:rsidP="004925AD">
      <w:pPr>
        <w:pStyle w:val="Tekstpodstawowy"/>
        <w:spacing w:line="320" w:lineRule="exact"/>
        <w:ind w:left="567" w:right="-1" w:hanging="567"/>
        <w:contextualSpacing/>
        <w:jc w:val="both"/>
        <w:rPr>
          <w:rFonts w:ascii="Times New Roman" w:hAnsi="Times New Roman"/>
          <w:color w:val="auto"/>
          <w:szCs w:val="24"/>
          <w:lang w:val="pl-PL"/>
        </w:rPr>
      </w:pPr>
    </w:p>
    <w:p w14:paraId="55B776D9" w14:textId="77777777" w:rsidR="002077D9" w:rsidRPr="00914BFA" w:rsidRDefault="002077D9" w:rsidP="004925AD">
      <w:pPr>
        <w:autoSpaceDE w:val="0"/>
        <w:autoSpaceDN w:val="0"/>
        <w:adjustRightInd w:val="0"/>
        <w:spacing w:after="0" w:line="320" w:lineRule="exact"/>
        <w:ind w:left="1070"/>
        <w:contextualSpacing/>
        <w:rPr>
          <w:rFonts w:ascii="Times New Roman" w:hAnsi="Times New Roman" w:cs="Times New Roman"/>
          <w:b/>
          <w:sz w:val="24"/>
          <w:szCs w:val="24"/>
        </w:rPr>
      </w:pPr>
    </w:p>
    <w:p w14:paraId="7A5744D6" w14:textId="39B26C0A" w:rsidR="002077D9" w:rsidRPr="00914BFA" w:rsidRDefault="002077D9" w:rsidP="004925AD">
      <w:pPr>
        <w:pStyle w:val="Akapitzlist"/>
        <w:numPr>
          <w:ilvl w:val="0"/>
          <w:numId w:val="15"/>
        </w:numPr>
        <w:autoSpaceDE w:val="0"/>
        <w:autoSpaceDN w:val="0"/>
        <w:adjustRightInd w:val="0"/>
        <w:spacing w:after="0" w:line="320" w:lineRule="exact"/>
        <w:ind w:left="0" w:firstLine="0"/>
        <w:rPr>
          <w:rFonts w:ascii="Times New Roman" w:hAnsi="Times New Roman" w:cs="Times New Roman"/>
          <w:sz w:val="24"/>
          <w:szCs w:val="24"/>
        </w:rPr>
      </w:pPr>
      <w:r w:rsidRPr="00914BFA">
        <w:rPr>
          <w:rFonts w:ascii="Times New Roman" w:hAnsi="Times New Roman" w:cs="Times New Roman"/>
          <w:sz w:val="24"/>
          <w:szCs w:val="24"/>
        </w:rPr>
        <w:t xml:space="preserve">Punkty </w:t>
      </w:r>
      <w:r w:rsidR="00153E37" w:rsidRPr="00914BFA">
        <w:rPr>
          <w:rFonts w:ascii="Times New Roman" w:hAnsi="Times New Roman" w:cs="Times New Roman"/>
          <w:sz w:val="24"/>
          <w:szCs w:val="24"/>
        </w:rPr>
        <w:t xml:space="preserve">w poszczególnych kryteriach oceny ofert </w:t>
      </w:r>
      <w:r w:rsidRPr="00914BFA">
        <w:rPr>
          <w:rFonts w:ascii="Times New Roman" w:hAnsi="Times New Roman" w:cs="Times New Roman"/>
          <w:sz w:val="24"/>
          <w:szCs w:val="24"/>
        </w:rPr>
        <w:t xml:space="preserve">będą przyznawane wg następujących zasad: </w:t>
      </w:r>
    </w:p>
    <w:p w14:paraId="00F8B610" w14:textId="77777777" w:rsidR="002077D9" w:rsidRPr="00914BFA" w:rsidRDefault="002077D9" w:rsidP="004925AD">
      <w:pPr>
        <w:autoSpaceDE w:val="0"/>
        <w:autoSpaceDN w:val="0"/>
        <w:adjustRightInd w:val="0"/>
        <w:spacing w:after="0" w:line="320" w:lineRule="exact"/>
        <w:contextualSpacing/>
        <w:rPr>
          <w:rFonts w:ascii="Times New Roman" w:hAnsi="Times New Roman" w:cs="Times New Roman"/>
          <w:sz w:val="24"/>
          <w:szCs w:val="24"/>
        </w:rPr>
      </w:pPr>
    </w:p>
    <w:p w14:paraId="606D4214" w14:textId="05AD65A6" w:rsidR="002077D9" w:rsidRPr="00914BFA" w:rsidRDefault="002077D9" w:rsidP="004925AD">
      <w:pPr>
        <w:pStyle w:val="Akapitzlist"/>
        <w:numPr>
          <w:ilvl w:val="1"/>
          <w:numId w:val="15"/>
        </w:numPr>
        <w:autoSpaceDE w:val="0"/>
        <w:autoSpaceDN w:val="0"/>
        <w:adjustRightInd w:val="0"/>
        <w:spacing w:after="0" w:line="320" w:lineRule="exact"/>
        <w:ind w:left="0" w:firstLine="0"/>
        <w:rPr>
          <w:rFonts w:ascii="Times New Roman" w:hAnsi="Times New Roman" w:cs="Times New Roman"/>
          <w:b/>
          <w:sz w:val="24"/>
          <w:szCs w:val="24"/>
        </w:rPr>
      </w:pPr>
      <w:r w:rsidRPr="00914BFA">
        <w:rPr>
          <w:rFonts w:ascii="Times New Roman" w:hAnsi="Times New Roman" w:cs="Times New Roman"/>
          <w:b/>
          <w:sz w:val="24"/>
          <w:szCs w:val="24"/>
        </w:rPr>
        <w:t>Cena oferty (C)</w:t>
      </w:r>
      <w:r w:rsidR="0023547C" w:rsidRPr="00914BFA">
        <w:rPr>
          <w:rFonts w:ascii="Times New Roman" w:hAnsi="Times New Roman" w:cs="Times New Roman"/>
          <w:b/>
          <w:sz w:val="24"/>
          <w:szCs w:val="24"/>
        </w:rPr>
        <w:t xml:space="preserve"> – max. </w:t>
      </w:r>
      <w:r w:rsidR="006B1B1B">
        <w:rPr>
          <w:rFonts w:ascii="Times New Roman" w:hAnsi="Times New Roman" w:cs="Times New Roman"/>
          <w:b/>
          <w:sz w:val="24"/>
          <w:szCs w:val="24"/>
        </w:rPr>
        <w:t>10</w:t>
      </w:r>
      <w:r w:rsidR="0023547C" w:rsidRPr="00914BFA">
        <w:rPr>
          <w:rFonts w:ascii="Times New Roman" w:hAnsi="Times New Roman" w:cs="Times New Roman"/>
          <w:b/>
          <w:sz w:val="24"/>
          <w:szCs w:val="24"/>
        </w:rPr>
        <w:t>0 pkt</w:t>
      </w:r>
    </w:p>
    <w:p w14:paraId="5A8CD0EE" w14:textId="7CE558E2" w:rsidR="002077D9" w:rsidRPr="00914BFA" w:rsidRDefault="002077D9" w:rsidP="004925AD">
      <w:pPr>
        <w:spacing w:after="0" w:line="320" w:lineRule="exact"/>
        <w:contextualSpacing/>
        <w:jc w:val="center"/>
        <w:rPr>
          <w:rFonts w:ascii="Times New Roman" w:hAnsi="Times New Roman" w:cs="Times New Roman"/>
          <w:b/>
          <w:sz w:val="24"/>
          <w:szCs w:val="24"/>
        </w:rPr>
      </w:pPr>
      <w:r w:rsidRPr="00914BFA">
        <w:rPr>
          <w:rFonts w:ascii="Times New Roman" w:hAnsi="Times New Roman" w:cs="Times New Roman"/>
          <w:b/>
          <w:sz w:val="24"/>
          <w:szCs w:val="24"/>
        </w:rPr>
        <w:t>C = (</w:t>
      </w:r>
      <w:proofErr w:type="spellStart"/>
      <w:r w:rsidRPr="00914BFA">
        <w:rPr>
          <w:rFonts w:ascii="Times New Roman" w:hAnsi="Times New Roman" w:cs="Times New Roman"/>
          <w:b/>
          <w:sz w:val="24"/>
          <w:szCs w:val="24"/>
        </w:rPr>
        <w:t>C</w:t>
      </w:r>
      <w:r w:rsidRPr="00914BFA">
        <w:rPr>
          <w:rFonts w:ascii="Times New Roman" w:hAnsi="Times New Roman" w:cs="Times New Roman"/>
          <w:b/>
          <w:sz w:val="24"/>
          <w:szCs w:val="24"/>
          <w:vertAlign w:val="subscript"/>
        </w:rPr>
        <w:t>min</w:t>
      </w:r>
      <w:proofErr w:type="spellEnd"/>
      <w:r w:rsidRPr="00914BFA">
        <w:rPr>
          <w:rFonts w:ascii="Times New Roman" w:hAnsi="Times New Roman" w:cs="Times New Roman"/>
          <w:b/>
          <w:sz w:val="24"/>
          <w:szCs w:val="24"/>
        </w:rPr>
        <w:t xml:space="preserve"> / </w:t>
      </w:r>
      <w:proofErr w:type="spellStart"/>
      <w:r w:rsidRPr="00914BFA">
        <w:rPr>
          <w:rFonts w:ascii="Times New Roman" w:hAnsi="Times New Roman" w:cs="Times New Roman"/>
          <w:b/>
          <w:sz w:val="24"/>
          <w:szCs w:val="24"/>
        </w:rPr>
        <w:t>C</w:t>
      </w:r>
      <w:r w:rsidRPr="00914BFA">
        <w:rPr>
          <w:rFonts w:ascii="Times New Roman" w:hAnsi="Times New Roman" w:cs="Times New Roman"/>
          <w:b/>
          <w:sz w:val="24"/>
          <w:szCs w:val="24"/>
          <w:vertAlign w:val="subscript"/>
        </w:rPr>
        <w:t>ob</w:t>
      </w:r>
      <w:proofErr w:type="spellEnd"/>
      <w:r w:rsidRPr="00914BFA">
        <w:rPr>
          <w:rFonts w:ascii="Times New Roman" w:hAnsi="Times New Roman" w:cs="Times New Roman"/>
          <w:b/>
          <w:sz w:val="24"/>
          <w:szCs w:val="24"/>
        </w:rPr>
        <w:t>) x 100 pkt</w:t>
      </w:r>
    </w:p>
    <w:p w14:paraId="673833B1" w14:textId="77777777" w:rsidR="002077D9" w:rsidRPr="00914BFA" w:rsidRDefault="002077D9" w:rsidP="004925AD">
      <w:pPr>
        <w:spacing w:after="0" w:line="320" w:lineRule="exact"/>
        <w:contextualSpacing/>
        <w:outlineLvl w:val="1"/>
        <w:rPr>
          <w:rFonts w:ascii="Times New Roman" w:hAnsi="Times New Roman" w:cs="Times New Roman"/>
          <w:sz w:val="24"/>
          <w:szCs w:val="24"/>
        </w:rPr>
      </w:pPr>
      <w:r w:rsidRPr="00914BFA">
        <w:rPr>
          <w:rFonts w:ascii="Times New Roman" w:hAnsi="Times New Roman" w:cs="Times New Roman"/>
          <w:sz w:val="24"/>
          <w:szCs w:val="24"/>
        </w:rPr>
        <w:t>gdzie:</w:t>
      </w:r>
      <w:r w:rsidRPr="00914BFA">
        <w:rPr>
          <w:rFonts w:ascii="Times New Roman" w:hAnsi="Times New Roman" w:cs="Times New Roman"/>
          <w:sz w:val="24"/>
          <w:szCs w:val="24"/>
        </w:rPr>
        <w:tab/>
      </w:r>
      <w:r w:rsidRPr="00914BFA">
        <w:rPr>
          <w:rFonts w:ascii="Times New Roman" w:hAnsi="Times New Roman" w:cs="Times New Roman"/>
          <w:sz w:val="24"/>
          <w:szCs w:val="24"/>
        </w:rPr>
        <w:tab/>
      </w:r>
    </w:p>
    <w:p w14:paraId="72240974" w14:textId="0D2AB8CD" w:rsidR="002077D9" w:rsidRPr="00914BFA" w:rsidRDefault="002077D9" w:rsidP="004925AD">
      <w:pPr>
        <w:spacing w:after="0" w:line="320" w:lineRule="exact"/>
        <w:contextualSpacing/>
        <w:outlineLvl w:val="1"/>
        <w:rPr>
          <w:rFonts w:ascii="Times New Roman" w:hAnsi="Times New Roman" w:cs="Times New Roman"/>
          <w:sz w:val="24"/>
          <w:szCs w:val="24"/>
        </w:rPr>
      </w:pP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proofErr w:type="spellStart"/>
      <w:r w:rsidRPr="00914BFA">
        <w:rPr>
          <w:rFonts w:ascii="Times New Roman" w:hAnsi="Times New Roman" w:cs="Times New Roman"/>
          <w:sz w:val="24"/>
          <w:szCs w:val="24"/>
        </w:rPr>
        <w:t>C</w:t>
      </w:r>
      <w:r w:rsidRPr="00914BFA">
        <w:rPr>
          <w:rFonts w:ascii="Times New Roman" w:hAnsi="Times New Roman" w:cs="Times New Roman"/>
          <w:sz w:val="24"/>
          <w:szCs w:val="24"/>
          <w:vertAlign w:val="subscript"/>
        </w:rPr>
        <w:t>min</w:t>
      </w:r>
      <w:proofErr w:type="spellEnd"/>
      <w:r w:rsidRPr="00914BFA">
        <w:rPr>
          <w:rFonts w:ascii="Times New Roman" w:hAnsi="Times New Roman" w:cs="Times New Roman"/>
          <w:sz w:val="24"/>
          <w:szCs w:val="24"/>
        </w:rPr>
        <w:tab/>
        <w:t>- cena brutto najniższa</w:t>
      </w:r>
      <w:r w:rsidR="00CC1B60">
        <w:rPr>
          <w:rFonts w:ascii="Times New Roman" w:hAnsi="Times New Roman" w:cs="Times New Roman"/>
          <w:sz w:val="24"/>
          <w:szCs w:val="24"/>
        </w:rPr>
        <w:t xml:space="preserve"> spośród złożonych ofert</w:t>
      </w:r>
      <w:r w:rsidRPr="00914BFA">
        <w:rPr>
          <w:rFonts w:ascii="Times New Roman" w:hAnsi="Times New Roman" w:cs="Times New Roman"/>
          <w:sz w:val="24"/>
          <w:szCs w:val="24"/>
        </w:rPr>
        <w:t xml:space="preserve">, </w:t>
      </w:r>
    </w:p>
    <w:p w14:paraId="6B8BA684" w14:textId="77777777" w:rsidR="002077D9" w:rsidRPr="00914BFA" w:rsidRDefault="002077D9" w:rsidP="004925AD">
      <w:pPr>
        <w:spacing w:after="0" w:line="320" w:lineRule="exact"/>
        <w:contextualSpacing/>
        <w:outlineLvl w:val="1"/>
        <w:rPr>
          <w:rFonts w:ascii="Times New Roman" w:hAnsi="Times New Roman" w:cs="Times New Roman"/>
          <w:sz w:val="24"/>
          <w:szCs w:val="24"/>
        </w:rPr>
      </w:pPr>
      <w:r w:rsidRPr="00914BFA">
        <w:rPr>
          <w:rFonts w:ascii="Times New Roman" w:hAnsi="Times New Roman" w:cs="Times New Roman"/>
          <w:sz w:val="24"/>
          <w:szCs w:val="24"/>
        </w:rPr>
        <w:tab/>
      </w:r>
      <w:r w:rsidRPr="00914BFA">
        <w:rPr>
          <w:rFonts w:ascii="Times New Roman" w:hAnsi="Times New Roman" w:cs="Times New Roman"/>
          <w:sz w:val="24"/>
          <w:szCs w:val="24"/>
        </w:rPr>
        <w:tab/>
      </w:r>
      <w:r w:rsidRPr="00914BFA">
        <w:rPr>
          <w:rFonts w:ascii="Times New Roman" w:hAnsi="Times New Roman" w:cs="Times New Roman"/>
          <w:sz w:val="24"/>
          <w:szCs w:val="24"/>
        </w:rPr>
        <w:tab/>
      </w:r>
      <w:proofErr w:type="spellStart"/>
      <w:r w:rsidRPr="00914BFA">
        <w:rPr>
          <w:rFonts w:ascii="Times New Roman" w:hAnsi="Times New Roman" w:cs="Times New Roman"/>
          <w:b/>
          <w:sz w:val="24"/>
          <w:szCs w:val="24"/>
        </w:rPr>
        <w:t>C</w:t>
      </w:r>
      <w:r w:rsidRPr="00914BFA">
        <w:rPr>
          <w:rFonts w:ascii="Times New Roman" w:hAnsi="Times New Roman" w:cs="Times New Roman"/>
          <w:b/>
          <w:sz w:val="24"/>
          <w:szCs w:val="24"/>
          <w:vertAlign w:val="subscript"/>
        </w:rPr>
        <w:t>ob</w:t>
      </w:r>
      <w:proofErr w:type="spellEnd"/>
      <w:r w:rsidRPr="00914BFA">
        <w:rPr>
          <w:rFonts w:ascii="Times New Roman" w:hAnsi="Times New Roman" w:cs="Times New Roman"/>
          <w:sz w:val="24"/>
          <w:szCs w:val="24"/>
        </w:rPr>
        <w:tab/>
        <w:t>- cena brutto oferty badanej</w:t>
      </w:r>
    </w:p>
    <w:p w14:paraId="0300AEA3" w14:textId="77777777" w:rsidR="00153E37" w:rsidRPr="00914BFA" w:rsidRDefault="00153E37" w:rsidP="004925AD">
      <w:pPr>
        <w:autoSpaceDE w:val="0"/>
        <w:autoSpaceDN w:val="0"/>
        <w:adjustRightInd w:val="0"/>
        <w:spacing w:after="0" w:line="320" w:lineRule="exact"/>
        <w:contextualSpacing/>
        <w:jc w:val="both"/>
        <w:rPr>
          <w:rFonts w:ascii="Times New Roman" w:hAnsi="Times New Roman" w:cs="Times New Roman"/>
          <w:sz w:val="24"/>
          <w:szCs w:val="24"/>
        </w:rPr>
      </w:pPr>
    </w:p>
    <w:p w14:paraId="50CD4878" w14:textId="77777777" w:rsidR="002077D9" w:rsidRPr="00914BFA" w:rsidRDefault="002077D9" w:rsidP="004925AD">
      <w:pPr>
        <w:autoSpaceDE w:val="0"/>
        <w:autoSpaceDN w:val="0"/>
        <w:adjustRightInd w:val="0"/>
        <w:spacing w:after="0" w:line="320" w:lineRule="exact"/>
        <w:contextualSpacing/>
        <w:rPr>
          <w:rFonts w:ascii="Times New Roman" w:hAnsi="Times New Roman" w:cs="Times New Roman"/>
          <w:sz w:val="24"/>
          <w:szCs w:val="24"/>
        </w:rPr>
      </w:pPr>
      <w:r w:rsidRPr="00914BFA">
        <w:rPr>
          <w:rFonts w:ascii="Times New Roman" w:hAnsi="Times New Roman" w:cs="Times New Roman"/>
          <w:sz w:val="24"/>
          <w:szCs w:val="24"/>
        </w:rPr>
        <w:t>Ocena punktowa będzie dotyczyć wyłącznie ofert uznanych za ważne i niepodlegających odrzuceniu.</w:t>
      </w:r>
    </w:p>
    <w:p w14:paraId="6E61F5DD" w14:textId="54C0F7E6" w:rsidR="002077D9" w:rsidRPr="00914BFA" w:rsidRDefault="002077D9" w:rsidP="004925AD">
      <w:pPr>
        <w:pStyle w:val="Akapitzlist"/>
        <w:numPr>
          <w:ilvl w:val="0"/>
          <w:numId w:val="15"/>
        </w:numPr>
        <w:spacing w:after="120" w:line="320" w:lineRule="exact"/>
        <w:ind w:left="0" w:firstLine="0"/>
        <w:jc w:val="both"/>
        <w:rPr>
          <w:rFonts w:ascii="Times New Roman" w:hAnsi="Times New Roman" w:cs="Times New Roman"/>
          <w:sz w:val="24"/>
          <w:szCs w:val="24"/>
        </w:rPr>
      </w:pPr>
      <w:r w:rsidRPr="00914BFA">
        <w:rPr>
          <w:rFonts w:ascii="Times New Roman" w:hAnsi="Times New Roman" w:cs="Times New Roman"/>
          <w:sz w:val="24"/>
          <w:szCs w:val="24"/>
        </w:rPr>
        <w:t>Punktacja przyznawana ofertom będzie liczona z dokładnością do dwóch miejsc po przecinku. Najwyższa liczba punktów wyznaczy najkorzystniejszą ofertę.</w:t>
      </w:r>
    </w:p>
    <w:p w14:paraId="3F220A0F" w14:textId="7A86BE5A" w:rsidR="002077D9" w:rsidRPr="00914BFA" w:rsidRDefault="002077D9" w:rsidP="004925AD">
      <w:pPr>
        <w:pStyle w:val="Akapitzlist"/>
        <w:numPr>
          <w:ilvl w:val="0"/>
          <w:numId w:val="15"/>
        </w:numPr>
        <w:spacing w:after="120" w:line="320" w:lineRule="exact"/>
        <w:ind w:left="0" w:firstLine="0"/>
        <w:jc w:val="both"/>
        <w:rPr>
          <w:rFonts w:ascii="Times New Roman" w:hAnsi="Times New Roman" w:cs="Times New Roman"/>
          <w:bCs/>
          <w:sz w:val="24"/>
          <w:szCs w:val="24"/>
        </w:rPr>
      </w:pPr>
      <w:r w:rsidRPr="00914BFA">
        <w:rPr>
          <w:rFonts w:ascii="Times New Roman" w:hAnsi="Times New Roman" w:cs="Times New Roman"/>
          <w:bCs/>
          <w:sz w:val="24"/>
          <w:szCs w:val="24"/>
        </w:rPr>
        <w:t xml:space="preserve">W toku dokonywania badania i oceny ofert Zamawiający może żądać udzielenia przez </w:t>
      </w:r>
      <w:r w:rsidRPr="00914BFA">
        <w:rPr>
          <w:rFonts w:ascii="Times New Roman" w:hAnsi="Times New Roman" w:cs="Times New Roman"/>
          <w:bCs/>
          <w:sz w:val="24"/>
          <w:szCs w:val="24"/>
        </w:rPr>
        <w:br/>
        <w:t>wykonawców wyjaśnień treści złożonych przez nich ofert.</w:t>
      </w:r>
    </w:p>
    <w:p w14:paraId="17E8B526" w14:textId="77777777" w:rsidR="002077D9" w:rsidRPr="00914BFA" w:rsidRDefault="002077D9" w:rsidP="004925AD">
      <w:pPr>
        <w:pStyle w:val="Akapitzlist"/>
        <w:numPr>
          <w:ilvl w:val="0"/>
          <w:numId w:val="15"/>
        </w:numPr>
        <w:spacing w:after="120" w:line="320" w:lineRule="exact"/>
        <w:ind w:left="0" w:firstLine="0"/>
        <w:jc w:val="both"/>
        <w:rPr>
          <w:rFonts w:ascii="Times New Roman" w:hAnsi="Times New Roman" w:cs="Times New Roman"/>
          <w:bCs/>
          <w:sz w:val="24"/>
          <w:szCs w:val="24"/>
        </w:rPr>
      </w:pPr>
      <w:r w:rsidRPr="00914BFA">
        <w:rPr>
          <w:rFonts w:ascii="Times New Roman" w:hAnsi="Times New Roman" w:cs="Times New Roman"/>
          <w:bCs/>
          <w:sz w:val="24"/>
          <w:szCs w:val="24"/>
        </w:rPr>
        <w:t>Za ofertę najkorzystniejszą Zamawiający uzna ofertę z największą ilością punktów.</w:t>
      </w:r>
    </w:p>
    <w:p w14:paraId="4EA657F4" w14:textId="5E891D15" w:rsidR="00881556" w:rsidRPr="00914BFA" w:rsidRDefault="00881556" w:rsidP="004925AD">
      <w:pPr>
        <w:autoSpaceDE w:val="0"/>
        <w:autoSpaceDN w:val="0"/>
        <w:adjustRightInd w:val="0"/>
        <w:spacing w:after="0" w:line="320" w:lineRule="exact"/>
        <w:contextualSpacing/>
        <w:jc w:val="both"/>
        <w:rPr>
          <w:rFonts w:ascii="Times New Roman" w:hAnsi="Times New Roman" w:cs="Times New Roman"/>
          <w:b/>
          <w:bCs/>
          <w:sz w:val="24"/>
          <w:szCs w:val="24"/>
        </w:rPr>
      </w:pPr>
    </w:p>
    <w:p w14:paraId="349AE912" w14:textId="3265B800"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b/>
          <w:bCs/>
          <w:sz w:val="24"/>
          <w:szCs w:val="24"/>
        </w:rPr>
      </w:pPr>
      <w:r w:rsidRPr="00914BFA">
        <w:rPr>
          <w:rFonts w:ascii="Times New Roman" w:hAnsi="Times New Roman" w:cs="Times New Roman"/>
          <w:b/>
          <w:bCs/>
          <w:sz w:val="24"/>
          <w:szCs w:val="24"/>
        </w:rPr>
        <w:t>XV. OFERTA CENOWA</w:t>
      </w:r>
    </w:p>
    <w:p w14:paraId="3827BFC9" w14:textId="54D7FB0D" w:rsidR="009B76E3" w:rsidRPr="009B76E3" w:rsidRDefault="009B76E3" w:rsidP="004925AD">
      <w:pPr>
        <w:numPr>
          <w:ilvl w:val="0"/>
          <w:numId w:val="39"/>
        </w:numPr>
        <w:spacing w:before="240" w:after="0" w:line="320" w:lineRule="exact"/>
        <w:ind w:left="0" w:firstLine="0"/>
        <w:contextualSpacing/>
        <w:jc w:val="both"/>
        <w:rPr>
          <w:rFonts w:ascii="Times New Roman" w:hAnsi="Times New Roman" w:cs="Times New Roman"/>
          <w:sz w:val="24"/>
          <w:szCs w:val="24"/>
        </w:rPr>
      </w:pPr>
      <w:r w:rsidRPr="009B76E3">
        <w:rPr>
          <w:rFonts w:ascii="Times New Roman" w:hAnsi="Times New Roman" w:cs="Times New Roman"/>
          <w:sz w:val="24"/>
          <w:szCs w:val="24"/>
        </w:rPr>
        <w:t xml:space="preserve">Wykonawca podaje cenę za realizację przedmiotu zamówienia zgodnie ze wzorem Formularza </w:t>
      </w:r>
      <w:r w:rsidR="002B57F1">
        <w:rPr>
          <w:rFonts w:ascii="Times New Roman" w:hAnsi="Times New Roman" w:cs="Times New Roman"/>
          <w:sz w:val="24"/>
          <w:szCs w:val="24"/>
        </w:rPr>
        <w:t>o</w:t>
      </w:r>
      <w:r w:rsidRPr="009B76E3">
        <w:rPr>
          <w:rFonts w:ascii="Times New Roman" w:hAnsi="Times New Roman" w:cs="Times New Roman"/>
          <w:sz w:val="24"/>
          <w:szCs w:val="24"/>
        </w:rPr>
        <w:t xml:space="preserve">fertowego, stanowiącego </w:t>
      </w:r>
      <w:r w:rsidRPr="009B76E3">
        <w:rPr>
          <w:rFonts w:ascii="Times New Roman" w:hAnsi="Times New Roman" w:cs="Times New Roman"/>
          <w:b/>
          <w:sz w:val="24"/>
          <w:szCs w:val="24"/>
        </w:rPr>
        <w:t xml:space="preserve">załącznik nr 3 do </w:t>
      </w:r>
      <w:proofErr w:type="spellStart"/>
      <w:r w:rsidR="00DD5ACE">
        <w:rPr>
          <w:rFonts w:ascii="Times New Roman" w:hAnsi="Times New Roman" w:cs="Times New Roman"/>
          <w:b/>
          <w:sz w:val="24"/>
          <w:szCs w:val="24"/>
        </w:rPr>
        <w:t>swz</w:t>
      </w:r>
      <w:proofErr w:type="spellEnd"/>
      <w:r w:rsidR="00C31D78">
        <w:rPr>
          <w:rFonts w:ascii="Times New Roman" w:hAnsi="Times New Roman" w:cs="Times New Roman"/>
          <w:b/>
          <w:sz w:val="24"/>
          <w:szCs w:val="24"/>
        </w:rPr>
        <w:t xml:space="preserve"> i załącznika nr 2</w:t>
      </w:r>
      <w:r w:rsidRPr="009B76E3">
        <w:rPr>
          <w:rFonts w:ascii="Times New Roman" w:hAnsi="Times New Roman" w:cs="Times New Roman"/>
          <w:b/>
          <w:sz w:val="24"/>
          <w:szCs w:val="24"/>
        </w:rPr>
        <w:t xml:space="preserve">. </w:t>
      </w:r>
    </w:p>
    <w:p w14:paraId="67F55EEE" w14:textId="249CFCC8" w:rsidR="009B76E3" w:rsidRPr="009B76E3" w:rsidRDefault="009B76E3" w:rsidP="004925AD">
      <w:pPr>
        <w:numPr>
          <w:ilvl w:val="0"/>
          <w:numId w:val="39"/>
        </w:numPr>
        <w:spacing w:after="0" w:line="320" w:lineRule="exact"/>
        <w:ind w:left="0" w:firstLine="0"/>
        <w:contextualSpacing/>
        <w:jc w:val="both"/>
        <w:rPr>
          <w:rFonts w:ascii="Times New Roman" w:hAnsi="Times New Roman" w:cs="Times New Roman"/>
          <w:sz w:val="24"/>
          <w:szCs w:val="24"/>
        </w:rPr>
      </w:pPr>
      <w:r w:rsidRPr="009B76E3">
        <w:rPr>
          <w:rFonts w:ascii="Times New Roman" w:hAnsi="Times New Roman" w:cs="Times New Roman"/>
          <w:sz w:val="24"/>
          <w:szCs w:val="24"/>
        </w:rPr>
        <w:lastRenderedPageBreak/>
        <w:t xml:space="preserve">Cena ofertowa brutto musi uwzględniać wszystkie koszty związane z realizacją przedmiotu zamówienia zgodnie z opisem przedmiotu zamówienia oraz istotnymi postanowieniami umowy określonymi w niniejszej </w:t>
      </w:r>
      <w:proofErr w:type="spellStart"/>
      <w:r w:rsidR="00DD5ACE">
        <w:rPr>
          <w:rFonts w:ascii="Times New Roman" w:hAnsi="Times New Roman" w:cs="Times New Roman"/>
          <w:sz w:val="24"/>
          <w:szCs w:val="24"/>
        </w:rPr>
        <w:t>swz</w:t>
      </w:r>
      <w:proofErr w:type="spellEnd"/>
      <w:r w:rsidRPr="009B76E3">
        <w:rPr>
          <w:rFonts w:ascii="Times New Roman" w:hAnsi="Times New Roman" w:cs="Times New Roman"/>
          <w:sz w:val="24"/>
          <w:szCs w:val="24"/>
        </w:rPr>
        <w:t xml:space="preserve">. </w:t>
      </w:r>
    </w:p>
    <w:p w14:paraId="4B47B34A" w14:textId="2A42A1CD" w:rsidR="009B76E3" w:rsidRPr="009B76E3" w:rsidRDefault="009B76E3" w:rsidP="004925AD">
      <w:pPr>
        <w:numPr>
          <w:ilvl w:val="0"/>
          <w:numId w:val="39"/>
        </w:numPr>
        <w:spacing w:after="0" w:line="320" w:lineRule="exact"/>
        <w:ind w:left="0" w:firstLine="0"/>
        <w:contextualSpacing/>
        <w:jc w:val="both"/>
        <w:rPr>
          <w:rFonts w:ascii="Times New Roman" w:hAnsi="Times New Roman" w:cs="Times New Roman"/>
          <w:sz w:val="24"/>
          <w:szCs w:val="24"/>
        </w:rPr>
      </w:pPr>
      <w:r w:rsidRPr="009B76E3">
        <w:rPr>
          <w:rFonts w:ascii="Times New Roman" w:hAnsi="Times New Roman" w:cs="Times New Roman"/>
          <w:sz w:val="24"/>
          <w:szCs w:val="24"/>
        </w:rPr>
        <w:t xml:space="preserve">Cena podana na Formularzu </w:t>
      </w:r>
      <w:r w:rsidR="002B57F1">
        <w:rPr>
          <w:rFonts w:ascii="Times New Roman" w:hAnsi="Times New Roman" w:cs="Times New Roman"/>
          <w:sz w:val="24"/>
          <w:szCs w:val="24"/>
        </w:rPr>
        <w:t>o</w:t>
      </w:r>
      <w:r w:rsidRPr="009B76E3">
        <w:rPr>
          <w:rFonts w:ascii="Times New Roman" w:hAnsi="Times New Roman" w:cs="Times New Roman"/>
          <w:sz w:val="24"/>
          <w:szCs w:val="24"/>
        </w:rPr>
        <w:t>fertowym jest ceną ostateczną, niepodlegającą negocjacji i wyczerpującą wszelkie należności Wykonawcy wobec Zamawiającego związane z realizacją przedmiotu zamówienia.</w:t>
      </w:r>
    </w:p>
    <w:p w14:paraId="18B60E21" w14:textId="77777777" w:rsidR="009B76E3" w:rsidRPr="009B76E3" w:rsidRDefault="009B76E3" w:rsidP="004925AD">
      <w:pPr>
        <w:numPr>
          <w:ilvl w:val="0"/>
          <w:numId w:val="39"/>
        </w:numPr>
        <w:spacing w:after="0" w:line="320" w:lineRule="exact"/>
        <w:ind w:left="0" w:firstLine="0"/>
        <w:contextualSpacing/>
        <w:jc w:val="both"/>
        <w:rPr>
          <w:rFonts w:ascii="Times New Roman" w:hAnsi="Times New Roman" w:cs="Times New Roman"/>
          <w:sz w:val="24"/>
          <w:szCs w:val="24"/>
        </w:rPr>
      </w:pPr>
      <w:r w:rsidRPr="009B76E3">
        <w:rPr>
          <w:rFonts w:ascii="Times New Roman" w:hAnsi="Times New Roman" w:cs="Times New Roman"/>
          <w:sz w:val="24"/>
          <w:szCs w:val="24"/>
        </w:rPr>
        <w:t>Cena oferty powinna być wyrażona w złotych polskich (PLN) z dokładnością do dwóch miejsc po przecinku.</w:t>
      </w:r>
    </w:p>
    <w:p w14:paraId="1B48BF37" w14:textId="77777777" w:rsidR="009B76E3" w:rsidRPr="009B76E3" w:rsidRDefault="009B76E3" w:rsidP="004925AD">
      <w:pPr>
        <w:numPr>
          <w:ilvl w:val="0"/>
          <w:numId w:val="39"/>
        </w:numPr>
        <w:spacing w:line="320" w:lineRule="exact"/>
        <w:ind w:left="0" w:firstLine="0"/>
        <w:contextualSpacing/>
        <w:jc w:val="both"/>
        <w:rPr>
          <w:rFonts w:ascii="Times New Roman" w:hAnsi="Times New Roman" w:cs="Times New Roman"/>
          <w:sz w:val="24"/>
          <w:szCs w:val="24"/>
        </w:rPr>
      </w:pPr>
      <w:r w:rsidRPr="009B76E3">
        <w:rPr>
          <w:rFonts w:ascii="Times New Roman" w:hAnsi="Times New Roman" w:cs="Times New Roman"/>
          <w:sz w:val="24"/>
          <w:szCs w:val="24"/>
        </w:rPr>
        <w:t>Rozliczenia pomiędzy zamawiającym a wykonawcą będą prowadzone w walucie PLN</w:t>
      </w:r>
    </w:p>
    <w:p w14:paraId="50DC4F6F" w14:textId="77777777" w:rsidR="009B76E3" w:rsidRPr="009B76E3" w:rsidRDefault="009B76E3" w:rsidP="004925AD">
      <w:pPr>
        <w:numPr>
          <w:ilvl w:val="0"/>
          <w:numId w:val="39"/>
        </w:numPr>
        <w:spacing w:after="0" w:line="320" w:lineRule="exact"/>
        <w:ind w:left="0" w:firstLine="0"/>
        <w:contextualSpacing/>
        <w:jc w:val="both"/>
        <w:rPr>
          <w:rFonts w:ascii="Times New Roman" w:hAnsi="Times New Roman" w:cs="Times New Roman"/>
          <w:sz w:val="24"/>
          <w:szCs w:val="24"/>
        </w:rPr>
      </w:pPr>
      <w:r w:rsidRPr="009B76E3">
        <w:rPr>
          <w:rFonts w:ascii="Times New Roman" w:hAnsi="Times New Roman" w:cs="Times New Roman"/>
          <w:sz w:val="24"/>
          <w:szCs w:val="24"/>
        </w:rPr>
        <w:t>Wyliczona cena oferty brutto będzie służyć do porównania złożonych ofert i do rozliczenia w trakcie realizacji zamówienia.</w:t>
      </w:r>
    </w:p>
    <w:p w14:paraId="2EE046D8" w14:textId="77777777" w:rsidR="009B76E3" w:rsidRPr="009B76E3" w:rsidRDefault="009B76E3" w:rsidP="004925AD">
      <w:pPr>
        <w:numPr>
          <w:ilvl w:val="0"/>
          <w:numId w:val="39"/>
        </w:numPr>
        <w:spacing w:after="0" w:line="320" w:lineRule="exact"/>
        <w:ind w:left="0" w:firstLine="0"/>
        <w:contextualSpacing/>
        <w:jc w:val="both"/>
        <w:rPr>
          <w:rFonts w:ascii="Times New Roman" w:hAnsi="Times New Roman" w:cs="Times New Roman"/>
          <w:sz w:val="24"/>
          <w:szCs w:val="24"/>
        </w:rPr>
      </w:pPr>
      <w:r w:rsidRPr="009B76E3">
        <w:rPr>
          <w:rFonts w:ascii="Times New Roman" w:hAnsi="Times New Roman" w:cs="Times New Roman"/>
          <w:sz w:val="24"/>
          <w:szCs w:val="24"/>
        </w:rPr>
        <w:t xml:space="preserve">Zgodnie z art. 225 ustawy </w:t>
      </w:r>
      <w:proofErr w:type="spellStart"/>
      <w:r w:rsidRPr="009B76E3">
        <w:rPr>
          <w:rFonts w:ascii="Times New Roman" w:hAnsi="Times New Roman" w:cs="Times New Roman"/>
          <w:sz w:val="24"/>
          <w:szCs w:val="24"/>
        </w:rPr>
        <w:t>Pzp</w:t>
      </w:r>
      <w:proofErr w:type="spellEnd"/>
      <w:r w:rsidRPr="009B76E3">
        <w:rPr>
          <w:rFonts w:ascii="Times New Roman" w:hAnsi="Times New Roman" w:cs="Times New Roman"/>
          <w:sz w:val="24"/>
          <w:szCs w:val="24"/>
        </w:rPr>
        <w:t>, jeżeli została złożona oferta, której wybór prowadziłby do powstania u zamawiającego obowiązku podatkowego zgodnie z ustawą z dnia 11 marca 2004 r. o podatku od towarów i usług (Dz. U. z 2021 r. poz. 685, ze zm.), dla celów zastosowania kryterium ceny lub kosztu zamawiający dolicza do przedstawionej w tej ofercie ceny kwotę podatku od towarów i usług, którą miałby obowiązek rozliczyć.</w:t>
      </w:r>
      <w:r w:rsidRPr="009B76E3">
        <w:rPr>
          <w:rFonts w:ascii="Times New Roman" w:hAnsi="Times New Roman" w:cs="Times New Roman"/>
          <w:b/>
          <w:sz w:val="24"/>
          <w:szCs w:val="24"/>
        </w:rPr>
        <w:t xml:space="preserve"> </w:t>
      </w:r>
      <w:r w:rsidRPr="009B76E3">
        <w:rPr>
          <w:rFonts w:ascii="Times New Roman" w:hAnsi="Times New Roman" w:cs="Times New Roman"/>
          <w:sz w:val="24"/>
          <w:szCs w:val="24"/>
        </w:rPr>
        <w:t>W ofercie, o której mowa w ust. 1, Wykonawca ma obowiązek:</w:t>
      </w:r>
    </w:p>
    <w:p w14:paraId="6D0A870F" w14:textId="77777777" w:rsidR="009B76E3" w:rsidRPr="009B76E3" w:rsidRDefault="009B76E3" w:rsidP="004925AD">
      <w:pPr>
        <w:spacing w:line="320" w:lineRule="exact"/>
        <w:contextualSpacing/>
        <w:jc w:val="both"/>
        <w:rPr>
          <w:rFonts w:ascii="Times New Roman" w:hAnsi="Times New Roman" w:cs="Times New Roman"/>
          <w:sz w:val="24"/>
          <w:szCs w:val="24"/>
        </w:rPr>
      </w:pPr>
      <w:r w:rsidRPr="009B76E3">
        <w:rPr>
          <w:rFonts w:ascii="Times New Roman" w:hAnsi="Times New Roman" w:cs="Times New Roman"/>
          <w:sz w:val="24"/>
          <w:szCs w:val="24"/>
        </w:rPr>
        <w:t>1)</w:t>
      </w:r>
      <w:r w:rsidRPr="009B76E3">
        <w:rPr>
          <w:rFonts w:ascii="Times New Roman" w:hAnsi="Times New Roman" w:cs="Times New Roman"/>
          <w:sz w:val="24"/>
          <w:szCs w:val="24"/>
        </w:rPr>
        <w:tab/>
        <w:t>poinformowania zamawiającego, że wybór jego oferty będzie prowadził do powstania u zamawiającego obowiązku podatkowego;</w:t>
      </w:r>
    </w:p>
    <w:p w14:paraId="47EC4C4D" w14:textId="77777777" w:rsidR="009B76E3" w:rsidRPr="009B76E3" w:rsidRDefault="009B76E3" w:rsidP="004925AD">
      <w:pPr>
        <w:spacing w:line="320" w:lineRule="exact"/>
        <w:contextualSpacing/>
        <w:jc w:val="both"/>
        <w:rPr>
          <w:rFonts w:ascii="Times New Roman" w:hAnsi="Times New Roman" w:cs="Times New Roman"/>
          <w:sz w:val="24"/>
          <w:szCs w:val="24"/>
        </w:rPr>
      </w:pPr>
      <w:r w:rsidRPr="009B76E3">
        <w:rPr>
          <w:rFonts w:ascii="Times New Roman" w:hAnsi="Times New Roman" w:cs="Times New Roman"/>
          <w:sz w:val="24"/>
          <w:szCs w:val="24"/>
        </w:rPr>
        <w:t>2)</w:t>
      </w:r>
      <w:r w:rsidRPr="009B76E3">
        <w:rPr>
          <w:rFonts w:ascii="Times New Roman" w:hAnsi="Times New Roman" w:cs="Times New Roman"/>
          <w:sz w:val="24"/>
          <w:szCs w:val="24"/>
        </w:rPr>
        <w:tab/>
        <w:t>wskazania nazwy (rodzaju) towaru lub usługi, których dostawa lub świadczenie będą prowadziły do powstania obowiązku podatkowego;</w:t>
      </w:r>
    </w:p>
    <w:p w14:paraId="4F37F792" w14:textId="77777777" w:rsidR="009B76E3" w:rsidRPr="009B76E3" w:rsidRDefault="009B76E3" w:rsidP="004925AD">
      <w:pPr>
        <w:spacing w:line="320" w:lineRule="exact"/>
        <w:contextualSpacing/>
        <w:jc w:val="both"/>
        <w:rPr>
          <w:rFonts w:ascii="Times New Roman" w:hAnsi="Times New Roman" w:cs="Times New Roman"/>
          <w:sz w:val="24"/>
          <w:szCs w:val="24"/>
        </w:rPr>
      </w:pPr>
      <w:r w:rsidRPr="009B76E3">
        <w:rPr>
          <w:rFonts w:ascii="Times New Roman" w:hAnsi="Times New Roman" w:cs="Times New Roman"/>
          <w:sz w:val="24"/>
          <w:szCs w:val="24"/>
        </w:rPr>
        <w:t>3)</w:t>
      </w:r>
      <w:r w:rsidRPr="009B76E3">
        <w:rPr>
          <w:rFonts w:ascii="Times New Roman" w:hAnsi="Times New Roman" w:cs="Times New Roman"/>
          <w:sz w:val="24"/>
          <w:szCs w:val="24"/>
        </w:rPr>
        <w:tab/>
        <w:t>wskazania wartości towaru lub usługi objętego obowiązkiem podatkowym zamawiającego, bez kwoty podatku;</w:t>
      </w:r>
    </w:p>
    <w:p w14:paraId="31216E76" w14:textId="77777777" w:rsidR="009B76E3" w:rsidRPr="009B76E3" w:rsidRDefault="009B76E3" w:rsidP="004925AD">
      <w:pPr>
        <w:spacing w:line="320" w:lineRule="exact"/>
        <w:contextualSpacing/>
        <w:jc w:val="both"/>
        <w:rPr>
          <w:rFonts w:ascii="Times New Roman" w:hAnsi="Times New Roman" w:cs="Times New Roman"/>
          <w:sz w:val="24"/>
          <w:szCs w:val="24"/>
        </w:rPr>
      </w:pPr>
      <w:r w:rsidRPr="009B76E3">
        <w:rPr>
          <w:rFonts w:ascii="Times New Roman" w:hAnsi="Times New Roman" w:cs="Times New Roman"/>
          <w:sz w:val="24"/>
          <w:szCs w:val="24"/>
        </w:rPr>
        <w:t>4)</w:t>
      </w:r>
      <w:r w:rsidRPr="009B76E3">
        <w:rPr>
          <w:rFonts w:ascii="Times New Roman" w:hAnsi="Times New Roman" w:cs="Times New Roman"/>
          <w:sz w:val="24"/>
          <w:szCs w:val="24"/>
        </w:rPr>
        <w:tab/>
        <w:t>wskazania stawki podatku od towarów i usług, która zgodnie z wiedzą wykonawcy, będzie miała zastosowanie.</w:t>
      </w:r>
    </w:p>
    <w:p w14:paraId="6A977736" w14:textId="497C3A8B" w:rsidR="009B76E3" w:rsidRDefault="009B76E3" w:rsidP="004925AD">
      <w:pPr>
        <w:numPr>
          <w:ilvl w:val="0"/>
          <w:numId w:val="39"/>
        </w:numPr>
        <w:spacing w:after="0" w:line="320" w:lineRule="exact"/>
        <w:ind w:left="0" w:firstLine="0"/>
        <w:contextualSpacing/>
        <w:jc w:val="both"/>
        <w:rPr>
          <w:sz w:val="20"/>
          <w:szCs w:val="20"/>
        </w:rPr>
      </w:pPr>
      <w:r w:rsidRPr="009B76E3">
        <w:rPr>
          <w:rFonts w:ascii="Times New Roman" w:hAnsi="Times New Roman" w:cs="Times New Roman"/>
          <w:sz w:val="24"/>
          <w:szCs w:val="24"/>
        </w:rPr>
        <w:t xml:space="preserve">Wzór Formularza </w:t>
      </w:r>
      <w:r w:rsidR="00F4561B">
        <w:rPr>
          <w:rFonts w:ascii="Times New Roman" w:hAnsi="Times New Roman" w:cs="Times New Roman"/>
          <w:sz w:val="24"/>
          <w:szCs w:val="24"/>
        </w:rPr>
        <w:t>o</w:t>
      </w:r>
      <w:r w:rsidRPr="009B76E3">
        <w:rPr>
          <w:rFonts w:ascii="Times New Roman" w:hAnsi="Times New Roman" w:cs="Times New Roman"/>
          <w:sz w:val="24"/>
          <w:szCs w:val="24"/>
        </w:rPr>
        <w:t>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r>
        <w:rPr>
          <w:sz w:val="20"/>
          <w:szCs w:val="20"/>
        </w:rPr>
        <w:t>.</w:t>
      </w:r>
    </w:p>
    <w:p w14:paraId="737DED7C" w14:textId="77777777" w:rsidR="009258B3" w:rsidRPr="00914BFA" w:rsidRDefault="009258B3" w:rsidP="004925AD">
      <w:pPr>
        <w:autoSpaceDE w:val="0"/>
        <w:autoSpaceDN w:val="0"/>
        <w:adjustRightInd w:val="0"/>
        <w:spacing w:after="0" w:line="320" w:lineRule="exact"/>
        <w:contextualSpacing/>
        <w:rPr>
          <w:rFonts w:ascii="Times New Roman" w:hAnsi="Times New Roman" w:cs="Times New Roman"/>
          <w:b/>
          <w:bCs/>
          <w:sz w:val="24"/>
          <w:szCs w:val="24"/>
        </w:rPr>
      </w:pPr>
    </w:p>
    <w:p w14:paraId="309F1947" w14:textId="768BFD36"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XVI. PROJEKTOWANE POSTANOWIENIA UMOWY:</w:t>
      </w:r>
    </w:p>
    <w:p w14:paraId="47552C81" w14:textId="3D2FB495" w:rsidR="00400C43" w:rsidRPr="00400C43" w:rsidRDefault="00400C43" w:rsidP="004925AD">
      <w:pPr>
        <w:spacing w:line="320" w:lineRule="exact"/>
        <w:ind w:right="-108"/>
        <w:contextualSpacing/>
        <w:jc w:val="both"/>
        <w:rPr>
          <w:rFonts w:ascii="Times New Roman" w:hAnsi="Times New Roman" w:cs="Times New Roman"/>
          <w:sz w:val="24"/>
          <w:szCs w:val="24"/>
        </w:rPr>
      </w:pPr>
      <w:r w:rsidRPr="00400C43">
        <w:rPr>
          <w:rFonts w:ascii="Times New Roman" w:hAnsi="Times New Roman" w:cs="Times New Roman"/>
          <w:sz w:val="24"/>
          <w:szCs w:val="24"/>
        </w:rPr>
        <w:t>1</w:t>
      </w:r>
      <w:r w:rsidRPr="00400C43">
        <w:rPr>
          <w:rFonts w:ascii="Times New Roman" w:hAnsi="Times New Roman" w:cs="Times New Roman"/>
          <w:sz w:val="24"/>
          <w:szCs w:val="24"/>
        </w:rPr>
        <w:tab/>
        <w:t xml:space="preserve"> Umowa zostanie zawarta z wybranym Wykonawcą w terminie określonych w art. 308 ust. 2 i 3 ustawy </w:t>
      </w:r>
      <w:proofErr w:type="spellStart"/>
      <w:r w:rsidRPr="00400C43">
        <w:rPr>
          <w:rFonts w:ascii="Times New Roman" w:hAnsi="Times New Roman" w:cs="Times New Roman"/>
          <w:sz w:val="24"/>
          <w:szCs w:val="24"/>
        </w:rPr>
        <w:t>Pzp</w:t>
      </w:r>
      <w:proofErr w:type="spellEnd"/>
      <w:r w:rsidRPr="00400C43">
        <w:rPr>
          <w:rFonts w:ascii="Times New Roman" w:hAnsi="Times New Roman" w:cs="Times New Roman"/>
          <w:sz w:val="24"/>
          <w:szCs w:val="24"/>
        </w:rPr>
        <w:t>.</w:t>
      </w:r>
    </w:p>
    <w:p w14:paraId="29992336" w14:textId="51DF92F9" w:rsidR="00400C43" w:rsidRPr="00400C43" w:rsidRDefault="00400C43" w:rsidP="004925AD">
      <w:pPr>
        <w:spacing w:line="320" w:lineRule="exact"/>
        <w:ind w:right="-108"/>
        <w:contextualSpacing/>
        <w:jc w:val="both"/>
        <w:rPr>
          <w:rFonts w:ascii="Times New Roman" w:hAnsi="Times New Roman" w:cs="Times New Roman"/>
          <w:sz w:val="24"/>
          <w:szCs w:val="24"/>
        </w:rPr>
      </w:pPr>
      <w:r w:rsidRPr="00400C43">
        <w:rPr>
          <w:rFonts w:ascii="Times New Roman" w:hAnsi="Times New Roman" w:cs="Times New Roman"/>
          <w:sz w:val="24"/>
          <w:szCs w:val="24"/>
        </w:rPr>
        <w:t>2. Wykonawca, którego oferta zostanie wybrana zostanie zaproszony do przygotowania i przedłożenia umowy.</w:t>
      </w:r>
    </w:p>
    <w:p w14:paraId="72E899FE" w14:textId="6DBBD1B0" w:rsidR="00400C43" w:rsidRPr="00400C43" w:rsidRDefault="00400C43" w:rsidP="004925AD">
      <w:pPr>
        <w:spacing w:line="320" w:lineRule="exact"/>
        <w:ind w:right="-108"/>
        <w:contextualSpacing/>
        <w:jc w:val="both"/>
        <w:rPr>
          <w:rFonts w:ascii="Times New Roman" w:hAnsi="Times New Roman" w:cs="Times New Roman"/>
          <w:sz w:val="24"/>
          <w:szCs w:val="24"/>
        </w:rPr>
      </w:pPr>
      <w:r w:rsidRPr="00400C43">
        <w:rPr>
          <w:rFonts w:ascii="Times New Roman" w:hAnsi="Times New Roman" w:cs="Times New Roman"/>
          <w:sz w:val="24"/>
          <w:szCs w:val="24"/>
        </w:rPr>
        <w:t xml:space="preserve">3. Umowa nie może zawierać postanowień mniej korzystnych dla Zamawiającego niż standardowa umowa w zakresie przedmiotu zamówienia dostępna na stronie internetowej wykonawcy dla danej grupy odbiorców lub zawierana z podmiotami o podobnym do Zamawiającego charakterze. </w:t>
      </w:r>
    </w:p>
    <w:p w14:paraId="60689B22" w14:textId="40B2CC02" w:rsidR="00400C43" w:rsidRPr="00400C43" w:rsidRDefault="00400C43" w:rsidP="004925AD">
      <w:pPr>
        <w:spacing w:line="320" w:lineRule="exact"/>
        <w:ind w:right="-108"/>
        <w:contextualSpacing/>
        <w:jc w:val="both"/>
        <w:rPr>
          <w:rFonts w:ascii="Times New Roman" w:hAnsi="Times New Roman" w:cs="Times New Roman"/>
          <w:sz w:val="24"/>
          <w:szCs w:val="24"/>
        </w:rPr>
      </w:pPr>
      <w:r w:rsidRPr="00400C43">
        <w:rPr>
          <w:rFonts w:ascii="Times New Roman" w:hAnsi="Times New Roman" w:cs="Times New Roman"/>
          <w:sz w:val="24"/>
          <w:szCs w:val="24"/>
        </w:rPr>
        <w:t xml:space="preserve">4. Wykonawca, którego oferta została wybrana, zobowiązany jest do zawarcia Umowy w miejscu i terminie wyznaczonym przez Zamawiającego. Jeżeli z uzasadnionych przyczyn Wykonawca nie może stawić się w terminie wskazanym przez Zamawiającego, jest </w:t>
      </w:r>
      <w:r w:rsidRPr="00400C43">
        <w:rPr>
          <w:rFonts w:ascii="Times New Roman" w:hAnsi="Times New Roman" w:cs="Times New Roman"/>
          <w:sz w:val="24"/>
          <w:szCs w:val="24"/>
        </w:rPr>
        <w:lastRenderedPageBreak/>
        <w:t xml:space="preserve">zobowiązany do podpisania i odesłania umowy w terminie 5 roboczych dni od dnia jej otrzymania. Jeżeli w wyznaczonym terminie Wykonawca nie odeśle podpisanej umowy, Zamawiający będzie miał prawo uznać ten fakt za uchylanie się od zawarcia umowy oraz będzie mógł dokonać wyboru oferty najkorzystniejszej spośród pozostałych ofert, zgodnie z przepisami ustawy </w:t>
      </w:r>
      <w:proofErr w:type="spellStart"/>
      <w:r w:rsidRPr="00400C43">
        <w:rPr>
          <w:rFonts w:ascii="Times New Roman" w:hAnsi="Times New Roman" w:cs="Times New Roman"/>
          <w:sz w:val="24"/>
          <w:szCs w:val="24"/>
        </w:rPr>
        <w:t>Pzp</w:t>
      </w:r>
      <w:proofErr w:type="spellEnd"/>
      <w:r w:rsidRPr="00400C43">
        <w:rPr>
          <w:rFonts w:ascii="Times New Roman" w:hAnsi="Times New Roman" w:cs="Times New Roman"/>
          <w:sz w:val="24"/>
          <w:szCs w:val="24"/>
        </w:rPr>
        <w:t xml:space="preserve">. </w:t>
      </w:r>
    </w:p>
    <w:p w14:paraId="5C9310E3" w14:textId="77777777" w:rsidR="009258B3" w:rsidRPr="00914BFA" w:rsidRDefault="009258B3" w:rsidP="004925AD">
      <w:pPr>
        <w:autoSpaceDE w:val="0"/>
        <w:autoSpaceDN w:val="0"/>
        <w:adjustRightInd w:val="0"/>
        <w:spacing w:after="0" w:line="320" w:lineRule="exact"/>
        <w:contextualSpacing/>
        <w:rPr>
          <w:rFonts w:ascii="Times New Roman" w:hAnsi="Times New Roman" w:cs="Times New Roman"/>
          <w:b/>
          <w:bCs/>
          <w:sz w:val="24"/>
          <w:szCs w:val="24"/>
        </w:rPr>
      </w:pPr>
    </w:p>
    <w:p w14:paraId="196D1FF7" w14:textId="259C73E2"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XVII. INFORMACJE O FORMALNOŚCIACH, JAKIE POWINNY ZOSTA</w:t>
      </w:r>
      <w:r w:rsidR="00F4561B">
        <w:rPr>
          <w:rFonts w:ascii="Times New Roman" w:hAnsi="Times New Roman" w:cs="Times New Roman"/>
          <w:b/>
          <w:bCs/>
          <w:sz w:val="24"/>
          <w:szCs w:val="24"/>
        </w:rPr>
        <w:t>Ć</w:t>
      </w:r>
      <w:r w:rsidRPr="00914BFA">
        <w:rPr>
          <w:rFonts w:ascii="Times New Roman" w:hAnsi="Times New Roman" w:cs="Times New Roman"/>
          <w:b/>
          <w:bCs/>
          <w:sz w:val="24"/>
          <w:szCs w:val="24"/>
        </w:rPr>
        <w:t xml:space="preserve"> DOPEŁNIONE PO WYBORZE</w:t>
      </w:r>
      <w:r w:rsidR="009258B3" w:rsidRPr="00914BFA">
        <w:rPr>
          <w:rFonts w:ascii="Times New Roman" w:hAnsi="Times New Roman" w:cs="Times New Roman"/>
          <w:b/>
          <w:bCs/>
          <w:sz w:val="24"/>
          <w:szCs w:val="24"/>
        </w:rPr>
        <w:t xml:space="preserve"> </w:t>
      </w:r>
      <w:r w:rsidRPr="00914BFA">
        <w:rPr>
          <w:rFonts w:ascii="Times New Roman" w:hAnsi="Times New Roman" w:cs="Times New Roman"/>
          <w:b/>
          <w:bCs/>
          <w:sz w:val="24"/>
          <w:szCs w:val="24"/>
        </w:rPr>
        <w:t>OFERTY W CELU ZWARCIA UMOWY W SPRAWIE ZAMÓWIENIA PUBLICZNEGO</w:t>
      </w:r>
    </w:p>
    <w:p w14:paraId="7FAD037C" w14:textId="3B0EAEE7"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1. Zamawiający, zawiadomi Wykonawcę (na adres poczty elektronicznej wskazany </w:t>
      </w:r>
      <w:r w:rsidR="00840B64" w:rsidRPr="00914BFA">
        <w:rPr>
          <w:rFonts w:ascii="Times New Roman" w:hAnsi="Times New Roman" w:cs="Times New Roman"/>
          <w:sz w:val="24"/>
          <w:szCs w:val="24"/>
        </w:rPr>
        <w:br/>
      </w:r>
      <w:r w:rsidRPr="00914BFA">
        <w:rPr>
          <w:rFonts w:ascii="Times New Roman" w:hAnsi="Times New Roman" w:cs="Times New Roman"/>
          <w:sz w:val="24"/>
          <w:szCs w:val="24"/>
        </w:rPr>
        <w:t xml:space="preserve">w </w:t>
      </w:r>
      <w:r w:rsidR="00F4561B">
        <w:rPr>
          <w:rFonts w:ascii="Times New Roman" w:hAnsi="Times New Roman" w:cs="Times New Roman"/>
          <w:sz w:val="24"/>
          <w:szCs w:val="24"/>
        </w:rPr>
        <w:t>F</w:t>
      </w:r>
      <w:r w:rsidRPr="00914BFA">
        <w:rPr>
          <w:rFonts w:ascii="Times New Roman" w:hAnsi="Times New Roman" w:cs="Times New Roman"/>
          <w:sz w:val="24"/>
          <w:szCs w:val="24"/>
        </w:rPr>
        <w:t>ormularzu</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ofertowym), którego oferta wybrana została jako najkorzystniejsza, o terminie zawarcia umowy</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w siedzibie Zamawiającego lub drogą korespondencyjną. Zamawiający zastrzega, że w przypadku zawarcia</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umowy drogą korespondencyjną, za dzień zawarcia umowy uważa się datę wpisaną przez</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Zamawiającego w komparycji umowy.</w:t>
      </w:r>
    </w:p>
    <w:p w14:paraId="5C4EA9E9" w14:textId="2BF79A34"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2. Zamawiający zawrze umowę w sprawie zamówienia publicznego, z zastrzeżeniem art. 577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 xml:space="preserve">w terminach określonych w art. 308 ustawy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rPr>
        <w:t>.</w:t>
      </w:r>
    </w:p>
    <w:p w14:paraId="14F60722" w14:textId="502506C8"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3. Przed zawarciem umowy w sprawie zamówienia publicznego, Wykonawcy wspólnie ubiegający się</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o udzielenie zamówienia są zobowiązani przedstawić Zamawiającemu umowę regulującą podstawy i</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zasady wspólnego ubiegania się o udzielenie zamówienia.</w:t>
      </w:r>
    </w:p>
    <w:p w14:paraId="659DA947" w14:textId="1DDD40D1" w:rsidR="00986EF0" w:rsidRPr="00914BFA" w:rsidRDefault="00986EF0"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4. Przed zawarciem umowy w sprawie zamówienia publicznego, Wykonawca składa dla osoby</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podpisującej umowę, dokument potwierdzający uprawnienie osoby podpisującej do reprezentowania</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Wykonawcy. Powyższe nie dotyczy sytuacji, gdy Zamawiający dysponuje już odpowiednimi</w:t>
      </w:r>
      <w:r w:rsidR="009258B3" w:rsidRPr="00914BFA">
        <w:rPr>
          <w:rFonts w:ascii="Times New Roman" w:hAnsi="Times New Roman" w:cs="Times New Roman"/>
          <w:sz w:val="24"/>
          <w:szCs w:val="24"/>
        </w:rPr>
        <w:t xml:space="preserve"> </w:t>
      </w:r>
      <w:r w:rsidRPr="00914BFA">
        <w:rPr>
          <w:rFonts w:ascii="Times New Roman" w:hAnsi="Times New Roman" w:cs="Times New Roman"/>
          <w:sz w:val="24"/>
          <w:szCs w:val="24"/>
        </w:rPr>
        <w:t>dokumentami złożonymi w toku Postępowania.</w:t>
      </w:r>
    </w:p>
    <w:p w14:paraId="3FEFD021" w14:textId="77777777" w:rsidR="008A3D1C" w:rsidRPr="00914BFA" w:rsidRDefault="008A3D1C" w:rsidP="004925AD">
      <w:pPr>
        <w:autoSpaceDE w:val="0"/>
        <w:autoSpaceDN w:val="0"/>
        <w:adjustRightInd w:val="0"/>
        <w:spacing w:after="0" w:line="320" w:lineRule="exact"/>
        <w:contextualSpacing/>
        <w:rPr>
          <w:rFonts w:ascii="Times New Roman" w:hAnsi="Times New Roman" w:cs="Times New Roman"/>
          <w:b/>
          <w:bCs/>
          <w:sz w:val="24"/>
          <w:szCs w:val="24"/>
        </w:rPr>
      </w:pPr>
    </w:p>
    <w:p w14:paraId="6C73FBA8" w14:textId="66CB52FB"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XVIII. ŚRODKI OCHRONY PRAWNEJ</w:t>
      </w:r>
    </w:p>
    <w:p w14:paraId="213B58C7" w14:textId="77777777" w:rsidR="002854AF" w:rsidRPr="00914BFA" w:rsidRDefault="002854AF" w:rsidP="004925AD">
      <w:pPr>
        <w:autoSpaceDE w:val="0"/>
        <w:autoSpaceDN w:val="0"/>
        <w:adjustRightInd w:val="0"/>
        <w:spacing w:after="0" w:line="320" w:lineRule="exact"/>
        <w:contextualSpacing/>
        <w:rPr>
          <w:rFonts w:ascii="Times New Roman" w:hAnsi="Times New Roman" w:cs="Times New Roman"/>
          <w:b/>
          <w:bCs/>
          <w:sz w:val="24"/>
          <w:szCs w:val="24"/>
        </w:rPr>
      </w:pPr>
    </w:p>
    <w:p w14:paraId="05D1C0D1" w14:textId="77777777" w:rsidR="002854AF" w:rsidRPr="00914BFA" w:rsidRDefault="002854AF" w:rsidP="004925AD">
      <w:pPr>
        <w:numPr>
          <w:ilvl w:val="0"/>
          <w:numId w:val="18"/>
        </w:numPr>
        <w:suppressAutoHyphens/>
        <w:spacing w:after="120" w:line="320" w:lineRule="exact"/>
        <w:ind w:left="0" w:firstLine="0"/>
        <w:contextualSpacing/>
        <w:jc w:val="both"/>
        <w:rPr>
          <w:rFonts w:ascii="Times New Roman" w:hAnsi="Times New Roman"/>
          <w:sz w:val="24"/>
          <w:szCs w:val="24"/>
        </w:rPr>
      </w:pPr>
      <w:r w:rsidRPr="00914BFA">
        <w:rPr>
          <w:rFonts w:ascii="Times New Roman" w:hAnsi="Times New Roman"/>
          <w:bCs/>
          <w:sz w:val="24"/>
          <w:szCs w:val="24"/>
        </w:rPr>
        <w:t xml:space="preserve">Każdemu Wykonawcy, a także innemu podmiotowi, jeżeli ma lub miał interes w uzyskaniu danego zamówienia oraz poniósł lub może ponieść szkodę w wyniku naruszenia przez Zamawiającego przepisów ustawy </w:t>
      </w:r>
      <w:proofErr w:type="spellStart"/>
      <w:r w:rsidRPr="00914BFA">
        <w:rPr>
          <w:rFonts w:ascii="Times New Roman" w:hAnsi="Times New Roman"/>
          <w:bCs/>
          <w:sz w:val="24"/>
          <w:szCs w:val="24"/>
        </w:rPr>
        <w:t>Pzp</w:t>
      </w:r>
      <w:proofErr w:type="spellEnd"/>
      <w:r w:rsidRPr="00914BFA">
        <w:rPr>
          <w:rFonts w:ascii="Times New Roman" w:hAnsi="Times New Roman"/>
          <w:bCs/>
          <w:sz w:val="24"/>
          <w:szCs w:val="24"/>
        </w:rPr>
        <w:t xml:space="preserve"> </w:t>
      </w:r>
      <w:r w:rsidRPr="00914BFA">
        <w:rPr>
          <w:rFonts w:ascii="Times New Roman" w:hAnsi="Times New Roman"/>
          <w:sz w:val="24"/>
          <w:szCs w:val="24"/>
        </w:rPr>
        <w:t xml:space="preserve">przysługują środki ochrony prawnej przewidziane </w:t>
      </w:r>
      <w:r w:rsidRPr="00914BFA">
        <w:rPr>
          <w:rFonts w:ascii="Times New Roman" w:hAnsi="Times New Roman"/>
          <w:sz w:val="24"/>
          <w:szCs w:val="24"/>
        </w:rPr>
        <w:br/>
        <w:t xml:space="preserve">w dziale IX ustawy </w:t>
      </w:r>
      <w:proofErr w:type="spellStart"/>
      <w:r w:rsidRPr="00914BFA">
        <w:rPr>
          <w:rFonts w:ascii="Times New Roman" w:hAnsi="Times New Roman"/>
          <w:sz w:val="24"/>
          <w:szCs w:val="24"/>
        </w:rPr>
        <w:t>Pzp</w:t>
      </w:r>
      <w:proofErr w:type="spellEnd"/>
      <w:r w:rsidRPr="00914BFA">
        <w:rPr>
          <w:rFonts w:ascii="Times New Roman" w:hAnsi="Times New Roman"/>
          <w:sz w:val="24"/>
          <w:szCs w:val="24"/>
        </w:rPr>
        <w:t>.</w:t>
      </w:r>
    </w:p>
    <w:p w14:paraId="5ADECAB8" w14:textId="77777777" w:rsidR="002854AF" w:rsidRPr="00914BFA" w:rsidRDefault="002854AF" w:rsidP="004925AD">
      <w:pPr>
        <w:numPr>
          <w:ilvl w:val="0"/>
          <w:numId w:val="18"/>
        </w:numPr>
        <w:suppressAutoHyphens/>
        <w:spacing w:after="120" w:line="320" w:lineRule="exact"/>
        <w:ind w:left="0" w:firstLine="0"/>
        <w:contextualSpacing/>
        <w:jc w:val="both"/>
        <w:rPr>
          <w:rFonts w:ascii="Times New Roman" w:hAnsi="Times New Roman"/>
          <w:sz w:val="24"/>
          <w:szCs w:val="24"/>
        </w:rPr>
      </w:pPr>
      <w:r w:rsidRPr="00914BFA">
        <w:rPr>
          <w:rFonts w:ascii="Times New Roman" w:hAnsi="Times New Roman"/>
          <w:sz w:val="24"/>
          <w:szCs w:val="24"/>
        </w:rPr>
        <w:t xml:space="preserve">Środki ochrony prawnej wobec ogłoszenia o zamówieniu oraz dokumentów zamówienia przysługują również organizacjom wpisanym na listę, o której mowa w art. 469 pkt 15 ustawy </w:t>
      </w:r>
      <w:proofErr w:type="spellStart"/>
      <w:r w:rsidRPr="00914BFA">
        <w:rPr>
          <w:rFonts w:ascii="Times New Roman" w:hAnsi="Times New Roman"/>
          <w:sz w:val="24"/>
          <w:szCs w:val="24"/>
        </w:rPr>
        <w:t>Pzp</w:t>
      </w:r>
      <w:proofErr w:type="spellEnd"/>
      <w:r w:rsidRPr="00914BFA">
        <w:rPr>
          <w:rFonts w:ascii="Times New Roman" w:hAnsi="Times New Roman"/>
          <w:sz w:val="24"/>
          <w:szCs w:val="24"/>
        </w:rPr>
        <w:t xml:space="preserve"> oraz Rzecznikowi Małych i Średnich Przedsiębiorców. </w:t>
      </w:r>
    </w:p>
    <w:p w14:paraId="67A7D247" w14:textId="77777777" w:rsidR="008A3D1C" w:rsidRPr="00914BFA" w:rsidRDefault="008A3D1C" w:rsidP="004925AD">
      <w:pPr>
        <w:autoSpaceDE w:val="0"/>
        <w:autoSpaceDN w:val="0"/>
        <w:adjustRightInd w:val="0"/>
        <w:spacing w:after="0" w:line="320" w:lineRule="exact"/>
        <w:contextualSpacing/>
        <w:rPr>
          <w:rFonts w:ascii="Times New Roman" w:hAnsi="Times New Roman" w:cs="Times New Roman"/>
          <w:b/>
          <w:bCs/>
          <w:sz w:val="24"/>
          <w:szCs w:val="24"/>
        </w:rPr>
      </w:pPr>
    </w:p>
    <w:p w14:paraId="46388033" w14:textId="69FE9BB1"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XIX. KLAUZULA INFORMACYJNA Z ART. 13 RODO W CELU ZWIĄZANYM Z POSTĘPOWANIEM</w:t>
      </w:r>
      <w:r w:rsidR="008A3D1C" w:rsidRPr="00914BFA">
        <w:rPr>
          <w:rFonts w:ascii="Times New Roman" w:hAnsi="Times New Roman" w:cs="Times New Roman"/>
          <w:b/>
          <w:bCs/>
          <w:sz w:val="24"/>
          <w:szCs w:val="24"/>
        </w:rPr>
        <w:t xml:space="preserve"> </w:t>
      </w:r>
      <w:r w:rsidRPr="00914BFA">
        <w:rPr>
          <w:rFonts w:ascii="Times New Roman" w:hAnsi="Times New Roman" w:cs="Times New Roman"/>
          <w:b/>
          <w:bCs/>
          <w:sz w:val="24"/>
          <w:szCs w:val="24"/>
        </w:rPr>
        <w:t>O UDZIELENIE ZAMÓWIENIA PUBLICZNEGO</w:t>
      </w:r>
    </w:p>
    <w:p w14:paraId="7947FEE9" w14:textId="77777777" w:rsidR="005812DA" w:rsidRPr="00914BFA" w:rsidRDefault="005812DA" w:rsidP="004925AD">
      <w:pPr>
        <w:autoSpaceDE w:val="0"/>
        <w:autoSpaceDN w:val="0"/>
        <w:adjustRightInd w:val="0"/>
        <w:spacing w:after="0" w:line="320" w:lineRule="exact"/>
        <w:contextualSpacing/>
        <w:rPr>
          <w:rFonts w:ascii="Times New Roman" w:hAnsi="Times New Roman" w:cs="Times New Roman"/>
          <w:sz w:val="24"/>
          <w:szCs w:val="24"/>
        </w:rPr>
      </w:pPr>
    </w:p>
    <w:p w14:paraId="616B230E" w14:textId="77777777" w:rsidR="00516853" w:rsidRPr="00914BFA" w:rsidRDefault="00516853" w:rsidP="004925AD">
      <w:pPr>
        <w:spacing w:line="320" w:lineRule="exact"/>
        <w:ind w:right="-1"/>
        <w:contextualSpacing/>
        <w:jc w:val="both"/>
        <w:rPr>
          <w:rFonts w:ascii="Times New Roman" w:hAnsi="Times New Roman" w:cs="Times New Roman"/>
          <w:sz w:val="24"/>
          <w:szCs w:val="24"/>
        </w:rPr>
      </w:pPr>
      <w:r w:rsidRPr="00914BFA">
        <w:rPr>
          <w:rFonts w:ascii="Times New Roman" w:hAnsi="Times New Roman" w:cs="Times New Roman"/>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62CC2A6" w14:textId="77777777" w:rsidR="00516853" w:rsidRPr="00914BFA" w:rsidRDefault="00516853" w:rsidP="004925AD">
      <w:pPr>
        <w:pStyle w:val="Akapitzlist"/>
        <w:numPr>
          <w:ilvl w:val="0"/>
          <w:numId w:val="1"/>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lastRenderedPageBreak/>
        <w:t xml:space="preserve">administratorem Pani/Pana danych osobowych jest: Zachodniopomorski Komendant Wojewódzki Państwowej Straży Pożarnej z siedzibą władz w Komendzie Wojewódzkiej Państwowej Straży Pożarnej, ul. </w:t>
      </w:r>
      <w:proofErr w:type="spellStart"/>
      <w:r w:rsidRPr="00914BFA">
        <w:rPr>
          <w:rFonts w:ascii="Times New Roman" w:hAnsi="Times New Roman" w:cs="Times New Roman"/>
          <w:sz w:val="24"/>
          <w:szCs w:val="24"/>
          <w:lang w:eastAsia="pl-PL"/>
        </w:rPr>
        <w:t>Firlika</w:t>
      </w:r>
      <w:proofErr w:type="spellEnd"/>
      <w:r w:rsidRPr="00914BFA">
        <w:rPr>
          <w:rFonts w:ascii="Times New Roman" w:hAnsi="Times New Roman" w:cs="Times New Roman"/>
          <w:sz w:val="24"/>
          <w:szCs w:val="24"/>
          <w:lang w:eastAsia="pl-PL"/>
        </w:rPr>
        <w:t xml:space="preserve"> 9/14, 71-637 Szczecin</w:t>
      </w:r>
      <w:r w:rsidRPr="00914BFA">
        <w:rPr>
          <w:rFonts w:ascii="Times New Roman" w:hAnsi="Times New Roman" w:cs="Times New Roman"/>
          <w:i/>
          <w:sz w:val="24"/>
          <w:szCs w:val="24"/>
        </w:rPr>
        <w:t>;</w:t>
      </w:r>
    </w:p>
    <w:p w14:paraId="5E345017" w14:textId="77777777" w:rsidR="00516853" w:rsidRPr="00914BFA" w:rsidRDefault="00516853" w:rsidP="004925AD">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 xml:space="preserve">Administrator wyznaczył Inspektora Ochrony Danych, z którym może się Pani/Pan skontaktować w sprawach związanych z ochroną danych osobowych w następujący sposób: </w:t>
      </w:r>
    </w:p>
    <w:p w14:paraId="17F170E1" w14:textId="3D58A9DC" w:rsidR="00516853" w:rsidRPr="00914BFA" w:rsidRDefault="00516853" w:rsidP="004925AD">
      <w:pPr>
        <w:pStyle w:val="Akapitzlist"/>
        <w:numPr>
          <w:ilvl w:val="1"/>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pod adresem poczty elektronicznej:</w:t>
      </w:r>
      <w:r w:rsidRPr="00914BFA">
        <w:rPr>
          <w:rStyle w:val="Pogrubienie"/>
          <w:rFonts w:ascii="Times New Roman" w:hAnsi="Times New Roman" w:cs="Times New Roman"/>
          <w:sz w:val="24"/>
          <w:szCs w:val="24"/>
        </w:rPr>
        <w:t xml:space="preserve"> </w:t>
      </w:r>
      <w:hyperlink r:id="rId20" w:history="1">
        <w:r w:rsidRPr="00914BFA">
          <w:rPr>
            <w:rStyle w:val="Hipercze"/>
            <w:rFonts w:ascii="Times New Roman" w:hAnsi="Times New Roman" w:cs="Times New Roman"/>
            <w:color w:val="auto"/>
            <w:sz w:val="24"/>
            <w:szCs w:val="24"/>
          </w:rPr>
          <w:t>kancelaria@szczecin.kwpsp.gov.pl</w:t>
        </w:r>
      </w:hyperlink>
      <w:r w:rsidRPr="00914BFA">
        <w:rPr>
          <w:rFonts w:ascii="Times New Roman" w:hAnsi="Times New Roman" w:cs="Times New Roman"/>
          <w:sz w:val="24"/>
          <w:szCs w:val="24"/>
        </w:rPr>
        <w:t xml:space="preserve">;  </w:t>
      </w:r>
    </w:p>
    <w:p w14:paraId="24841825" w14:textId="77777777" w:rsidR="00516853" w:rsidRPr="00914BFA" w:rsidRDefault="00516853" w:rsidP="004925AD">
      <w:pPr>
        <w:pStyle w:val="Akapitzlist"/>
        <w:numPr>
          <w:ilvl w:val="1"/>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rPr>
        <w:t>pisemnie na adres siedziby Administratora;</w:t>
      </w:r>
    </w:p>
    <w:p w14:paraId="7A9F03F4" w14:textId="0348C584" w:rsidR="00516853" w:rsidRPr="00914BFA" w:rsidRDefault="00516853" w:rsidP="004925AD">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Pani/Pana dane osobowe przetwarzane będą na podstawie art. 6 ust. 1 lit. c</w:t>
      </w:r>
      <w:r w:rsidRPr="00914BFA">
        <w:rPr>
          <w:rFonts w:ascii="Times New Roman" w:hAnsi="Times New Roman" w:cs="Times New Roman"/>
          <w:i/>
          <w:sz w:val="24"/>
          <w:szCs w:val="24"/>
          <w:lang w:eastAsia="pl-PL"/>
        </w:rPr>
        <w:t xml:space="preserve"> </w:t>
      </w:r>
      <w:r w:rsidRPr="00914BFA">
        <w:rPr>
          <w:rFonts w:ascii="Times New Roman" w:hAnsi="Times New Roman" w:cs="Times New Roman"/>
          <w:sz w:val="24"/>
          <w:szCs w:val="24"/>
          <w:lang w:eastAsia="pl-PL"/>
        </w:rPr>
        <w:t xml:space="preserve">RODO w celu </w:t>
      </w:r>
      <w:r w:rsidRPr="00914BFA">
        <w:rPr>
          <w:rFonts w:ascii="Times New Roman" w:hAnsi="Times New Roman" w:cs="Times New Roman"/>
          <w:sz w:val="24"/>
          <w:szCs w:val="24"/>
        </w:rPr>
        <w:t>związanym z postępowaniem o udzielenie zamówienia publicznego:</w:t>
      </w:r>
      <w:r w:rsidRPr="00914BFA">
        <w:rPr>
          <w:rFonts w:ascii="Times New Roman" w:hAnsi="Times New Roman" w:cs="Times New Roman"/>
          <w:bCs/>
          <w:sz w:val="24"/>
          <w:szCs w:val="24"/>
          <w:lang w:eastAsia="pl-PL"/>
        </w:rPr>
        <w:t xml:space="preserve"> „</w:t>
      </w:r>
      <w:r w:rsidR="0007330F" w:rsidRPr="00547F00">
        <w:rPr>
          <w:rFonts w:ascii="Times New Roman"/>
        </w:rPr>
        <w:t xml:space="preserve">Dostawa </w:t>
      </w:r>
      <w:r w:rsidR="00F87290">
        <w:rPr>
          <w:rFonts w:ascii="Times New Roman"/>
        </w:rPr>
        <w:t>gazu</w:t>
      </w:r>
      <w:r w:rsidRPr="00914BFA">
        <w:rPr>
          <w:rFonts w:ascii="Times New Roman" w:hAnsi="Times New Roman" w:cs="Times New Roman"/>
          <w:bCs/>
          <w:sz w:val="24"/>
          <w:szCs w:val="24"/>
        </w:rPr>
        <w:t>”.</w:t>
      </w:r>
      <w:r w:rsidRPr="00914BFA">
        <w:rPr>
          <w:rFonts w:ascii="Times New Roman" w:hAnsi="Times New Roman" w:cs="Times New Roman"/>
          <w:bCs/>
          <w:sz w:val="24"/>
          <w:szCs w:val="24"/>
          <w:lang w:eastAsia="pl-PL"/>
        </w:rPr>
        <w:t xml:space="preserve"> Oznaczenie </w:t>
      </w:r>
      <w:r w:rsidRPr="00914BFA">
        <w:rPr>
          <w:rFonts w:ascii="Times New Roman" w:hAnsi="Times New Roman" w:cs="Times New Roman"/>
          <w:sz w:val="24"/>
          <w:szCs w:val="24"/>
          <w:lang w:eastAsia="pl-PL"/>
        </w:rPr>
        <w:t>postępowania: WT.2370.</w:t>
      </w:r>
      <w:r w:rsidR="00121506">
        <w:rPr>
          <w:rFonts w:ascii="Times New Roman" w:hAnsi="Times New Roman" w:cs="Times New Roman"/>
          <w:sz w:val="24"/>
          <w:szCs w:val="24"/>
          <w:lang w:eastAsia="pl-PL"/>
        </w:rPr>
        <w:t>2.2022</w:t>
      </w:r>
      <w:r w:rsidRPr="00914BFA">
        <w:rPr>
          <w:rFonts w:ascii="Times New Roman" w:hAnsi="Times New Roman" w:cs="Times New Roman"/>
          <w:sz w:val="24"/>
          <w:szCs w:val="24"/>
          <w:lang w:eastAsia="pl-PL"/>
        </w:rPr>
        <w:t xml:space="preserve">, </w:t>
      </w:r>
      <w:r w:rsidRPr="00914BFA">
        <w:rPr>
          <w:rFonts w:ascii="Times New Roman" w:hAnsi="Times New Roman" w:cs="Times New Roman"/>
          <w:sz w:val="24"/>
          <w:szCs w:val="24"/>
        </w:rPr>
        <w:t>prowadzonym w trybie</w:t>
      </w:r>
      <w:r w:rsidR="00756A9A">
        <w:rPr>
          <w:rFonts w:ascii="Times New Roman" w:hAnsi="Times New Roman" w:cs="Times New Roman"/>
          <w:sz w:val="24"/>
          <w:szCs w:val="24"/>
        </w:rPr>
        <w:t xml:space="preserve"> podstawowym</w:t>
      </w:r>
      <w:r w:rsidRPr="00914BFA">
        <w:rPr>
          <w:rFonts w:ascii="Times New Roman" w:hAnsi="Times New Roman" w:cs="Times New Roman"/>
          <w:sz w:val="24"/>
          <w:szCs w:val="24"/>
        </w:rPr>
        <w:t>;</w:t>
      </w:r>
    </w:p>
    <w:p w14:paraId="4167908A" w14:textId="699C9647" w:rsidR="00516853" w:rsidRPr="00914BFA" w:rsidRDefault="00516853" w:rsidP="004925AD">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 xml:space="preserve">odbiorcami Pani/Pana danych osobowych będą osoby lub podmioty, którym udostępniona zostanie dokumentacja postępowania w oparciu </w:t>
      </w:r>
      <w:r w:rsidRPr="00914BFA">
        <w:rPr>
          <w:rFonts w:ascii="Times New Roman" w:hAnsi="Times New Roman" w:cs="Times New Roman"/>
          <w:sz w:val="24"/>
          <w:szCs w:val="24"/>
        </w:rPr>
        <w:t>o art. 18 oraz art. 74 ust. 1 ustawy z dnia 11 września 2019 r. – Prawo zamówień publicznych (</w:t>
      </w:r>
      <w:proofErr w:type="spellStart"/>
      <w:r w:rsidR="00470E75">
        <w:rPr>
          <w:rFonts w:ascii="Times New Roman" w:hAnsi="Times New Roman" w:cs="Times New Roman"/>
          <w:sz w:val="24"/>
          <w:szCs w:val="24"/>
        </w:rPr>
        <w:t>t.j</w:t>
      </w:r>
      <w:proofErr w:type="spellEnd"/>
      <w:r w:rsidR="00470E75">
        <w:rPr>
          <w:rFonts w:ascii="Times New Roman" w:hAnsi="Times New Roman" w:cs="Times New Roman"/>
          <w:sz w:val="24"/>
          <w:szCs w:val="24"/>
        </w:rPr>
        <w:t xml:space="preserve">. </w:t>
      </w:r>
      <w:r w:rsidRPr="00914BFA">
        <w:rPr>
          <w:rFonts w:ascii="Times New Roman" w:hAnsi="Times New Roman" w:cs="Times New Roman"/>
          <w:sz w:val="24"/>
          <w:szCs w:val="24"/>
        </w:rPr>
        <w:t>Dz. U. z 20</w:t>
      </w:r>
      <w:r w:rsidR="00470E75">
        <w:rPr>
          <w:rFonts w:ascii="Times New Roman" w:hAnsi="Times New Roman" w:cs="Times New Roman"/>
          <w:sz w:val="24"/>
          <w:szCs w:val="24"/>
        </w:rPr>
        <w:t>21</w:t>
      </w:r>
      <w:r w:rsidRPr="00914BFA">
        <w:rPr>
          <w:rFonts w:ascii="Times New Roman" w:hAnsi="Times New Roman" w:cs="Times New Roman"/>
          <w:sz w:val="24"/>
          <w:szCs w:val="24"/>
        </w:rPr>
        <w:t xml:space="preserve"> r. poz. </w:t>
      </w:r>
      <w:r w:rsidR="00470E75">
        <w:rPr>
          <w:rFonts w:ascii="Times New Roman" w:hAnsi="Times New Roman" w:cs="Times New Roman"/>
          <w:sz w:val="24"/>
          <w:szCs w:val="24"/>
        </w:rPr>
        <w:t>1129</w:t>
      </w:r>
      <w:r w:rsidRPr="00914BFA">
        <w:rPr>
          <w:rFonts w:ascii="Times New Roman" w:hAnsi="Times New Roman" w:cs="Times New Roman"/>
          <w:sz w:val="24"/>
          <w:szCs w:val="24"/>
        </w:rPr>
        <w:t xml:space="preserve">), dalej „ustawa </w:t>
      </w:r>
      <w:proofErr w:type="spellStart"/>
      <w:r w:rsidRPr="00914BFA">
        <w:rPr>
          <w:rFonts w:ascii="Times New Roman" w:hAnsi="Times New Roman" w:cs="Times New Roman"/>
          <w:sz w:val="24"/>
          <w:szCs w:val="24"/>
        </w:rPr>
        <w:t>Pzp</w:t>
      </w:r>
      <w:proofErr w:type="spellEnd"/>
      <w:r w:rsidRPr="00914BFA">
        <w:rPr>
          <w:rFonts w:ascii="Times New Roman" w:hAnsi="Times New Roman" w:cs="Times New Roman"/>
          <w:sz w:val="24"/>
          <w:szCs w:val="24"/>
          <w:lang w:eastAsia="pl-PL"/>
        </w:rPr>
        <w:t xml:space="preserve">”;  </w:t>
      </w:r>
    </w:p>
    <w:p w14:paraId="3D20E35D" w14:textId="77777777" w:rsidR="00516853" w:rsidRPr="00914BFA" w:rsidRDefault="00516853" w:rsidP="004925AD">
      <w:pPr>
        <w:pStyle w:val="Akapitzlist"/>
        <w:numPr>
          <w:ilvl w:val="0"/>
          <w:numId w:val="2"/>
        </w:numPr>
        <w:spacing w:after="120" w:line="320" w:lineRule="exact"/>
        <w:ind w:left="0" w:right="-1" w:firstLine="0"/>
        <w:jc w:val="both"/>
        <w:rPr>
          <w:rFonts w:ascii="Times New Roman" w:hAnsi="Times New Roman" w:cs="Times New Roman"/>
          <w:b/>
          <w:i/>
          <w:sz w:val="24"/>
          <w:szCs w:val="24"/>
          <w:lang w:eastAsia="pl-PL"/>
        </w:rPr>
      </w:pPr>
      <w:r w:rsidRPr="00914BFA">
        <w:rPr>
          <w:rFonts w:ascii="Times New Roman" w:hAnsi="Times New Roman" w:cs="Times New Roman"/>
          <w:sz w:val="24"/>
          <w:szCs w:val="24"/>
          <w:lang w:eastAsia="pl-PL"/>
        </w:rPr>
        <w:t xml:space="preserve">Pani/Pana dane osobowe będą przechowywane przez okres, który wyznaczony zostanie przede wszystkim na podstawie rozporządzenia Prezesa Rady Ministrów w sprawie instrukcji kancelaryjnej, jednolitych rzeczowych wykazów akt oraz instrukcji w sprawie działania archiwów zakładowych, chyba że przepisy szczególne stanowią inaczej;  </w:t>
      </w:r>
    </w:p>
    <w:p w14:paraId="31BF2979" w14:textId="77777777" w:rsidR="00516853" w:rsidRPr="00914BFA" w:rsidRDefault="00516853" w:rsidP="004925AD">
      <w:pPr>
        <w:pStyle w:val="Akapitzlist"/>
        <w:numPr>
          <w:ilvl w:val="0"/>
          <w:numId w:val="2"/>
        </w:numPr>
        <w:spacing w:after="120" w:line="320" w:lineRule="exact"/>
        <w:ind w:left="0" w:right="-1" w:firstLine="0"/>
        <w:jc w:val="both"/>
        <w:rPr>
          <w:rFonts w:ascii="Times New Roman" w:hAnsi="Times New Roman" w:cs="Times New Roman"/>
          <w:b/>
          <w:i/>
          <w:sz w:val="24"/>
          <w:szCs w:val="24"/>
          <w:lang w:eastAsia="pl-PL"/>
        </w:rPr>
      </w:pPr>
      <w:r w:rsidRPr="00914BFA">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914BFA">
        <w:rPr>
          <w:rFonts w:ascii="Times New Roman" w:hAnsi="Times New Roman" w:cs="Times New Roman"/>
          <w:sz w:val="24"/>
          <w:szCs w:val="24"/>
          <w:lang w:eastAsia="pl-PL"/>
        </w:rPr>
        <w:t>Pzp</w:t>
      </w:r>
      <w:proofErr w:type="spellEnd"/>
      <w:r w:rsidRPr="00914BFA">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914BFA">
        <w:rPr>
          <w:rFonts w:ascii="Times New Roman" w:hAnsi="Times New Roman" w:cs="Times New Roman"/>
          <w:sz w:val="24"/>
          <w:szCs w:val="24"/>
          <w:lang w:eastAsia="pl-PL"/>
        </w:rPr>
        <w:t>Pzp</w:t>
      </w:r>
      <w:proofErr w:type="spellEnd"/>
      <w:r w:rsidRPr="00914BFA">
        <w:rPr>
          <w:rFonts w:ascii="Times New Roman" w:hAnsi="Times New Roman" w:cs="Times New Roman"/>
          <w:sz w:val="24"/>
          <w:szCs w:val="24"/>
          <w:lang w:eastAsia="pl-PL"/>
        </w:rPr>
        <w:t xml:space="preserve">;  </w:t>
      </w:r>
    </w:p>
    <w:p w14:paraId="0DA6D3C3" w14:textId="77777777" w:rsidR="00516853" w:rsidRPr="00914BFA" w:rsidRDefault="00516853" w:rsidP="004925AD">
      <w:pPr>
        <w:pStyle w:val="Akapitzlist"/>
        <w:numPr>
          <w:ilvl w:val="0"/>
          <w:numId w:val="2"/>
        </w:numPr>
        <w:spacing w:after="120" w:line="320" w:lineRule="exact"/>
        <w:ind w:left="0" w:right="-1" w:firstLine="0"/>
        <w:jc w:val="both"/>
        <w:rPr>
          <w:rFonts w:ascii="Times New Roman" w:hAnsi="Times New Roman" w:cs="Times New Roman"/>
          <w:sz w:val="24"/>
          <w:szCs w:val="24"/>
        </w:rPr>
      </w:pPr>
      <w:r w:rsidRPr="00914BFA">
        <w:rPr>
          <w:rFonts w:ascii="Times New Roman" w:hAnsi="Times New Roman" w:cs="Times New Roman"/>
          <w:sz w:val="24"/>
          <w:szCs w:val="24"/>
          <w:lang w:eastAsia="pl-PL"/>
        </w:rPr>
        <w:t>w odniesieniu do Pani/Pana danych osobowych decyzje nie będą podejmowane w sposób zautomatyzowany, stosowanie do art. 22 RODO;</w:t>
      </w:r>
    </w:p>
    <w:p w14:paraId="54169A48" w14:textId="77777777" w:rsidR="00516853" w:rsidRPr="00914BFA" w:rsidRDefault="00516853" w:rsidP="004925AD">
      <w:pPr>
        <w:pStyle w:val="Akapitzlist"/>
        <w:numPr>
          <w:ilvl w:val="0"/>
          <w:numId w:val="2"/>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posiada Pani/Pan:</w:t>
      </w:r>
    </w:p>
    <w:p w14:paraId="0229B013" w14:textId="77777777" w:rsidR="00516853" w:rsidRPr="00914BFA" w:rsidRDefault="00516853" w:rsidP="004925AD">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na podstawie art. 15 RODO prawo dostępu do danych osobowych Pani/Pana dotyczących;</w:t>
      </w:r>
    </w:p>
    <w:p w14:paraId="14547C4E" w14:textId="77777777" w:rsidR="00516853" w:rsidRPr="00914BFA" w:rsidRDefault="00516853" w:rsidP="004925AD">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na podstawie art. 16 RODO prawo do sprostowania Pani/Pana danych osobowych</w:t>
      </w:r>
      <w:r w:rsidRPr="00914BFA">
        <w:rPr>
          <w:rFonts w:ascii="Times New Roman" w:hAnsi="Times New Roman" w:cs="Times New Roman"/>
          <w:sz w:val="24"/>
          <w:szCs w:val="24"/>
          <w:vertAlign w:val="superscript"/>
          <w:lang w:eastAsia="pl-PL"/>
        </w:rPr>
        <w:t>(1)</w:t>
      </w:r>
      <w:r w:rsidRPr="00914BFA">
        <w:rPr>
          <w:rFonts w:ascii="Times New Roman" w:hAnsi="Times New Roman" w:cs="Times New Roman"/>
          <w:sz w:val="24"/>
          <w:szCs w:val="24"/>
          <w:lang w:eastAsia="pl-PL"/>
        </w:rPr>
        <w:t>;</w:t>
      </w:r>
    </w:p>
    <w:p w14:paraId="0831870C" w14:textId="77777777" w:rsidR="00516853" w:rsidRPr="00914BFA" w:rsidRDefault="00516853" w:rsidP="004925AD">
      <w:pPr>
        <w:pStyle w:val="Akapitzlist"/>
        <w:numPr>
          <w:ilvl w:val="0"/>
          <w:numId w:val="3"/>
        </w:numPr>
        <w:spacing w:after="120" w:line="320" w:lineRule="exact"/>
        <w:ind w:left="0" w:right="-1" w:firstLine="0"/>
        <w:jc w:val="both"/>
        <w:rPr>
          <w:rFonts w:ascii="Times New Roman" w:hAnsi="Times New Roman" w:cs="Times New Roman"/>
          <w:sz w:val="24"/>
          <w:szCs w:val="24"/>
          <w:lang w:eastAsia="pl-PL"/>
        </w:rPr>
      </w:pPr>
      <w:r w:rsidRPr="00914BFA">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914BFA">
        <w:rPr>
          <w:rFonts w:ascii="Times New Roman" w:hAnsi="Times New Roman" w:cs="Times New Roman"/>
          <w:sz w:val="24"/>
          <w:szCs w:val="24"/>
          <w:vertAlign w:val="superscript"/>
          <w:lang w:eastAsia="pl-PL"/>
        </w:rPr>
        <w:t>(2)</w:t>
      </w:r>
      <w:r w:rsidRPr="00914BFA">
        <w:rPr>
          <w:rFonts w:ascii="Times New Roman" w:hAnsi="Times New Roman" w:cs="Times New Roman"/>
          <w:sz w:val="24"/>
          <w:szCs w:val="24"/>
          <w:lang w:eastAsia="pl-PL"/>
        </w:rPr>
        <w:t xml:space="preserve">;  </w:t>
      </w:r>
    </w:p>
    <w:p w14:paraId="6F167F25" w14:textId="77777777" w:rsidR="00516853" w:rsidRPr="00914BFA" w:rsidRDefault="00516853" w:rsidP="004925AD">
      <w:pPr>
        <w:pStyle w:val="Akapitzlist"/>
        <w:numPr>
          <w:ilvl w:val="0"/>
          <w:numId w:val="3"/>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4D189997" w14:textId="77777777" w:rsidR="00516853" w:rsidRPr="00914BFA" w:rsidRDefault="00516853" w:rsidP="004925AD">
      <w:pPr>
        <w:pStyle w:val="Akapitzlist"/>
        <w:numPr>
          <w:ilvl w:val="0"/>
          <w:numId w:val="2"/>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nie przysługuje Pani/Panu:</w:t>
      </w:r>
    </w:p>
    <w:p w14:paraId="43C9061B" w14:textId="4FCAFC95" w:rsidR="00516853" w:rsidRPr="00914BFA" w:rsidRDefault="00516853" w:rsidP="004925AD">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 xml:space="preserve">w związku z art. 17 ust. 3 lit. b, d lub e RODO prawo do usunięcia </w:t>
      </w:r>
      <w:proofErr w:type="spellStart"/>
      <w:r w:rsidRPr="00914BFA">
        <w:rPr>
          <w:rFonts w:ascii="Times New Roman" w:hAnsi="Times New Roman" w:cs="Times New Roman"/>
          <w:sz w:val="24"/>
          <w:szCs w:val="24"/>
          <w:lang w:eastAsia="pl-PL"/>
        </w:rPr>
        <w:t>danycsobowych</w:t>
      </w:r>
      <w:proofErr w:type="spellEnd"/>
      <w:r w:rsidRPr="00914BFA">
        <w:rPr>
          <w:rFonts w:ascii="Times New Roman" w:hAnsi="Times New Roman" w:cs="Times New Roman"/>
          <w:sz w:val="24"/>
          <w:szCs w:val="24"/>
          <w:lang w:eastAsia="pl-PL"/>
        </w:rPr>
        <w:t>;</w:t>
      </w:r>
    </w:p>
    <w:p w14:paraId="11FC01E5" w14:textId="77777777" w:rsidR="00516853" w:rsidRPr="00914BFA" w:rsidRDefault="00516853" w:rsidP="004925AD">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prawo do przenoszenia danych osobowych, o którym mowa w art. 20 RODO;</w:t>
      </w:r>
    </w:p>
    <w:p w14:paraId="0BE157A1" w14:textId="77777777" w:rsidR="00516853" w:rsidRPr="00914BFA" w:rsidRDefault="00516853" w:rsidP="004925AD">
      <w:pPr>
        <w:pStyle w:val="Akapitzlist"/>
        <w:numPr>
          <w:ilvl w:val="0"/>
          <w:numId w:val="4"/>
        </w:numPr>
        <w:spacing w:after="120" w:line="320" w:lineRule="exact"/>
        <w:ind w:left="0" w:right="-1" w:firstLine="0"/>
        <w:jc w:val="both"/>
        <w:rPr>
          <w:rFonts w:ascii="Times New Roman" w:hAnsi="Times New Roman" w:cs="Times New Roman"/>
          <w:i/>
          <w:sz w:val="24"/>
          <w:szCs w:val="24"/>
          <w:lang w:eastAsia="pl-PL"/>
        </w:rPr>
      </w:pPr>
      <w:r w:rsidRPr="00914BFA">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5EEB801F" w14:textId="77777777" w:rsidR="00516853" w:rsidRPr="00914BFA" w:rsidRDefault="00516853" w:rsidP="004925AD">
      <w:pPr>
        <w:spacing w:line="320" w:lineRule="exact"/>
        <w:ind w:right="-1"/>
        <w:contextualSpacing/>
        <w:rPr>
          <w:rFonts w:ascii="Times New Roman" w:hAnsi="Times New Roman" w:cs="Times New Roman"/>
          <w:b/>
          <w:sz w:val="24"/>
          <w:szCs w:val="24"/>
        </w:rPr>
      </w:pPr>
    </w:p>
    <w:p w14:paraId="0B9F0DCA" w14:textId="77777777" w:rsidR="00516853" w:rsidRPr="00914BFA" w:rsidRDefault="00516853" w:rsidP="004925AD">
      <w:pPr>
        <w:pStyle w:val="Akapitzlist"/>
        <w:spacing w:line="320" w:lineRule="exact"/>
        <w:ind w:left="0" w:right="-1"/>
        <w:jc w:val="both"/>
        <w:rPr>
          <w:rFonts w:ascii="Times New Roman" w:hAnsi="Times New Roman" w:cs="Times New Roman"/>
          <w:i/>
          <w:sz w:val="24"/>
          <w:szCs w:val="24"/>
        </w:rPr>
      </w:pPr>
      <w:r w:rsidRPr="00914BFA">
        <w:rPr>
          <w:rFonts w:ascii="Times New Roman" w:hAnsi="Times New Roman" w:cs="Times New Roman"/>
          <w:b/>
          <w:i/>
          <w:sz w:val="24"/>
          <w:szCs w:val="24"/>
          <w:vertAlign w:val="superscript"/>
        </w:rPr>
        <w:t xml:space="preserve"> (1) </w:t>
      </w:r>
      <w:r w:rsidRPr="00914BFA">
        <w:rPr>
          <w:rFonts w:ascii="Times New Roman" w:hAnsi="Times New Roman" w:cs="Times New Roman"/>
          <w:b/>
          <w:i/>
          <w:sz w:val="24"/>
          <w:szCs w:val="24"/>
        </w:rPr>
        <w:t>Wyjaśnienie:</w:t>
      </w:r>
      <w:r w:rsidRPr="00914BFA">
        <w:rPr>
          <w:rFonts w:ascii="Times New Roman" w:hAnsi="Times New Roman" w:cs="Times New Roman"/>
          <w:i/>
          <w:sz w:val="24"/>
          <w:szCs w:val="24"/>
        </w:rPr>
        <w:t xml:space="preserve"> </w:t>
      </w:r>
      <w:r w:rsidRPr="00914BFA">
        <w:rPr>
          <w:rFonts w:ascii="Times New Roman" w:hAnsi="Times New Roman" w:cs="Times New Roman"/>
          <w:i/>
          <w:sz w:val="24"/>
          <w:szCs w:val="24"/>
          <w:lang w:eastAsia="pl-PL"/>
        </w:rPr>
        <w:t xml:space="preserve">skorzystanie z prawa do sprostowania nie może skutkować zmianą </w:t>
      </w:r>
      <w:r w:rsidRPr="00914BFA">
        <w:rPr>
          <w:rFonts w:ascii="Times New Roman" w:hAnsi="Times New Roman" w:cs="Times New Roman"/>
          <w:i/>
          <w:sz w:val="24"/>
          <w:szCs w:val="24"/>
        </w:rPr>
        <w:t>wyniku postępowania</w:t>
      </w:r>
      <w:r w:rsidRPr="00914BFA">
        <w:rPr>
          <w:rFonts w:ascii="Times New Roman" w:hAnsi="Times New Roman" w:cs="Times New Roman"/>
          <w:i/>
          <w:sz w:val="24"/>
          <w:szCs w:val="24"/>
        </w:rPr>
        <w:br/>
        <w:t xml:space="preserve">o udzielenie zamówienia publicznego ani zmianą postanowień umowy w zakresie niezgodnym z ustawą </w:t>
      </w:r>
      <w:proofErr w:type="spellStart"/>
      <w:r w:rsidRPr="00914BFA">
        <w:rPr>
          <w:rFonts w:ascii="Times New Roman" w:hAnsi="Times New Roman" w:cs="Times New Roman"/>
          <w:i/>
          <w:sz w:val="24"/>
          <w:szCs w:val="24"/>
        </w:rPr>
        <w:t>Pzp</w:t>
      </w:r>
      <w:proofErr w:type="spellEnd"/>
      <w:r w:rsidRPr="00914BFA">
        <w:rPr>
          <w:rFonts w:ascii="Times New Roman" w:hAnsi="Times New Roman" w:cs="Times New Roman"/>
          <w:i/>
          <w:sz w:val="24"/>
          <w:szCs w:val="24"/>
        </w:rPr>
        <w:t xml:space="preserve"> oraz nie może naruszać integralności protokołu oraz jego załączników.</w:t>
      </w:r>
    </w:p>
    <w:p w14:paraId="6FE0C0C4" w14:textId="77777777" w:rsidR="00516853" w:rsidRPr="00914BFA" w:rsidRDefault="00516853" w:rsidP="004925AD">
      <w:pPr>
        <w:pStyle w:val="Akapitzlist"/>
        <w:spacing w:line="320" w:lineRule="exact"/>
        <w:ind w:left="0" w:right="-1"/>
        <w:jc w:val="both"/>
        <w:rPr>
          <w:rFonts w:ascii="Times New Roman" w:hAnsi="Times New Roman" w:cs="Times New Roman"/>
          <w:i/>
          <w:sz w:val="24"/>
          <w:szCs w:val="24"/>
          <w:lang w:eastAsia="pl-PL"/>
        </w:rPr>
      </w:pPr>
      <w:r w:rsidRPr="00914BFA">
        <w:rPr>
          <w:rFonts w:ascii="Times New Roman" w:hAnsi="Times New Roman" w:cs="Times New Roman"/>
          <w:b/>
          <w:i/>
          <w:sz w:val="24"/>
          <w:szCs w:val="24"/>
          <w:vertAlign w:val="superscript"/>
        </w:rPr>
        <w:lastRenderedPageBreak/>
        <w:t xml:space="preserve">(2) </w:t>
      </w:r>
      <w:r w:rsidRPr="00914BFA">
        <w:rPr>
          <w:rFonts w:ascii="Times New Roman" w:hAnsi="Times New Roman" w:cs="Times New Roman"/>
          <w:b/>
          <w:i/>
          <w:sz w:val="24"/>
          <w:szCs w:val="24"/>
        </w:rPr>
        <w:t>Wyjaśnienie:</w:t>
      </w:r>
      <w:r w:rsidRPr="00914BFA">
        <w:rPr>
          <w:rFonts w:ascii="Times New Roman" w:hAnsi="Times New Roman" w:cs="Times New Roman"/>
          <w:i/>
          <w:sz w:val="24"/>
          <w:szCs w:val="24"/>
        </w:rPr>
        <w:t xml:space="preserve"> prawo do ograniczenia przetwarzania nie ma zastosowania w odniesieniu do </w:t>
      </w:r>
      <w:r w:rsidRPr="00914BFA">
        <w:rPr>
          <w:rFonts w:ascii="Times New Roman" w:hAnsi="Times New Roman" w:cs="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C7BCAB6" w14:textId="77777777" w:rsidR="008A3D1C" w:rsidRPr="00914BFA" w:rsidRDefault="008A3D1C" w:rsidP="004925AD">
      <w:pPr>
        <w:autoSpaceDE w:val="0"/>
        <w:autoSpaceDN w:val="0"/>
        <w:adjustRightInd w:val="0"/>
        <w:spacing w:after="0" w:line="320" w:lineRule="exact"/>
        <w:contextualSpacing/>
        <w:rPr>
          <w:rFonts w:ascii="Times New Roman" w:hAnsi="Times New Roman" w:cs="Times New Roman"/>
          <w:b/>
          <w:bCs/>
          <w:sz w:val="24"/>
          <w:szCs w:val="24"/>
        </w:rPr>
      </w:pPr>
    </w:p>
    <w:p w14:paraId="2FFA6E0F" w14:textId="4D0FF093" w:rsidR="00986EF0" w:rsidRPr="00914BFA" w:rsidRDefault="00986EF0" w:rsidP="004925AD">
      <w:pPr>
        <w:autoSpaceDE w:val="0"/>
        <w:autoSpaceDN w:val="0"/>
        <w:adjustRightInd w:val="0"/>
        <w:spacing w:after="0" w:line="320" w:lineRule="exact"/>
        <w:contextualSpacing/>
        <w:rPr>
          <w:rFonts w:ascii="Times New Roman" w:hAnsi="Times New Roman" w:cs="Times New Roman"/>
          <w:b/>
          <w:bCs/>
          <w:sz w:val="24"/>
          <w:szCs w:val="24"/>
        </w:rPr>
      </w:pPr>
      <w:r w:rsidRPr="00914BFA">
        <w:rPr>
          <w:rFonts w:ascii="Times New Roman" w:hAnsi="Times New Roman" w:cs="Times New Roman"/>
          <w:b/>
          <w:bCs/>
          <w:sz w:val="24"/>
          <w:szCs w:val="24"/>
        </w:rPr>
        <w:t>XX. INFORMACJE DODATKOWE</w:t>
      </w:r>
    </w:p>
    <w:p w14:paraId="355CFF7B" w14:textId="7C22CEF0" w:rsidR="00986EF0" w:rsidRPr="00914BFA" w:rsidRDefault="00C92301"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1</w:t>
      </w:r>
      <w:r w:rsidR="00986EF0" w:rsidRPr="00914BFA">
        <w:rPr>
          <w:rFonts w:ascii="Times New Roman" w:hAnsi="Times New Roman" w:cs="Times New Roman"/>
          <w:sz w:val="24"/>
          <w:szCs w:val="24"/>
        </w:rPr>
        <w:t>. Zamawiający nie zamierza zwołać zebrania Wykonawców.</w:t>
      </w:r>
    </w:p>
    <w:p w14:paraId="6F083D42" w14:textId="2F61378E" w:rsidR="00986EF0" w:rsidRPr="00914BFA" w:rsidRDefault="00C92301" w:rsidP="004925AD">
      <w:pPr>
        <w:autoSpaceDE w:val="0"/>
        <w:autoSpaceDN w:val="0"/>
        <w:adjustRightInd w:val="0"/>
        <w:spacing w:after="0" w:line="320" w:lineRule="exact"/>
        <w:contextualSpacing/>
        <w:jc w:val="both"/>
        <w:rPr>
          <w:rFonts w:ascii="Times New Roman" w:hAnsi="Times New Roman" w:cs="Times New Roman"/>
          <w:sz w:val="24"/>
          <w:szCs w:val="24"/>
        </w:rPr>
      </w:pPr>
      <w:r w:rsidRPr="00914BFA">
        <w:rPr>
          <w:rFonts w:ascii="Times New Roman" w:hAnsi="Times New Roman" w:cs="Times New Roman"/>
          <w:sz w:val="24"/>
          <w:szCs w:val="24"/>
        </w:rPr>
        <w:t>2</w:t>
      </w:r>
      <w:r w:rsidR="00986EF0" w:rsidRPr="00914BFA">
        <w:rPr>
          <w:rFonts w:ascii="Times New Roman" w:hAnsi="Times New Roman" w:cs="Times New Roman"/>
          <w:sz w:val="24"/>
          <w:szCs w:val="24"/>
        </w:rPr>
        <w:t>.  Zamawiający nie przewiduje zwrotu kosztów udziału w Postępowaniu, z wyjątkiem sytuacji opisanej</w:t>
      </w:r>
      <w:r w:rsidR="00516853"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 xml:space="preserve">w art. 261 ustawy </w:t>
      </w:r>
      <w:proofErr w:type="spellStart"/>
      <w:r w:rsidR="00986EF0" w:rsidRPr="00914BFA">
        <w:rPr>
          <w:rFonts w:ascii="Times New Roman" w:hAnsi="Times New Roman" w:cs="Times New Roman"/>
          <w:sz w:val="24"/>
          <w:szCs w:val="24"/>
        </w:rPr>
        <w:t>Pzp</w:t>
      </w:r>
      <w:proofErr w:type="spellEnd"/>
      <w:r w:rsidR="00986EF0" w:rsidRPr="00914BFA">
        <w:rPr>
          <w:rFonts w:ascii="Times New Roman" w:hAnsi="Times New Roman" w:cs="Times New Roman"/>
          <w:sz w:val="24"/>
          <w:szCs w:val="24"/>
        </w:rPr>
        <w:t>.</w:t>
      </w:r>
    </w:p>
    <w:p w14:paraId="2A230D41" w14:textId="0672B4A4" w:rsidR="00986EF0" w:rsidRPr="00914BFA" w:rsidRDefault="008A1C11" w:rsidP="004925AD">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3</w:t>
      </w:r>
      <w:r w:rsidR="00986EF0" w:rsidRPr="00914BFA">
        <w:rPr>
          <w:rFonts w:ascii="Times New Roman" w:hAnsi="Times New Roman" w:cs="Times New Roman"/>
          <w:sz w:val="24"/>
          <w:szCs w:val="24"/>
        </w:rPr>
        <w:t>. Zamawiający nie przewiduje prowadzenia aukcji elektronicznej.</w:t>
      </w:r>
    </w:p>
    <w:p w14:paraId="1DC04F42" w14:textId="09621D6B" w:rsidR="00986EF0" w:rsidRPr="00914BFA" w:rsidRDefault="008A1C11" w:rsidP="004925AD">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4</w:t>
      </w:r>
      <w:r w:rsidR="00986EF0" w:rsidRPr="00914BFA">
        <w:rPr>
          <w:rFonts w:ascii="Times New Roman" w:hAnsi="Times New Roman" w:cs="Times New Roman"/>
          <w:sz w:val="24"/>
          <w:szCs w:val="24"/>
        </w:rPr>
        <w:t>. Zamawiający nie przewiduje stosowania dynamicznego systemu zakupów.</w:t>
      </w:r>
    </w:p>
    <w:p w14:paraId="75AD45E1" w14:textId="2ABBA3CC" w:rsidR="00986EF0" w:rsidRPr="00914BFA" w:rsidRDefault="008A1C11" w:rsidP="004925AD">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5</w:t>
      </w:r>
      <w:r w:rsidR="00986EF0" w:rsidRPr="00914BFA">
        <w:rPr>
          <w:rFonts w:ascii="Times New Roman" w:hAnsi="Times New Roman" w:cs="Times New Roman"/>
          <w:sz w:val="24"/>
          <w:szCs w:val="24"/>
        </w:rPr>
        <w:t>. Zamawiający nie przewiduje zawarcia umowy ramowej.</w:t>
      </w:r>
    </w:p>
    <w:p w14:paraId="135EBDB4" w14:textId="19E57F98" w:rsidR="00986EF0" w:rsidRPr="00914BFA" w:rsidRDefault="008A1C11" w:rsidP="004925AD">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6</w:t>
      </w:r>
      <w:r w:rsidR="00986EF0" w:rsidRPr="00914BFA">
        <w:rPr>
          <w:rFonts w:ascii="Times New Roman" w:hAnsi="Times New Roman" w:cs="Times New Roman"/>
          <w:sz w:val="24"/>
          <w:szCs w:val="24"/>
        </w:rPr>
        <w:t>. Zamawiający nie wymaga wniesienia zabezpieczenia należytego wykonania umowy.</w:t>
      </w:r>
    </w:p>
    <w:p w14:paraId="092A135F" w14:textId="7CAE085A" w:rsidR="00986EF0" w:rsidRPr="00914BFA" w:rsidRDefault="008A1C11" w:rsidP="004925AD">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7</w:t>
      </w:r>
      <w:r w:rsidR="00986EF0" w:rsidRPr="00914BFA">
        <w:rPr>
          <w:rFonts w:ascii="Times New Roman" w:hAnsi="Times New Roman" w:cs="Times New Roman"/>
          <w:sz w:val="24"/>
          <w:szCs w:val="24"/>
        </w:rPr>
        <w:t>. Zamawiający nie przewiduje wyboru najkorzystniejszej oferty z możliwością prowadzenia negocjacji.</w:t>
      </w:r>
    </w:p>
    <w:p w14:paraId="47309B85" w14:textId="3B8054C4" w:rsidR="00986EF0" w:rsidRPr="00914BFA" w:rsidRDefault="008A1C11" w:rsidP="004925AD">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8</w:t>
      </w:r>
      <w:r w:rsidR="00986EF0" w:rsidRPr="00914BFA">
        <w:rPr>
          <w:rFonts w:ascii="Times New Roman" w:hAnsi="Times New Roman" w:cs="Times New Roman"/>
          <w:sz w:val="24"/>
          <w:szCs w:val="24"/>
        </w:rPr>
        <w:t>. Informacja o sposobie komunikowania się Zamawiającego z Wykonawcami w inny sposób niż przy</w:t>
      </w:r>
      <w:r w:rsidR="009258B3"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użyciu środków komunikacji elektronicznej w przypadku zaistnienia jednej z sytuacji określonych w art.</w:t>
      </w:r>
      <w:r w:rsidR="009258B3" w:rsidRPr="00914BFA">
        <w:rPr>
          <w:rFonts w:ascii="Times New Roman" w:hAnsi="Times New Roman" w:cs="Times New Roman"/>
          <w:sz w:val="24"/>
          <w:szCs w:val="24"/>
        </w:rPr>
        <w:t xml:space="preserve"> </w:t>
      </w:r>
      <w:r w:rsidR="00986EF0" w:rsidRPr="00914BFA">
        <w:rPr>
          <w:rFonts w:ascii="Times New Roman" w:hAnsi="Times New Roman" w:cs="Times New Roman"/>
          <w:sz w:val="24"/>
          <w:szCs w:val="24"/>
        </w:rPr>
        <w:t>65 ust. 1, art. 66 i art. 69 – NIE DOTYCZY.</w:t>
      </w:r>
    </w:p>
    <w:p w14:paraId="2BC06658" w14:textId="16675F34" w:rsidR="00986EF0" w:rsidRPr="00914BFA" w:rsidRDefault="008A1C11" w:rsidP="004925AD">
      <w:pPr>
        <w:autoSpaceDE w:val="0"/>
        <w:autoSpaceDN w:val="0"/>
        <w:adjustRightInd w:val="0"/>
        <w:spacing w:after="0" w:line="320" w:lineRule="exact"/>
        <w:contextualSpacing/>
        <w:jc w:val="both"/>
        <w:rPr>
          <w:rFonts w:ascii="Times New Roman" w:hAnsi="Times New Roman" w:cs="Times New Roman"/>
          <w:sz w:val="24"/>
          <w:szCs w:val="24"/>
        </w:rPr>
      </w:pPr>
      <w:r>
        <w:rPr>
          <w:rFonts w:ascii="Times New Roman" w:hAnsi="Times New Roman" w:cs="Times New Roman"/>
          <w:sz w:val="24"/>
          <w:szCs w:val="24"/>
        </w:rPr>
        <w:t>9</w:t>
      </w:r>
      <w:r w:rsidR="00986EF0" w:rsidRPr="00914BFA">
        <w:rPr>
          <w:rFonts w:ascii="Times New Roman" w:hAnsi="Times New Roman" w:cs="Times New Roman"/>
          <w:sz w:val="24"/>
          <w:szCs w:val="24"/>
        </w:rPr>
        <w:t>. Zamawiający nie wymaga złożenia oferty w postaci katalog</w:t>
      </w:r>
      <w:r w:rsidR="000C5436">
        <w:rPr>
          <w:rFonts w:ascii="Times New Roman" w:hAnsi="Times New Roman" w:cs="Times New Roman"/>
          <w:sz w:val="24"/>
          <w:szCs w:val="24"/>
        </w:rPr>
        <w:t>u</w:t>
      </w:r>
      <w:r w:rsidR="00986EF0" w:rsidRPr="00914BFA">
        <w:rPr>
          <w:rFonts w:ascii="Times New Roman" w:hAnsi="Times New Roman" w:cs="Times New Roman"/>
          <w:sz w:val="24"/>
          <w:szCs w:val="24"/>
        </w:rPr>
        <w:t xml:space="preserve"> elektronicznego.</w:t>
      </w:r>
    </w:p>
    <w:p w14:paraId="037978E0" w14:textId="661ED1FC" w:rsidR="00C15FC6" w:rsidRPr="00914BFA" w:rsidRDefault="00C15FC6" w:rsidP="004925AD">
      <w:pPr>
        <w:spacing w:line="320" w:lineRule="exact"/>
        <w:contextualSpacing/>
        <w:jc w:val="both"/>
        <w:rPr>
          <w:rFonts w:ascii="Times New Roman" w:hAnsi="Times New Roman" w:cs="Times New Roman"/>
          <w:sz w:val="24"/>
          <w:szCs w:val="24"/>
        </w:rPr>
      </w:pPr>
    </w:p>
    <w:p w14:paraId="278230BC" w14:textId="2F354A7F" w:rsidR="003349BE" w:rsidRPr="009C7FC7" w:rsidRDefault="003349BE" w:rsidP="004925AD">
      <w:pPr>
        <w:pStyle w:val="Tekstpodstawowy"/>
        <w:spacing w:before="120" w:line="320" w:lineRule="exact"/>
        <w:ind w:right="-1"/>
        <w:contextualSpacing/>
        <w:jc w:val="both"/>
        <w:rPr>
          <w:rFonts w:ascii="Times New Roman" w:hAnsi="Times New Roman"/>
          <w:color w:val="auto"/>
          <w:szCs w:val="24"/>
          <w:u w:val="single"/>
          <w:lang w:val="pl-PL"/>
        </w:rPr>
      </w:pPr>
      <w:r w:rsidRPr="009C7FC7">
        <w:rPr>
          <w:rFonts w:ascii="Times New Roman" w:hAnsi="Times New Roman"/>
          <w:color w:val="auto"/>
          <w:szCs w:val="24"/>
          <w:u w:val="single"/>
          <w:lang w:val="pl-PL"/>
        </w:rPr>
        <w:t xml:space="preserve">Załączniki do </w:t>
      </w:r>
      <w:proofErr w:type="spellStart"/>
      <w:r w:rsidR="00DD5ACE" w:rsidRPr="009C7FC7">
        <w:rPr>
          <w:rFonts w:ascii="Times New Roman" w:hAnsi="Times New Roman"/>
          <w:color w:val="auto"/>
          <w:szCs w:val="24"/>
          <w:u w:val="single"/>
          <w:lang w:val="pl-PL"/>
        </w:rPr>
        <w:t>swz</w:t>
      </w:r>
      <w:proofErr w:type="spellEnd"/>
      <w:r w:rsidRPr="009C7FC7">
        <w:rPr>
          <w:rFonts w:ascii="Times New Roman" w:hAnsi="Times New Roman"/>
          <w:color w:val="auto"/>
          <w:szCs w:val="24"/>
          <w:u w:val="single"/>
          <w:lang w:val="pl-PL"/>
        </w:rPr>
        <w:t>:</w:t>
      </w:r>
    </w:p>
    <w:p w14:paraId="01799A6B" w14:textId="7337AC61" w:rsidR="003349BE" w:rsidRPr="009C7FC7" w:rsidRDefault="003349BE" w:rsidP="004925AD">
      <w:pPr>
        <w:pStyle w:val="Tekstpodstawowy"/>
        <w:spacing w:line="320" w:lineRule="exact"/>
        <w:ind w:right="-1"/>
        <w:contextualSpacing/>
        <w:outlineLvl w:val="0"/>
        <w:rPr>
          <w:rFonts w:ascii="Times New Roman" w:hAnsi="Times New Roman"/>
          <w:color w:val="auto"/>
        </w:rPr>
      </w:pPr>
      <w:r w:rsidRPr="009C7FC7">
        <w:rPr>
          <w:rFonts w:ascii="Times New Roman" w:hAnsi="Times New Roman"/>
          <w:color w:val="auto"/>
          <w:szCs w:val="24"/>
          <w:lang w:val="pl-PL"/>
        </w:rPr>
        <w:t xml:space="preserve">1.  </w:t>
      </w:r>
      <w:r w:rsidR="0007330F" w:rsidRPr="009C7FC7">
        <w:rPr>
          <w:rFonts w:ascii="Times New Roman" w:hAnsi="Times New Roman"/>
          <w:color w:val="auto"/>
          <w:szCs w:val="24"/>
          <w:lang w:val="pl-PL"/>
        </w:rPr>
        <w:t>Opis przedmiotu zamówienia</w:t>
      </w:r>
      <w:r w:rsidRPr="009C7FC7">
        <w:rPr>
          <w:rFonts w:ascii="Times New Roman" w:hAnsi="Times New Roman"/>
          <w:color w:val="auto"/>
        </w:rPr>
        <w:t xml:space="preserve">– załącznik nr 1 do </w:t>
      </w:r>
      <w:r w:rsidR="00DD5ACE" w:rsidRPr="009C7FC7">
        <w:rPr>
          <w:rFonts w:ascii="Times New Roman" w:hAnsi="Times New Roman"/>
          <w:color w:val="auto"/>
        </w:rPr>
        <w:t>swz</w:t>
      </w:r>
      <w:r w:rsidRPr="009C7FC7">
        <w:rPr>
          <w:rFonts w:ascii="Times New Roman" w:hAnsi="Times New Roman"/>
          <w:color w:val="auto"/>
        </w:rPr>
        <w:t>.</w:t>
      </w:r>
    </w:p>
    <w:p w14:paraId="3F34871F" w14:textId="77777777" w:rsidR="009C7FC7" w:rsidRPr="009C7FC7" w:rsidRDefault="00DD5ACE" w:rsidP="004925AD">
      <w:pPr>
        <w:spacing w:line="320" w:lineRule="exact"/>
        <w:contextualSpacing/>
        <w:rPr>
          <w:rFonts w:ascii="Times New Roman" w:hAnsi="Times New Roman"/>
          <w:szCs w:val="24"/>
        </w:rPr>
      </w:pPr>
      <w:r w:rsidRPr="009C7FC7">
        <w:rPr>
          <w:rFonts w:ascii="Times New Roman" w:hAnsi="Times New Roman"/>
          <w:szCs w:val="24"/>
        </w:rPr>
        <w:t>2</w:t>
      </w:r>
      <w:r w:rsidR="003349BE" w:rsidRPr="009C7FC7">
        <w:rPr>
          <w:rFonts w:ascii="Times New Roman" w:hAnsi="Times New Roman"/>
          <w:szCs w:val="24"/>
        </w:rPr>
        <w:t xml:space="preserve">.  </w:t>
      </w:r>
      <w:r w:rsidR="009C7FC7" w:rsidRPr="009C7FC7">
        <w:rPr>
          <w:rStyle w:val="Nagwek10"/>
          <w:rFonts w:ascii="Times New Roman" w:hAnsi="Times New Roman" w:cs="Times New Roman"/>
          <w:sz w:val="24"/>
          <w:szCs w:val="24"/>
        </w:rPr>
        <w:t xml:space="preserve">Formularz cenowy </w:t>
      </w:r>
      <w:r w:rsidR="003349BE" w:rsidRPr="009C7FC7">
        <w:rPr>
          <w:rFonts w:ascii="Times New Roman" w:hAnsi="Times New Roman"/>
          <w:szCs w:val="24"/>
        </w:rPr>
        <w:t xml:space="preserve">– załącznik nr 2 do </w:t>
      </w:r>
      <w:r w:rsidRPr="009C7FC7">
        <w:rPr>
          <w:rFonts w:ascii="Times New Roman" w:hAnsi="Times New Roman"/>
          <w:szCs w:val="24"/>
        </w:rPr>
        <w:t>swz</w:t>
      </w:r>
      <w:r w:rsidR="003349BE" w:rsidRPr="009C7FC7">
        <w:rPr>
          <w:rFonts w:ascii="Times New Roman" w:hAnsi="Times New Roman"/>
          <w:szCs w:val="24"/>
        </w:rPr>
        <w:t>.</w:t>
      </w:r>
    </w:p>
    <w:p w14:paraId="0A099611" w14:textId="77777777" w:rsidR="009C7FC7" w:rsidRPr="009C7FC7" w:rsidRDefault="00DD5ACE" w:rsidP="004925AD">
      <w:pPr>
        <w:spacing w:line="320" w:lineRule="exact"/>
        <w:contextualSpacing/>
        <w:rPr>
          <w:rFonts w:ascii="Times New Roman" w:hAnsi="Times New Roman"/>
          <w:szCs w:val="24"/>
        </w:rPr>
      </w:pPr>
      <w:r w:rsidRPr="009C7FC7">
        <w:rPr>
          <w:rFonts w:ascii="Times New Roman" w:hAnsi="Times New Roman"/>
          <w:szCs w:val="24"/>
        </w:rPr>
        <w:t>3</w:t>
      </w:r>
      <w:r w:rsidR="003349BE" w:rsidRPr="009C7FC7">
        <w:rPr>
          <w:rFonts w:ascii="Times New Roman" w:hAnsi="Times New Roman"/>
          <w:szCs w:val="24"/>
        </w:rPr>
        <w:t xml:space="preserve">. „Formularz ofertowy” – załącznik nr 3 do </w:t>
      </w:r>
      <w:r w:rsidRPr="009C7FC7">
        <w:rPr>
          <w:rFonts w:ascii="Times New Roman" w:hAnsi="Times New Roman"/>
          <w:szCs w:val="24"/>
        </w:rPr>
        <w:t>swz</w:t>
      </w:r>
      <w:r w:rsidR="003349BE" w:rsidRPr="009C7FC7">
        <w:rPr>
          <w:rFonts w:ascii="Times New Roman" w:hAnsi="Times New Roman"/>
          <w:szCs w:val="24"/>
        </w:rPr>
        <w:t>.</w:t>
      </w:r>
    </w:p>
    <w:p w14:paraId="5282A475" w14:textId="280CB1B1" w:rsidR="003349BE" w:rsidRPr="009C7FC7" w:rsidRDefault="00DD5ACE" w:rsidP="004925AD">
      <w:pPr>
        <w:spacing w:line="320" w:lineRule="exact"/>
        <w:contextualSpacing/>
        <w:rPr>
          <w:rFonts w:ascii="Times New Roman" w:eastAsia="Arial" w:hAnsi="Times New Roman" w:cs="Times New Roman"/>
          <w:b/>
          <w:sz w:val="24"/>
          <w:szCs w:val="24"/>
          <w:shd w:val="clear" w:color="auto" w:fill="FFFFFF"/>
        </w:rPr>
      </w:pPr>
      <w:r w:rsidRPr="009C7FC7">
        <w:rPr>
          <w:rFonts w:ascii="Times New Roman" w:hAnsi="Times New Roman"/>
          <w:szCs w:val="24"/>
        </w:rPr>
        <w:t>4</w:t>
      </w:r>
      <w:r w:rsidR="003349BE" w:rsidRPr="009C7FC7">
        <w:rPr>
          <w:rFonts w:ascii="Times New Roman" w:hAnsi="Times New Roman"/>
          <w:szCs w:val="24"/>
        </w:rPr>
        <w:t xml:space="preserve">. </w:t>
      </w:r>
      <w:r w:rsidR="00FA00A9" w:rsidRPr="009C7FC7">
        <w:rPr>
          <w:rFonts w:ascii="Times New Roman" w:hAnsi="Times New Roman"/>
          <w:szCs w:val="24"/>
        </w:rPr>
        <w:t xml:space="preserve">Oświadczenie o braku podstaw do wykluczenia i o spełnianiu warunków udziału w postępowaniu </w:t>
      </w:r>
      <w:r w:rsidR="003349BE" w:rsidRPr="009C7FC7">
        <w:rPr>
          <w:rFonts w:ascii="Times New Roman" w:hAnsi="Times New Roman"/>
          <w:szCs w:val="24"/>
        </w:rPr>
        <w:t xml:space="preserve">– załącznik nr 4 do </w:t>
      </w:r>
      <w:proofErr w:type="spellStart"/>
      <w:r w:rsidRPr="009C7FC7">
        <w:rPr>
          <w:rFonts w:ascii="Times New Roman" w:hAnsi="Times New Roman"/>
          <w:szCs w:val="24"/>
        </w:rPr>
        <w:t>swz</w:t>
      </w:r>
      <w:proofErr w:type="spellEnd"/>
      <w:r w:rsidR="003349BE" w:rsidRPr="009C7FC7">
        <w:rPr>
          <w:rFonts w:ascii="Times New Roman" w:hAnsi="Times New Roman"/>
          <w:szCs w:val="24"/>
        </w:rPr>
        <w:t>.</w:t>
      </w:r>
    </w:p>
    <w:p w14:paraId="32011B52" w14:textId="15112C5A" w:rsidR="00FA00A9" w:rsidRPr="00DD5ACE" w:rsidRDefault="00FA00A9" w:rsidP="004925AD">
      <w:pPr>
        <w:pStyle w:val="Tekstpodstawowy"/>
        <w:spacing w:line="320" w:lineRule="exact"/>
        <w:ind w:left="357" w:right="-1" w:hanging="357"/>
        <w:contextualSpacing/>
        <w:jc w:val="both"/>
        <w:rPr>
          <w:rFonts w:ascii="Times New Roman" w:hAnsi="Times New Roman"/>
          <w:color w:val="auto"/>
        </w:rPr>
      </w:pPr>
    </w:p>
    <w:p w14:paraId="168A8F06" w14:textId="77777777" w:rsidR="003349BE" w:rsidRPr="00914BFA" w:rsidRDefault="003349BE" w:rsidP="004925AD">
      <w:pPr>
        <w:spacing w:line="320" w:lineRule="exact"/>
        <w:contextualSpacing/>
        <w:rPr>
          <w:rFonts w:ascii="TimesNewRomanPS" w:eastAsia="Times New Roman" w:hAnsi="TimesNewRomanPS" w:cs="Times New Roman"/>
          <w:sz w:val="24"/>
          <w:szCs w:val="20"/>
          <w:lang w:val="cs-CZ" w:eastAsia="pl-PL"/>
        </w:rPr>
      </w:pPr>
      <w:r w:rsidRPr="00914BFA">
        <w:br w:type="page"/>
      </w:r>
    </w:p>
    <w:p w14:paraId="683E8FC7" w14:textId="77777777" w:rsidR="002F28A1" w:rsidRDefault="002F28A1" w:rsidP="004925AD">
      <w:pPr>
        <w:pStyle w:val="Tekstpodstawowy"/>
        <w:spacing w:line="320" w:lineRule="exact"/>
        <w:ind w:left="357" w:right="-1" w:hanging="357"/>
        <w:contextualSpacing/>
        <w:jc w:val="right"/>
        <w:rPr>
          <w:rFonts w:ascii="Times New Roman" w:hAnsi="Times New Roman"/>
          <w:color w:val="auto"/>
          <w:szCs w:val="24"/>
        </w:rPr>
        <w:sectPr w:rsidR="002F28A1" w:rsidSect="002E424A">
          <w:headerReference w:type="default" r:id="rId21"/>
          <w:footerReference w:type="default" r:id="rId22"/>
          <w:pgSz w:w="11906" w:h="16838"/>
          <w:pgMar w:top="1417" w:right="1417" w:bottom="1417" w:left="1417" w:header="708" w:footer="708" w:gutter="0"/>
          <w:pgNumType w:start="1"/>
          <w:cols w:space="708"/>
          <w:docGrid w:linePitch="360"/>
        </w:sectPr>
      </w:pPr>
    </w:p>
    <w:p w14:paraId="59292235" w14:textId="50AEB510" w:rsidR="00B419CF" w:rsidRPr="00002DE0" w:rsidRDefault="00B419CF" w:rsidP="004925AD">
      <w:pPr>
        <w:spacing w:line="320" w:lineRule="exact"/>
        <w:contextualSpacing/>
        <w:jc w:val="right"/>
        <w:rPr>
          <w:rFonts w:ascii="Times New Roman" w:hAnsi="Times New Roman" w:cs="Times New Roman"/>
          <w:b/>
          <w:sz w:val="24"/>
          <w:szCs w:val="24"/>
        </w:rPr>
      </w:pPr>
      <w:bookmarkStart w:id="9" w:name="_Hlk64533941"/>
      <w:r w:rsidRPr="00002DE0">
        <w:rPr>
          <w:rFonts w:ascii="Times New Roman" w:hAnsi="Times New Roman" w:cs="Times New Roman"/>
          <w:b/>
          <w:bCs/>
          <w:sz w:val="24"/>
          <w:szCs w:val="24"/>
        </w:rPr>
        <w:lastRenderedPageBreak/>
        <w:t>Z</w:t>
      </w:r>
      <w:r w:rsidRPr="00002DE0">
        <w:rPr>
          <w:rFonts w:ascii="Times New Roman" w:hAnsi="Times New Roman" w:cs="Times New Roman"/>
          <w:b/>
          <w:sz w:val="24"/>
          <w:szCs w:val="24"/>
        </w:rPr>
        <w:t xml:space="preserve">ałącznik nr 1 do </w:t>
      </w:r>
      <w:proofErr w:type="spellStart"/>
      <w:r w:rsidRPr="00002DE0">
        <w:rPr>
          <w:rFonts w:ascii="Times New Roman" w:hAnsi="Times New Roman" w:cs="Times New Roman"/>
          <w:b/>
          <w:sz w:val="24"/>
          <w:szCs w:val="24"/>
        </w:rPr>
        <w:t>siwz</w:t>
      </w:r>
      <w:proofErr w:type="spellEnd"/>
    </w:p>
    <w:p w14:paraId="11A6260D" w14:textId="77777777" w:rsidR="00D702D3" w:rsidRPr="00002DE0" w:rsidRDefault="00D702D3" w:rsidP="004925AD">
      <w:pPr>
        <w:pStyle w:val="Nagwek"/>
        <w:spacing w:line="320" w:lineRule="exact"/>
        <w:contextualSpacing/>
        <w:rPr>
          <w:rFonts w:ascii="Times New Roman" w:eastAsia="Times New Roman" w:hAnsi="Times New Roman" w:cs="Times New Roman"/>
          <w:sz w:val="24"/>
          <w:szCs w:val="24"/>
          <w:lang w:eastAsia="pl-PL"/>
        </w:rPr>
      </w:pPr>
      <w:r w:rsidRPr="00002DE0">
        <w:rPr>
          <w:rFonts w:ascii="Times New Roman" w:hAnsi="Times New Roman" w:cs="Times New Roman"/>
          <w:b/>
          <w:bCs/>
          <w:sz w:val="24"/>
          <w:szCs w:val="24"/>
        </w:rPr>
        <w:t xml:space="preserve">Opis przedmiotu zamówienia. </w:t>
      </w:r>
    </w:p>
    <w:p w14:paraId="5964F8B5" w14:textId="77777777" w:rsidR="00D702D3" w:rsidRPr="00002DE0" w:rsidRDefault="00D702D3" w:rsidP="004925AD">
      <w:pPr>
        <w:spacing w:line="320" w:lineRule="exact"/>
        <w:contextualSpacing/>
        <w:rPr>
          <w:rFonts w:ascii="Times New Roman" w:hAnsi="Times New Roman" w:cs="Times New Roman"/>
          <w:b/>
          <w:sz w:val="24"/>
          <w:szCs w:val="24"/>
        </w:rPr>
      </w:pPr>
    </w:p>
    <w:p w14:paraId="660345D7" w14:textId="77777777" w:rsidR="00D702D3" w:rsidRPr="00002DE0"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002DE0">
        <w:rPr>
          <w:rFonts w:ascii="Times New Roman" w:hAnsi="Times New Roman" w:cs="Times New Roman"/>
          <w:sz w:val="24"/>
          <w:szCs w:val="24"/>
        </w:rPr>
        <w:t xml:space="preserve">Przedmiotem zamówienia jest </w:t>
      </w:r>
      <w:r w:rsidRPr="00002DE0">
        <w:rPr>
          <w:rFonts w:ascii="Times New Roman" w:hAnsi="Times New Roman" w:cs="Times New Roman"/>
          <w:b/>
          <w:bCs/>
          <w:sz w:val="24"/>
          <w:szCs w:val="24"/>
        </w:rPr>
        <w:t>dostawa paliwa gazowego GZ50.</w:t>
      </w:r>
    </w:p>
    <w:p w14:paraId="269B311C" w14:textId="77777777" w:rsidR="00D702D3" w:rsidRPr="00002DE0"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002DE0">
        <w:rPr>
          <w:rFonts w:ascii="Times New Roman" w:hAnsi="Times New Roman" w:cs="Times New Roman"/>
          <w:sz w:val="24"/>
          <w:szCs w:val="24"/>
        </w:rPr>
        <w:t>Szczegółowy opis przedmiotu zamówienia oraz szacunkowe zapotrzebowanie zostało wskazane w załączniku nr 2 do SWZ.</w:t>
      </w:r>
    </w:p>
    <w:p w14:paraId="2AB7B725" w14:textId="77777777" w:rsidR="00D702D3" w:rsidRPr="00002DE0"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002DE0">
        <w:rPr>
          <w:rFonts w:ascii="Times New Roman" w:hAnsi="Times New Roman" w:cs="Times New Roman"/>
          <w:b/>
          <w:sz w:val="24"/>
          <w:szCs w:val="24"/>
        </w:rPr>
        <w:t xml:space="preserve">Wspólny Słownik Zamówień: </w:t>
      </w:r>
    </w:p>
    <w:p w14:paraId="64F9D437" w14:textId="43416610" w:rsidR="00D702D3" w:rsidRPr="00002DE0" w:rsidRDefault="00D702D3" w:rsidP="004925AD">
      <w:pPr>
        <w:numPr>
          <w:ilvl w:val="1"/>
          <w:numId w:val="67"/>
        </w:numPr>
        <w:suppressAutoHyphens/>
        <w:spacing w:after="0" w:line="320" w:lineRule="exact"/>
        <w:ind w:left="708" w:firstLine="0"/>
        <w:contextualSpacing/>
        <w:jc w:val="both"/>
        <w:rPr>
          <w:rFonts w:ascii="Times New Roman" w:hAnsi="Times New Roman" w:cs="Times New Roman"/>
          <w:sz w:val="24"/>
          <w:szCs w:val="24"/>
        </w:rPr>
      </w:pPr>
      <w:r w:rsidRPr="00002DE0">
        <w:rPr>
          <w:rFonts w:ascii="Times New Roman" w:hAnsi="Times New Roman" w:cs="Times New Roman"/>
          <w:b/>
          <w:sz w:val="24"/>
          <w:szCs w:val="24"/>
        </w:rPr>
        <w:t>Kod CPV:</w:t>
      </w:r>
      <w:r w:rsidRPr="00002DE0">
        <w:rPr>
          <w:rFonts w:ascii="Times New Roman" w:hAnsi="Times New Roman" w:cs="Times New Roman"/>
          <w:b/>
          <w:sz w:val="24"/>
          <w:szCs w:val="24"/>
        </w:rPr>
        <w:tab/>
        <w:t>09.12.30.00-7 gaz ziemny</w:t>
      </w:r>
    </w:p>
    <w:p w14:paraId="5F4F30A6" w14:textId="7C12208D" w:rsidR="00D702D3" w:rsidRPr="00002DE0"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002DE0">
        <w:rPr>
          <w:rFonts w:ascii="Times New Roman" w:hAnsi="Times New Roman" w:cs="Times New Roman"/>
          <w:sz w:val="24"/>
          <w:szCs w:val="24"/>
        </w:rPr>
        <w:t xml:space="preserve">Przedmiotem zamówienia jest dostawa (sprzedaż oraz świadczenie usługi dystrybucyjnej) gazu ziemnego wysokometanowego typu E do budynków Wojewódzkiego </w:t>
      </w:r>
      <w:r w:rsidR="00377D21">
        <w:rPr>
          <w:rFonts w:ascii="Times New Roman" w:hAnsi="Times New Roman" w:cs="Times New Roman"/>
          <w:sz w:val="24"/>
          <w:szCs w:val="24"/>
        </w:rPr>
        <w:t>Ośrodka Szkolenia Państwowej Straży Pożarnej w Bornem Sulinowie</w:t>
      </w:r>
      <w:r w:rsidR="005D4447">
        <w:rPr>
          <w:rFonts w:ascii="Times New Roman" w:hAnsi="Times New Roman" w:cs="Times New Roman"/>
          <w:sz w:val="24"/>
          <w:szCs w:val="24"/>
        </w:rPr>
        <w:t xml:space="preserve"> </w:t>
      </w:r>
      <w:r w:rsidR="005D4447" w:rsidRPr="005D4447">
        <w:rPr>
          <w:rFonts w:ascii="Times New Roman" w:hAnsi="Times New Roman" w:cs="Times New Roman"/>
          <w:sz w:val="24"/>
          <w:szCs w:val="24"/>
        </w:rPr>
        <w:t>ul. Kolejowa 16, 78-449 Borne Sulinowo</w:t>
      </w:r>
      <w:r w:rsidRPr="00002DE0">
        <w:rPr>
          <w:rFonts w:ascii="Times New Roman" w:hAnsi="Times New Roman" w:cs="Times New Roman"/>
          <w:sz w:val="24"/>
          <w:szCs w:val="24"/>
        </w:rPr>
        <w:t xml:space="preserve">. Dostarczanie gazu odbywać się będzie na podstawie umowy zawierającej postanowienia dotyczące sprzedaży </w:t>
      </w:r>
      <w:r w:rsidR="00377D21">
        <w:rPr>
          <w:rFonts w:ascii="Times New Roman" w:hAnsi="Times New Roman" w:cs="Times New Roman"/>
          <w:sz w:val="24"/>
          <w:szCs w:val="24"/>
        </w:rPr>
        <w:t xml:space="preserve">i </w:t>
      </w:r>
      <w:r w:rsidRPr="00002DE0">
        <w:rPr>
          <w:rFonts w:ascii="Times New Roman" w:hAnsi="Times New Roman" w:cs="Times New Roman"/>
          <w:sz w:val="24"/>
          <w:szCs w:val="24"/>
        </w:rPr>
        <w:t>będzie wykonywane na warunkach określonych przepisami ustawy z dnia 10 kwietnia 1997 r. Prawo energetyczne (</w:t>
      </w:r>
      <w:proofErr w:type="spellStart"/>
      <w:r w:rsidRPr="00002DE0">
        <w:rPr>
          <w:rFonts w:ascii="Times New Roman" w:hAnsi="Times New Roman" w:cs="Times New Roman"/>
          <w:sz w:val="24"/>
          <w:szCs w:val="24"/>
        </w:rPr>
        <w:t>t.j</w:t>
      </w:r>
      <w:proofErr w:type="spellEnd"/>
      <w:r w:rsidRPr="00002DE0">
        <w:rPr>
          <w:rFonts w:ascii="Times New Roman" w:hAnsi="Times New Roman" w:cs="Times New Roman"/>
          <w:sz w:val="24"/>
          <w:szCs w:val="24"/>
        </w:rPr>
        <w:t>. Dz. U. 2021 poz. 716 ze zm.), ustawy z dnia 23 kwietnia 1964 r. Kodeks cywilny (</w:t>
      </w:r>
      <w:proofErr w:type="spellStart"/>
      <w:r w:rsidRPr="00002DE0">
        <w:rPr>
          <w:rFonts w:ascii="Times New Roman" w:hAnsi="Times New Roman" w:cs="Times New Roman"/>
          <w:sz w:val="24"/>
          <w:szCs w:val="24"/>
        </w:rPr>
        <w:t>t.j</w:t>
      </w:r>
      <w:proofErr w:type="spellEnd"/>
      <w:r w:rsidRPr="00002DE0">
        <w:rPr>
          <w:rFonts w:ascii="Times New Roman" w:hAnsi="Times New Roman" w:cs="Times New Roman"/>
          <w:sz w:val="24"/>
          <w:szCs w:val="24"/>
        </w:rPr>
        <w:t>. Dz. U. 2020 poz. 1740) oraz przepisami wykonawczymi wydanymi na podstawie w/w aktów prawnych. Gaz powinien być dostarczony do punktu zdawczo - odbiorczego, będąc</w:t>
      </w:r>
      <w:r w:rsidR="009C7FC7">
        <w:rPr>
          <w:rFonts w:ascii="Times New Roman" w:hAnsi="Times New Roman" w:cs="Times New Roman"/>
          <w:sz w:val="24"/>
          <w:szCs w:val="24"/>
        </w:rPr>
        <w:t>ego</w:t>
      </w:r>
      <w:r w:rsidRPr="00002DE0">
        <w:rPr>
          <w:rFonts w:ascii="Times New Roman" w:hAnsi="Times New Roman" w:cs="Times New Roman"/>
          <w:sz w:val="24"/>
          <w:szCs w:val="24"/>
        </w:rPr>
        <w:t xml:space="preserve"> własnością Zamawiającego. </w:t>
      </w:r>
    </w:p>
    <w:p w14:paraId="7C0A3501" w14:textId="244F5707" w:rsidR="00D702D3" w:rsidRPr="009C7FC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002DE0">
        <w:rPr>
          <w:rFonts w:ascii="Times New Roman" w:hAnsi="Times New Roman" w:cs="Times New Roman"/>
          <w:sz w:val="24"/>
          <w:szCs w:val="24"/>
        </w:rPr>
        <w:t xml:space="preserve">Prognozowane zużycie gazu ziemnego ma jedynie charakter orientacyjny, służący do porównania ofert. </w:t>
      </w:r>
      <w:r w:rsidR="00377D21">
        <w:rPr>
          <w:rFonts w:ascii="Times New Roman" w:hAnsi="Times New Roman" w:cs="Times New Roman"/>
          <w:sz w:val="24"/>
          <w:szCs w:val="24"/>
        </w:rPr>
        <w:t>Szacowana</w:t>
      </w:r>
      <w:r w:rsidRPr="00002DE0">
        <w:rPr>
          <w:rFonts w:ascii="Times New Roman" w:hAnsi="Times New Roman" w:cs="Times New Roman"/>
          <w:sz w:val="24"/>
          <w:szCs w:val="24"/>
        </w:rPr>
        <w:t xml:space="preserve"> ilość paliwa gazowego, które zostanie zakupione </w:t>
      </w:r>
      <w:r w:rsidRPr="009C7FC7">
        <w:rPr>
          <w:rFonts w:ascii="Times New Roman" w:hAnsi="Times New Roman" w:cs="Times New Roman"/>
          <w:sz w:val="24"/>
          <w:szCs w:val="24"/>
        </w:rPr>
        <w:t>wynosi 3</w:t>
      </w:r>
      <w:r w:rsidR="00377D21" w:rsidRPr="009C7FC7">
        <w:rPr>
          <w:rFonts w:ascii="Times New Roman" w:hAnsi="Times New Roman" w:cs="Times New Roman"/>
          <w:sz w:val="24"/>
          <w:szCs w:val="24"/>
        </w:rPr>
        <w:t>20</w:t>
      </w:r>
      <w:r w:rsidRPr="009C7FC7">
        <w:rPr>
          <w:rFonts w:ascii="Times New Roman" w:hAnsi="Times New Roman" w:cs="Times New Roman"/>
          <w:sz w:val="24"/>
          <w:szCs w:val="24"/>
        </w:rPr>
        <w:t xml:space="preserve"> </w:t>
      </w:r>
      <w:r w:rsidR="00377D21" w:rsidRPr="009C7FC7">
        <w:rPr>
          <w:rFonts w:ascii="Times New Roman" w:hAnsi="Times New Roman" w:cs="Times New Roman"/>
          <w:sz w:val="24"/>
          <w:szCs w:val="24"/>
        </w:rPr>
        <w:t>609</w:t>
      </w:r>
      <w:r w:rsidRPr="009C7FC7">
        <w:rPr>
          <w:rFonts w:ascii="Times New Roman" w:hAnsi="Times New Roman" w:cs="Times New Roman"/>
          <w:sz w:val="24"/>
          <w:szCs w:val="24"/>
        </w:rPr>
        <w:t xml:space="preserve"> </w:t>
      </w:r>
      <w:proofErr w:type="spellStart"/>
      <w:r w:rsidRPr="009C7FC7">
        <w:rPr>
          <w:rFonts w:ascii="Times New Roman" w:hAnsi="Times New Roman" w:cs="Times New Roman"/>
          <w:sz w:val="24"/>
          <w:szCs w:val="24"/>
        </w:rPr>
        <w:t>kwh</w:t>
      </w:r>
      <w:proofErr w:type="spellEnd"/>
      <w:r w:rsidRPr="009C7FC7">
        <w:rPr>
          <w:rFonts w:ascii="Times New Roman" w:hAnsi="Times New Roman" w:cs="Times New Roman"/>
          <w:sz w:val="24"/>
          <w:szCs w:val="24"/>
        </w:rPr>
        <w:t>.</w:t>
      </w:r>
    </w:p>
    <w:p w14:paraId="2EA06C5D" w14:textId="4FB8336C" w:rsidR="00D702D3" w:rsidRPr="009C7FC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9C7FC7">
        <w:rPr>
          <w:rFonts w:ascii="Times New Roman" w:hAnsi="Times New Roman" w:cs="Times New Roman"/>
          <w:sz w:val="24"/>
          <w:szCs w:val="24"/>
        </w:rPr>
        <w:t>Zamawiający zastrzega sobie możliwość zamawiania mniejszych ilości niż podano w Formularzu Cenowym stanowiącym Załącznik nr 2 do SWZ, w zależności od aktualnych potrzeb.</w:t>
      </w:r>
    </w:p>
    <w:p w14:paraId="5B69EF25" w14:textId="77777777" w:rsidR="00D702D3" w:rsidRPr="009C7FC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9C7FC7">
        <w:rPr>
          <w:rFonts w:ascii="Times New Roman" w:hAnsi="Times New Roman" w:cs="Times New Roman"/>
          <w:sz w:val="24"/>
          <w:szCs w:val="24"/>
        </w:rPr>
        <w:t xml:space="preserve">Własność paliwa gazowego przechodzi na Zamawiającego po dokonaniu pomiaru na wyjściu z gazomierza. </w:t>
      </w:r>
    </w:p>
    <w:p w14:paraId="0A084399" w14:textId="77777777" w:rsidR="00D702D3" w:rsidRPr="009C7FC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9C7FC7">
        <w:rPr>
          <w:rFonts w:ascii="Times New Roman" w:hAnsi="Times New Roman" w:cs="Times New Roman"/>
          <w:sz w:val="24"/>
          <w:szCs w:val="24"/>
        </w:rPr>
        <w:t>Zamawiający wymaga nie podwyższania cen jednostkowych netto asortymentu objętego zamówieniem, a określonych przez Wykonawcę w ofercie, przez cały okres obowiązywania umowy, z wyjątkiem zatwierdzenia przez Prezesa Urzędu Regulacji Energetyki nowej Taryfy OSD.</w:t>
      </w:r>
    </w:p>
    <w:p w14:paraId="7A16004C" w14:textId="77777777" w:rsidR="00D702D3" w:rsidRPr="009C7FC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9C7FC7">
        <w:rPr>
          <w:rFonts w:ascii="Times New Roman" w:hAnsi="Times New Roman" w:cs="Times New Roman"/>
          <w:sz w:val="24"/>
          <w:szCs w:val="24"/>
        </w:rPr>
        <w:t>Obecnie Zamawiający posiada zawartą umowę kompleksową z: PGNiG Obrót Detaliczny Sp. z o.o., ul. Jana Kazimierza 3, 01-248 Warszawa.</w:t>
      </w:r>
    </w:p>
    <w:p w14:paraId="39A8D978" w14:textId="77777777" w:rsidR="009C7FC7" w:rsidRPr="009C7FC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9C7FC7">
        <w:rPr>
          <w:rFonts w:ascii="Times New Roman" w:hAnsi="Times New Roman" w:cs="Times New Roman"/>
          <w:sz w:val="24"/>
          <w:szCs w:val="24"/>
        </w:rPr>
        <w:t xml:space="preserve">Operator Systemu Dystrybucyjnego: </w:t>
      </w:r>
      <w:r w:rsidR="009C7FC7" w:rsidRPr="009C7FC7">
        <w:rPr>
          <w:rFonts w:ascii="Times New Roman" w:hAnsi="Times New Roman" w:cs="Times New Roman"/>
          <w:sz w:val="24"/>
          <w:szCs w:val="24"/>
        </w:rPr>
        <w:t>Polska Spółka Gazownictwa sp. z o.o. z siedzibą w Tarnowie, ul. W. Bandrowskiego 16, 33-100 Tarnów</w:t>
      </w:r>
    </w:p>
    <w:p w14:paraId="29A9E3A0" w14:textId="5A8BA0E8" w:rsidR="00D702D3" w:rsidRPr="009C7FC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9C7FC7">
        <w:rPr>
          <w:rFonts w:ascii="Times New Roman" w:hAnsi="Times New Roman" w:cs="Times New Roman"/>
          <w:sz w:val="24"/>
          <w:szCs w:val="24"/>
        </w:rPr>
        <w:t>Oszacowanie ilości (podane oszacowanie ma jedynie charakter orientacyjny):</w:t>
      </w:r>
    </w:p>
    <w:p w14:paraId="758E4232" w14:textId="77777777" w:rsidR="00D702D3" w:rsidRPr="00002DE0" w:rsidRDefault="00D702D3" w:rsidP="004925AD">
      <w:pPr>
        <w:spacing w:line="320" w:lineRule="exact"/>
        <w:ind w:left="1080"/>
        <w:contextualSpacing/>
        <w:jc w:val="both"/>
        <w:rPr>
          <w:rFonts w:ascii="Times New Roman" w:hAnsi="Times New Roman" w:cs="Times New Roman"/>
          <w:sz w:val="24"/>
          <w:szCs w:val="24"/>
        </w:rPr>
      </w:pPr>
    </w:p>
    <w:tbl>
      <w:tblPr>
        <w:tblW w:w="0" w:type="auto"/>
        <w:tblInd w:w="443" w:type="dxa"/>
        <w:tblLayout w:type="fixed"/>
        <w:tblLook w:val="0000" w:firstRow="0" w:lastRow="0" w:firstColumn="0" w:lastColumn="0" w:noHBand="0" w:noVBand="0"/>
      </w:tblPr>
      <w:tblGrid>
        <w:gridCol w:w="3060"/>
        <w:gridCol w:w="3013"/>
      </w:tblGrid>
      <w:tr w:rsidR="00D702D3" w:rsidRPr="00002DE0" w14:paraId="283CE2A6" w14:textId="77777777" w:rsidTr="00B27FCD">
        <w:trPr>
          <w:trHeight w:val="432"/>
        </w:trPr>
        <w:tc>
          <w:tcPr>
            <w:tcW w:w="3060" w:type="dxa"/>
            <w:tcBorders>
              <w:top w:val="single" w:sz="4" w:space="0" w:color="000000"/>
              <w:left w:val="single" w:sz="4" w:space="0" w:color="000000"/>
              <w:bottom w:val="single" w:sz="4" w:space="0" w:color="000000"/>
            </w:tcBorders>
            <w:shd w:val="clear" w:color="auto" w:fill="auto"/>
            <w:vAlign w:val="center"/>
          </w:tcPr>
          <w:p w14:paraId="6D8E6688" w14:textId="77777777" w:rsidR="00D702D3" w:rsidRPr="00002DE0" w:rsidRDefault="00D702D3" w:rsidP="004925AD">
            <w:pPr>
              <w:autoSpaceDE w:val="0"/>
              <w:spacing w:line="320" w:lineRule="exact"/>
              <w:ind w:left="720"/>
              <w:contextualSpacing/>
              <w:jc w:val="center"/>
              <w:rPr>
                <w:rFonts w:ascii="Times New Roman" w:hAnsi="Times New Roman" w:cs="Times New Roman"/>
                <w:sz w:val="24"/>
                <w:szCs w:val="24"/>
              </w:rPr>
            </w:pPr>
            <w:r w:rsidRPr="00002DE0">
              <w:rPr>
                <w:rFonts w:ascii="Times New Roman" w:hAnsi="Times New Roman" w:cs="Times New Roman"/>
                <w:b/>
                <w:sz w:val="24"/>
                <w:szCs w:val="24"/>
              </w:rPr>
              <w:t>Okres</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5EAE" w14:textId="77777777" w:rsidR="00D702D3" w:rsidRPr="00002DE0" w:rsidRDefault="00D702D3" w:rsidP="004925AD">
            <w:pPr>
              <w:spacing w:line="320" w:lineRule="exact"/>
              <w:ind w:left="453"/>
              <w:contextualSpacing/>
              <w:jc w:val="center"/>
              <w:rPr>
                <w:rFonts w:ascii="Times New Roman" w:hAnsi="Times New Roman" w:cs="Times New Roman"/>
                <w:sz w:val="24"/>
                <w:szCs w:val="24"/>
              </w:rPr>
            </w:pPr>
            <w:r w:rsidRPr="00002DE0">
              <w:rPr>
                <w:rFonts w:ascii="Times New Roman" w:hAnsi="Times New Roman" w:cs="Times New Roman"/>
                <w:b/>
                <w:sz w:val="24"/>
                <w:szCs w:val="24"/>
              </w:rPr>
              <w:t>Przybliżona ilość paliwa gazowego w kWh</w:t>
            </w:r>
          </w:p>
        </w:tc>
      </w:tr>
      <w:tr w:rsidR="00377D21" w:rsidRPr="00002DE0" w14:paraId="64A890BC" w14:textId="77777777" w:rsidTr="00B27FCD">
        <w:trPr>
          <w:trHeight w:val="286"/>
        </w:trPr>
        <w:tc>
          <w:tcPr>
            <w:tcW w:w="3060" w:type="dxa"/>
            <w:tcBorders>
              <w:top w:val="single" w:sz="4" w:space="0" w:color="000000"/>
              <w:left w:val="single" w:sz="4" w:space="0" w:color="000000"/>
              <w:bottom w:val="single" w:sz="4" w:space="0" w:color="000000"/>
            </w:tcBorders>
            <w:shd w:val="clear" w:color="auto" w:fill="auto"/>
            <w:vAlign w:val="center"/>
          </w:tcPr>
          <w:p w14:paraId="731B9EF0" w14:textId="77777777" w:rsidR="00377D21" w:rsidRPr="00002DE0" w:rsidRDefault="00377D21" w:rsidP="004925AD">
            <w:pPr>
              <w:autoSpaceDE w:val="0"/>
              <w:spacing w:line="320" w:lineRule="exact"/>
              <w:ind w:left="720"/>
              <w:contextualSpacing/>
              <w:rPr>
                <w:rFonts w:ascii="Times New Roman" w:hAnsi="Times New Roman" w:cs="Times New Roman"/>
                <w:sz w:val="24"/>
                <w:szCs w:val="24"/>
              </w:rPr>
            </w:pPr>
            <w:r w:rsidRPr="00002DE0">
              <w:rPr>
                <w:rFonts w:ascii="Times New Roman" w:hAnsi="Times New Roman" w:cs="Times New Roman"/>
                <w:sz w:val="24"/>
                <w:szCs w:val="24"/>
              </w:rPr>
              <w:t>Kwiecień 2022r.</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4E7C" w14:textId="09F66F01" w:rsidR="00377D21" w:rsidRPr="00377D21" w:rsidRDefault="00377D21" w:rsidP="004925AD">
            <w:pPr>
              <w:spacing w:line="320" w:lineRule="exact"/>
              <w:ind w:left="720"/>
              <w:contextualSpacing/>
              <w:jc w:val="center"/>
              <w:rPr>
                <w:rFonts w:ascii="Times New Roman" w:hAnsi="Times New Roman" w:cs="Times New Roman"/>
                <w:sz w:val="28"/>
                <w:szCs w:val="28"/>
              </w:rPr>
            </w:pPr>
            <w:r w:rsidRPr="00377D21">
              <w:rPr>
                <w:rFonts w:ascii="Arial" w:hAnsi="Arial" w:cs="Arial"/>
                <w:sz w:val="28"/>
                <w:szCs w:val="28"/>
              </w:rPr>
              <w:t>64525</w:t>
            </w:r>
          </w:p>
        </w:tc>
      </w:tr>
      <w:tr w:rsidR="00377D21" w:rsidRPr="00002DE0" w14:paraId="1AE95EE9" w14:textId="77777777" w:rsidTr="00B27FCD">
        <w:trPr>
          <w:trHeight w:val="285"/>
        </w:trPr>
        <w:tc>
          <w:tcPr>
            <w:tcW w:w="3060" w:type="dxa"/>
            <w:tcBorders>
              <w:top w:val="single" w:sz="4" w:space="0" w:color="000000"/>
              <w:left w:val="single" w:sz="4" w:space="0" w:color="000000"/>
              <w:bottom w:val="single" w:sz="4" w:space="0" w:color="000000"/>
            </w:tcBorders>
            <w:shd w:val="clear" w:color="auto" w:fill="auto"/>
            <w:vAlign w:val="center"/>
          </w:tcPr>
          <w:p w14:paraId="31C56426" w14:textId="77777777" w:rsidR="00377D21" w:rsidRPr="00002DE0" w:rsidRDefault="00377D21" w:rsidP="004925AD">
            <w:pPr>
              <w:autoSpaceDE w:val="0"/>
              <w:spacing w:line="320" w:lineRule="exact"/>
              <w:ind w:left="720"/>
              <w:contextualSpacing/>
              <w:rPr>
                <w:rFonts w:ascii="Times New Roman" w:hAnsi="Times New Roman" w:cs="Times New Roman"/>
                <w:sz w:val="24"/>
                <w:szCs w:val="24"/>
              </w:rPr>
            </w:pPr>
            <w:r w:rsidRPr="00002DE0">
              <w:rPr>
                <w:rFonts w:ascii="Times New Roman" w:hAnsi="Times New Roman" w:cs="Times New Roman"/>
                <w:sz w:val="24"/>
                <w:szCs w:val="24"/>
              </w:rPr>
              <w:t>Maj 2022r.</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D633" w14:textId="698C90A3" w:rsidR="00377D21" w:rsidRPr="00377D21" w:rsidRDefault="00377D21" w:rsidP="004925AD">
            <w:pPr>
              <w:spacing w:line="320" w:lineRule="exact"/>
              <w:ind w:left="720"/>
              <w:contextualSpacing/>
              <w:jc w:val="center"/>
              <w:rPr>
                <w:rFonts w:ascii="Times New Roman" w:hAnsi="Times New Roman" w:cs="Times New Roman"/>
                <w:sz w:val="28"/>
                <w:szCs w:val="28"/>
              </w:rPr>
            </w:pPr>
            <w:r w:rsidRPr="00377D21">
              <w:rPr>
                <w:rFonts w:ascii="Arial" w:hAnsi="Arial" w:cs="Arial"/>
                <w:sz w:val="28"/>
                <w:szCs w:val="28"/>
              </w:rPr>
              <w:t>29562</w:t>
            </w:r>
          </w:p>
        </w:tc>
      </w:tr>
      <w:tr w:rsidR="00377D21" w:rsidRPr="00002DE0" w14:paraId="2DCB46EA" w14:textId="77777777" w:rsidTr="00B27FCD">
        <w:trPr>
          <w:trHeight w:val="285"/>
        </w:trPr>
        <w:tc>
          <w:tcPr>
            <w:tcW w:w="3060" w:type="dxa"/>
            <w:tcBorders>
              <w:top w:val="single" w:sz="4" w:space="0" w:color="000000"/>
              <w:left w:val="single" w:sz="4" w:space="0" w:color="000000"/>
              <w:bottom w:val="single" w:sz="4" w:space="0" w:color="000000"/>
            </w:tcBorders>
            <w:shd w:val="clear" w:color="auto" w:fill="auto"/>
            <w:vAlign w:val="center"/>
          </w:tcPr>
          <w:p w14:paraId="05EAD834" w14:textId="77777777" w:rsidR="00377D21" w:rsidRPr="00002DE0" w:rsidRDefault="00377D21" w:rsidP="004925AD">
            <w:pPr>
              <w:autoSpaceDE w:val="0"/>
              <w:spacing w:line="320" w:lineRule="exact"/>
              <w:ind w:left="720"/>
              <w:contextualSpacing/>
              <w:rPr>
                <w:rFonts w:ascii="Times New Roman" w:hAnsi="Times New Roman" w:cs="Times New Roman"/>
                <w:sz w:val="24"/>
                <w:szCs w:val="24"/>
              </w:rPr>
            </w:pPr>
            <w:r w:rsidRPr="00002DE0">
              <w:rPr>
                <w:rFonts w:ascii="Times New Roman" w:hAnsi="Times New Roman" w:cs="Times New Roman"/>
                <w:sz w:val="24"/>
                <w:szCs w:val="24"/>
              </w:rPr>
              <w:t>Czerwiec 2022r.</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0847" w14:textId="1BA1C2C5" w:rsidR="00377D21" w:rsidRPr="00377D21" w:rsidRDefault="00377D21" w:rsidP="004925AD">
            <w:pPr>
              <w:spacing w:line="320" w:lineRule="exact"/>
              <w:ind w:left="720"/>
              <w:contextualSpacing/>
              <w:jc w:val="center"/>
              <w:rPr>
                <w:rFonts w:ascii="Times New Roman" w:hAnsi="Times New Roman" w:cs="Times New Roman"/>
                <w:sz w:val="28"/>
                <w:szCs w:val="28"/>
              </w:rPr>
            </w:pPr>
            <w:r w:rsidRPr="00377D21">
              <w:rPr>
                <w:rFonts w:ascii="Arial" w:hAnsi="Arial" w:cs="Arial"/>
                <w:sz w:val="28"/>
                <w:szCs w:val="28"/>
              </w:rPr>
              <w:t>15350</w:t>
            </w:r>
          </w:p>
        </w:tc>
      </w:tr>
      <w:tr w:rsidR="00377D21" w:rsidRPr="00002DE0" w14:paraId="36DA54A1" w14:textId="77777777" w:rsidTr="00B27FCD">
        <w:trPr>
          <w:trHeight w:val="286"/>
        </w:trPr>
        <w:tc>
          <w:tcPr>
            <w:tcW w:w="3060" w:type="dxa"/>
            <w:tcBorders>
              <w:top w:val="single" w:sz="4" w:space="0" w:color="000000"/>
              <w:left w:val="single" w:sz="4" w:space="0" w:color="000000"/>
              <w:bottom w:val="single" w:sz="4" w:space="0" w:color="000000"/>
            </w:tcBorders>
            <w:shd w:val="clear" w:color="auto" w:fill="auto"/>
            <w:vAlign w:val="center"/>
          </w:tcPr>
          <w:p w14:paraId="6A6C3E8B" w14:textId="77777777" w:rsidR="00377D21" w:rsidRPr="00002DE0" w:rsidRDefault="00377D21" w:rsidP="004925AD">
            <w:pPr>
              <w:autoSpaceDE w:val="0"/>
              <w:spacing w:line="320" w:lineRule="exact"/>
              <w:ind w:left="720"/>
              <w:contextualSpacing/>
              <w:rPr>
                <w:rFonts w:ascii="Times New Roman" w:hAnsi="Times New Roman" w:cs="Times New Roman"/>
                <w:sz w:val="24"/>
                <w:szCs w:val="24"/>
              </w:rPr>
            </w:pPr>
            <w:r w:rsidRPr="00002DE0">
              <w:rPr>
                <w:rFonts w:ascii="Times New Roman" w:hAnsi="Times New Roman" w:cs="Times New Roman"/>
                <w:sz w:val="24"/>
                <w:szCs w:val="24"/>
              </w:rPr>
              <w:lastRenderedPageBreak/>
              <w:t>Lipiec 2022r.</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5BE5" w14:textId="1C1067E9" w:rsidR="00377D21" w:rsidRPr="00377D21" w:rsidRDefault="00377D21" w:rsidP="004925AD">
            <w:pPr>
              <w:spacing w:line="320" w:lineRule="exact"/>
              <w:ind w:left="720"/>
              <w:contextualSpacing/>
              <w:jc w:val="center"/>
              <w:rPr>
                <w:rFonts w:ascii="Times New Roman" w:hAnsi="Times New Roman" w:cs="Times New Roman"/>
                <w:sz w:val="28"/>
                <w:szCs w:val="28"/>
              </w:rPr>
            </w:pPr>
            <w:r w:rsidRPr="00377D21">
              <w:rPr>
                <w:rFonts w:ascii="Arial" w:hAnsi="Arial" w:cs="Arial"/>
                <w:sz w:val="28"/>
                <w:szCs w:val="28"/>
              </w:rPr>
              <w:t>14839</w:t>
            </w:r>
          </w:p>
        </w:tc>
      </w:tr>
      <w:tr w:rsidR="00377D21" w:rsidRPr="00002DE0" w14:paraId="2D31D5BD" w14:textId="77777777" w:rsidTr="00B27FCD">
        <w:trPr>
          <w:trHeight w:val="285"/>
        </w:trPr>
        <w:tc>
          <w:tcPr>
            <w:tcW w:w="3060" w:type="dxa"/>
            <w:tcBorders>
              <w:top w:val="single" w:sz="4" w:space="0" w:color="000000"/>
              <w:left w:val="single" w:sz="4" w:space="0" w:color="000000"/>
              <w:bottom w:val="single" w:sz="4" w:space="0" w:color="000000"/>
            </w:tcBorders>
            <w:shd w:val="clear" w:color="auto" w:fill="auto"/>
            <w:vAlign w:val="center"/>
          </w:tcPr>
          <w:p w14:paraId="70ED88AA" w14:textId="77777777" w:rsidR="00377D21" w:rsidRPr="00002DE0" w:rsidRDefault="00377D21" w:rsidP="004925AD">
            <w:pPr>
              <w:autoSpaceDE w:val="0"/>
              <w:spacing w:line="320" w:lineRule="exact"/>
              <w:ind w:left="720"/>
              <w:contextualSpacing/>
              <w:rPr>
                <w:rFonts w:ascii="Times New Roman" w:hAnsi="Times New Roman" w:cs="Times New Roman"/>
                <w:sz w:val="24"/>
                <w:szCs w:val="24"/>
              </w:rPr>
            </w:pPr>
            <w:r w:rsidRPr="00002DE0">
              <w:rPr>
                <w:rFonts w:ascii="Times New Roman" w:hAnsi="Times New Roman" w:cs="Times New Roman"/>
                <w:sz w:val="24"/>
                <w:szCs w:val="24"/>
              </w:rPr>
              <w:t>Sierpień 2022r.</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0DC57" w14:textId="0B367681" w:rsidR="00377D21" w:rsidRPr="00377D21" w:rsidRDefault="00377D21" w:rsidP="004925AD">
            <w:pPr>
              <w:spacing w:line="320" w:lineRule="exact"/>
              <w:ind w:left="720"/>
              <w:contextualSpacing/>
              <w:jc w:val="center"/>
              <w:rPr>
                <w:rFonts w:ascii="Times New Roman" w:hAnsi="Times New Roman" w:cs="Times New Roman"/>
                <w:sz w:val="28"/>
                <w:szCs w:val="28"/>
              </w:rPr>
            </w:pPr>
            <w:r w:rsidRPr="00377D21">
              <w:rPr>
                <w:rFonts w:ascii="Arial" w:hAnsi="Arial" w:cs="Arial"/>
                <w:sz w:val="28"/>
                <w:szCs w:val="28"/>
              </w:rPr>
              <w:t>14970</w:t>
            </w:r>
          </w:p>
        </w:tc>
      </w:tr>
      <w:tr w:rsidR="00377D21" w:rsidRPr="00002DE0" w14:paraId="0A37A9F0" w14:textId="77777777" w:rsidTr="00B27FCD">
        <w:trPr>
          <w:trHeight w:val="285"/>
        </w:trPr>
        <w:tc>
          <w:tcPr>
            <w:tcW w:w="3060" w:type="dxa"/>
            <w:tcBorders>
              <w:top w:val="single" w:sz="4" w:space="0" w:color="000000"/>
              <w:left w:val="single" w:sz="4" w:space="0" w:color="000000"/>
              <w:bottom w:val="single" w:sz="4" w:space="0" w:color="000000"/>
            </w:tcBorders>
            <w:shd w:val="clear" w:color="auto" w:fill="auto"/>
            <w:vAlign w:val="center"/>
          </w:tcPr>
          <w:p w14:paraId="6BE18F38" w14:textId="77777777" w:rsidR="00377D21" w:rsidRPr="00002DE0" w:rsidRDefault="00377D21" w:rsidP="004925AD">
            <w:pPr>
              <w:autoSpaceDE w:val="0"/>
              <w:spacing w:line="320" w:lineRule="exact"/>
              <w:ind w:left="720"/>
              <w:contextualSpacing/>
              <w:rPr>
                <w:rFonts w:ascii="Times New Roman" w:hAnsi="Times New Roman" w:cs="Times New Roman"/>
                <w:sz w:val="24"/>
                <w:szCs w:val="24"/>
              </w:rPr>
            </w:pPr>
            <w:r w:rsidRPr="00002DE0">
              <w:rPr>
                <w:rFonts w:ascii="Times New Roman" w:hAnsi="Times New Roman" w:cs="Times New Roman"/>
                <w:sz w:val="24"/>
                <w:szCs w:val="24"/>
              </w:rPr>
              <w:t>Wrzesień 2022r.</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05632" w14:textId="468AC9B9" w:rsidR="00377D21" w:rsidRPr="00377D21" w:rsidRDefault="00377D21" w:rsidP="004925AD">
            <w:pPr>
              <w:spacing w:line="320" w:lineRule="exact"/>
              <w:ind w:left="720"/>
              <w:contextualSpacing/>
              <w:jc w:val="center"/>
              <w:rPr>
                <w:rFonts w:ascii="Times New Roman" w:hAnsi="Times New Roman" w:cs="Times New Roman"/>
                <w:sz w:val="28"/>
                <w:szCs w:val="28"/>
              </w:rPr>
            </w:pPr>
            <w:r w:rsidRPr="00377D21">
              <w:rPr>
                <w:rFonts w:ascii="Arial" w:hAnsi="Arial" w:cs="Arial"/>
                <w:sz w:val="28"/>
                <w:szCs w:val="28"/>
              </w:rPr>
              <w:t>22058</w:t>
            </w:r>
          </w:p>
        </w:tc>
      </w:tr>
      <w:tr w:rsidR="00377D21" w:rsidRPr="00002DE0" w14:paraId="1292478F" w14:textId="77777777" w:rsidTr="00B27FCD">
        <w:trPr>
          <w:trHeight w:val="286"/>
        </w:trPr>
        <w:tc>
          <w:tcPr>
            <w:tcW w:w="3060" w:type="dxa"/>
            <w:tcBorders>
              <w:top w:val="single" w:sz="4" w:space="0" w:color="000000"/>
              <w:left w:val="single" w:sz="4" w:space="0" w:color="000000"/>
              <w:bottom w:val="single" w:sz="4" w:space="0" w:color="000000"/>
            </w:tcBorders>
            <w:shd w:val="clear" w:color="auto" w:fill="auto"/>
            <w:vAlign w:val="center"/>
          </w:tcPr>
          <w:p w14:paraId="147F13A3" w14:textId="77777777" w:rsidR="00377D21" w:rsidRPr="00002DE0" w:rsidRDefault="00377D21" w:rsidP="004925AD">
            <w:pPr>
              <w:autoSpaceDE w:val="0"/>
              <w:spacing w:line="320" w:lineRule="exact"/>
              <w:ind w:left="720"/>
              <w:contextualSpacing/>
              <w:rPr>
                <w:rFonts w:ascii="Times New Roman" w:hAnsi="Times New Roman" w:cs="Times New Roman"/>
                <w:sz w:val="24"/>
                <w:szCs w:val="24"/>
              </w:rPr>
            </w:pPr>
            <w:r w:rsidRPr="00002DE0">
              <w:rPr>
                <w:rFonts w:ascii="Times New Roman" w:hAnsi="Times New Roman" w:cs="Times New Roman"/>
                <w:sz w:val="24"/>
                <w:szCs w:val="24"/>
              </w:rPr>
              <w:t>Październik 2022r.</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11793" w14:textId="4DB324C6" w:rsidR="00377D21" w:rsidRPr="00377D21" w:rsidRDefault="00377D21" w:rsidP="004925AD">
            <w:pPr>
              <w:spacing w:line="320" w:lineRule="exact"/>
              <w:ind w:left="720"/>
              <w:contextualSpacing/>
              <w:jc w:val="center"/>
              <w:rPr>
                <w:rFonts w:ascii="Times New Roman" w:hAnsi="Times New Roman" w:cs="Times New Roman"/>
                <w:sz w:val="28"/>
                <w:szCs w:val="28"/>
              </w:rPr>
            </w:pPr>
            <w:r w:rsidRPr="00377D21">
              <w:rPr>
                <w:rFonts w:ascii="Arial" w:hAnsi="Arial" w:cs="Arial"/>
                <w:sz w:val="28"/>
                <w:szCs w:val="28"/>
              </w:rPr>
              <w:t>46281</w:t>
            </w:r>
          </w:p>
        </w:tc>
      </w:tr>
      <w:tr w:rsidR="00377D21" w:rsidRPr="00002DE0" w14:paraId="7336276D" w14:textId="77777777" w:rsidTr="00B27FCD">
        <w:trPr>
          <w:trHeight w:val="286"/>
        </w:trPr>
        <w:tc>
          <w:tcPr>
            <w:tcW w:w="3060" w:type="dxa"/>
            <w:tcBorders>
              <w:top w:val="single" w:sz="4" w:space="0" w:color="000000"/>
              <w:left w:val="single" w:sz="4" w:space="0" w:color="000000"/>
              <w:bottom w:val="single" w:sz="4" w:space="0" w:color="000000"/>
            </w:tcBorders>
            <w:shd w:val="clear" w:color="auto" w:fill="auto"/>
            <w:vAlign w:val="center"/>
          </w:tcPr>
          <w:p w14:paraId="10CFF4AC" w14:textId="77777777" w:rsidR="00377D21" w:rsidRPr="00002DE0" w:rsidRDefault="00377D21" w:rsidP="004925AD">
            <w:pPr>
              <w:autoSpaceDE w:val="0"/>
              <w:spacing w:line="320" w:lineRule="exact"/>
              <w:ind w:left="720"/>
              <w:contextualSpacing/>
              <w:rPr>
                <w:rFonts w:ascii="Times New Roman" w:hAnsi="Times New Roman" w:cs="Times New Roman"/>
                <w:sz w:val="24"/>
                <w:szCs w:val="24"/>
              </w:rPr>
            </w:pPr>
            <w:r w:rsidRPr="00002DE0">
              <w:rPr>
                <w:rFonts w:ascii="Times New Roman" w:hAnsi="Times New Roman" w:cs="Times New Roman"/>
                <w:sz w:val="24"/>
                <w:szCs w:val="24"/>
              </w:rPr>
              <w:t>Listopad 2022r.</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A150C" w14:textId="69EEDCB8" w:rsidR="00377D21" w:rsidRPr="00377D21" w:rsidRDefault="00377D21" w:rsidP="004925AD">
            <w:pPr>
              <w:spacing w:line="320" w:lineRule="exact"/>
              <w:ind w:left="720"/>
              <w:contextualSpacing/>
              <w:jc w:val="center"/>
              <w:rPr>
                <w:rFonts w:ascii="Times New Roman" w:hAnsi="Times New Roman" w:cs="Times New Roman"/>
                <w:sz w:val="28"/>
                <w:szCs w:val="28"/>
              </w:rPr>
            </w:pPr>
            <w:r w:rsidRPr="00377D21">
              <w:rPr>
                <w:rFonts w:ascii="Arial" w:hAnsi="Arial" w:cs="Arial"/>
                <w:sz w:val="28"/>
                <w:szCs w:val="28"/>
              </w:rPr>
              <w:t>53512</w:t>
            </w:r>
          </w:p>
        </w:tc>
      </w:tr>
      <w:tr w:rsidR="00377D21" w:rsidRPr="00002DE0" w14:paraId="1A866171" w14:textId="77777777" w:rsidTr="00B27FCD">
        <w:trPr>
          <w:trHeight w:val="286"/>
        </w:trPr>
        <w:tc>
          <w:tcPr>
            <w:tcW w:w="3060" w:type="dxa"/>
            <w:tcBorders>
              <w:top w:val="single" w:sz="4" w:space="0" w:color="000000"/>
              <w:left w:val="single" w:sz="4" w:space="0" w:color="000000"/>
              <w:bottom w:val="single" w:sz="4" w:space="0" w:color="000000"/>
            </w:tcBorders>
            <w:shd w:val="clear" w:color="auto" w:fill="auto"/>
            <w:vAlign w:val="center"/>
          </w:tcPr>
          <w:p w14:paraId="7F937808" w14:textId="77777777" w:rsidR="00377D21" w:rsidRPr="00002DE0" w:rsidRDefault="00377D21" w:rsidP="004925AD">
            <w:pPr>
              <w:autoSpaceDE w:val="0"/>
              <w:spacing w:line="320" w:lineRule="exact"/>
              <w:ind w:left="720"/>
              <w:contextualSpacing/>
              <w:rPr>
                <w:rFonts w:ascii="Times New Roman" w:hAnsi="Times New Roman" w:cs="Times New Roman"/>
                <w:sz w:val="24"/>
                <w:szCs w:val="24"/>
              </w:rPr>
            </w:pPr>
            <w:r w:rsidRPr="00002DE0">
              <w:rPr>
                <w:rFonts w:ascii="Times New Roman" w:hAnsi="Times New Roman" w:cs="Times New Roman"/>
                <w:sz w:val="24"/>
                <w:szCs w:val="24"/>
              </w:rPr>
              <w:t>Grudzień 2022r.</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0B96D" w14:textId="226A7C86" w:rsidR="00377D21" w:rsidRPr="00377D21" w:rsidRDefault="00377D21" w:rsidP="004925AD">
            <w:pPr>
              <w:spacing w:line="320" w:lineRule="exact"/>
              <w:ind w:left="720"/>
              <w:contextualSpacing/>
              <w:jc w:val="center"/>
              <w:rPr>
                <w:rFonts w:ascii="Times New Roman" w:hAnsi="Times New Roman" w:cs="Times New Roman"/>
                <w:sz w:val="28"/>
                <w:szCs w:val="28"/>
              </w:rPr>
            </w:pPr>
            <w:r w:rsidRPr="00377D21">
              <w:rPr>
                <w:rFonts w:ascii="Arial" w:hAnsi="Arial" w:cs="Arial"/>
                <w:sz w:val="28"/>
                <w:szCs w:val="28"/>
              </w:rPr>
              <w:t>59512</w:t>
            </w:r>
          </w:p>
        </w:tc>
      </w:tr>
      <w:tr w:rsidR="00D702D3" w:rsidRPr="00002DE0" w14:paraId="6B4A64CB" w14:textId="77777777" w:rsidTr="00B27FCD">
        <w:trPr>
          <w:trHeight w:val="286"/>
        </w:trPr>
        <w:tc>
          <w:tcPr>
            <w:tcW w:w="3060" w:type="dxa"/>
            <w:tcBorders>
              <w:top w:val="single" w:sz="4" w:space="0" w:color="000000"/>
              <w:left w:val="single" w:sz="4" w:space="0" w:color="000000"/>
              <w:bottom w:val="single" w:sz="4" w:space="0" w:color="000000"/>
            </w:tcBorders>
            <w:shd w:val="clear" w:color="auto" w:fill="auto"/>
            <w:vAlign w:val="center"/>
          </w:tcPr>
          <w:p w14:paraId="6D81F5AB" w14:textId="77777777" w:rsidR="00D702D3" w:rsidRPr="00002DE0" w:rsidRDefault="00D702D3" w:rsidP="004925AD">
            <w:pPr>
              <w:autoSpaceDE w:val="0"/>
              <w:spacing w:line="320" w:lineRule="exact"/>
              <w:ind w:left="720"/>
              <w:contextualSpacing/>
              <w:rPr>
                <w:rFonts w:ascii="Times New Roman" w:hAnsi="Times New Roman" w:cs="Times New Roman"/>
                <w:sz w:val="24"/>
                <w:szCs w:val="24"/>
              </w:rPr>
            </w:pPr>
            <w:r w:rsidRPr="00002DE0">
              <w:rPr>
                <w:rFonts w:ascii="Times New Roman" w:hAnsi="Times New Roman" w:cs="Times New Roman"/>
                <w:b/>
                <w:sz w:val="24"/>
                <w:szCs w:val="24"/>
              </w:rPr>
              <w:t>Razem</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A9DF4" w14:textId="0F8967D5" w:rsidR="00D702D3" w:rsidRPr="00377D21" w:rsidRDefault="00377D21" w:rsidP="004925AD">
            <w:pPr>
              <w:spacing w:line="320" w:lineRule="exact"/>
              <w:contextualSpacing/>
              <w:jc w:val="center"/>
              <w:rPr>
                <w:rFonts w:ascii="Arial" w:hAnsi="Arial" w:cs="Arial"/>
                <w:sz w:val="28"/>
                <w:szCs w:val="28"/>
              </w:rPr>
            </w:pPr>
            <w:r>
              <w:rPr>
                <w:rFonts w:ascii="Arial" w:hAnsi="Arial" w:cs="Arial"/>
                <w:sz w:val="28"/>
                <w:szCs w:val="28"/>
              </w:rPr>
              <w:t xml:space="preserve">      </w:t>
            </w:r>
            <w:r w:rsidRPr="00377D21">
              <w:rPr>
                <w:rFonts w:ascii="Arial" w:hAnsi="Arial" w:cs="Arial"/>
                <w:sz w:val="28"/>
                <w:szCs w:val="28"/>
              </w:rPr>
              <w:t>320609</w:t>
            </w:r>
          </w:p>
        </w:tc>
      </w:tr>
    </w:tbl>
    <w:p w14:paraId="2009A0B5" w14:textId="77777777" w:rsidR="00D702D3" w:rsidRPr="00002DE0" w:rsidRDefault="00D702D3" w:rsidP="004925AD">
      <w:pPr>
        <w:spacing w:line="320" w:lineRule="exact"/>
        <w:ind w:left="720"/>
        <w:contextualSpacing/>
        <w:jc w:val="both"/>
        <w:rPr>
          <w:rFonts w:ascii="Times New Roman" w:hAnsi="Times New Roman" w:cs="Times New Roman"/>
          <w:sz w:val="24"/>
          <w:szCs w:val="24"/>
        </w:rPr>
      </w:pPr>
    </w:p>
    <w:p w14:paraId="2C66F508" w14:textId="77777777" w:rsidR="00D702D3" w:rsidRPr="005D4447" w:rsidRDefault="00D702D3" w:rsidP="004925AD">
      <w:pPr>
        <w:spacing w:line="320" w:lineRule="exact"/>
        <w:ind w:left="720"/>
        <w:contextualSpacing/>
        <w:jc w:val="both"/>
        <w:rPr>
          <w:rFonts w:ascii="Times New Roman" w:hAnsi="Times New Roman" w:cs="Times New Roman"/>
          <w:sz w:val="24"/>
          <w:szCs w:val="24"/>
        </w:rPr>
      </w:pPr>
    </w:p>
    <w:p w14:paraId="04D2ED01" w14:textId="5A492FF0" w:rsidR="00D702D3" w:rsidRPr="005D444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5D4447">
        <w:rPr>
          <w:rFonts w:ascii="Times New Roman" w:hAnsi="Times New Roman" w:cs="Times New Roman"/>
          <w:sz w:val="24"/>
          <w:szCs w:val="24"/>
        </w:rPr>
        <w:t>Moc maksymalna – 4</w:t>
      </w:r>
      <w:r w:rsidR="00377D21" w:rsidRPr="005D4447">
        <w:rPr>
          <w:rFonts w:ascii="Times New Roman" w:hAnsi="Times New Roman" w:cs="Times New Roman"/>
          <w:sz w:val="24"/>
          <w:szCs w:val="24"/>
        </w:rPr>
        <w:t>00</w:t>
      </w:r>
      <w:r w:rsidRPr="005D4447">
        <w:rPr>
          <w:rFonts w:ascii="Times New Roman" w:hAnsi="Times New Roman" w:cs="Times New Roman"/>
          <w:sz w:val="24"/>
          <w:szCs w:val="24"/>
        </w:rPr>
        <w:t xml:space="preserve"> kW</w:t>
      </w:r>
      <w:r w:rsidR="00B27FCD">
        <w:rPr>
          <w:rFonts w:ascii="Times New Roman" w:hAnsi="Times New Roman" w:cs="Times New Roman"/>
          <w:sz w:val="24"/>
          <w:szCs w:val="24"/>
        </w:rPr>
        <w:t>h/h</w:t>
      </w:r>
    </w:p>
    <w:p w14:paraId="2ADB0293" w14:textId="5DC593DD" w:rsidR="00D702D3" w:rsidRPr="005D444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5D4447">
        <w:rPr>
          <w:rFonts w:ascii="Times New Roman" w:hAnsi="Times New Roman" w:cs="Times New Roman"/>
          <w:sz w:val="24"/>
          <w:szCs w:val="24"/>
        </w:rPr>
        <w:t xml:space="preserve">Nabywany gaz będzie służył jako paliwo do </w:t>
      </w:r>
      <w:r w:rsidR="00377D21" w:rsidRPr="005D4447">
        <w:rPr>
          <w:rFonts w:ascii="Times New Roman" w:hAnsi="Times New Roman" w:cs="Times New Roman"/>
          <w:sz w:val="24"/>
          <w:szCs w:val="24"/>
        </w:rPr>
        <w:t>pieca grzewczego</w:t>
      </w:r>
      <w:r w:rsidRPr="005D4447">
        <w:rPr>
          <w:rFonts w:ascii="Times New Roman" w:hAnsi="Times New Roman" w:cs="Times New Roman"/>
          <w:sz w:val="24"/>
          <w:szCs w:val="24"/>
        </w:rPr>
        <w:t>.</w:t>
      </w:r>
    </w:p>
    <w:p w14:paraId="4B5C9EF7" w14:textId="77777777" w:rsidR="000A5491" w:rsidRPr="005D444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5D4447">
        <w:rPr>
          <w:rFonts w:ascii="Times New Roman" w:hAnsi="Times New Roman" w:cs="Times New Roman"/>
          <w:sz w:val="24"/>
          <w:szCs w:val="24"/>
        </w:rPr>
        <w:t>Grupa taryfowa: W-5.1</w:t>
      </w:r>
    </w:p>
    <w:p w14:paraId="68A88948" w14:textId="03AE28B7" w:rsidR="000A5491" w:rsidRPr="005D444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5D4447">
        <w:rPr>
          <w:rFonts w:ascii="Times New Roman" w:hAnsi="Times New Roman" w:cs="Times New Roman"/>
          <w:sz w:val="24"/>
          <w:szCs w:val="24"/>
        </w:rPr>
        <w:t>Numer punktu poboru (ID): PL</w:t>
      </w:r>
      <w:r w:rsidR="000A5491" w:rsidRPr="005D4447">
        <w:rPr>
          <w:rFonts w:ascii="Times New Roman" w:hAnsi="Times New Roman" w:cs="Times New Roman"/>
          <w:sz w:val="24"/>
          <w:szCs w:val="24"/>
        </w:rPr>
        <w:t xml:space="preserve"> 8018590365500020764505 </w:t>
      </w:r>
    </w:p>
    <w:p w14:paraId="29FABC62" w14:textId="77777777" w:rsidR="00D702D3" w:rsidRPr="005D444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5D4447">
        <w:rPr>
          <w:rFonts w:ascii="Times New Roman" w:hAnsi="Times New Roman" w:cs="Times New Roman"/>
          <w:sz w:val="24"/>
          <w:szCs w:val="24"/>
        </w:rPr>
        <w:t>Okres rozliczeniowy – 1 miesiąc.</w:t>
      </w:r>
    </w:p>
    <w:p w14:paraId="1319BCDE" w14:textId="77777777" w:rsidR="00D702D3" w:rsidRPr="005D4447" w:rsidRDefault="00D702D3" w:rsidP="004925AD">
      <w:pPr>
        <w:numPr>
          <w:ilvl w:val="1"/>
          <w:numId w:val="67"/>
        </w:numPr>
        <w:suppressAutoHyphens/>
        <w:spacing w:after="0" w:line="320" w:lineRule="exact"/>
        <w:contextualSpacing/>
        <w:jc w:val="both"/>
        <w:rPr>
          <w:rFonts w:ascii="Times New Roman" w:hAnsi="Times New Roman" w:cs="Times New Roman"/>
          <w:sz w:val="24"/>
          <w:szCs w:val="24"/>
        </w:rPr>
      </w:pPr>
      <w:r w:rsidRPr="005D4447">
        <w:rPr>
          <w:rFonts w:ascii="Times New Roman" w:hAnsi="Times New Roman" w:cs="Times New Roman"/>
          <w:sz w:val="24"/>
          <w:szCs w:val="24"/>
        </w:rPr>
        <w:t>Zamawiający nie jest płatnikiem podatku akcyzowego.</w:t>
      </w:r>
    </w:p>
    <w:p w14:paraId="5D6F4C24" w14:textId="77777777" w:rsidR="00D702D3" w:rsidRPr="005D4447" w:rsidRDefault="00D702D3" w:rsidP="004925AD">
      <w:pPr>
        <w:numPr>
          <w:ilvl w:val="1"/>
          <w:numId w:val="67"/>
        </w:numPr>
        <w:suppressAutoHyphens/>
        <w:spacing w:after="200" w:line="320" w:lineRule="exact"/>
        <w:contextualSpacing/>
        <w:jc w:val="both"/>
        <w:rPr>
          <w:rFonts w:ascii="Times New Roman" w:hAnsi="Times New Roman" w:cs="Times New Roman"/>
          <w:sz w:val="24"/>
          <w:szCs w:val="24"/>
        </w:rPr>
      </w:pPr>
      <w:r w:rsidRPr="005D4447">
        <w:rPr>
          <w:rFonts w:ascii="Times New Roman" w:hAnsi="Times New Roman" w:cs="Times New Roman"/>
          <w:sz w:val="24"/>
          <w:szCs w:val="24"/>
        </w:rPr>
        <w:t>Zamawiający nie wyraża zgody na wystawianie faktur wstępnych.</w:t>
      </w:r>
    </w:p>
    <w:p w14:paraId="11C8E376" w14:textId="77777777" w:rsidR="00D702D3" w:rsidRPr="00002DE0" w:rsidRDefault="00D702D3" w:rsidP="004925AD">
      <w:pPr>
        <w:spacing w:line="320" w:lineRule="exact"/>
        <w:ind w:left="360"/>
        <w:contextualSpacing/>
        <w:jc w:val="both"/>
        <w:rPr>
          <w:rFonts w:ascii="Times New Roman" w:hAnsi="Times New Roman" w:cs="Times New Roman"/>
          <w:sz w:val="24"/>
          <w:szCs w:val="24"/>
        </w:rPr>
      </w:pPr>
    </w:p>
    <w:p w14:paraId="62CAEC4C" w14:textId="77777777" w:rsidR="00D702D3" w:rsidRPr="00002DE0" w:rsidRDefault="00D702D3" w:rsidP="004925AD">
      <w:pPr>
        <w:spacing w:line="320" w:lineRule="exact"/>
        <w:contextualSpacing/>
        <w:jc w:val="both"/>
        <w:rPr>
          <w:rFonts w:ascii="Times New Roman" w:hAnsi="Times New Roman" w:cs="Times New Roman"/>
          <w:sz w:val="24"/>
          <w:szCs w:val="24"/>
        </w:rPr>
      </w:pPr>
      <w:r w:rsidRPr="00002DE0">
        <w:rPr>
          <w:rFonts w:ascii="Times New Roman" w:hAnsi="Times New Roman" w:cs="Times New Roman"/>
          <w:sz w:val="24"/>
          <w:szCs w:val="24"/>
        </w:rPr>
        <w:t xml:space="preserve">Wszystkie wymagania określone w dokumentach wskazanych powyżej stanowią wymagania minimalne, a ich spełnienie jest obligatoryjne. Niespełnienie ww. wymagań minimalnych będzie skutkować odrzuceniem oferty jako niezgodnej z warunkami zamówienia na podstawie art. 226 ust. 1 pkt 5 ustawy </w:t>
      </w:r>
      <w:proofErr w:type="spellStart"/>
      <w:r w:rsidRPr="00002DE0">
        <w:rPr>
          <w:rFonts w:ascii="Times New Roman" w:hAnsi="Times New Roman" w:cs="Times New Roman"/>
          <w:sz w:val="24"/>
          <w:szCs w:val="24"/>
        </w:rPr>
        <w:t>Pzp</w:t>
      </w:r>
      <w:proofErr w:type="spellEnd"/>
      <w:r w:rsidRPr="00002DE0">
        <w:rPr>
          <w:rFonts w:ascii="Times New Roman" w:hAnsi="Times New Roman" w:cs="Times New Roman"/>
          <w:sz w:val="24"/>
          <w:szCs w:val="24"/>
        </w:rPr>
        <w:t>.</w:t>
      </w:r>
    </w:p>
    <w:p w14:paraId="1A121E21" w14:textId="77777777" w:rsidR="00B419CF" w:rsidRPr="00002DE0" w:rsidRDefault="00B419CF" w:rsidP="004925AD">
      <w:pPr>
        <w:spacing w:line="320" w:lineRule="exact"/>
        <w:contextualSpacing/>
        <w:jc w:val="both"/>
        <w:rPr>
          <w:rFonts w:ascii="Times New Roman" w:hAnsi="Times New Roman" w:cs="Times New Roman"/>
          <w:b/>
          <w:sz w:val="24"/>
          <w:szCs w:val="24"/>
        </w:rPr>
      </w:pPr>
    </w:p>
    <w:p w14:paraId="56B39C1C" w14:textId="4378B10B" w:rsidR="002441DE" w:rsidRDefault="00D702D3" w:rsidP="004925AD">
      <w:pPr>
        <w:spacing w:line="320" w:lineRule="exact"/>
        <w:contextualSpacing/>
        <w:jc w:val="right"/>
        <w:rPr>
          <w:rStyle w:val="Nagwek10"/>
          <w:rFonts w:ascii="Times New Roman" w:hAnsi="Times New Roman" w:cs="Times New Roman"/>
          <w:b/>
          <w:sz w:val="24"/>
          <w:szCs w:val="24"/>
        </w:rPr>
      </w:pPr>
      <w:r w:rsidRPr="00002DE0">
        <w:rPr>
          <w:rStyle w:val="Nagwek10"/>
          <w:rFonts w:ascii="Times New Roman" w:hAnsi="Times New Roman" w:cs="Times New Roman"/>
          <w:b/>
          <w:sz w:val="24"/>
          <w:szCs w:val="24"/>
        </w:rPr>
        <w:br w:type="page"/>
      </w:r>
    </w:p>
    <w:p w14:paraId="5E3D69F0" w14:textId="77777777" w:rsidR="008B0FA2" w:rsidRDefault="008B0FA2" w:rsidP="004925AD">
      <w:pPr>
        <w:spacing w:line="320" w:lineRule="exact"/>
        <w:contextualSpacing/>
        <w:jc w:val="right"/>
        <w:rPr>
          <w:rStyle w:val="Nagwek10"/>
          <w:rFonts w:ascii="Times New Roman" w:hAnsi="Times New Roman" w:cs="Times New Roman"/>
          <w:b/>
          <w:sz w:val="24"/>
          <w:szCs w:val="24"/>
        </w:rPr>
        <w:sectPr w:rsidR="008B0FA2" w:rsidSect="008B0FA2">
          <w:pgSz w:w="11906" w:h="16838"/>
          <w:pgMar w:top="1417" w:right="1417" w:bottom="1417" w:left="1417" w:header="708" w:footer="708" w:gutter="0"/>
          <w:cols w:space="708"/>
          <w:docGrid w:linePitch="360"/>
        </w:sectPr>
      </w:pPr>
    </w:p>
    <w:p w14:paraId="7C93E46A" w14:textId="0EE660A1" w:rsidR="00D702D3" w:rsidRDefault="00040BAE" w:rsidP="004925AD">
      <w:pPr>
        <w:spacing w:line="320" w:lineRule="exact"/>
        <w:contextualSpacing/>
        <w:jc w:val="right"/>
        <w:rPr>
          <w:rStyle w:val="Nagwek10"/>
          <w:rFonts w:ascii="Times New Roman" w:hAnsi="Times New Roman" w:cs="Times New Roman"/>
          <w:b/>
          <w:sz w:val="24"/>
          <w:szCs w:val="24"/>
        </w:rPr>
      </w:pPr>
      <w:r>
        <w:rPr>
          <w:rStyle w:val="Nagwek10"/>
          <w:rFonts w:ascii="Times New Roman" w:hAnsi="Times New Roman" w:cs="Times New Roman"/>
          <w:b/>
          <w:sz w:val="24"/>
          <w:szCs w:val="24"/>
        </w:rPr>
        <w:lastRenderedPageBreak/>
        <w:t xml:space="preserve">Załącznik nr 2 do </w:t>
      </w:r>
      <w:proofErr w:type="spellStart"/>
      <w:r>
        <w:rPr>
          <w:rStyle w:val="Nagwek10"/>
          <w:rFonts w:ascii="Times New Roman" w:hAnsi="Times New Roman" w:cs="Times New Roman"/>
          <w:b/>
          <w:sz w:val="24"/>
          <w:szCs w:val="24"/>
        </w:rPr>
        <w:t>swz</w:t>
      </w:r>
      <w:proofErr w:type="spellEnd"/>
    </w:p>
    <w:p w14:paraId="3715C772" w14:textId="2AB6BCDA" w:rsidR="00CC01C8" w:rsidRPr="009C7FC7" w:rsidRDefault="00CC01C8" w:rsidP="004925AD">
      <w:pPr>
        <w:spacing w:line="320" w:lineRule="exact"/>
        <w:contextualSpacing/>
        <w:rPr>
          <w:rStyle w:val="Nagwek10"/>
          <w:rFonts w:ascii="Times New Roman" w:hAnsi="Times New Roman" w:cs="Times New Roman"/>
          <w:b/>
          <w:bCs/>
          <w:sz w:val="24"/>
          <w:szCs w:val="24"/>
        </w:rPr>
      </w:pPr>
      <w:r w:rsidRPr="009C7FC7">
        <w:rPr>
          <w:rStyle w:val="Nagwek10"/>
          <w:rFonts w:ascii="Times New Roman" w:hAnsi="Times New Roman" w:cs="Times New Roman"/>
          <w:b/>
          <w:bCs/>
          <w:sz w:val="24"/>
          <w:szCs w:val="24"/>
        </w:rPr>
        <w:t>Formularz cenowy</w:t>
      </w:r>
    </w:p>
    <w:tbl>
      <w:tblPr>
        <w:tblW w:w="14317" w:type="dxa"/>
        <w:tblInd w:w="-5" w:type="dxa"/>
        <w:tblCellMar>
          <w:left w:w="70" w:type="dxa"/>
          <w:right w:w="70" w:type="dxa"/>
        </w:tblCellMar>
        <w:tblLook w:val="04A0" w:firstRow="1" w:lastRow="0" w:firstColumn="1" w:lastColumn="0" w:noHBand="0" w:noVBand="1"/>
      </w:tblPr>
      <w:tblGrid>
        <w:gridCol w:w="410"/>
        <w:gridCol w:w="2709"/>
        <w:gridCol w:w="1221"/>
        <w:gridCol w:w="1160"/>
        <w:gridCol w:w="1221"/>
        <w:gridCol w:w="1540"/>
        <w:gridCol w:w="1660"/>
        <w:gridCol w:w="940"/>
        <w:gridCol w:w="3456"/>
      </w:tblGrid>
      <w:tr w:rsidR="008B0FA2" w:rsidRPr="008B0FA2" w14:paraId="7E9A47D5" w14:textId="77777777" w:rsidTr="00CC01C8">
        <w:trPr>
          <w:trHeight w:val="1020"/>
        </w:trPr>
        <w:tc>
          <w:tcPr>
            <w:tcW w:w="410" w:type="dxa"/>
            <w:tcBorders>
              <w:top w:val="single" w:sz="4" w:space="0" w:color="000000"/>
              <w:left w:val="single" w:sz="4" w:space="0" w:color="000000"/>
              <w:bottom w:val="single" w:sz="4" w:space="0" w:color="000000"/>
              <w:right w:val="single" w:sz="4" w:space="0" w:color="000000"/>
            </w:tcBorders>
            <w:shd w:val="clear" w:color="CCFFFF" w:fill="CCFFCC"/>
            <w:vAlign w:val="center"/>
            <w:hideMark/>
          </w:tcPr>
          <w:bookmarkEnd w:id="9"/>
          <w:p w14:paraId="0D3737B4"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Lp.</w:t>
            </w:r>
          </w:p>
        </w:tc>
        <w:tc>
          <w:tcPr>
            <w:tcW w:w="2709" w:type="dxa"/>
            <w:tcBorders>
              <w:top w:val="single" w:sz="4" w:space="0" w:color="000000"/>
              <w:left w:val="nil"/>
              <w:bottom w:val="single" w:sz="4" w:space="0" w:color="000000"/>
              <w:right w:val="single" w:sz="4" w:space="0" w:color="000000"/>
            </w:tcBorders>
            <w:shd w:val="clear" w:color="CCFFFF" w:fill="CCFFCC"/>
            <w:noWrap/>
            <w:vAlign w:val="center"/>
            <w:hideMark/>
          </w:tcPr>
          <w:p w14:paraId="1A609A3B" w14:textId="77777777" w:rsidR="008B0FA2" w:rsidRPr="008B0FA2" w:rsidRDefault="008B0FA2" w:rsidP="004925AD">
            <w:pPr>
              <w:spacing w:after="0" w:line="320" w:lineRule="exact"/>
              <w:ind w:right="212"/>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Nazwa</w:t>
            </w:r>
          </w:p>
        </w:tc>
        <w:tc>
          <w:tcPr>
            <w:tcW w:w="1221" w:type="dxa"/>
            <w:tcBorders>
              <w:top w:val="single" w:sz="4" w:space="0" w:color="000000"/>
              <w:left w:val="nil"/>
              <w:bottom w:val="single" w:sz="4" w:space="0" w:color="000000"/>
              <w:right w:val="single" w:sz="4" w:space="0" w:color="000000"/>
            </w:tcBorders>
            <w:shd w:val="clear" w:color="CCFFFF" w:fill="CCFFCC"/>
            <w:vAlign w:val="center"/>
            <w:hideMark/>
          </w:tcPr>
          <w:p w14:paraId="070998DD"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Moc maksymalna</w:t>
            </w:r>
          </w:p>
        </w:tc>
        <w:tc>
          <w:tcPr>
            <w:tcW w:w="1160" w:type="dxa"/>
            <w:tcBorders>
              <w:top w:val="single" w:sz="4" w:space="0" w:color="000000"/>
              <w:left w:val="nil"/>
              <w:bottom w:val="single" w:sz="4" w:space="0" w:color="000000"/>
              <w:right w:val="single" w:sz="4" w:space="0" w:color="000000"/>
            </w:tcBorders>
            <w:shd w:val="clear" w:color="CCFFFF" w:fill="CCFFCC"/>
            <w:noWrap/>
            <w:vAlign w:val="center"/>
            <w:hideMark/>
          </w:tcPr>
          <w:p w14:paraId="1639F815"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J.m.</w:t>
            </w:r>
          </w:p>
        </w:tc>
        <w:tc>
          <w:tcPr>
            <w:tcW w:w="1221" w:type="dxa"/>
            <w:tcBorders>
              <w:top w:val="single" w:sz="4" w:space="0" w:color="000000"/>
              <w:left w:val="nil"/>
              <w:bottom w:val="single" w:sz="4" w:space="0" w:color="000000"/>
              <w:right w:val="single" w:sz="4" w:space="0" w:color="000000"/>
            </w:tcBorders>
            <w:shd w:val="clear" w:color="CCFFFF" w:fill="CCFFCC"/>
            <w:vAlign w:val="center"/>
            <w:hideMark/>
          </w:tcPr>
          <w:p w14:paraId="48EEEE08"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Szacunkowa ilość</w:t>
            </w:r>
          </w:p>
        </w:tc>
        <w:tc>
          <w:tcPr>
            <w:tcW w:w="1540" w:type="dxa"/>
            <w:tcBorders>
              <w:top w:val="single" w:sz="4" w:space="0" w:color="000000"/>
              <w:left w:val="nil"/>
              <w:bottom w:val="single" w:sz="4" w:space="0" w:color="000000"/>
              <w:right w:val="single" w:sz="4" w:space="0" w:color="000000"/>
            </w:tcBorders>
            <w:shd w:val="clear" w:color="CCFFFF" w:fill="CCFFCC"/>
            <w:vAlign w:val="center"/>
            <w:hideMark/>
          </w:tcPr>
          <w:p w14:paraId="112E8FC9"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Cena netto za jednostkę określoną w kolumnie D</w:t>
            </w:r>
          </w:p>
        </w:tc>
        <w:tc>
          <w:tcPr>
            <w:tcW w:w="1660" w:type="dxa"/>
            <w:tcBorders>
              <w:top w:val="single" w:sz="4" w:space="0" w:color="000000"/>
              <w:left w:val="nil"/>
              <w:bottom w:val="single" w:sz="4" w:space="0" w:color="000000"/>
              <w:right w:val="single" w:sz="4" w:space="0" w:color="000000"/>
            </w:tcBorders>
            <w:shd w:val="clear" w:color="CCFFFF" w:fill="CCFFCC"/>
            <w:vAlign w:val="center"/>
            <w:hideMark/>
          </w:tcPr>
          <w:p w14:paraId="424ED48E"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Wartość netto w zł</w:t>
            </w:r>
          </w:p>
        </w:tc>
        <w:tc>
          <w:tcPr>
            <w:tcW w:w="940" w:type="dxa"/>
            <w:tcBorders>
              <w:top w:val="single" w:sz="4" w:space="0" w:color="000000"/>
              <w:left w:val="nil"/>
              <w:bottom w:val="single" w:sz="4" w:space="0" w:color="000000"/>
              <w:right w:val="single" w:sz="4" w:space="0" w:color="000000"/>
            </w:tcBorders>
            <w:shd w:val="clear" w:color="CCFFFF" w:fill="CCFFCC"/>
            <w:vAlign w:val="center"/>
            <w:hideMark/>
          </w:tcPr>
          <w:p w14:paraId="653D30D0"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Stawka VAT</w:t>
            </w:r>
          </w:p>
        </w:tc>
        <w:tc>
          <w:tcPr>
            <w:tcW w:w="3456" w:type="dxa"/>
            <w:tcBorders>
              <w:top w:val="single" w:sz="4" w:space="0" w:color="000000"/>
              <w:left w:val="nil"/>
              <w:bottom w:val="single" w:sz="4" w:space="0" w:color="000000"/>
              <w:right w:val="single" w:sz="4" w:space="0" w:color="000000"/>
            </w:tcBorders>
            <w:shd w:val="clear" w:color="CCFFFF" w:fill="CCFFCC"/>
            <w:vAlign w:val="center"/>
            <w:hideMark/>
          </w:tcPr>
          <w:p w14:paraId="7786849C"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 xml:space="preserve">Wartość brutto w zł </w:t>
            </w:r>
          </w:p>
        </w:tc>
      </w:tr>
      <w:tr w:rsidR="008B0FA2" w:rsidRPr="008B0FA2" w14:paraId="2AFA3AF1" w14:textId="77777777" w:rsidTr="00CC01C8">
        <w:trPr>
          <w:trHeight w:val="346"/>
        </w:trPr>
        <w:tc>
          <w:tcPr>
            <w:tcW w:w="410" w:type="dxa"/>
            <w:tcBorders>
              <w:top w:val="nil"/>
              <w:left w:val="single" w:sz="4" w:space="0" w:color="000000"/>
              <w:bottom w:val="single" w:sz="4" w:space="0" w:color="000000"/>
              <w:right w:val="single" w:sz="4" w:space="0" w:color="000000"/>
            </w:tcBorders>
            <w:shd w:val="clear" w:color="CCFFFF" w:fill="CCFFCC"/>
            <w:vAlign w:val="center"/>
            <w:hideMark/>
          </w:tcPr>
          <w:p w14:paraId="7FC2BD9F"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A</w:t>
            </w:r>
          </w:p>
        </w:tc>
        <w:tc>
          <w:tcPr>
            <w:tcW w:w="2709" w:type="dxa"/>
            <w:tcBorders>
              <w:top w:val="nil"/>
              <w:left w:val="nil"/>
              <w:bottom w:val="single" w:sz="4" w:space="0" w:color="000000"/>
              <w:right w:val="single" w:sz="4" w:space="0" w:color="000000"/>
            </w:tcBorders>
            <w:shd w:val="clear" w:color="CCFFFF" w:fill="CCFFCC"/>
            <w:noWrap/>
            <w:vAlign w:val="center"/>
            <w:hideMark/>
          </w:tcPr>
          <w:p w14:paraId="6CF177B7"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B</w:t>
            </w:r>
          </w:p>
        </w:tc>
        <w:tc>
          <w:tcPr>
            <w:tcW w:w="1221" w:type="dxa"/>
            <w:tcBorders>
              <w:top w:val="nil"/>
              <w:left w:val="nil"/>
              <w:bottom w:val="single" w:sz="4" w:space="0" w:color="000000"/>
              <w:right w:val="single" w:sz="4" w:space="0" w:color="000000"/>
            </w:tcBorders>
            <w:shd w:val="clear" w:color="CCFFFF" w:fill="CCFFCC"/>
            <w:noWrap/>
            <w:vAlign w:val="center"/>
            <w:hideMark/>
          </w:tcPr>
          <w:p w14:paraId="068AAA89"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C</w:t>
            </w:r>
          </w:p>
        </w:tc>
        <w:tc>
          <w:tcPr>
            <w:tcW w:w="1160" w:type="dxa"/>
            <w:tcBorders>
              <w:top w:val="nil"/>
              <w:left w:val="nil"/>
              <w:bottom w:val="single" w:sz="4" w:space="0" w:color="000000"/>
              <w:right w:val="single" w:sz="4" w:space="0" w:color="000000"/>
            </w:tcBorders>
            <w:shd w:val="clear" w:color="CCFFFF" w:fill="CCFFCC"/>
            <w:vAlign w:val="center"/>
            <w:hideMark/>
          </w:tcPr>
          <w:p w14:paraId="10BCF169"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D</w:t>
            </w:r>
          </w:p>
        </w:tc>
        <w:tc>
          <w:tcPr>
            <w:tcW w:w="1221" w:type="dxa"/>
            <w:tcBorders>
              <w:top w:val="nil"/>
              <w:left w:val="nil"/>
              <w:bottom w:val="single" w:sz="4" w:space="0" w:color="000000"/>
              <w:right w:val="single" w:sz="4" w:space="0" w:color="000000"/>
            </w:tcBorders>
            <w:shd w:val="clear" w:color="CCFFFF" w:fill="CCFFCC"/>
            <w:vAlign w:val="center"/>
            <w:hideMark/>
          </w:tcPr>
          <w:p w14:paraId="3B85FFFE"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E</w:t>
            </w:r>
          </w:p>
        </w:tc>
        <w:tc>
          <w:tcPr>
            <w:tcW w:w="1540" w:type="dxa"/>
            <w:tcBorders>
              <w:top w:val="nil"/>
              <w:left w:val="nil"/>
              <w:bottom w:val="single" w:sz="4" w:space="0" w:color="000000"/>
              <w:right w:val="single" w:sz="4" w:space="0" w:color="000000"/>
            </w:tcBorders>
            <w:shd w:val="clear" w:color="CCFFFF" w:fill="CCFFCC"/>
            <w:vAlign w:val="center"/>
            <w:hideMark/>
          </w:tcPr>
          <w:p w14:paraId="1EBA8B9E"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F</w:t>
            </w:r>
          </w:p>
        </w:tc>
        <w:tc>
          <w:tcPr>
            <w:tcW w:w="1660" w:type="dxa"/>
            <w:tcBorders>
              <w:top w:val="nil"/>
              <w:left w:val="nil"/>
              <w:bottom w:val="single" w:sz="4" w:space="0" w:color="000000"/>
              <w:right w:val="single" w:sz="4" w:space="0" w:color="000000"/>
            </w:tcBorders>
            <w:shd w:val="clear" w:color="CCFFFF" w:fill="CCFFCC"/>
            <w:vAlign w:val="center"/>
            <w:hideMark/>
          </w:tcPr>
          <w:p w14:paraId="758AE5CA" w14:textId="77777777" w:rsidR="008B0FA2" w:rsidRPr="008B0FA2" w:rsidRDefault="008B0FA2" w:rsidP="004925AD">
            <w:pPr>
              <w:spacing w:after="0" w:line="320" w:lineRule="exact"/>
              <w:contextualSpacing/>
              <w:jc w:val="center"/>
              <w:rPr>
                <w:rFonts w:ascii="Arial" w:eastAsia="Times New Roman" w:hAnsi="Arial" w:cs="Arial"/>
                <w:b/>
                <w:bCs/>
                <w:sz w:val="18"/>
                <w:szCs w:val="18"/>
                <w:lang w:eastAsia="pl-PL"/>
              </w:rPr>
            </w:pPr>
            <w:r w:rsidRPr="008B0FA2">
              <w:rPr>
                <w:rFonts w:ascii="Arial" w:eastAsia="Times New Roman" w:hAnsi="Arial" w:cs="Arial"/>
                <w:b/>
                <w:bCs/>
                <w:sz w:val="18"/>
                <w:szCs w:val="18"/>
                <w:lang w:eastAsia="pl-PL"/>
              </w:rPr>
              <w:t>G = F * E</w:t>
            </w:r>
          </w:p>
        </w:tc>
        <w:tc>
          <w:tcPr>
            <w:tcW w:w="940" w:type="dxa"/>
            <w:tcBorders>
              <w:top w:val="nil"/>
              <w:left w:val="nil"/>
              <w:bottom w:val="single" w:sz="4" w:space="0" w:color="000000"/>
              <w:right w:val="single" w:sz="4" w:space="0" w:color="000000"/>
            </w:tcBorders>
            <w:shd w:val="clear" w:color="CCFFFF" w:fill="CCFFCC"/>
            <w:vAlign w:val="center"/>
            <w:hideMark/>
          </w:tcPr>
          <w:p w14:paraId="6C9E7BD4"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H</w:t>
            </w:r>
          </w:p>
        </w:tc>
        <w:tc>
          <w:tcPr>
            <w:tcW w:w="3456" w:type="dxa"/>
            <w:tcBorders>
              <w:top w:val="nil"/>
              <w:left w:val="nil"/>
              <w:bottom w:val="single" w:sz="4" w:space="0" w:color="000000"/>
              <w:right w:val="single" w:sz="4" w:space="0" w:color="000000"/>
            </w:tcBorders>
            <w:shd w:val="clear" w:color="CCFFFF" w:fill="CCFFCC"/>
            <w:vAlign w:val="center"/>
            <w:hideMark/>
          </w:tcPr>
          <w:p w14:paraId="17016130"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I = H + H * G</w:t>
            </w:r>
          </w:p>
        </w:tc>
      </w:tr>
      <w:tr w:rsidR="008B0FA2" w:rsidRPr="008B0FA2" w14:paraId="6F86D21E" w14:textId="77777777" w:rsidTr="00CC01C8">
        <w:trPr>
          <w:trHeight w:val="422"/>
        </w:trPr>
        <w:tc>
          <w:tcPr>
            <w:tcW w:w="410" w:type="dxa"/>
            <w:tcBorders>
              <w:top w:val="nil"/>
              <w:left w:val="single" w:sz="4" w:space="0" w:color="000000"/>
              <w:bottom w:val="single" w:sz="4" w:space="0" w:color="000000"/>
              <w:right w:val="single" w:sz="4" w:space="0" w:color="000000"/>
            </w:tcBorders>
            <w:shd w:val="clear" w:color="CCFFFF" w:fill="CCFFCC"/>
            <w:noWrap/>
            <w:vAlign w:val="center"/>
            <w:hideMark/>
          </w:tcPr>
          <w:p w14:paraId="5CB3F47C"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1</w:t>
            </w:r>
          </w:p>
        </w:tc>
        <w:tc>
          <w:tcPr>
            <w:tcW w:w="2709" w:type="dxa"/>
            <w:tcBorders>
              <w:top w:val="nil"/>
              <w:left w:val="nil"/>
              <w:bottom w:val="single" w:sz="4" w:space="0" w:color="000000"/>
              <w:right w:val="single" w:sz="4" w:space="0" w:color="000000"/>
            </w:tcBorders>
            <w:shd w:val="clear" w:color="CCFFFF" w:fill="CCFFCC"/>
            <w:vAlign w:val="center"/>
            <w:hideMark/>
          </w:tcPr>
          <w:p w14:paraId="7EB71714"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GAZ ZIEMNY GZ50</w:t>
            </w:r>
          </w:p>
        </w:tc>
        <w:tc>
          <w:tcPr>
            <w:tcW w:w="1221" w:type="dxa"/>
            <w:tcBorders>
              <w:top w:val="nil"/>
              <w:left w:val="nil"/>
              <w:bottom w:val="single" w:sz="4" w:space="0" w:color="000000"/>
              <w:right w:val="single" w:sz="4" w:space="0" w:color="000000"/>
            </w:tcBorders>
            <w:shd w:val="clear" w:color="CCFFFF" w:fill="CCFFCC"/>
            <w:vAlign w:val="center"/>
            <w:hideMark/>
          </w:tcPr>
          <w:p w14:paraId="50FD58E5"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x</w:t>
            </w:r>
          </w:p>
        </w:tc>
        <w:tc>
          <w:tcPr>
            <w:tcW w:w="1160" w:type="dxa"/>
            <w:tcBorders>
              <w:top w:val="nil"/>
              <w:left w:val="nil"/>
              <w:bottom w:val="single" w:sz="4" w:space="0" w:color="000000"/>
              <w:right w:val="single" w:sz="4" w:space="0" w:color="000000"/>
            </w:tcBorders>
            <w:shd w:val="clear" w:color="CCFFFF" w:fill="CCFFCC"/>
            <w:vAlign w:val="center"/>
            <w:hideMark/>
          </w:tcPr>
          <w:p w14:paraId="22482222"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kWh</w:t>
            </w:r>
          </w:p>
        </w:tc>
        <w:tc>
          <w:tcPr>
            <w:tcW w:w="1221" w:type="dxa"/>
            <w:tcBorders>
              <w:top w:val="nil"/>
              <w:left w:val="nil"/>
              <w:bottom w:val="single" w:sz="4" w:space="0" w:color="000000"/>
              <w:right w:val="single" w:sz="4" w:space="0" w:color="000000"/>
            </w:tcBorders>
            <w:shd w:val="clear" w:color="CCFFFF" w:fill="CCFFFF"/>
            <w:noWrap/>
            <w:vAlign w:val="center"/>
            <w:hideMark/>
          </w:tcPr>
          <w:p w14:paraId="44523D21"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302 609</w:t>
            </w:r>
          </w:p>
        </w:tc>
        <w:tc>
          <w:tcPr>
            <w:tcW w:w="1540" w:type="dxa"/>
            <w:tcBorders>
              <w:top w:val="nil"/>
              <w:left w:val="nil"/>
              <w:bottom w:val="single" w:sz="4" w:space="0" w:color="000000"/>
              <w:right w:val="single" w:sz="4" w:space="0" w:color="000000"/>
            </w:tcBorders>
            <w:shd w:val="clear" w:color="auto" w:fill="auto"/>
            <w:noWrap/>
            <w:vAlign w:val="center"/>
            <w:hideMark/>
          </w:tcPr>
          <w:p w14:paraId="21FFFF78"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1660" w:type="dxa"/>
            <w:tcBorders>
              <w:top w:val="nil"/>
              <w:left w:val="nil"/>
              <w:bottom w:val="single" w:sz="4" w:space="0" w:color="000000"/>
              <w:right w:val="single" w:sz="4" w:space="0" w:color="000000"/>
            </w:tcBorders>
            <w:shd w:val="clear" w:color="auto" w:fill="auto"/>
            <w:noWrap/>
            <w:vAlign w:val="center"/>
            <w:hideMark/>
          </w:tcPr>
          <w:p w14:paraId="74F86852" w14:textId="77777777" w:rsidR="008B0FA2" w:rsidRPr="008B0FA2" w:rsidRDefault="008B0FA2" w:rsidP="004925AD">
            <w:pPr>
              <w:spacing w:after="0" w:line="320" w:lineRule="exact"/>
              <w:contextualSpacing/>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940" w:type="dxa"/>
            <w:tcBorders>
              <w:top w:val="nil"/>
              <w:left w:val="nil"/>
              <w:bottom w:val="single" w:sz="4" w:space="0" w:color="000000"/>
              <w:right w:val="single" w:sz="4" w:space="0" w:color="000000"/>
            </w:tcBorders>
            <w:shd w:val="clear" w:color="auto" w:fill="auto"/>
            <w:noWrap/>
            <w:vAlign w:val="center"/>
            <w:hideMark/>
          </w:tcPr>
          <w:p w14:paraId="78C707CC"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3456" w:type="dxa"/>
            <w:tcBorders>
              <w:top w:val="nil"/>
              <w:left w:val="nil"/>
              <w:bottom w:val="single" w:sz="4" w:space="0" w:color="000000"/>
              <w:right w:val="single" w:sz="4" w:space="0" w:color="000000"/>
            </w:tcBorders>
            <w:shd w:val="clear" w:color="auto" w:fill="auto"/>
            <w:vAlign w:val="center"/>
            <w:hideMark/>
          </w:tcPr>
          <w:p w14:paraId="0683209D" w14:textId="77777777" w:rsidR="008B0FA2" w:rsidRPr="008B0FA2" w:rsidRDefault="008B0FA2" w:rsidP="004925AD">
            <w:pPr>
              <w:spacing w:after="0" w:line="320" w:lineRule="exact"/>
              <w:contextualSpacing/>
              <w:jc w:val="right"/>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r>
      <w:tr w:rsidR="008B0FA2" w:rsidRPr="008B0FA2" w14:paraId="09681E7A" w14:textId="77777777" w:rsidTr="00CC01C8">
        <w:trPr>
          <w:trHeight w:val="325"/>
        </w:trPr>
        <w:tc>
          <w:tcPr>
            <w:tcW w:w="410" w:type="dxa"/>
            <w:tcBorders>
              <w:top w:val="nil"/>
              <w:left w:val="single" w:sz="4" w:space="0" w:color="000000"/>
              <w:bottom w:val="single" w:sz="4" w:space="0" w:color="000000"/>
              <w:right w:val="single" w:sz="4" w:space="0" w:color="000000"/>
            </w:tcBorders>
            <w:shd w:val="clear" w:color="CCFFFF" w:fill="CCFFCC"/>
            <w:noWrap/>
            <w:vAlign w:val="center"/>
            <w:hideMark/>
          </w:tcPr>
          <w:p w14:paraId="2237B3C0"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3</w:t>
            </w:r>
          </w:p>
        </w:tc>
        <w:tc>
          <w:tcPr>
            <w:tcW w:w="2709" w:type="dxa"/>
            <w:tcBorders>
              <w:top w:val="nil"/>
              <w:left w:val="nil"/>
              <w:bottom w:val="single" w:sz="4" w:space="0" w:color="000000"/>
              <w:right w:val="single" w:sz="4" w:space="0" w:color="000000"/>
            </w:tcBorders>
            <w:shd w:val="clear" w:color="CCFFFF" w:fill="CCFFCC"/>
            <w:vAlign w:val="center"/>
            <w:hideMark/>
          </w:tcPr>
          <w:p w14:paraId="4DF78120"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OPŁATA ABONAMENTOWA</w:t>
            </w:r>
          </w:p>
        </w:tc>
        <w:tc>
          <w:tcPr>
            <w:tcW w:w="1221" w:type="dxa"/>
            <w:tcBorders>
              <w:top w:val="nil"/>
              <w:left w:val="nil"/>
              <w:bottom w:val="single" w:sz="4" w:space="0" w:color="000000"/>
              <w:right w:val="single" w:sz="4" w:space="0" w:color="000000"/>
            </w:tcBorders>
            <w:shd w:val="clear" w:color="CCFFFF" w:fill="CCFFCC"/>
            <w:vAlign w:val="center"/>
            <w:hideMark/>
          </w:tcPr>
          <w:p w14:paraId="2B218131"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x</w:t>
            </w:r>
          </w:p>
        </w:tc>
        <w:tc>
          <w:tcPr>
            <w:tcW w:w="1160" w:type="dxa"/>
            <w:tcBorders>
              <w:top w:val="nil"/>
              <w:left w:val="nil"/>
              <w:bottom w:val="single" w:sz="4" w:space="0" w:color="000000"/>
              <w:right w:val="single" w:sz="4" w:space="0" w:color="000000"/>
            </w:tcBorders>
            <w:shd w:val="clear" w:color="CCFFFF" w:fill="CCFFCC"/>
            <w:noWrap/>
            <w:vAlign w:val="center"/>
            <w:hideMark/>
          </w:tcPr>
          <w:p w14:paraId="3F66031A"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miesiąc</w:t>
            </w:r>
          </w:p>
        </w:tc>
        <w:tc>
          <w:tcPr>
            <w:tcW w:w="1221" w:type="dxa"/>
            <w:tcBorders>
              <w:top w:val="nil"/>
              <w:left w:val="nil"/>
              <w:bottom w:val="single" w:sz="4" w:space="0" w:color="000000"/>
              <w:right w:val="single" w:sz="4" w:space="0" w:color="000000"/>
            </w:tcBorders>
            <w:shd w:val="clear" w:color="CCFFFF" w:fill="CCFFCC"/>
            <w:noWrap/>
            <w:vAlign w:val="center"/>
            <w:hideMark/>
          </w:tcPr>
          <w:p w14:paraId="4791CF2A"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9</w:t>
            </w:r>
          </w:p>
        </w:tc>
        <w:tc>
          <w:tcPr>
            <w:tcW w:w="1540" w:type="dxa"/>
            <w:tcBorders>
              <w:top w:val="nil"/>
              <w:left w:val="nil"/>
              <w:bottom w:val="single" w:sz="4" w:space="0" w:color="000000"/>
              <w:right w:val="single" w:sz="4" w:space="0" w:color="000000"/>
            </w:tcBorders>
            <w:shd w:val="clear" w:color="auto" w:fill="auto"/>
            <w:noWrap/>
            <w:vAlign w:val="center"/>
            <w:hideMark/>
          </w:tcPr>
          <w:p w14:paraId="3FC56C7A"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1660" w:type="dxa"/>
            <w:tcBorders>
              <w:top w:val="nil"/>
              <w:left w:val="nil"/>
              <w:bottom w:val="single" w:sz="4" w:space="0" w:color="000000"/>
              <w:right w:val="single" w:sz="4" w:space="0" w:color="000000"/>
            </w:tcBorders>
            <w:shd w:val="clear" w:color="auto" w:fill="auto"/>
            <w:noWrap/>
            <w:vAlign w:val="center"/>
            <w:hideMark/>
          </w:tcPr>
          <w:p w14:paraId="13DF6595" w14:textId="77777777" w:rsidR="008B0FA2" w:rsidRPr="008B0FA2" w:rsidRDefault="008B0FA2" w:rsidP="004925AD">
            <w:pPr>
              <w:spacing w:after="0" w:line="320" w:lineRule="exact"/>
              <w:contextualSpacing/>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940" w:type="dxa"/>
            <w:tcBorders>
              <w:top w:val="nil"/>
              <w:left w:val="nil"/>
              <w:bottom w:val="single" w:sz="4" w:space="0" w:color="000000"/>
              <w:right w:val="single" w:sz="4" w:space="0" w:color="000000"/>
            </w:tcBorders>
            <w:shd w:val="clear" w:color="auto" w:fill="auto"/>
            <w:noWrap/>
            <w:vAlign w:val="center"/>
            <w:hideMark/>
          </w:tcPr>
          <w:p w14:paraId="7C48AFC2"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3456" w:type="dxa"/>
            <w:tcBorders>
              <w:top w:val="nil"/>
              <w:left w:val="nil"/>
              <w:bottom w:val="single" w:sz="4" w:space="0" w:color="000000"/>
              <w:right w:val="single" w:sz="4" w:space="0" w:color="000000"/>
            </w:tcBorders>
            <w:shd w:val="clear" w:color="auto" w:fill="auto"/>
            <w:vAlign w:val="center"/>
            <w:hideMark/>
          </w:tcPr>
          <w:p w14:paraId="0B8BB33F" w14:textId="77777777" w:rsidR="008B0FA2" w:rsidRPr="008B0FA2" w:rsidRDefault="008B0FA2" w:rsidP="004925AD">
            <w:pPr>
              <w:spacing w:after="0" w:line="320" w:lineRule="exact"/>
              <w:contextualSpacing/>
              <w:jc w:val="right"/>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r>
      <w:tr w:rsidR="008B0FA2" w:rsidRPr="008B0FA2" w14:paraId="4EEC9B12" w14:textId="77777777" w:rsidTr="00CC01C8">
        <w:trPr>
          <w:trHeight w:val="490"/>
        </w:trPr>
        <w:tc>
          <w:tcPr>
            <w:tcW w:w="410" w:type="dxa"/>
            <w:tcBorders>
              <w:top w:val="nil"/>
              <w:left w:val="single" w:sz="4" w:space="0" w:color="000000"/>
              <w:bottom w:val="single" w:sz="4" w:space="0" w:color="000000"/>
              <w:right w:val="single" w:sz="4" w:space="0" w:color="000000"/>
            </w:tcBorders>
            <w:shd w:val="clear" w:color="CCFFFF" w:fill="CCFFCC"/>
            <w:noWrap/>
            <w:vAlign w:val="center"/>
            <w:hideMark/>
          </w:tcPr>
          <w:p w14:paraId="7A65F6B3"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4</w:t>
            </w:r>
          </w:p>
        </w:tc>
        <w:tc>
          <w:tcPr>
            <w:tcW w:w="2709" w:type="dxa"/>
            <w:tcBorders>
              <w:top w:val="nil"/>
              <w:left w:val="nil"/>
              <w:bottom w:val="single" w:sz="4" w:space="0" w:color="000000"/>
              <w:right w:val="nil"/>
            </w:tcBorders>
            <w:shd w:val="clear" w:color="CCFFFF" w:fill="CCFFCC"/>
            <w:vAlign w:val="center"/>
            <w:hideMark/>
          </w:tcPr>
          <w:p w14:paraId="34B61CB3"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Inne opłaty jednorazowe (wskazać)</w:t>
            </w:r>
          </w:p>
        </w:tc>
        <w:tc>
          <w:tcPr>
            <w:tcW w:w="1221" w:type="dxa"/>
            <w:tcBorders>
              <w:top w:val="nil"/>
              <w:left w:val="nil"/>
              <w:bottom w:val="single" w:sz="4" w:space="0" w:color="000000"/>
              <w:right w:val="nil"/>
            </w:tcBorders>
            <w:shd w:val="clear" w:color="CCFFFF" w:fill="CCFFCC"/>
            <w:vAlign w:val="center"/>
            <w:hideMark/>
          </w:tcPr>
          <w:p w14:paraId="4977D99E"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160" w:type="dxa"/>
            <w:tcBorders>
              <w:top w:val="nil"/>
              <w:left w:val="nil"/>
              <w:bottom w:val="single" w:sz="4" w:space="0" w:color="000000"/>
              <w:right w:val="nil"/>
            </w:tcBorders>
            <w:shd w:val="clear" w:color="CCFFFF" w:fill="CCFFCC"/>
            <w:vAlign w:val="center"/>
            <w:hideMark/>
          </w:tcPr>
          <w:p w14:paraId="15E44D08"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221" w:type="dxa"/>
            <w:tcBorders>
              <w:top w:val="nil"/>
              <w:left w:val="nil"/>
              <w:bottom w:val="single" w:sz="4" w:space="0" w:color="000000"/>
              <w:right w:val="nil"/>
            </w:tcBorders>
            <w:shd w:val="clear" w:color="CCFFFF" w:fill="CCFFCC"/>
            <w:vAlign w:val="center"/>
            <w:hideMark/>
          </w:tcPr>
          <w:p w14:paraId="726BDC15"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540" w:type="dxa"/>
            <w:tcBorders>
              <w:top w:val="nil"/>
              <w:left w:val="nil"/>
              <w:bottom w:val="single" w:sz="4" w:space="0" w:color="000000"/>
              <w:right w:val="nil"/>
            </w:tcBorders>
            <w:shd w:val="clear" w:color="CCFFFF" w:fill="CCFFCC"/>
            <w:vAlign w:val="center"/>
            <w:hideMark/>
          </w:tcPr>
          <w:p w14:paraId="2EE709F7"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660" w:type="dxa"/>
            <w:tcBorders>
              <w:top w:val="nil"/>
              <w:left w:val="nil"/>
              <w:bottom w:val="single" w:sz="4" w:space="0" w:color="000000"/>
              <w:right w:val="nil"/>
            </w:tcBorders>
            <w:shd w:val="clear" w:color="auto" w:fill="auto"/>
            <w:vAlign w:val="center"/>
            <w:hideMark/>
          </w:tcPr>
          <w:p w14:paraId="707617C7"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940" w:type="dxa"/>
            <w:tcBorders>
              <w:top w:val="nil"/>
              <w:left w:val="nil"/>
              <w:bottom w:val="single" w:sz="4" w:space="0" w:color="000000"/>
              <w:right w:val="nil"/>
            </w:tcBorders>
            <w:shd w:val="clear" w:color="auto" w:fill="auto"/>
            <w:vAlign w:val="center"/>
            <w:hideMark/>
          </w:tcPr>
          <w:p w14:paraId="7D7B1F55"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3456" w:type="dxa"/>
            <w:tcBorders>
              <w:top w:val="nil"/>
              <w:left w:val="nil"/>
              <w:bottom w:val="single" w:sz="4" w:space="0" w:color="000000"/>
              <w:right w:val="single" w:sz="4" w:space="0" w:color="000000"/>
            </w:tcBorders>
            <w:shd w:val="clear" w:color="auto" w:fill="auto"/>
            <w:vAlign w:val="center"/>
            <w:hideMark/>
          </w:tcPr>
          <w:p w14:paraId="776DEB66"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r>
      <w:tr w:rsidR="008B0FA2" w:rsidRPr="008B0FA2" w14:paraId="25298F4E" w14:textId="77777777" w:rsidTr="00CC01C8">
        <w:trPr>
          <w:trHeight w:val="255"/>
        </w:trPr>
        <w:tc>
          <w:tcPr>
            <w:tcW w:w="410" w:type="dxa"/>
            <w:tcBorders>
              <w:top w:val="nil"/>
              <w:left w:val="single" w:sz="4" w:space="0" w:color="000000"/>
              <w:bottom w:val="single" w:sz="4" w:space="0" w:color="000000"/>
              <w:right w:val="single" w:sz="4" w:space="0" w:color="000000"/>
            </w:tcBorders>
            <w:shd w:val="clear" w:color="CCFFFF" w:fill="CCFFCC"/>
            <w:noWrap/>
            <w:vAlign w:val="center"/>
            <w:hideMark/>
          </w:tcPr>
          <w:p w14:paraId="6605D47C"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w:t>
            </w:r>
          </w:p>
        </w:tc>
        <w:tc>
          <w:tcPr>
            <w:tcW w:w="2709" w:type="dxa"/>
            <w:tcBorders>
              <w:top w:val="nil"/>
              <w:left w:val="nil"/>
              <w:bottom w:val="single" w:sz="4" w:space="0" w:color="000000"/>
              <w:right w:val="single" w:sz="4" w:space="0" w:color="000000"/>
            </w:tcBorders>
            <w:shd w:val="clear" w:color="auto" w:fill="auto"/>
            <w:vAlign w:val="center"/>
            <w:hideMark/>
          </w:tcPr>
          <w:p w14:paraId="08B575D0"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221" w:type="dxa"/>
            <w:tcBorders>
              <w:top w:val="nil"/>
              <w:left w:val="nil"/>
              <w:bottom w:val="single" w:sz="4" w:space="0" w:color="000000"/>
              <w:right w:val="single" w:sz="4" w:space="0" w:color="000000"/>
            </w:tcBorders>
            <w:shd w:val="clear" w:color="auto" w:fill="auto"/>
            <w:vAlign w:val="center"/>
            <w:hideMark/>
          </w:tcPr>
          <w:p w14:paraId="34755B18"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160" w:type="dxa"/>
            <w:tcBorders>
              <w:top w:val="nil"/>
              <w:left w:val="nil"/>
              <w:bottom w:val="single" w:sz="4" w:space="0" w:color="000000"/>
              <w:right w:val="single" w:sz="4" w:space="0" w:color="000000"/>
            </w:tcBorders>
            <w:shd w:val="clear" w:color="auto" w:fill="auto"/>
            <w:noWrap/>
            <w:vAlign w:val="center"/>
            <w:hideMark/>
          </w:tcPr>
          <w:p w14:paraId="153479D8"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221" w:type="dxa"/>
            <w:tcBorders>
              <w:top w:val="nil"/>
              <w:left w:val="nil"/>
              <w:bottom w:val="single" w:sz="4" w:space="0" w:color="000000"/>
              <w:right w:val="single" w:sz="4" w:space="0" w:color="000000"/>
            </w:tcBorders>
            <w:shd w:val="clear" w:color="CCFFFF" w:fill="CCFFCC"/>
            <w:noWrap/>
            <w:vAlign w:val="center"/>
            <w:hideMark/>
          </w:tcPr>
          <w:p w14:paraId="193309F2"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1</w:t>
            </w:r>
          </w:p>
        </w:tc>
        <w:tc>
          <w:tcPr>
            <w:tcW w:w="1540" w:type="dxa"/>
            <w:tcBorders>
              <w:top w:val="nil"/>
              <w:left w:val="nil"/>
              <w:bottom w:val="single" w:sz="4" w:space="0" w:color="000000"/>
              <w:right w:val="single" w:sz="4" w:space="0" w:color="000000"/>
            </w:tcBorders>
            <w:shd w:val="clear" w:color="auto" w:fill="auto"/>
            <w:noWrap/>
            <w:vAlign w:val="center"/>
            <w:hideMark/>
          </w:tcPr>
          <w:p w14:paraId="56113E69"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1660" w:type="dxa"/>
            <w:tcBorders>
              <w:top w:val="nil"/>
              <w:left w:val="nil"/>
              <w:bottom w:val="single" w:sz="4" w:space="0" w:color="000000"/>
              <w:right w:val="single" w:sz="4" w:space="0" w:color="000000"/>
            </w:tcBorders>
            <w:shd w:val="clear" w:color="auto" w:fill="auto"/>
            <w:noWrap/>
            <w:vAlign w:val="center"/>
            <w:hideMark/>
          </w:tcPr>
          <w:p w14:paraId="6E943681" w14:textId="77777777" w:rsidR="008B0FA2" w:rsidRPr="008B0FA2" w:rsidRDefault="008B0FA2" w:rsidP="004925AD">
            <w:pPr>
              <w:spacing w:after="0" w:line="320" w:lineRule="exact"/>
              <w:contextualSpacing/>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940" w:type="dxa"/>
            <w:tcBorders>
              <w:top w:val="nil"/>
              <w:left w:val="nil"/>
              <w:bottom w:val="single" w:sz="4" w:space="0" w:color="000000"/>
              <w:right w:val="single" w:sz="4" w:space="0" w:color="000000"/>
            </w:tcBorders>
            <w:shd w:val="clear" w:color="auto" w:fill="auto"/>
            <w:noWrap/>
            <w:vAlign w:val="center"/>
            <w:hideMark/>
          </w:tcPr>
          <w:p w14:paraId="46FBF670"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3456" w:type="dxa"/>
            <w:tcBorders>
              <w:top w:val="nil"/>
              <w:left w:val="nil"/>
              <w:bottom w:val="single" w:sz="4" w:space="0" w:color="000000"/>
              <w:right w:val="single" w:sz="4" w:space="0" w:color="000000"/>
            </w:tcBorders>
            <w:shd w:val="clear" w:color="auto" w:fill="auto"/>
            <w:vAlign w:val="center"/>
            <w:hideMark/>
          </w:tcPr>
          <w:p w14:paraId="4B29FF07" w14:textId="77777777" w:rsidR="008B0FA2" w:rsidRPr="008B0FA2" w:rsidRDefault="008B0FA2" w:rsidP="004925AD">
            <w:pPr>
              <w:spacing w:after="0" w:line="320" w:lineRule="exact"/>
              <w:contextualSpacing/>
              <w:jc w:val="right"/>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r>
      <w:tr w:rsidR="008B0FA2" w:rsidRPr="008B0FA2" w14:paraId="2F638B8F" w14:textId="77777777" w:rsidTr="00CC01C8">
        <w:trPr>
          <w:trHeight w:val="255"/>
        </w:trPr>
        <w:tc>
          <w:tcPr>
            <w:tcW w:w="410" w:type="dxa"/>
            <w:tcBorders>
              <w:top w:val="nil"/>
              <w:left w:val="single" w:sz="4" w:space="0" w:color="000000"/>
              <w:bottom w:val="single" w:sz="4" w:space="0" w:color="000000"/>
              <w:right w:val="single" w:sz="4" w:space="0" w:color="000000"/>
            </w:tcBorders>
            <w:shd w:val="clear" w:color="CCFFFF" w:fill="CCFFCC"/>
            <w:noWrap/>
            <w:vAlign w:val="center"/>
            <w:hideMark/>
          </w:tcPr>
          <w:p w14:paraId="466B5C0E"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w:t>
            </w:r>
          </w:p>
        </w:tc>
        <w:tc>
          <w:tcPr>
            <w:tcW w:w="2709" w:type="dxa"/>
            <w:tcBorders>
              <w:top w:val="nil"/>
              <w:left w:val="nil"/>
              <w:bottom w:val="single" w:sz="4" w:space="0" w:color="000000"/>
              <w:right w:val="single" w:sz="4" w:space="0" w:color="000000"/>
            </w:tcBorders>
            <w:shd w:val="clear" w:color="auto" w:fill="auto"/>
            <w:vAlign w:val="center"/>
            <w:hideMark/>
          </w:tcPr>
          <w:p w14:paraId="1FB7722F"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221" w:type="dxa"/>
            <w:tcBorders>
              <w:top w:val="nil"/>
              <w:left w:val="nil"/>
              <w:bottom w:val="single" w:sz="4" w:space="0" w:color="000000"/>
              <w:right w:val="single" w:sz="4" w:space="0" w:color="000000"/>
            </w:tcBorders>
            <w:shd w:val="clear" w:color="auto" w:fill="auto"/>
            <w:vAlign w:val="center"/>
            <w:hideMark/>
          </w:tcPr>
          <w:p w14:paraId="5BA43A88"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160" w:type="dxa"/>
            <w:tcBorders>
              <w:top w:val="nil"/>
              <w:left w:val="nil"/>
              <w:bottom w:val="single" w:sz="4" w:space="0" w:color="000000"/>
              <w:right w:val="single" w:sz="4" w:space="0" w:color="000000"/>
            </w:tcBorders>
            <w:shd w:val="clear" w:color="auto" w:fill="auto"/>
            <w:noWrap/>
            <w:vAlign w:val="center"/>
            <w:hideMark/>
          </w:tcPr>
          <w:p w14:paraId="46665BDB"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221" w:type="dxa"/>
            <w:tcBorders>
              <w:top w:val="nil"/>
              <w:left w:val="nil"/>
              <w:bottom w:val="single" w:sz="4" w:space="0" w:color="000000"/>
              <w:right w:val="single" w:sz="4" w:space="0" w:color="000000"/>
            </w:tcBorders>
            <w:shd w:val="clear" w:color="CCFFFF" w:fill="CCFFCC"/>
            <w:noWrap/>
            <w:vAlign w:val="center"/>
            <w:hideMark/>
          </w:tcPr>
          <w:p w14:paraId="5FDEC257"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1</w:t>
            </w:r>
          </w:p>
        </w:tc>
        <w:tc>
          <w:tcPr>
            <w:tcW w:w="1540" w:type="dxa"/>
            <w:tcBorders>
              <w:top w:val="nil"/>
              <w:left w:val="nil"/>
              <w:bottom w:val="single" w:sz="4" w:space="0" w:color="000000"/>
              <w:right w:val="single" w:sz="4" w:space="0" w:color="000000"/>
            </w:tcBorders>
            <w:shd w:val="clear" w:color="auto" w:fill="auto"/>
            <w:noWrap/>
            <w:vAlign w:val="center"/>
            <w:hideMark/>
          </w:tcPr>
          <w:p w14:paraId="7FD25F04"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1660" w:type="dxa"/>
            <w:tcBorders>
              <w:top w:val="nil"/>
              <w:left w:val="nil"/>
              <w:bottom w:val="single" w:sz="4" w:space="0" w:color="000000"/>
              <w:right w:val="single" w:sz="4" w:space="0" w:color="000000"/>
            </w:tcBorders>
            <w:shd w:val="clear" w:color="auto" w:fill="auto"/>
            <w:noWrap/>
            <w:vAlign w:val="center"/>
            <w:hideMark/>
          </w:tcPr>
          <w:p w14:paraId="44940D5F" w14:textId="77777777" w:rsidR="008B0FA2" w:rsidRPr="008B0FA2" w:rsidRDefault="008B0FA2" w:rsidP="004925AD">
            <w:pPr>
              <w:spacing w:after="0" w:line="320" w:lineRule="exact"/>
              <w:contextualSpacing/>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940" w:type="dxa"/>
            <w:tcBorders>
              <w:top w:val="nil"/>
              <w:left w:val="nil"/>
              <w:bottom w:val="single" w:sz="4" w:space="0" w:color="000000"/>
              <w:right w:val="single" w:sz="4" w:space="0" w:color="000000"/>
            </w:tcBorders>
            <w:shd w:val="clear" w:color="auto" w:fill="auto"/>
            <w:noWrap/>
            <w:vAlign w:val="center"/>
            <w:hideMark/>
          </w:tcPr>
          <w:p w14:paraId="7ED1C528"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3456" w:type="dxa"/>
            <w:tcBorders>
              <w:top w:val="nil"/>
              <w:left w:val="nil"/>
              <w:bottom w:val="single" w:sz="4" w:space="0" w:color="000000"/>
              <w:right w:val="single" w:sz="4" w:space="0" w:color="000000"/>
            </w:tcBorders>
            <w:shd w:val="clear" w:color="auto" w:fill="auto"/>
            <w:vAlign w:val="center"/>
            <w:hideMark/>
          </w:tcPr>
          <w:p w14:paraId="508592F4" w14:textId="77777777" w:rsidR="008B0FA2" w:rsidRPr="008B0FA2" w:rsidRDefault="008B0FA2" w:rsidP="004925AD">
            <w:pPr>
              <w:spacing w:after="0" w:line="320" w:lineRule="exact"/>
              <w:contextualSpacing/>
              <w:jc w:val="right"/>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r>
      <w:tr w:rsidR="008B0FA2" w:rsidRPr="008B0FA2" w14:paraId="73CDE82D" w14:textId="77777777" w:rsidTr="00CC01C8">
        <w:trPr>
          <w:trHeight w:val="461"/>
        </w:trPr>
        <w:tc>
          <w:tcPr>
            <w:tcW w:w="410" w:type="dxa"/>
            <w:tcBorders>
              <w:top w:val="nil"/>
              <w:left w:val="single" w:sz="4" w:space="0" w:color="000000"/>
              <w:bottom w:val="single" w:sz="4" w:space="0" w:color="000000"/>
              <w:right w:val="single" w:sz="4" w:space="0" w:color="000000"/>
            </w:tcBorders>
            <w:shd w:val="clear" w:color="CCFFFF" w:fill="CCFFCC"/>
            <w:noWrap/>
            <w:vAlign w:val="center"/>
            <w:hideMark/>
          </w:tcPr>
          <w:p w14:paraId="18EDBC87"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5</w:t>
            </w:r>
          </w:p>
        </w:tc>
        <w:tc>
          <w:tcPr>
            <w:tcW w:w="2709" w:type="dxa"/>
            <w:tcBorders>
              <w:top w:val="nil"/>
              <w:left w:val="nil"/>
              <w:bottom w:val="single" w:sz="4" w:space="0" w:color="000000"/>
              <w:right w:val="nil"/>
            </w:tcBorders>
            <w:shd w:val="clear" w:color="CCFFFF" w:fill="CCFFCC"/>
            <w:vAlign w:val="center"/>
            <w:hideMark/>
          </w:tcPr>
          <w:p w14:paraId="736636C5"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Inne opłaty miesięczne (wskazać)</w:t>
            </w:r>
          </w:p>
        </w:tc>
        <w:tc>
          <w:tcPr>
            <w:tcW w:w="1221" w:type="dxa"/>
            <w:tcBorders>
              <w:top w:val="nil"/>
              <w:left w:val="nil"/>
              <w:bottom w:val="single" w:sz="4" w:space="0" w:color="000000"/>
              <w:right w:val="nil"/>
            </w:tcBorders>
            <w:shd w:val="clear" w:color="CCFFFF" w:fill="CCFFCC"/>
            <w:vAlign w:val="center"/>
            <w:hideMark/>
          </w:tcPr>
          <w:p w14:paraId="33501875"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160" w:type="dxa"/>
            <w:tcBorders>
              <w:top w:val="nil"/>
              <w:left w:val="nil"/>
              <w:bottom w:val="single" w:sz="4" w:space="0" w:color="000000"/>
              <w:right w:val="nil"/>
            </w:tcBorders>
            <w:shd w:val="clear" w:color="CCFFFF" w:fill="CCFFCC"/>
            <w:vAlign w:val="center"/>
            <w:hideMark/>
          </w:tcPr>
          <w:p w14:paraId="22C701C5"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221" w:type="dxa"/>
            <w:tcBorders>
              <w:top w:val="nil"/>
              <w:left w:val="nil"/>
              <w:bottom w:val="single" w:sz="4" w:space="0" w:color="000000"/>
              <w:right w:val="nil"/>
            </w:tcBorders>
            <w:shd w:val="clear" w:color="CCFFFF" w:fill="CCFFCC"/>
            <w:vAlign w:val="center"/>
            <w:hideMark/>
          </w:tcPr>
          <w:p w14:paraId="479B9E0F"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540" w:type="dxa"/>
            <w:tcBorders>
              <w:top w:val="nil"/>
              <w:left w:val="nil"/>
              <w:bottom w:val="single" w:sz="4" w:space="0" w:color="000000"/>
              <w:right w:val="nil"/>
            </w:tcBorders>
            <w:shd w:val="clear" w:color="CCFFFF" w:fill="CCFFCC"/>
            <w:vAlign w:val="center"/>
            <w:hideMark/>
          </w:tcPr>
          <w:p w14:paraId="380B87D5"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660" w:type="dxa"/>
            <w:tcBorders>
              <w:top w:val="nil"/>
              <w:left w:val="nil"/>
              <w:bottom w:val="single" w:sz="4" w:space="0" w:color="000000"/>
              <w:right w:val="nil"/>
            </w:tcBorders>
            <w:shd w:val="clear" w:color="CCFFFF" w:fill="CCFFCC"/>
            <w:vAlign w:val="center"/>
            <w:hideMark/>
          </w:tcPr>
          <w:p w14:paraId="2D66BCD0"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940" w:type="dxa"/>
            <w:tcBorders>
              <w:top w:val="nil"/>
              <w:left w:val="nil"/>
              <w:bottom w:val="single" w:sz="4" w:space="0" w:color="000000"/>
              <w:right w:val="nil"/>
            </w:tcBorders>
            <w:shd w:val="clear" w:color="CCFFFF" w:fill="CCFFCC"/>
            <w:vAlign w:val="center"/>
            <w:hideMark/>
          </w:tcPr>
          <w:p w14:paraId="59664782"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3456" w:type="dxa"/>
            <w:tcBorders>
              <w:top w:val="nil"/>
              <w:left w:val="nil"/>
              <w:bottom w:val="single" w:sz="4" w:space="0" w:color="000000"/>
              <w:right w:val="single" w:sz="4" w:space="0" w:color="000000"/>
            </w:tcBorders>
            <w:shd w:val="clear" w:color="CCFFFF" w:fill="CCFFCC"/>
            <w:vAlign w:val="center"/>
            <w:hideMark/>
          </w:tcPr>
          <w:p w14:paraId="43D23F29"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r>
      <w:tr w:rsidR="008B0FA2" w:rsidRPr="008B0FA2" w14:paraId="2F416CC1" w14:textId="77777777" w:rsidTr="00CC01C8">
        <w:trPr>
          <w:trHeight w:val="255"/>
        </w:trPr>
        <w:tc>
          <w:tcPr>
            <w:tcW w:w="410" w:type="dxa"/>
            <w:tcBorders>
              <w:top w:val="nil"/>
              <w:left w:val="single" w:sz="4" w:space="0" w:color="000000"/>
              <w:bottom w:val="single" w:sz="4" w:space="0" w:color="000000"/>
              <w:right w:val="single" w:sz="4" w:space="0" w:color="000000"/>
            </w:tcBorders>
            <w:shd w:val="clear" w:color="CCFFFF" w:fill="CCFFCC"/>
            <w:noWrap/>
            <w:vAlign w:val="center"/>
            <w:hideMark/>
          </w:tcPr>
          <w:p w14:paraId="3D50EFD9"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w:t>
            </w:r>
          </w:p>
        </w:tc>
        <w:tc>
          <w:tcPr>
            <w:tcW w:w="2709" w:type="dxa"/>
            <w:tcBorders>
              <w:top w:val="nil"/>
              <w:left w:val="nil"/>
              <w:bottom w:val="single" w:sz="4" w:space="0" w:color="000000"/>
              <w:right w:val="single" w:sz="4" w:space="0" w:color="000000"/>
            </w:tcBorders>
            <w:shd w:val="clear" w:color="auto" w:fill="auto"/>
            <w:vAlign w:val="center"/>
            <w:hideMark/>
          </w:tcPr>
          <w:p w14:paraId="650E2814"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221" w:type="dxa"/>
            <w:tcBorders>
              <w:top w:val="nil"/>
              <w:left w:val="nil"/>
              <w:bottom w:val="single" w:sz="4" w:space="0" w:color="000000"/>
              <w:right w:val="single" w:sz="4" w:space="0" w:color="000000"/>
            </w:tcBorders>
            <w:shd w:val="clear" w:color="auto" w:fill="auto"/>
            <w:vAlign w:val="center"/>
            <w:hideMark/>
          </w:tcPr>
          <w:p w14:paraId="6B2475B5"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160" w:type="dxa"/>
            <w:tcBorders>
              <w:top w:val="nil"/>
              <w:left w:val="nil"/>
              <w:bottom w:val="single" w:sz="4" w:space="0" w:color="000000"/>
              <w:right w:val="single" w:sz="4" w:space="0" w:color="000000"/>
            </w:tcBorders>
            <w:shd w:val="clear" w:color="CCFFFF" w:fill="CCFFCC"/>
            <w:noWrap/>
            <w:vAlign w:val="center"/>
            <w:hideMark/>
          </w:tcPr>
          <w:p w14:paraId="70C496EA"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miesiąc</w:t>
            </w:r>
          </w:p>
        </w:tc>
        <w:tc>
          <w:tcPr>
            <w:tcW w:w="1221" w:type="dxa"/>
            <w:tcBorders>
              <w:top w:val="nil"/>
              <w:left w:val="nil"/>
              <w:bottom w:val="single" w:sz="4" w:space="0" w:color="000000"/>
              <w:right w:val="single" w:sz="4" w:space="0" w:color="000000"/>
            </w:tcBorders>
            <w:shd w:val="clear" w:color="CCFFFF" w:fill="CCFFCC"/>
            <w:noWrap/>
            <w:vAlign w:val="center"/>
            <w:hideMark/>
          </w:tcPr>
          <w:p w14:paraId="40DE7A15"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9</w:t>
            </w:r>
          </w:p>
        </w:tc>
        <w:tc>
          <w:tcPr>
            <w:tcW w:w="1540" w:type="dxa"/>
            <w:tcBorders>
              <w:top w:val="nil"/>
              <w:left w:val="nil"/>
              <w:bottom w:val="single" w:sz="4" w:space="0" w:color="000000"/>
              <w:right w:val="single" w:sz="4" w:space="0" w:color="000000"/>
            </w:tcBorders>
            <w:shd w:val="clear" w:color="auto" w:fill="auto"/>
            <w:noWrap/>
            <w:vAlign w:val="center"/>
            <w:hideMark/>
          </w:tcPr>
          <w:p w14:paraId="31FE40D6"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1660" w:type="dxa"/>
            <w:tcBorders>
              <w:top w:val="nil"/>
              <w:left w:val="nil"/>
              <w:bottom w:val="single" w:sz="4" w:space="0" w:color="000000"/>
              <w:right w:val="single" w:sz="4" w:space="0" w:color="000000"/>
            </w:tcBorders>
            <w:shd w:val="clear" w:color="auto" w:fill="auto"/>
            <w:noWrap/>
            <w:vAlign w:val="center"/>
            <w:hideMark/>
          </w:tcPr>
          <w:p w14:paraId="020A16FB" w14:textId="77777777" w:rsidR="008B0FA2" w:rsidRPr="008B0FA2" w:rsidRDefault="008B0FA2" w:rsidP="004925AD">
            <w:pPr>
              <w:spacing w:after="0" w:line="320" w:lineRule="exact"/>
              <w:contextualSpacing/>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940" w:type="dxa"/>
            <w:tcBorders>
              <w:top w:val="nil"/>
              <w:left w:val="nil"/>
              <w:bottom w:val="single" w:sz="4" w:space="0" w:color="000000"/>
              <w:right w:val="single" w:sz="4" w:space="0" w:color="000000"/>
            </w:tcBorders>
            <w:shd w:val="clear" w:color="auto" w:fill="auto"/>
            <w:noWrap/>
            <w:vAlign w:val="center"/>
            <w:hideMark/>
          </w:tcPr>
          <w:p w14:paraId="5820485D"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3456" w:type="dxa"/>
            <w:tcBorders>
              <w:top w:val="nil"/>
              <w:left w:val="nil"/>
              <w:bottom w:val="single" w:sz="4" w:space="0" w:color="000000"/>
              <w:right w:val="single" w:sz="4" w:space="0" w:color="000000"/>
            </w:tcBorders>
            <w:shd w:val="clear" w:color="auto" w:fill="auto"/>
            <w:vAlign w:val="center"/>
            <w:hideMark/>
          </w:tcPr>
          <w:p w14:paraId="698505EE" w14:textId="77777777" w:rsidR="008B0FA2" w:rsidRPr="008B0FA2" w:rsidRDefault="008B0FA2" w:rsidP="004925AD">
            <w:pPr>
              <w:spacing w:after="0" w:line="320" w:lineRule="exact"/>
              <w:contextualSpacing/>
              <w:jc w:val="right"/>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r>
      <w:tr w:rsidR="008B0FA2" w:rsidRPr="008B0FA2" w14:paraId="104513B1" w14:textId="77777777" w:rsidTr="00CC01C8">
        <w:trPr>
          <w:trHeight w:val="255"/>
        </w:trPr>
        <w:tc>
          <w:tcPr>
            <w:tcW w:w="410" w:type="dxa"/>
            <w:tcBorders>
              <w:top w:val="nil"/>
              <w:left w:val="single" w:sz="4" w:space="0" w:color="000000"/>
              <w:bottom w:val="single" w:sz="4" w:space="0" w:color="000000"/>
              <w:right w:val="single" w:sz="4" w:space="0" w:color="000000"/>
            </w:tcBorders>
            <w:shd w:val="clear" w:color="CCFFFF" w:fill="CCFFCC"/>
            <w:noWrap/>
            <w:vAlign w:val="center"/>
            <w:hideMark/>
          </w:tcPr>
          <w:p w14:paraId="7BF5F42A" w14:textId="77777777" w:rsidR="008B0FA2" w:rsidRPr="008B0FA2" w:rsidRDefault="008B0FA2" w:rsidP="004925AD">
            <w:pPr>
              <w:spacing w:after="0" w:line="320" w:lineRule="exact"/>
              <w:contextualSpacing/>
              <w:jc w:val="center"/>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w:t>
            </w:r>
          </w:p>
        </w:tc>
        <w:tc>
          <w:tcPr>
            <w:tcW w:w="2709" w:type="dxa"/>
            <w:tcBorders>
              <w:top w:val="nil"/>
              <w:left w:val="nil"/>
              <w:bottom w:val="single" w:sz="4" w:space="0" w:color="000000"/>
              <w:right w:val="single" w:sz="4" w:space="0" w:color="000000"/>
            </w:tcBorders>
            <w:shd w:val="clear" w:color="auto" w:fill="auto"/>
            <w:vAlign w:val="center"/>
            <w:hideMark/>
          </w:tcPr>
          <w:p w14:paraId="25A4D71C" w14:textId="77777777" w:rsidR="008B0FA2" w:rsidRPr="008B0FA2" w:rsidRDefault="008B0FA2" w:rsidP="004925AD">
            <w:pPr>
              <w:spacing w:after="0" w:line="320" w:lineRule="exact"/>
              <w:contextualSpacing/>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221" w:type="dxa"/>
            <w:tcBorders>
              <w:top w:val="nil"/>
              <w:left w:val="nil"/>
              <w:bottom w:val="single" w:sz="4" w:space="0" w:color="000000"/>
              <w:right w:val="single" w:sz="4" w:space="0" w:color="000000"/>
            </w:tcBorders>
            <w:shd w:val="clear" w:color="auto" w:fill="auto"/>
            <w:vAlign w:val="center"/>
            <w:hideMark/>
          </w:tcPr>
          <w:p w14:paraId="3FDD1DB8"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 </w:t>
            </w:r>
          </w:p>
        </w:tc>
        <w:tc>
          <w:tcPr>
            <w:tcW w:w="1160" w:type="dxa"/>
            <w:tcBorders>
              <w:top w:val="nil"/>
              <w:left w:val="nil"/>
              <w:bottom w:val="single" w:sz="4" w:space="0" w:color="000000"/>
              <w:right w:val="single" w:sz="4" w:space="0" w:color="000000"/>
            </w:tcBorders>
            <w:shd w:val="clear" w:color="CCFFFF" w:fill="CCFFCC"/>
            <w:noWrap/>
            <w:vAlign w:val="center"/>
            <w:hideMark/>
          </w:tcPr>
          <w:p w14:paraId="20C9FFCD"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miesiąc</w:t>
            </w:r>
          </w:p>
        </w:tc>
        <w:tc>
          <w:tcPr>
            <w:tcW w:w="1221" w:type="dxa"/>
            <w:tcBorders>
              <w:top w:val="nil"/>
              <w:left w:val="nil"/>
              <w:bottom w:val="single" w:sz="4" w:space="0" w:color="000000"/>
              <w:right w:val="single" w:sz="4" w:space="0" w:color="000000"/>
            </w:tcBorders>
            <w:shd w:val="clear" w:color="CCFFFF" w:fill="CCFFCC"/>
            <w:noWrap/>
            <w:vAlign w:val="center"/>
            <w:hideMark/>
          </w:tcPr>
          <w:p w14:paraId="00671ACB" w14:textId="77777777" w:rsidR="008B0FA2" w:rsidRPr="008B0FA2" w:rsidRDefault="008B0FA2" w:rsidP="004925AD">
            <w:pPr>
              <w:spacing w:after="0" w:line="320" w:lineRule="exact"/>
              <w:contextualSpacing/>
              <w:jc w:val="center"/>
              <w:rPr>
                <w:rFonts w:ascii="Arial" w:eastAsia="Times New Roman" w:hAnsi="Arial" w:cs="Arial"/>
                <w:sz w:val="18"/>
                <w:szCs w:val="18"/>
                <w:lang w:eastAsia="pl-PL"/>
              </w:rPr>
            </w:pPr>
            <w:r w:rsidRPr="008B0FA2">
              <w:rPr>
                <w:rFonts w:ascii="Arial" w:eastAsia="Times New Roman" w:hAnsi="Arial" w:cs="Arial"/>
                <w:sz w:val="18"/>
                <w:szCs w:val="18"/>
                <w:lang w:eastAsia="pl-PL"/>
              </w:rPr>
              <w:t>9</w:t>
            </w:r>
          </w:p>
        </w:tc>
        <w:tc>
          <w:tcPr>
            <w:tcW w:w="1540" w:type="dxa"/>
            <w:tcBorders>
              <w:top w:val="nil"/>
              <w:left w:val="nil"/>
              <w:bottom w:val="single" w:sz="4" w:space="0" w:color="000000"/>
              <w:right w:val="single" w:sz="4" w:space="0" w:color="000000"/>
            </w:tcBorders>
            <w:shd w:val="clear" w:color="auto" w:fill="auto"/>
            <w:noWrap/>
            <w:vAlign w:val="center"/>
            <w:hideMark/>
          </w:tcPr>
          <w:p w14:paraId="0E7B7D85"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1660" w:type="dxa"/>
            <w:tcBorders>
              <w:top w:val="nil"/>
              <w:left w:val="nil"/>
              <w:bottom w:val="single" w:sz="4" w:space="0" w:color="000000"/>
              <w:right w:val="single" w:sz="4" w:space="0" w:color="000000"/>
            </w:tcBorders>
            <w:shd w:val="clear" w:color="auto" w:fill="auto"/>
            <w:noWrap/>
            <w:vAlign w:val="center"/>
            <w:hideMark/>
          </w:tcPr>
          <w:p w14:paraId="328B0B65" w14:textId="77777777" w:rsidR="008B0FA2" w:rsidRPr="008B0FA2" w:rsidRDefault="008B0FA2" w:rsidP="004925AD">
            <w:pPr>
              <w:spacing w:after="0" w:line="320" w:lineRule="exact"/>
              <w:contextualSpacing/>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940" w:type="dxa"/>
            <w:tcBorders>
              <w:top w:val="nil"/>
              <w:left w:val="nil"/>
              <w:bottom w:val="single" w:sz="4" w:space="0" w:color="000000"/>
              <w:right w:val="single" w:sz="4" w:space="0" w:color="000000"/>
            </w:tcBorders>
            <w:shd w:val="clear" w:color="auto" w:fill="auto"/>
            <w:noWrap/>
            <w:vAlign w:val="center"/>
            <w:hideMark/>
          </w:tcPr>
          <w:p w14:paraId="1B40ECC1" w14:textId="77777777" w:rsidR="008B0FA2" w:rsidRPr="008B0FA2" w:rsidRDefault="008B0FA2" w:rsidP="004925AD">
            <w:pPr>
              <w:spacing w:after="0" w:line="320" w:lineRule="exact"/>
              <w:contextualSpacing/>
              <w:jc w:val="center"/>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c>
          <w:tcPr>
            <w:tcW w:w="3456" w:type="dxa"/>
            <w:tcBorders>
              <w:top w:val="nil"/>
              <w:left w:val="nil"/>
              <w:bottom w:val="single" w:sz="4" w:space="0" w:color="000000"/>
              <w:right w:val="single" w:sz="4" w:space="0" w:color="000000"/>
            </w:tcBorders>
            <w:shd w:val="clear" w:color="auto" w:fill="auto"/>
            <w:vAlign w:val="center"/>
            <w:hideMark/>
          </w:tcPr>
          <w:p w14:paraId="24C7639C" w14:textId="77777777" w:rsidR="008B0FA2" w:rsidRPr="008B0FA2" w:rsidRDefault="008B0FA2" w:rsidP="004925AD">
            <w:pPr>
              <w:spacing w:after="0" w:line="320" w:lineRule="exact"/>
              <w:contextualSpacing/>
              <w:jc w:val="right"/>
              <w:rPr>
                <w:rFonts w:ascii="Arial" w:eastAsia="Times New Roman" w:hAnsi="Arial" w:cs="Arial"/>
                <w:sz w:val="20"/>
                <w:szCs w:val="20"/>
                <w:lang w:eastAsia="pl-PL"/>
              </w:rPr>
            </w:pPr>
            <w:r w:rsidRPr="008B0FA2">
              <w:rPr>
                <w:rFonts w:ascii="Arial" w:eastAsia="Times New Roman" w:hAnsi="Arial" w:cs="Arial"/>
                <w:sz w:val="20"/>
                <w:szCs w:val="20"/>
                <w:lang w:eastAsia="pl-PL"/>
              </w:rPr>
              <w:t> </w:t>
            </w:r>
          </w:p>
        </w:tc>
      </w:tr>
    </w:tbl>
    <w:p w14:paraId="33190B22" w14:textId="77777777" w:rsidR="00CC01C8" w:rsidRDefault="00CC01C8" w:rsidP="004925AD">
      <w:pPr>
        <w:spacing w:line="320" w:lineRule="exact"/>
        <w:contextualSpacing/>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Jeżeli złożono ofertę, której wybór prowadziłby do powstania u zamawiającego obowiązku podatkowego zgodnie z</w:t>
      </w:r>
      <w:r>
        <w:rPr>
          <w:rFonts w:ascii="Arial" w:eastAsia="Times New Roman" w:hAnsi="Arial" w:cs="Arial"/>
          <w:b/>
          <w:bCs/>
          <w:sz w:val="20"/>
          <w:szCs w:val="20"/>
          <w:lang w:eastAsia="pl-PL"/>
        </w:rPr>
        <w:t xml:space="preserve"> </w:t>
      </w:r>
      <w:r w:rsidRPr="008B0FA2">
        <w:rPr>
          <w:rFonts w:ascii="Arial" w:eastAsia="Times New Roman" w:hAnsi="Arial" w:cs="Arial"/>
          <w:b/>
          <w:bCs/>
          <w:sz w:val="20"/>
          <w:szCs w:val="20"/>
          <w:lang w:eastAsia="pl-PL"/>
        </w:rPr>
        <w:t xml:space="preserve">przepisami o podatku od towarów i usług, prosimy o podawanie jedynie wartości netto oraz złożenie stosownego oświadczenia w Formularzu Oferty. Zamawiający w celu oceny takiej oferty doliczy do przedstawionej w niej ceny podatek od towarów i usług, który miałby obowiązek rozliczyć zgodnie z tymi przepisami. (art. 225 </w:t>
      </w:r>
      <w:proofErr w:type="spellStart"/>
      <w:r w:rsidRPr="008B0FA2">
        <w:rPr>
          <w:rFonts w:ascii="Arial" w:eastAsia="Times New Roman" w:hAnsi="Arial" w:cs="Arial"/>
          <w:b/>
          <w:bCs/>
          <w:sz w:val="20"/>
          <w:szCs w:val="20"/>
          <w:lang w:eastAsia="pl-PL"/>
        </w:rPr>
        <w:t>Pzp</w:t>
      </w:r>
      <w:proofErr w:type="spellEnd"/>
      <w:r w:rsidRPr="008B0FA2">
        <w:rPr>
          <w:rFonts w:ascii="Arial" w:eastAsia="Times New Roman" w:hAnsi="Arial" w:cs="Arial"/>
          <w:b/>
          <w:bCs/>
          <w:sz w:val="20"/>
          <w:szCs w:val="20"/>
          <w:lang w:eastAsia="pl-PL"/>
        </w:rPr>
        <w:t>)</w:t>
      </w:r>
    </w:p>
    <w:p w14:paraId="030D49B3" w14:textId="77777777" w:rsidR="00CC01C8" w:rsidRPr="008B0FA2" w:rsidRDefault="00CC01C8" w:rsidP="004925AD">
      <w:pPr>
        <w:spacing w:after="0" w:line="320" w:lineRule="exact"/>
        <w:contextualSpacing/>
        <w:rPr>
          <w:rFonts w:ascii="Arial" w:eastAsia="Times New Roman" w:hAnsi="Arial" w:cs="Arial"/>
          <w:b/>
          <w:bCs/>
          <w:sz w:val="20"/>
          <w:szCs w:val="20"/>
          <w:lang w:eastAsia="pl-PL"/>
        </w:rPr>
      </w:pPr>
      <w:r w:rsidRPr="008B0FA2">
        <w:rPr>
          <w:rFonts w:ascii="Arial" w:eastAsia="Times New Roman" w:hAnsi="Arial" w:cs="Arial"/>
          <w:b/>
          <w:bCs/>
          <w:sz w:val="20"/>
          <w:szCs w:val="20"/>
          <w:lang w:eastAsia="pl-PL"/>
        </w:rPr>
        <w:t>Uwaga: ceny jednostkowe można  podać z dokładnością do więcej niż dwóch miejsc po przecinku.</w:t>
      </w:r>
    </w:p>
    <w:p w14:paraId="130B08CE" w14:textId="3D47DEC4" w:rsidR="002441DE" w:rsidRDefault="00CC01C8" w:rsidP="004925AD">
      <w:pPr>
        <w:spacing w:line="320" w:lineRule="exact"/>
        <w:contextualSpacing/>
        <w:rPr>
          <w:rFonts w:ascii="Times New Roman" w:hAnsi="Times New Roman" w:cs="Times New Roman"/>
          <w:b/>
          <w:bCs/>
          <w:sz w:val="24"/>
          <w:szCs w:val="24"/>
        </w:rPr>
      </w:pPr>
      <w:r w:rsidRPr="008B0FA2">
        <w:rPr>
          <w:rFonts w:ascii="Arial" w:eastAsia="Times New Roman" w:hAnsi="Arial" w:cs="Arial"/>
          <w:b/>
          <w:bCs/>
          <w:sz w:val="20"/>
          <w:szCs w:val="20"/>
          <w:lang w:eastAsia="pl-PL"/>
        </w:rPr>
        <w:t>ZAMAWIAJĄCY WYMAGA WYPEŁNIENIA BIAŁYCH PÓL ARKUSZA - o ile dotyczą oferty</w:t>
      </w:r>
      <w:r>
        <w:rPr>
          <w:rFonts w:ascii="Times New Roman" w:hAnsi="Times New Roman" w:cs="Times New Roman"/>
          <w:b/>
          <w:bCs/>
          <w:sz w:val="24"/>
          <w:szCs w:val="24"/>
        </w:rPr>
        <w:t xml:space="preserve"> </w:t>
      </w:r>
      <w:r w:rsidR="002441DE">
        <w:rPr>
          <w:rFonts w:ascii="Times New Roman" w:hAnsi="Times New Roman" w:cs="Times New Roman"/>
          <w:b/>
          <w:bCs/>
          <w:sz w:val="24"/>
          <w:szCs w:val="24"/>
        </w:rPr>
        <w:br w:type="page"/>
      </w:r>
    </w:p>
    <w:p w14:paraId="75160B3A" w14:textId="77777777" w:rsidR="008B0FA2" w:rsidRDefault="008B0FA2" w:rsidP="004925AD">
      <w:pPr>
        <w:spacing w:line="320" w:lineRule="exact"/>
        <w:contextualSpacing/>
        <w:rPr>
          <w:rFonts w:ascii="Times New Roman" w:hAnsi="Times New Roman" w:cs="Times New Roman"/>
          <w:b/>
          <w:bCs/>
          <w:sz w:val="24"/>
          <w:szCs w:val="24"/>
        </w:rPr>
        <w:sectPr w:rsidR="008B0FA2" w:rsidSect="008B0FA2">
          <w:pgSz w:w="16838" w:h="11906" w:orient="landscape"/>
          <w:pgMar w:top="1417" w:right="1417" w:bottom="1417" w:left="1417" w:header="708" w:footer="708" w:gutter="0"/>
          <w:cols w:space="708"/>
          <w:docGrid w:linePitch="360"/>
        </w:sectPr>
      </w:pPr>
    </w:p>
    <w:p w14:paraId="6216471C" w14:textId="391FC666" w:rsidR="00C641EC" w:rsidRPr="00C641EC" w:rsidRDefault="00B419CF" w:rsidP="004925AD">
      <w:pPr>
        <w:spacing w:line="320" w:lineRule="exact"/>
        <w:contextualSpacing/>
        <w:jc w:val="right"/>
        <w:rPr>
          <w:rFonts w:ascii="Times New Roman" w:hAnsi="Times New Roman" w:cs="Times New Roman"/>
          <w:b/>
          <w:bCs/>
          <w:sz w:val="24"/>
          <w:szCs w:val="24"/>
        </w:rPr>
      </w:pPr>
      <w:r>
        <w:rPr>
          <w:rFonts w:ascii="Times New Roman" w:hAnsi="Times New Roman" w:cs="Times New Roman"/>
          <w:b/>
          <w:bCs/>
          <w:sz w:val="24"/>
          <w:szCs w:val="24"/>
        </w:rPr>
        <w:lastRenderedPageBreak/>
        <w:t>Z</w:t>
      </w:r>
      <w:r w:rsidR="00C641EC" w:rsidRPr="00C641EC">
        <w:rPr>
          <w:rFonts w:ascii="Times New Roman" w:hAnsi="Times New Roman" w:cs="Times New Roman"/>
          <w:b/>
          <w:bCs/>
          <w:sz w:val="24"/>
          <w:szCs w:val="24"/>
        </w:rPr>
        <w:t xml:space="preserve">ałącznik nr 3 do </w:t>
      </w:r>
      <w:proofErr w:type="spellStart"/>
      <w:r w:rsidR="00DD5ACE">
        <w:rPr>
          <w:rFonts w:ascii="Times New Roman" w:hAnsi="Times New Roman" w:cs="Times New Roman"/>
          <w:b/>
          <w:bCs/>
          <w:sz w:val="24"/>
          <w:szCs w:val="24"/>
        </w:rPr>
        <w:t>swz</w:t>
      </w:r>
      <w:proofErr w:type="spellEnd"/>
    </w:p>
    <w:p w14:paraId="18A2F4E9" w14:textId="53F6E578" w:rsidR="00C641EC" w:rsidRPr="00C641EC" w:rsidRDefault="00C641EC" w:rsidP="004925AD">
      <w:pPr>
        <w:spacing w:line="320" w:lineRule="exact"/>
        <w:contextualSpacing/>
        <w:jc w:val="center"/>
        <w:rPr>
          <w:rFonts w:ascii="Times New Roman" w:hAnsi="Times New Roman" w:cs="Times New Roman"/>
          <w:b/>
          <w:bCs/>
          <w:sz w:val="24"/>
          <w:szCs w:val="24"/>
        </w:rPr>
      </w:pPr>
      <w:r w:rsidRPr="00C641EC">
        <w:rPr>
          <w:rFonts w:ascii="Times New Roman" w:hAnsi="Times New Roman" w:cs="Times New Roman"/>
          <w:b/>
          <w:bCs/>
          <w:sz w:val="24"/>
          <w:szCs w:val="24"/>
        </w:rPr>
        <w:t>FORMULARZ OFERT</w:t>
      </w:r>
      <w:r w:rsidR="00DD5ACE">
        <w:rPr>
          <w:rFonts w:ascii="Times New Roman" w:hAnsi="Times New Roman" w:cs="Times New Roman"/>
          <w:b/>
          <w:bCs/>
          <w:sz w:val="24"/>
          <w:szCs w:val="24"/>
        </w:rPr>
        <w:t>OW</w:t>
      </w:r>
      <w:r w:rsidRPr="00C641EC">
        <w:rPr>
          <w:rFonts w:ascii="Times New Roman" w:hAnsi="Times New Roman" w:cs="Times New Roman"/>
          <w:b/>
          <w:bCs/>
          <w:sz w:val="24"/>
          <w:szCs w:val="24"/>
        </w:rPr>
        <w:t>Y</w:t>
      </w:r>
    </w:p>
    <w:p w14:paraId="516DE6F5"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Ja (my), niżej podpisany (ni) ...........................................................................................</w:t>
      </w:r>
    </w:p>
    <w:p w14:paraId="00421D0D"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działając w imieniu i na rzecz :</w:t>
      </w:r>
    </w:p>
    <w:p w14:paraId="3F124F18"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w:t>
      </w:r>
    </w:p>
    <w:p w14:paraId="3C711F53"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(pełna nazwa wykonawcy)</w:t>
      </w:r>
    </w:p>
    <w:p w14:paraId="4E965651" w14:textId="7797C9E1" w:rsidR="00C641EC" w:rsidRPr="004925AD" w:rsidRDefault="00C641EC" w:rsidP="004925AD">
      <w:pPr>
        <w:spacing w:line="320" w:lineRule="exact"/>
        <w:contextualSpacing/>
        <w:rPr>
          <w:rFonts w:ascii="Times New Roman" w:hAnsi="Times New Roman" w:cs="Times New Roman"/>
          <w:sz w:val="24"/>
          <w:szCs w:val="24"/>
        </w:rPr>
      </w:pPr>
      <w:r w:rsidRPr="004925AD">
        <w:rPr>
          <w:rFonts w:ascii="Times New Roman" w:hAnsi="Times New Roman" w:cs="Times New Roman"/>
          <w:sz w:val="24"/>
          <w:szCs w:val="24"/>
        </w:rPr>
        <w:t>.......................................................................................................................................................</w:t>
      </w:r>
    </w:p>
    <w:p w14:paraId="787A2DD9" w14:textId="77777777" w:rsidR="00C641EC" w:rsidRPr="004925AD" w:rsidRDefault="00C641EC" w:rsidP="004925AD">
      <w:pPr>
        <w:spacing w:line="320" w:lineRule="exact"/>
        <w:contextualSpacing/>
        <w:rPr>
          <w:rFonts w:ascii="Times New Roman" w:hAnsi="Times New Roman" w:cs="Times New Roman"/>
          <w:sz w:val="24"/>
          <w:szCs w:val="24"/>
        </w:rPr>
      </w:pPr>
      <w:r w:rsidRPr="004925AD">
        <w:rPr>
          <w:rFonts w:ascii="Times New Roman" w:hAnsi="Times New Roman" w:cs="Times New Roman"/>
          <w:sz w:val="24"/>
          <w:szCs w:val="24"/>
        </w:rPr>
        <w:t>(adres siedziby wykonawcy)</w:t>
      </w:r>
    </w:p>
    <w:p w14:paraId="542ABAA6" w14:textId="77777777" w:rsidR="00C641EC" w:rsidRPr="004925AD" w:rsidRDefault="00C641EC" w:rsidP="004925AD">
      <w:pPr>
        <w:spacing w:line="320" w:lineRule="exact"/>
        <w:contextualSpacing/>
        <w:rPr>
          <w:rFonts w:ascii="Times New Roman" w:hAnsi="Times New Roman" w:cs="Times New Roman"/>
          <w:sz w:val="24"/>
          <w:szCs w:val="24"/>
        </w:rPr>
      </w:pPr>
      <w:r w:rsidRPr="004925AD">
        <w:rPr>
          <w:rFonts w:ascii="Times New Roman" w:hAnsi="Times New Roman" w:cs="Times New Roman"/>
          <w:sz w:val="24"/>
          <w:szCs w:val="24"/>
        </w:rPr>
        <w:t xml:space="preserve">REGON............................................................................ </w:t>
      </w:r>
    </w:p>
    <w:p w14:paraId="69904F81" w14:textId="1528AABC" w:rsidR="00C641EC" w:rsidRPr="004925AD" w:rsidRDefault="00C641EC" w:rsidP="004925AD">
      <w:pPr>
        <w:spacing w:line="320" w:lineRule="exact"/>
        <w:contextualSpacing/>
        <w:rPr>
          <w:rFonts w:ascii="Times New Roman" w:hAnsi="Times New Roman" w:cs="Times New Roman"/>
          <w:sz w:val="24"/>
          <w:szCs w:val="24"/>
        </w:rPr>
      </w:pPr>
      <w:r w:rsidRPr="004925AD">
        <w:rPr>
          <w:rFonts w:ascii="Times New Roman" w:hAnsi="Times New Roman" w:cs="Times New Roman"/>
          <w:sz w:val="24"/>
          <w:szCs w:val="24"/>
        </w:rPr>
        <w:t>Nr NIP  ..........................................................................</w:t>
      </w:r>
    </w:p>
    <w:p w14:paraId="78C81308" w14:textId="77777777" w:rsidR="00C641EC" w:rsidRPr="004925AD" w:rsidRDefault="00C641EC" w:rsidP="004925AD">
      <w:pPr>
        <w:spacing w:line="320" w:lineRule="exact"/>
        <w:contextualSpacing/>
        <w:rPr>
          <w:rFonts w:ascii="Times New Roman" w:hAnsi="Times New Roman" w:cs="Times New Roman"/>
          <w:sz w:val="24"/>
          <w:szCs w:val="24"/>
          <w:lang w:val="de-DE"/>
        </w:rPr>
      </w:pPr>
      <w:proofErr w:type="spellStart"/>
      <w:r w:rsidRPr="004925AD">
        <w:rPr>
          <w:rFonts w:ascii="Times New Roman" w:hAnsi="Times New Roman" w:cs="Times New Roman"/>
          <w:sz w:val="24"/>
          <w:szCs w:val="24"/>
          <w:lang w:val="de-DE"/>
        </w:rPr>
        <w:t>nr</w:t>
      </w:r>
      <w:proofErr w:type="spellEnd"/>
      <w:r w:rsidRPr="004925AD">
        <w:rPr>
          <w:rFonts w:ascii="Times New Roman" w:hAnsi="Times New Roman" w:cs="Times New Roman"/>
          <w:sz w:val="24"/>
          <w:szCs w:val="24"/>
          <w:lang w:val="de-DE"/>
        </w:rPr>
        <w:t xml:space="preserve"> </w:t>
      </w:r>
      <w:proofErr w:type="spellStart"/>
      <w:r w:rsidRPr="004925AD">
        <w:rPr>
          <w:rFonts w:ascii="Times New Roman" w:hAnsi="Times New Roman" w:cs="Times New Roman"/>
          <w:sz w:val="24"/>
          <w:szCs w:val="24"/>
          <w:lang w:val="de-DE"/>
        </w:rPr>
        <w:t>telefonu</w:t>
      </w:r>
      <w:proofErr w:type="spellEnd"/>
      <w:r w:rsidRPr="004925AD">
        <w:rPr>
          <w:rFonts w:ascii="Times New Roman" w:hAnsi="Times New Roman" w:cs="Times New Roman"/>
          <w:sz w:val="24"/>
          <w:szCs w:val="24"/>
          <w:lang w:val="de-DE"/>
        </w:rPr>
        <w:t xml:space="preserve"> ........................................................................</w:t>
      </w:r>
    </w:p>
    <w:p w14:paraId="1D80C335" w14:textId="06474FAB" w:rsidR="00C641EC" w:rsidRPr="004925AD" w:rsidRDefault="00C641EC" w:rsidP="004925AD">
      <w:pPr>
        <w:spacing w:line="320" w:lineRule="exact"/>
        <w:contextualSpacing/>
        <w:rPr>
          <w:rFonts w:ascii="Times New Roman" w:hAnsi="Times New Roman" w:cs="Times New Roman"/>
          <w:sz w:val="24"/>
          <w:szCs w:val="24"/>
          <w:lang w:val="de-DE"/>
        </w:rPr>
      </w:pPr>
      <w:r w:rsidRPr="004925AD">
        <w:rPr>
          <w:rFonts w:ascii="Times New Roman" w:hAnsi="Times New Roman" w:cs="Times New Roman"/>
          <w:sz w:val="24"/>
          <w:szCs w:val="24"/>
          <w:lang w:val="de-DE"/>
        </w:rPr>
        <w:t xml:space="preserve"> </w:t>
      </w:r>
      <w:proofErr w:type="spellStart"/>
      <w:r w:rsidRPr="004925AD">
        <w:rPr>
          <w:rFonts w:ascii="Times New Roman" w:hAnsi="Times New Roman" w:cs="Times New Roman"/>
          <w:sz w:val="24"/>
          <w:szCs w:val="24"/>
          <w:lang w:val="de-DE"/>
        </w:rPr>
        <w:t>e-mail</w:t>
      </w:r>
      <w:proofErr w:type="spellEnd"/>
      <w:r w:rsidRPr="004925AD">
        <w:rPr>
          <w:rFonts w:ascii="Times New Roman" w:hAnsi="Times New Roman" w:cs="Times New Roman"/>
          <w:sz w:val="24"/>
          <w:szCs w:val="24"/>
          <w:lang w:val="de-DE"/>
        </w:rPr>
        <w:t xml:space="preserve">  ...........................................................................</w:t>
      </w:r>
    </w:p>
    <w:p w14:paraId="3B358DE8" w14:textId="77777777" w:rsidR="00C641EC" w:rsidRPr="004925AD" w:rsidRDefault="00C641EC" w:rsidP="004925AD">
      <w:pPr>
        <w:spacing w:line="320" w:lineRule="exact"/>
        <w:contextualSpacing/>
        <w:rPr>
          <w:rFonts w:ascii="Times New Roman" w:hAnsi="Times New Roman" w:cs="Times New Roman"/>
          <w:sz w:val="24"/>
          <w:szCs w:val="24"/>
        </w:rPr>
      </w:pPr>
      <w:r w:rsidRPr="004925AD">
        <w:rPr>
          <w:rFonts w:ascii="Times New Roman" w:hAnsi="Times New Roman" w:cs="Times New Roman"/>
          <w:sz w:val="24"/>
          <w:szCs w:val="24"/>
        </w:rPr>
        <w:t xml:space="preserve">w odpowiedzi na ogłoszenie o postępowaniu o udzielenie zamówienia publicznego pn.: </w:t>
      </w:r>
    </w:p>
    <w:p w14:paraId="5105A8BC" w14:textId="6DFBC5B5" w:rsidR="00C641EC" w:rsidRPr="004925AD" w:rsidRDefault="00C641EC" w:rsidP="004925AD">
      <w:pPr>
        <w:pStyle w:val="Tekstpodstawowy"/>
        <w:spacing w:before="20" w:after="20" w:line="320" w:lineRule="exact"/>
        <w:contextualSpacing/>
        <w:rPr>
          <w:rFonts w:ascii="Times New Roman" w:hAnsi="Times New Roman"/>
          <w:color w:val="auto"/>
          <w:sz w:val="28"/>
          <w:szCs w:val="28"/>
          <w:lang w:val="pl-PL"/>
        </w:rPr>
      </w:pPr>
      <w:r w:rsidRPr="004925AD">
        <w:rPr>
          <w:rFonts w:ascii="Times New Roman" w:hAnsi="Times New Roman"/>
          <w:b/>
          <w:bCs/>
          <w:color w:val="auto"/>
          <w:szCs w:val="24"/>
        </w:rPr>
        <w:t>„</w:t>
      </w:r>
      <w:r w:rsidR="00547F00" w:rsidRPr="004925AD">
        <w:rPr>
          <w:rFonts w:ascii="Times New Roman" w:hAnsi="Times New Roman"/>
          <w:b/>
          <w:bCs/>
          <w:color w:val="auto"/>
          <w:sz w:val="28"/>
          <w:szCs w:val="28"/>
        </w:rPr>
        <w:t xml:space="preserve">Dostawa </w:t>
      </w:r>
      <w:r w:rsidR="004E346C" w:rsidRPr="004925AD">
        <w:rPr>
          <w:rFonts w:ascii="Times New Roman" w:hAnsi="Times New Roman"/>
          <w:b/>
          <w:bCs/>
          <w:color w:val="auto"/>
          <w:sz w:val="28"/>
          <w:szCs w:val="28"/>
        </w:rPr>
        <w:t>gazu</w:t>
      </w:r>
      <w:r w:rsidRPr="004925AD">
        <w:rPr>
          <w:rFonts w:ascii="Times New Roman" w:hAnsi="Times New Roman"/>
          <w:b/>
          <w:bCs/>
          <w:color w:val="auto"/>
          <w:szCs w:val="24"/>
        </w:rPr>
        <w:t>”</w:t>
      </w:r>
    </w:p>
    <w:p w14:paraId="32AF4261" w14:textId="196B1A4B" w:rsidR="00C641EC" w:rsidRPr="004925AD" w:rsidRDefault="00C641EC" w:rsidP="004925AD">
      <w:pPr>
        <w:spacing w:line="320" w:lineRule="exact"/>
        <w:contextualSpacing/>
        <w:rPr>
          <w:rFonts w:ascii="Times New Roman" w:hAnsi="Times New Roman" w:cs="Times New Roman"/>
          <w:bCs/>
          <w:sz w:val="24"/>
          <w:szCs w:val="24"/>
        </w:rPr>
      </w:pPr>
      <w:r w:rsidRPr="004925AD">
        <w:rPr>
          <w:rFonts w:ascii="Times New Roman" w:hAnsi="Times New Roman" w:cs="Times New Roman"/>
          <w:bCs/>
          <w:sz w:val="24"/>
          <w:szCs w:val="24"/>
        </w:rPr>
        <w:t xml:space="preserve">składam niniejszą ofertę: </w:t>
      </w:r>
    </w:p>
    <w:p w14:paraId="4011D9A8" w14:textId="7ECC3705" w:rsidR="00C641EC" w:rsidRPr="004925AD" w:rsidRDefault="00C641EC" w:rsidP="004925AD">
      <w:pPr>
        <w:numPr>
          <w:ilvl w:val="0"/>
          <w:numId w:val="19"/>
        </w:numPr>
        <w:spacing w:line="320" w:lineRule="exact"/>
        <w:contextualSpacing/>
        <w:rPr>
          <w:rFonts w:ascii="Times New Roman" w:hAnsi="Times New Roman" w:cs="Times New Roman"/>
          <w:sz w:val="24"/>
          <w:szCs w:val="24"/>
        </w:rPr>
      </w:pPr>
      <w:r w:rsidRPr="004925AD">
        <w:rPr>
          <w:rFonts w:ascii="Times New Roman" w:hAnsi="Times New Roman" w:cs="Times New Roman"/>
          <w:sz w:val="24"/>
          <w:szCs w:val="24"/>
        </w:rPr>
        <w:t xml:space="preserve">Oferuję wykonanie zamówienia za:                                </w:t>
      </w:r>
    </w:p>
    <w:p w14:paraId="66351668" w14:textId="3D2A5B55" w:rsidR="002675B1" w:rsidRPr="004925AD" w:rsidRDefault="00B27FCD" w:rsidP="004925AD">
      <w:pPr>
        <w:pStyle w:val="Tekstpodstawowy"/>
        <w:spacing w:line="320" w:lineRule="exact"/>
        <w:ind w:left="360" w:right="-142"/>
        <w:contextualSpacing/>
        <w:rPr>
          <w:rFonts w:ascii="Times New Roman" w:hAnsi="Times New Roman"/>
          <w:iCs/>
          <w:color w:val="auto"/>
          <w:szCs w:val="24"/>
        </w:rPr>
      </w:pPr>
      <w:r w:rsidRPr="004925AD">
        <w:rPr>
          <w:rFonts w:ascii="Times New Roman" w:hAnsi="Times New Roman"/>
          <w:iCs/>
          <w:color w:val="auto"/>
          <w:szCs w:val="24"/>
        </w:rPr>
        <w:t>1</w:t>
      </w:r>
      <w:r w:rsidR="002675B1" w:rsidRPr="004925AD">
        <w:rPr>
          <w:rFonts w:ascii="Times New Roman" w:hAnsi="Times New Roman"/>
          <w:iCs/>
          <w:color w:val="auto"/>
          <w:szCs w:val="24"/>
        </w:rPr>
        <w:t>) Cena netto przedmiotu zamówienia wynosi   ....................................................... zł</w:t>
      </w:r>
    </w:p>
    <w:p w14:paraId="1DA98B12" w14:textId="77777777" w:rsidR="002675B1" w:rsidRPr="004925AD" w:rsidRDefault="002675B1" w:rsidP="004925AD">
      <w:pPr>
        <w:pStyle w:val="Tekstpodstawowy"/>
        <w:spacing w:line="320" w:lineRule="exact"/>
        <w:ind w:left="360" w:right="-142"/>
        <w:contextualSpacing/>
        <w:rPr>
          <w:rFonts w:ascii="Times New Roman" w:hAnsi="Times New Roman"/>
          <w:iCs/>
          <w:color w:val="auto"/>
          <w:szCs w:val="24"/>
        </w:rPr>
      </w:pPr>
      <w:r w:rsidRPr="004925AD">
        <w:rPr>
          <w:rFonts w:ascii="Times New Roman" w:hAnsi="Times New Roman"/>
          <w:iCs/>
          <w:color w:val="auto"/>
          <w:szCs w:val="24"/>
        </w:rPr>
        <w:t>( słownie....................................................................................................................... zł)</w:t>
      </w:r>
    </w:p>
    <w:p w14:paraId="0C48EB9D" w14:textId="5BDBC251" w:rsidR="002675B1" w:rsidRPr="004925AD" w:rsidRDefault="00B27FCD" w:rsidP="004925AD">
      <w:pPr>
        <w:pStyle w:val="Tekstpodstawowy"/>
        <w:spacing w:line="320" w:lineRule="exact"/>
        <w:ind w:left="360" w:right="-142"/>
        <w:contextualSpacing/>
        <w:rPr>
          <w:rFonts w:ascii="Times New Roman" w:hAnsi="Times New Roman"/>
          <w:iCs/>
          <w:color w:val="auto"/>
          <w:szCs w:val="24"/>
        </w:rPr>
      </w:pPr>
      <w:r w:rsidRPr="004925AD">
        <w:rPr>
          <w:rFonts w:ascii="Times New Roman" w:hAnsi="Times New Roman"/>
          <w:iCs/>
          <w:color w:val="auto"/>
          <w:szCs w:val="24"/>
        </w:rPr>
        <w:t>2</w:t>
      </w:r>
      <w:r w:rsidR="002675B1" w:rsidRPr="004925AD">
        <w:rPr>
          <w:rFonts w:ascii="Times New Roman" w:hAnsi="Times New Roman"/>
          <w:iCs/>
          <w:color w:val="auto"/>
          <w:szCs w:val="24"/>
        </w:rPr>
        <w:t>)*Cena brutto przedmiotu zamówienia wynosi   ........................ zł</w:t>
      </w:r>
    </w:p>
    <w:p w14:paraId="648390BE" w14:textId="77777777" w:rsidR="002675B1" w:rsidRPr="004925AD" w:rsidRDefault="002675B1" w:rsidP="004925AD">
      <w:pPr>
        <w:pStyle w:val="Tekstpodstawowy"/>
        <w:spacing w:line="320" w:lineRule="exact"/>
        <w:ind w:left="360" w:right="-142"/>
        <w:contextualSpacing/>
        <w:rPr>
          <w:rFonts w:ascii="Times New Roman" w:hAnsi="Times New Roman"/>
          <w:iCs/>
          <w:color w:val="auto"/>
          <w:szCs w:val="24"/>
        </w:rPr>
      </w:pPr>
      <w:r w:rsidRPr="004925AD">
        <w:rPr>
          <w:rFonts w:ascii="Times New Roman" w:hAnsi="Times New Roman"/>
          <w:iCs/>
          <w:color w:val="auto"/>
          <w:szCs w:val="24"/>
        </w:rPr>
        <w:t>( słownie....................................................................................................................... zł)</w:t>
      </w:r>
    </w:p>
    <w:p w14:paraId="2654B765" w14:textId="77777777" w:rsidR="002675B1" w:rsidRPr="004925AD" w:rsidRDefault="002675B1" w:rsidP="004925AD">
      <w:pPr>
        <w:pStyle w:val="Tekstpodstawowy"/>
        <w:spacing w:line="320" w:lineRule="exact"/>
        <w:ind w:left="360" w:right="-142"/>
        <w:contextualSpacing/>
        <w:rPr>
          <w:rFonts w:ascii="Times New Roman" w:hAnsi="Times New Roman"/>
          <w:iCs/>
          <w:color w:val="auto"/>
          <w:szCs w:val="24"/>
        </w:rPr>
      </w:pPr>
      <w:r w:rsidRPr="004925AD">
        <w:rPr>
          <w:rFonts w:ascii="Times New Roman" w:hAnsi="Times New Roman"/>
          <w:iCs/>
          <w:color w:val="auto"/>
          <w:szCs w:val="24"/>
        </w:rPr>
        <w:t xml:space="preserve"> w tym  podatek VAT w wysokości ........ %, co stanowi kwotę  .................................... zł</w:t>
      </w:r>
    </w:p>
    <w:p w14:paraId="1B0C6686" w14:textId="77777777" w:rsidR="002675B1" w:rsidRPr="004925AD" w:rsidRDefault="002675B1" w:rsidP="004925AD">
      <w:pPr>
        <w:pStyle w:val="Tekstpodstawowy"/>
        <w:spacing w:line="320" w:lineRule="exact"/>
        <w:ind w:left="360" w:right="-142"/>
        <w:contextualSpacing/>
        <w:rPr>
          <w:rFonts w:ascii="Times New Roman" w:hAnsi="Times New Roman"/>
          <w:iCs/>
          <w:color w:val="auto"/>
          <w:szCs w:val="24"/>
        </w:rPr>
      </w:pPr>
      <w:r w:rsidRPr="004925AD">
        <w:rPr>
          <w:rFonts w:ascii="Times New Roman" w:hAnsi="Times New Roman"/>
          <w:iCs/>
          <w:color w:val="auto"/>
          <w:szCs w:val="24"/>
        </w:rPr>
        <w:t>( słownie  ................................................................................................................ zł)</w:t>
      </w:r>
    </w:p>
    <w:p w14:paraId="54E5E979" w14:textId="77777777" w:rsidR="002675B1" w:rsidRPr="004925AD" w:rsidRDefault="002675B1" w:rsidP="004925AD">
      <w:pPr>
        <w:pStyle w:val="Tekstpodstawowy"/>
        <w:spacing w:line="320" w:lineRule="exact"/>
        <w:ind w:left="360" w:right="-142"/>
        <w:contextualSpacing/>
        <w:rPr>
          <w:rFonts w:ascii="Times New Roman" w:hAnsi="Times New Roman"/>
          <w:color w:val="auto"/>
          <w:szCs w:val="24"/>
        </w:rPr>
      </w:pPr>
      <w:r w:rsidRPr="004925AD">
        <w:rPr>
          <w:rFonts w:ascii="Times New Roman" w:hAnsi="Times New Roman"/>
          <w:iCs/>
          <w:color w:val="auto"/>
          <w:szCs w:val="24"/>
        </w:rPr>
        <w:t xml:space="preserve">*i została obliczona </w:t>
      </w:r>
      <w:r w:rsidRPr="004925AD">
        <w:rPr>
          <w:rFonts w:ascii="Times New Roman" w:hAnsi="Times New Roman"/>
          <w:color w:val="auto"/>
          <w:szCs w:val="24"/>
        </w:rPr>
        <w:t>wg algorytmu: cena netto  +  ….. % VAT = cena brutto</w:t>
      </w:r>
    </w:p>
    <w:p w14:paraId="58E50F64" w14:textId="70EAA633" w:rsidR="00C641EC" w:rsidRPr="004925AD" w:rsidRDefault="00C641EC" w:rsidP="004925AD">
      <w:pPr>
        <w:numPr>
          <w:ilvl w:val="0"/>
          <w:numId w:val="19"/>
        </w:numPr>
        <w:spacing w:line="320" w:lineRule="exact"/>
        <w:contextualSpacing/>
        <w:rPr>
          <w:rFonts w:ascii="Times New Roman" w:hAnsi="Times New Roman" w:cs="Times New Roman"/>
          <w:sz w:val="24"/>
          <w:szCs w:val="24"/>
        </w:rPr>
      </w:pPr>
      <w:r w:rsidRPr="004925AD">
        <w:rPr>
          <w:rFonts w:ascii="Times New Roman" w:hAnsi="Times New Roman" w:cs="Times New Roman"/>
          <w:sz w:val="24"/>
          <w:szCs w:val="24"/>
        </w:rPr>
        <w:t xml:space="preserve">Akceptujemy termin realizacji zamówienia określony w </w:t>
      </w:r>
      <w:proofErr w:type="spellStart"/>
      <w:r w:rsidR="00DD5ACE" w:rsidRPr="004925AD">
        <w:rPr>
          <w:rFonts w:ascii="Times New Roman" w:hAnsi="Times New Roman" w:cs="Times New Roman"/>
          <w:sz w:val="24"/>
          <w:szCs w:val="24"/>
        </w:rPr>
        <w:t>swz</w:t>
      </w:r>
      <w:proofErr w:type="spellEnd"/>
      <w:r w:rsidRPr="004925AD">
        <w:rPr>
          <w:rFonts w:ascii="Times New Roman" w:hAnsi="Times New Roman" w:cs="Times New Roman"/>
          <w:sz w:val="24"/>
          <w:szCs w:val="24"/>
        </w:rPr>
        <w:t xml:space="preserve"> –</w:t>
      </w:r>
      <w:r w:rsidR="000C5FB4" w:rsidRPr="004925AD">
        <w:rPr>
          <w:rFonts w:ascii="Times New Roman" w:hAnsi="Times New Roman" w:cs="Times New Roman"/>
          <w:sz w:val="24"/>
          <w:szCs w:val="24"/>
        </w:rPr>
        <w:t xml:space="preserve"> do </w:t>
      </w:r>
      <w:r w:rsidR="004E346C" w:rsidRPr="004925AD">
        <w:rPr>
          <w:rFonts w:ascii="Times New Roman" w:hAnsi="Times New Roman" w:cs="Times New Roman"/>
          <w:sz w:val="24"/>
          <w:szCs w:val="24"/>
        </w:rPr>
        <w:t>31</w:t>
      </w:r>
      <w:r w:rsidR="00D13570" w:rsidRPr="004925AD">
        <w:rPr>
          <w:rFonts w:ascii="Times New Roman" w:hAnsi="Times New Roman" w:cs="Times New Roman"/>
          <w:sz w:val="24"/>
          <w:szCs w:val="24"/>
        </w:rPr>
        <w:t>.12.2021 r.</w:t>
      </w:r>
      <w:r w:rsidRPr="004925AD">
        <w:rPr>
          <w:rFonts w:ascii="Times New Roman" w:hAnsi="Times New Roman" w:cs="Times New Roman"/>
          <w:sz w:val="24"/>
          <w:szCs w:val="24"/>
        </w:rPr>
        <w:t xml:space="preserve">                                        </w:t>
      </w:r>
    </w:p>
    <w:p w14:paraId="668C5F92" w14:textId="4E7C20A5" w:rsidR="00C641EC" w:rsidRPr="004925AD" w:rsidRDefault="00C641EC" w:rsidP="004925AD">
      <w:pPr>
        <w:numPr>
          <w:ilvl w:val="0"/>
          <w:numId w:val="19"/>
        </w:numPr>
        <w:spacing w:line="320" w:lineRule="exact"/>
        <w:contextualSpacing/>
        <w:rPr>
          <w:rFonts w:ascii="Times New Roman" w:hAnsi="Times New Roman" w:cs="Times New Roman"/>
          <w:sz w:val="24"/>
          <w:szCs w:val="24"/>
        </w:rPr>
      </w:pPr>
      <w:r w:rsidRPr="004925AD">
        <w:rPr>
          <w:rFonts w:ascii="Times New Roman" w:hAnsi="Times New Roman" w:cs="Times New Roman"/>
          <w:sz w:val="24"/>
          <w:szCs w:val="24"/>
        </w:rPr>
        <w:t xml:space="preserve">Oświadczam, że w razie wybrania naszej oferty zobowiązujemy się do </w:t>
      </w:r>
      <w:r w:rsidR="00252D03" w:rsidRPr="004925AD">
        <w:rPr>
          <w:rFonts w:ascii="Times New Roman" w:hAnsi="Times New Roman" w:cs="Times New Roman"/>
          <w:sz w:val="24"/>
          <w:szCs w:val="24"/>
        </w:rPr>
        <w:t>zawarcia</w:t>
      </w:r>
      <w:r w:rsidRPr="004925AD">
        <w:rPr>
          <w:rFonts w:ascii="Times New Roman" w:hAnsi="Times New Roman" w:cs="Times New Roman"/>
          <w:sz w:val="24"/>
          <w:szCs w:val="24"/>
        </w:rPr>
        <w:t xml:space="preserve"> umowy na warunkach zawartych we wzorze umowy dołączonym do </w:t>
      </w:r>
      <w:proofErr w:type="spellStart"/>
      <w:r w:rsidR="00DD5ACE" w:rsidRPr="004925AD">
        <w:rPr>
          <w:rFonts w:ascii="Times New Roman" w:hAnsi="Times New Roman" w:cs="Times New Roman"/>
          <w:sz w:val="24"/>
          <w:szCs w:val="24"/>
        </w:rPr>
        <w:t>swz</w:t>
      </w:r>
      <w:proofErr w:type="spellEnd"/>
      <w:r w:rsidRPr="004925AD">
        <w:rPr>
          <w:rFonts w:ascii="Times New Roman" w:hAnsi="Times New Roman" w:cs="Times New Roman"/>
          <w:sz w:val="24"/>
          <w:szCs w:val="24"/>
        </w:rPr>
        <w:t xml:space="preserve"> oraz w miejscu </w:t>
      </w:r>
      <w:r w:rsidRPr="004925AD">
        <w:rPr>
          <w:rFonts w:ascii="Times New Roman" w:hAnsi="Times New Roman" w:cs="Times New Roman"/>
          <w:sz w:val="24"/>
          <w:szCs w:val="24"/>
        </w:rPr>
        <w:br/>
        <w:t>i terminie określonym przez zamawiającego.</w:t>
      </w:r>
    </w:p>
    <w:p w14:paraId="26516BF2" w14:textId="6A5B56FA" w:rsidR="00C641EC" w:rsidRPr="004925AD" w:rsidRDefault="00C641EC" w:rsidP="004925AD">
      <w:pPr>
        <w:numPr>
          <w:ilvl w:val="0"/>
          <w:numId w:val="19"/>
        </w:numPr>
        <w:spacing w:line="320" w:lineRule="exact"/>
        <w:contextualSpacing/>
        <w:rPr>
          <w:rFonts w:ascii="Times New Roman" w:hAnsi="Times New Roman" w:cs="Times New Roman"/>
          <w:sz w:val="24"/>
          <w:szCs w:val="24"/>
        </w:rPr>
      </w:pPr>
      <w:r w:rsidRPr="004925AD">
        <w:rPr>
          <w:rFonts w:ascii="Times New Roman" w:hAnsi="Times New Roman" w:cs="Times New Roman"/>
          <w:sz w:val="24"/>
          <w:szCs w:val="24"/>
        </w:rPr>
        <w:t>Uważam</w:t>
      </w:r>
      <w:r w:rsidR="000C5FB4" w:rsidRPr="004925AD">
        <w:rPr>
          <w:rFonts w:ascii="Times New Roman" w:hAnsi="Times New Roman" w:cs="Times New Roman"/>
          <w:sz w:val="24"/>
          <w:szCs w:val="24"/>
        </w:rPr>
        <w:t>y</w:t>
      </w:r>
      <w:r w:rsidRPr="004925AD">
        <w:rPr>
          <w:rFonts w:ascii="Times New Roman" w:hAnsi="Times New Roman" w:cs="Times New Roman"/>
          <w:sz w:val="24"/>
          <w:szCs w:val="24"/>
        </w:rPr>
        <w:t xml:space="preserve"> się związan</w:t>
      </w:r>
      <w:r w:rsidR="000C5FB4" w:rsidRPr="004925AD">
        <w:rPr>
          <w:rFonts w:ascii="Times New Roman" w:hAnsi="Times New Roman" w:cs="Times New Roman"/>
          <w:sz w:val="24"/>
          <w:szCs w:val="24"/>
        </w:rPr>
        <w:t>i</w:t>
      </w:r>
      <w:r w:rsidRPr="004925AD">
        <w:rPr>
          <w:rFonts w:ascii="Times New Roman" w:hAnsi="Times New Roman" w:cs="Times New Roman"/>
          <w:sz w:val="24"/>
          <w:szCs w:val="24"/>
        </w:rPr>
        <w:t xml:space="preserve"> niniejszą ofertą do </w:t>
      </w:r>
      <w:r w:rsidR="00B27FCD" w:rsidRPr="004925AD">
        <w:rPr>
          <w:rFonts w:ascii="Times New Roman" w:hAnsi="Times New Roman" w:cs="Times New Roman"/>
          <w:sz w:val="24"/>
          <w:szCs w:val="24"/>
        </w:rPr>
        <w:t>29</w:t>
      </w:r>
      <w:r w:rsidR="00D13570" w:rsidRPr="004925AD">
        <w:rPr>
          <w:rFonts w:ascii="Times New Roman" w:hAnsi="Times New Roman" w:cs="Times New Roman"/>
          <w:sz w:val="24"/>
          <w:szCs w:val="24"/>
        </w:rPr>
        <w:t>.</w:t>
      </w:r>
      <w:r w:rsidR="00B27FCD" w:rsidRPr="004925AD">
        <w:rPr>
          <w:rFonts w:ascii="Times New Roman" w:hAnsi="Times New Roman" w:cs="Times New Roman"/>
          <w:sz w:val="24"/>
          <w:szCs w:val="24"/>
        </w:rPr>
        <w:t>03</w:t>
      </w:r>
      <w:r w:rsidRPr="004925AD">
        <w:rPr>
          <w:rFonts w:ascii="Times New Roman" w:hAnsi="Times New Roman" w:cs="Times New Roman"/>
          <w:sz w:val="24"/>
          <w:szCs w:val="24"/>
        </w:rPr>
        <w:t>.202</w:t>
      </w:r>
      <w:r w:rsidR="00B27FCD" w:rsidRPr="004925AD">
        <w:rPr>
          <w:rFonts w:ascii="Times New Roman" w:hAnsi="Times New Roman" w:cs="Times New Roman"/>
          <w:sz w:val="24"/>
          <w:szCs w:val="24"/>
        </w:rPr>
        <w:t>2</w:t>
      </w:r>
      <w:r w:rsidRPr="004925AD">
        <w:rPr>
          <w:rFonts w:ascii="Times New Roman" w:hAnsi="Times New Roman" w:cs="Times New Roman"/>
          <w:sz w:val="24"/>
          <w:szCs w:val="24"/>
        </w:rPr>
        <w:t xml:space="preserve"> r.</w:t>
      </w:r>
    </w:p>
    <w:p w14:paraId="4B07E322" w14:textId="77777777" w:rsidR="00C641EC" w:rsidRPr="00C641EC" w:rsidRDefault="00C641EC" w:rsidP="004925AD">
      <w:pPr>
        <w:numPr>
          <w:ilvl w:val="0"/>
          <w:numId w:val="19"/>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xml:space="preserve">Potwierdzam wniesienie wadium w wysokości ……………………………. w formie ……………………… </w:t>
      </w:r>
    </w:p>
    <w:p w14:paraId="338C8BA1" w14:textId="77777777" w:rsidR="00C641EC" w:rsidRPr="00C641EC" w:rsidRDefault="00C641EC" w:rsidP="004925AD">
      <w:pPr>
        <w:numPr>
          <w:ilvl w:val="0"/>
          <w:numId w:val="19"/>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Wniesione wadium (</w:t>
      </w:r>
      <w:r w:rsidRPr="00C641EC">
        <w:rPr>
          <w:rFonts w:ascii="Times New Roman" w:hAnsi="Times New Roman" w:cs="Times New Roman"/>
          <w:i/>
          <w:sz w:val="24"/>
          <w:szCs w:val="24"/>
        </w:rPr>
        <w:t>dotyczy Wykonawców wnoszących wadium w pieniądzu</w:t>
      </w:r>
      <w:r w:rsidRPr="00C641EC">
        <w:rPr>
          <w:rFonts w:ascii="Times New Roman" w:hAnsi="Times New Roman" w:cs="Times New Roman"/>
          <w:sz w:val="24"/>
          <w:szCs w:val="24"/>
        </w:rPr>
        <w:t>) zwrócić na:</w:t>
      </w:r>
    </w:p>
    <w:p w14:paraId="63747604" w14:textId="77777777" w:rsidR="00C641EC" w:rsidRPr="00C641EC" w:rsidRDefault="00C641EC" w:rsidP="004925AD">
      <w:pPr>
        <w:numPr>
          <w:ilvl w:val="0"/>
          <w:numId w:val="22"/>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rachunek bankowy, z którego dokonano przelewu wpłaty wadium,</w:t>
      </w:r>
    </w:p>
    <w:p w14:paraId="05E068D3" w14:textId="77777777" w:rsidR="00C641EC" w:rsidRPr="00C641EC" w:rsidRDefault="00C641EC" w:rsidP="004925AD">
      <w:pPr>
        <w:numPr>
          <w:ilvl w:val="0"/>
          <w:numId w:val="22"/>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wskazany poniżej rachunek bankowy (</w:t>
      </w:r>
      <w:r w:rsidRPr="00C641EC">
        <w:rPr>
          <w:rFonts w:ascii="Times New Roman" w:hAnsi="Times New Roman" w:cs="Times New Roman"/>
          <w:i/>
          <w:sz w:val="24"/>
          <w:szCs w:val="24"/>
        </w:rPr>
        <w:t>podać nazwę banku oraz nr konta</w:t>
      </w:r>
      <w:r w:rsidRPr="00C641EC">
        <w:rPr>
          <w:rFonts w:ascii="Times New Roman" w:hAnsi="Times New Roman" w:cs="Times New Roman"/>
          <w:sz w:val="24"/>
          <w:szCs w:val="24"/>
        </w:rPr>
        <w:t>):</w:t>
      </w:r>
    </w:p>
    <w:p w14:paraId="6F4BA16D" w14:textId="5F416356"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w:t>
      </w:r>
    </w:p>
    <w:p w14:paraId="2DE18120" w14:textId="77777777" w:rsidR="00C41402" w:rsidRPr="00C41402" w:rsidRDefault="00C641EC" w:rsidP="004925AD">
      <w:pPr>
        <w:widowControl w:val="0"/>
        <w:numPr>
          <w:ilvl w:val="0"/>
          <w:numId w:val="19"/>
        </w:numPr>
        <w:spacing w:line="320" w:lineRule="exact"/>
        <w:contextualSpacing/>
        <w:jc w:val="both"/>
        <w:rPr>
          <w:rFonts w:ascii="Times New Roman" w:hAnsi="Times New Roman" w:cs="Times New Roman"/>
          <w:spacing w:val="2"/>
          <w:sz w:val="24"/>
          <w:szCs w:val="24"/>
          <w:shd w:val="clear" w:color="auto" w:fill="FFFFFF"/>
        </w:rPr>
      </w:pPr>
      <w:r w:rsidRPr="00C41402">
        <w:rPr>
          <w:rFonts w:ascii="Times New Roman" w:hAnsi="Times New Roman" w:cs="Times New Roman"/>
          <w:sz w:val="24"/>
          <w:szCs w:val="24"/>
        </w:rPr>
        <w:t>Oferuję termin gwarancji wynosząc</w:t>
      </w:r>
      <w:r w:rsidR="00C41402" w:rsidRPr="00C41402">
        <w:rPr>
          <w:rFonts w:ascii="Times New Roman" w:hAnsi="Times New Roman" w:cs="Times New Roman"/>
          <w:sz w:val="24"/>
          <w:szCs w:val="24"/>
        </w:rPr>
        <w:t>y:</w:t>
      </w:r>
    </w:p>
    <w:p w14:paraId="781E8C29" w14:textId="09E0CA0C" w:rsidR="00C41402" w:rsidRPr="00C41402" w:rsidRDefault="00C41402" w:rsidP="004925AD">
      <w:pPr>
        <w:widowControl w:val="0"/>
        <w:spacing w:line="320" w:lineRule="exact"/>
        <w:ind w:left="360"/>
        <w:contextualSpacing/>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1) </w:t>
      </w:r>
      <w:r w:rsidRPr="00C41402">
        <w:rPr>
          <w:rStyle w:val="Teksttreci"/>
          <w:rFonts w:ascii="Times New Roman" w:hAnsi="Times New Roman" w:cs="Times New Roman"/>
          <w:sz w:val="24"/>
          <w:szCs w:val="24"/>
        </w:rPr>
        <w:t xml:space="preserve">… lat (bez ograniczeń przebiegu) na cały przedmiot umowy, z zastrzeżeniem pkt 2 i 3,  </w:t>
      </w:r>
    </w:p>
    <w:p w14:paraId="46F3F1A9" w14:textId="2E017B37" w:rsidR="00C41402" w:rsidRPr="00774969" w:rsidRDefault="00C41402" w:rsidP="004925AD">
      <w:pPr>
        <w:pStyle w:val="Teksttreci0"/>
        <w:widowControl w:val="0"/>
        <w:shd w:val="clear" w:color="auto" w:fill="auto"/>
        <w:spacing w:line="320" w:lineRule="exact"/>
        <w:ind w:left="360" w:firstLine="0"/>
        <w:contextualSpacing/>
        <w:jc w:val="both"/>
        <w:rPr>
          <w:sz w:val="24"/>
          <w:szCs w:val="24"/>
        </w:rPr>
      </w:pPr>
      <w:r>
        <w:rPr>
          <w:rStyle w:val="Teksttreci"/>
          <w:sz w:val="24"/>
          <w:szCs w:val="24"/>
        </w:rPr>
        <w:t xml:space="preserve">2) </w:t>
      </w:r>
      <w:r w:rsidRPr="00774969">
        <w:rPr>
          <w:rStyle w:val="Teksttreci"/>
          <w:sz w:val="24"/>
          <w:szCs w:val="24"/>
        </w:rPr>
        <w:t>… lat na perforację nadwozia,</w:t>
      </w:r>
    </w:p>
    <w:p w14:paraId="4CAF8E50" w14:textId="29B55EC5" w:rsidR="002675B1" w:rsidRDefault="00C41402" w:rsidP="004925AD">
      <w:pPr>
        <w:pStyle w:val="Teksttreci0"/>
        <w:widowControl w:val="0"/>
        <w:shd w:val="clear" w:color="auto" w:fill="auto"/>
        <w:spacing w:line="320" w:lineRule="exact"/>
        <w:ind w:left="360" w:firstLine="0"/>
        <w:contextualSpacing/>
        <w:jc w:val="both"/>
        <w:rPr>
          <w:rStyle w:val="Teksttreci"/>
          <w:sz w:val="24"/>
          <w:szCs w:val="24"/>
        </w:rPr>
      </w:pPr>
      <w:r>
        <w:rPr>
          <w:sz w:val="24"/>
          <w:szCs w:val="24"/>
        </w:rPr>
        <w:t xml:space="preserve">3) </w:t>
      </w:r>
      <w:r w:rsidRPr="00774969">
        <w:rPr>
          <w:sz w:val="24"/>
          <w:szCs w:val="24"/>
        </w:rPr>
        <w:t xml:space="preserve">… lat </w:t>
      </w:r>
      <w:r w:rsidRPr="00774969">
        <w:rPr>
          <w:rStyle w:val="Teksttreci"/>
          <w:sz w:val="24"/>
          <w:szCs w:val="24"/>
        </w:rPr>
        <w:t xml:space="preserve">na lakier. </w:t>
      </w:r>
    </w:p>
    <w:p w14:paraId="5BA98A86" w14:textId="6AAF79B6" w:rsidR="00C41402" w:rsidRPr="00C41402" w:rsidRDefault="00C41402" w:rsidP="004925AD">
      <w:pPr>
        <w:pStyle w:val="Teksttreci0"/>
        <w:widowControl w:val="0"/>
        <w:shd w:val="clear" w:color="auto" w:fill="auto"/>
        <w:spacing w:line="320" w:lineRule="exact"/>
        <w:ind w:left="360" w:firstLine="0"/>
        <w:contextualSpacing/>
        <w:jc w:val="both"/>
        <w:rPr>
          <w:i/>
          <w:iCs/>
          <w:sz w:val="24"/>
          <w:szCs w:val="24"/>
        </w:rPr>
      </w:pPr>
      <w:r w:rsidRPr="00C41402">
        <w:rPr>
          <w:i/>
          <w:iCs/>
          <w:sz w:val="24"/>
          <w:szCs w:val="24"/>
        </w:rPr>
        <w:t>(wykonawca podaje okres gwarancji</w:t>
      </w:r>
      <w:r>
        <w:rPr>
          <w:i/>
          <w:iCs/>
          <w:sz w:val="24"/>
          <w:szCs w:val="24"/>
        </w:rPr>
        <w:t>, który podany w pkt 1) jest brany do oceny ofert w kryterium gwarancja; okres gwarancji podany w pkt 2) i 3) nie może być krótszy niż w pkt 1)</w:t>
      </w:r>
      <w:r w:rsidRPr="00C41402">
        <w:rPr>
          <w:i/>
          <w:iCs/>
          <w:sz w:val="24"/>
          <w:szCs w:val="24"/>
        </w:rPr>
        <w:t>)</w:t>
      </w:r>
    </w:p>
    <w:p w14:paraId="23281BCE" w14:textId="77777777" w:rsidR="00C641EC" w:rsidRPr="00C641EC" w:rsidRDefault="00C641EC" w:rsidP="004925AD">
      <w:pPr>
        <w:numPr>
          <w:ilvl w:val="0"/>
          <w:numId w:val="19"/>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Oświadczam, że złożona oferta:</w:t>
      </w:r>
    </w:p>
    <w:p w14:paraId="54BF6CDA" w14:textId="77777777" w:rsidR="00C641EC" w:rsidRPr="00C641EC" w:rsidRDefault="00C641EC" w:rsidP="004925AD">
      <w:pPr>
        <w:numPr>
          <w:ilvl w:val="0"/>
          <w:numId w:val="23"/>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lastRenderedPageBreak/>
        <w:t xml:space="preserve">nie prowadzi do powstania u Zamawiającego obowiązku podatkowego zgodnie </w:t>
      </w:r>
      <w:r w:rsidRPr="00C641EC">
        <w:rPr>
          <w:rFonts w:ascii="Times New Roman" w:hAnsi="Times New Roman" w:cs="Times New Roman"/>
          <w:sz w:val="24"/>
          <w:szCs w:val="24"/>
        </w:rPr>
        <w:br/>
        <w:t>z przepisami o podatku od towarów i usług,</w:t>
      </w:r>
    </w:p>
    <w:p w14:paraId="4EBFB7D1" w14:textId="77777777" w:rsidR="00C641EC" w:rsidRPr="00C641EC" w:rsidRDefault="00C641EC" w:rsidP="004925AD">
      <w:pPr>
        <w:numPr>
          <w:ilvl w:val="0"/>
          <w:numId w:val="23"/>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xml:space="preserve">prowadzi do powstania u Zamawiającego obowiązku podatkowego zgodnie </w:t>
      </w:r>
      <w:r w:rsidRPr="00C641E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849"/>
        <w:gridCol w:w="2890"/>
        <w:gridCol w:w="2720"/>
      </w:tblGrid>
      <w:tr w:rsidR="00C641EC" w:rsidRPr="00C641EC" w14:paraId="6A5F4904" w14:textId="77777777" w:rsidTr="00A130EF">
        <w:tc>
          <w:tcPr>
            <w:tcW w:w="603" w:type="dxa"/>
            <w:shd w:val="clear" w:color="auto" w:fill="auto"/>
            <w:vAlign w:val="center"/>
          </w:tcPr>
          <w:p w14:paraId="72C8E163"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L.p.</w:t>
            </w:r>
          </w:p>
        </w:tc>
        <w:tc>
          <w:tcPr>
            <w:tcW w:w="2849" w:type="dxa"/>
            <w:shd w:val="clear" w:color="auto" w:fill="auto"/>
            <w:vAlign w:val="center"/>
          </w:tcPr>
          <w:p w14:paraId="1F7B7FD7"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Nazwa (rodzaj) towaru lub usługi</w:t>
            </w:r>
          </w:p>
        </w:tc>
        <w:tc>
          <w:tcPr>
            <w:tcW w:w="2890" w:type="dxa"/>
          </w:tcPr>
          <w:p w14:paraId="5FE40BBB"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Wartość bez kwoty podatku [zł]</w:t>
            </w:r>
          </w:p>
        </w:tc>
        <w:tc>
          <w:tcPr>
            <w:tcW w:w="2720" w:type="dxa"/>
            <w:shd w:val="clear" w:color="auto" w:fill="auto"/>
            <w:vAlign w:val="center"/>
          </w:tcPr>
          <w:p w14:paraId="4AA300B7"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xml:space="preserve">Stawka podatku [%] </w:t>
            </w:r>
          </w:p>
        </w:tc>
      </w:tr>
      <w:tr w:rsidR="00C641EC" w:rsidRPr="00C641EC" w14:paraId="1B51AF8E" w14:textId="77777777" w:rsidTr="00A130EF">
        <w:tc>
          <w:tcPr>
            <w:tcW w:w="603" w:type="dxa"/>
            <w:shd w:val="clear" w:color="auto" w:fill="auto"/>
            <w:vAlign w:val="center"/>
          </w:tcPr>
          <w:p w14:paraId="648104CE" w14:textId="77777777" w:rsidR="00C641EC" w:rsidRPr="00C641EC" w:rsidRDefault="00C641EC" w:rsidP="004925AD">
            <w:pPr>
              <w:spacing w:line="320" w:lineRule="exact"/>
              <w:contextualSpacing/>
              <w:rPr>
                <w:rFonts w:ascii="Times New Roman" w:hAnsi="Times New Roman" w:cs="Times New Roman"/>
                <w:sz w:val="24"/>
                <w:szCs w:val="24"/>
              </w:rPr>
            </w:pPr>
          </w:p>
        </w:tc>
        <w:tc>
          <w:tcPr>
            <w:tcW w:w="2849" w:type="dxa"/>
            <w:shd w:val="clear" w:color="auto" w:fill="auto"/>
            <w:vAlign w:val="center"/>
          </w:tcPr>
          <w:p w14:paraId="44A23152" w14:textId="77777777" w:rsidR="00C641EC" w:rsidRPr="00C641EC" w:rsidRDefault="00C641EC" w:rsidP="004925AD">
            <w:pPr>
              <w:spacing w:line="320" w:lineRule="exact"/>
              <w:contextualSpacing/>
              <w:rPr>
                <w:rFonts w:ascii="Times New Roman" w:hAnsi="Times New Roman" w:cs="Times New Roman"/>
                <w:sz w:val="24"/>
                <w:szCs w:val="24"/>
              </w:rPr>
            </w:pPr>
          </w:p>
        </w:tc>
        <w:tc>
          <w:tcPr>
            <w:tcW w:w="2890" w:type="dxa"/>
          </w:tcPr>
          <w:p w14:paraId="1D4AF281" w14:textId="77777777" w:rsidR="00C641EC" w:rsidRPr="00C641EC" w:rsidRDefault="00C641EC" w:rsidP="004925AD">
            <w:pPr>
              <w:spacing w:line="320" w:lineRule="exact"/>
              <w:contextualSpacing/>
              <w:rPr>
                <w:rFonts w:ascii="Times New Roman" w:hAnsi="Times New Roman" w:cs="Times New Roman"/>
                <w:sz w:val="24"/>
                <w:szCs w:val="24"/>
              </w:rPr>
            </w:pPr>
          </w:p>
        </w:tc>
        <w:tc>
          <w:tcPr>
            <w:tcW w:w="2720" w:type="dxa"/>
            <w:shd w:val="clear" w:color="auto" w:fill="auto"/>
            <w:vAlign w:val="center"/>
          </w:tcPr>
          <w:p w14:paraId="5F45FEED" w14:textId="77777777" w:rsidR="00C641EC" w:rsidRPr="00C641EC" w:rsidRDefault="00C641EC" w:rsidP="004925AD">
            <w:pPr>
              <w:spacing w:line="320" w:lineRule="exact"/>
              <w:contextualSpacing/>
              <w:rPr>
                <w:rFonts w:ascii="Times New Roman" w:hAnsi="Times New Roman" w:cs="Times New Roman"/>
                <w:sz w:val="24"/>
                <w:szCs w:val="24"/>
              </w:rPr>
            </w:pPr>
          </w:p>
        </w:tc>
      </w:tr>
      <w:tr w:rsidR="00C641EC" w:rsidRPr="00C641EC" w14:paraId="4F5F7CB1" w14:textId="77777777" w:rsidTr="00A130EF">
        <w:tc>
          <w:tcPr>
            <w:tcW w:w="603" w:type="dxa"/>
            <w:shd w:val="clear" w:color="auto" w:fill="auto"/>
            <w:vAlign w:val="center"/>
          </w:tcPr>
          <w:p w14:paraId="27C88BD1" w14:textId="77777777" w:rsidR="00C641EC" w:rsidRPr="00C641EC" w:rsidRDefault="00C641EC" w:rsidP="004925AD">
            <w:pPr>
              <w:spacing w:line="320" w:lineRule="exact"/>
              <w:contextualSpacing/>
              <w:rPr>
                <w:rFonts w:ascii="Times New Roman" w:hAnsi="Times New Roman" w:cs="Times New Roman"/>
                <w:sz w:val="24"/>
                <w:szCs w:val="24"/>
              </w:rPr>
            </w:pPr>
          </w:p>
        </w:tc>
        <w:tc>
          <w:tcPr>
            <w:tcW w:w="2849" w:type="dxa"/>
            <w:shd w:val="clear" w:color="auto" w:fill="auto"/>
            <w:vAlign w:val="center"/>
          </w:tcPr>
          <w:p w14:paraId="53A8915D" w14:textId="77777777" w:rsidR="00C641EC" w:rsidRPr="00C641EC" w:rsidRDefault="00C641EC" w:rsidP="004925AD">
            <w:pPr>
              <w:spacing w:line="320" w:lineRule="exact"/>
              <w:contextualSpacing/>
              <w:rPr>
                <w:rFonts w:ascii="Times New Roman" w:hAnsi="Times New Roman" w:cs="Times New Roman"/>
                <w:sz w:val="24"/>
                <w:szCs w:val="24"/>
              </w:rPr>
            </w:pPr>
          </w:p>
        </w:tc>
        <w:tc>
          <w:tcPr>
            <w:tcW w:w="2890" w:type="dxa"/>
          </w:tcPr>
          <w:p w14:paraId="04DD7EB8" w14:textId="77777777" w:rsidR="00C641EC" w:rsidRPr="00C641EC" w:rsidRDefault="00C641EC" w:rsidP="004925AD">
            <w:pPr>
              <w:spacing w:line="320" w:lineRule="exact"/>
              <w:contextualSpacing/>
              <w:rPr>
                <w:rFonts w:ascii="Times New Roman" w:hAnsi="Times New Roman" w:cs="Times New Roman"/>
                <w:sz w:val="24"/>
                <w:szCs w:val="24"/>
              </w:rPr>
            </w:pPr>
          </w:p>
        </w:tc>
        <w:tc>
          <w:tcPr>
            <w:tcW w:w="2720" w:type="dxa"/>
            <w:shd w:val="clear" w:color="auto" w:fill="auto"/>
            <w:vAlign w:val="center"/>
          </w:tcPr>
          <w:p w14:paraId="40531BD4" w14:textId="77777777" w:rsidR="00C641EC" w:rsidRPr="00C641EC" w:rsidRDefault="00C641EC" w:rsidP="004925AD">
            <w:pPr>
              <w:spacing w:line="320" w:lineRule="exact"/>
              <w:contextualSpacing/>
              <w:rPr>
                <w:rFonts w:ascii="Times New Roman" w:hAnsi="Times New Roman" w:cs="Times New Roman"/>
                <w:sz w:val="24"/>
                <w:szCs w:val="24"/>
              </w:rPr>
            </w:pPr>
          </w:p>
        </w:tc>
      </w:tr>
    </w:tbl>
    <w:p w14:paraId="23B7632D" w14:textId="77777777" w:rsidR="00C641EC" w:rsidRPr="00C641EC" w:rsidRDefault="00C641EC" w:rsidP="004925AD">
      <w:pPr>
        <w:numPr>
          <w:ilvl w:val="0"/>
          <w:numId w:val="19"/>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xml:space="preserve">Oświadczam na podstawie art. 18 ust. 3 ustawy </w:t>
      </w:r>
      <w:proofErr w:type="spellStart"/>
      <w:r w:rsidRPr="00C641EC">
        <w:rPr>
          <w:rFonts w:ascii="Times New Roman" w:hAnsi="Times New Roman" w:cs="Times New Roman"/>
          <w:sz w:val="24"/>
          <w:szCs w:val="24"/>
        </w:rPr>
        <w:t>Pzp</w:t>
      </w:r>
      <w:proofErr w:type="spellEnd"/>
      <w:r w:rsidRPr="00C641EC">
        <w:rPr>
          <w:rFonts w:ascii="Times New Roman" w:hAnsi="Times New Roman" w:cs="Times New Roman"/>
          <w:sz w:val="24"/>
          <w:szCs w:val="24"/>
        </w:rPr>
        <w:t>, że:</w:t>
      </w:r>
    </w:p>
    <w:p w14:paraId="4D648106" w14:textId="77777777" w:rsidR="00C641EC" w:rsidRPr="00C641EC" w:rsidRDefault="00C641EC" w:rsidP="004925AD">
      <w:pPr>
        <w:numPr>
          <w:ilvl w:val="0"/>
          <w:numId w:val="24"/>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xml:space="preserve">żadna z informacji zawarta w ofercie nie stanowi tajemnicy przedsiębiorstwa </w:t>
      </w:r>
      <w:r w:rsidRPr="00C641EC">
        <w:rPr>
          <w:rFonts w:ascii="Times New Roman" w:hAnsi="Times New Roman" w:cs="Times New Roman"/>
          <w:sz w:val="24"/>
          <w:szCs w:val="24"/>
        </w:rPr>
        <w:br/>
        <w:t>w rozumieniu przepisów o zwalczaniu nieuczciwej konkurencji,</w:t>
      </w:r>
    </w:p>
    <w:p w14:paraId="23B6AE8E" w14:textId="77777777" w:rsidR="00C641EC" w:rsidRPr="00C641EC" w:rsidRDefault="00C641EC" w:rsidP="004925AD">
      <w:pPr>
        <w:numPr>
          <w:ilvl w:val="0"/>
          <w:numId w:val="24"/>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641E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039"/>
        <w:gridCol w:w="1797"/>
        <w:gridCol w:w="1622"/>
      </w:tblGrid>
      <w:tr w:rsidR="00C641EC" w:rsidRPr="00C641EC" w14:paraId="349A26BE" w14:textId="77777777" w:rsidTr="00C641EC">
        <w:trPr>
          <w:jc w:val="center"/>
        </w:trPr>
        <w:tc>
          <w:tcPr>
            <w:tcW w:w="604" w:type="dxa"/>
            <w:vMerge w:val="restart"/>
            <w:shd w:val="clear" w:color="auto" w:fill="auto"/>
            <w:vAlign w:val="center"/>
          </w:tcPr>
          <w:p w14:paraId="3E3A5137"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L.p.</w:t>
            </w:r>
          </w:p>
        </w:tc>
        <w:tc>
          <w:tcPr>
            <w:tcW w:w="5039" w:type="dxa"/>
            <w:vMerge w:val="restart"/>
            <w:shd w:val="clear" w:color="auto" w:fill="auto"/>
            <w:vAlign w:val="center"/>
          </w:tcPr>
          <w:p w14:paraId="5E4A8425"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Oznaczenie rodzaju (nazwy) informacji</w:t>
            </w:r>
          </w:p>
        </w:tc>
        <w:tc>
          <w:tcPr>
            <w:tcW w:w="3419" w:type="dxa"/>
            <w:gridSpan w:val="2"/>
            <w:shd w:val="clear" w:color="auto" w:fill="auto"/>
            <w:vAlign w:val="center"/>
          </w:tcPr>
          <w:p w14:paraId="6BBC5F1F"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Numery stron</w:t>
            </w:r>
          </w:p>
        </w:tc>
      </w:tr>
      <w:tr w:rsidR="00C641EC" w:rsidRPr="00C641EC" w14:paraId="7C7CCC52" w14:textId="77777777" w:rsidTr="00C641EC">
        <w:trPr>
          <w:jc w:val="center"/>
        </w:trPr>
        <w:tc>
          <w:tcPr>
            <w:tcW w:w="604" w:type="dxa"/>
            <w:vMerge/>
            <w:shd w:val="clear" w:color="auto" w:fill="auto"/>
            <w:vAlign w:val="center"/>
          </w:tcPr>
          <w:p w14:paraId="18CD11E1" w14:textId="77777777" w:rsidR="00C641EC" w:rsidRPr="00C641EC" w:rsidRDefault="00C641EC" w:rsidP="004925AD">
            <w:pPr>
              <w:spacing w:line="320" w:lineRule="exact"/>
              <w:contextualSpacing/>
              <w:rPr>
                <w:rFonts w:ascii="Times New Roman" w:hAnsi="Times New Roman" w:cs="Times New Roman"/>
                <w:sz w:val="24"/>
                <w:szCs w:val="24"/>
              </w:rPr>
            </w:pPr>
          </w:p>
        </w:tc>
        <w:tc>
          <w:tcPr>
            <w:tcW w:w="5039" w:type="dxa"/>
            <w:vMerge/>
            <w:shd w:val="clear" w:color="auto" w:fill="auto"/>
            <w:vAlign w:val="center"/>
          </w:tcPr>
          <w:p w14:paraId="0E33A9D3" w14:textId="77777777" w:rsidR="00C641EC" w:rsidRPr="00C641EC" w:rsidRDefault="00C641EC" w:rsidP="004925AD">
            <w:pPr>
              <w:spacing w:line="320" w:lineRule="exact"/>
              <w:contextualSpacing/>
              <w:rPr>
                <w:rFonts w:ascii="Times New Roman" w:hAnsi="Times New Roman" w:cs="Times New Roman"/>
                <w:sz w:val="24"/>
                <w:szCs w:val="24"/>
              </w:rPr>
            </w:pPr>
          </w:p>
        </w:tc>
        <w:tc>
          <w:tcPr>
            <w:tcW w:w="1797" w:type="dxa"/>
            <w:shd w:val="clear" w:color="auto" w:fill="auto"/>
            <w:vAlign w:val="center"/>
          </w:tcPr>
          <w:p w14:paraId="6F06C942"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od</w:t>
            </w:r>
          </w:p>
        </w:tc>
        <w:tc>
          <w:tcPr>
            <w:tcW w:w="1622" w:type="dxa"/>
            <w:shd w:val="clear" w:color="auto" w:fill="auto"/>
            <w:vAlign w:val="center"/>
          </w:tcPr>
          <w:p w14:paraId="7263DF5C"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do</w:t>
            </w:r>
          </w:p>
        </w:tc>
      </w:tr>
      <w:tr w:rsidR="00C641EC" w:rsidRPr="00C641EC" w14:paraId="603F0113" w14:textId="77777777" w:rsidTr="00C641EC">
        <w:trPr>
          <w:jc w:val="center"/>
        </w:trPr>
        <w:tc>
          <w:tcPr>
            <w:tcW w:w="604" w:type="dxa"/>
            <w:shd w:val="clear" w:color="auto" w:fill="auto"/>
            <w:vAlign w:val="center"/>
          </w:tcPr>
          <w:p w14:paraId="5AB76863" w14:textId="77777777" w:rsidR="00C641EC" w:rsidRPr="00C641EC" w:rsidRDefault="00C641EC" w:rsidP="004925AD">
            <w:pPr>
              <w:spacing w:line="320" w:lineRule="exact"/>
              <w:contextualSpacing/>
              <w:rPr>
                <w:rFonts w:ascii="Times New Roman" w:hAnsi="Times New Roman" w:cs="Times New Roman"/>
                <w:sz w:val="24"/>
                <w:szCs w:val="24"/>
              </w:rPr>
            </w:pPr>
          </w:p>
        </w:tc>
        <w:tc>
          <w:tcPr>
            <w:tcW w:w="5039" w:type="dxa"/>
            <w:shd w:val="clear" w:color="auto" w:fill="auto"/>
            <w:vAlign w:val="center"/>
          </w:tcPr>
          <w:p w14:paraId="492C8EE2" w14:textId="77777777" w:rsidR="00C641EC" w:rsidRPr="00C641EC" w:rsidRDefault="00C641EC" w:rsidP="004925AD">
            <w:pPr>
              <w:spacing w:line="320" w:lineRule="exact"/>
              <w:contextualSpacing/>
              <w:rPr>
                <w:rFonts w:ascii="Times New Roman" w:hAnsi="Times New Roman" w:cs="Times New Roman"/>
                <w:sz w:val="24"/>
                <w:szCs w:val="24"/>
              </w:rPr>
            </w:pPr>
          </w:p>
        </w:tc>
        <w:tc>
          <w:tcPr>
            <w:tcW w:w="1797" w:type="dxa"/>
            <w:shd w:val="clear" w:color="auto" w:fill="auto"/>
            <w:vAlign w:val="center"/>
          </w:tcPr>
          <w:p w14:paraId="4D7243AD" w14:textId="77777777" w:rsidR="00C641EC" w:rsidRPr="00C641EC" w:rsidRDefault="00C641EC" w:rsidP="004925AD">
            <w:pPr>
              <w:spacing w:line="320" w:lineRule="exact"/>
              <w:contextualSpacing/>
              <w:rPr>
                <w:rFonts w:ascii="Times New Roman" w:hAnsi="Times New Roman" w:cs="Times New Roman"/>
                <w:sz w:val="24"/>
                <w:szCs w:val="24"/>
              </w:rPr>
            </w:pPr>
          </w:p>
        </w:tc>
        <w:tc>
          <w:tcPr>
            <w:tcW w:w="1622" w:type="dxa"/>
            <w:shd w:val="clear" w:color="auto" w:fill="auto"/>
            <w:vAlign w:val="center"/>
          </w:tcPr>
          <w:p w14:paraId="339B19F1" w14:textId="77777777" w:rsidR="00C641EC" w:rsidRPr="00C641EC" w:rsidRDefault="00C641EC" w:rsidP="004925AD">
            <w:pPr>
              <w:spacing w:line="320" w:lineRule="exact"/>
              <w:contextualSpacing/>
              <w:rPr>
                <w:rFonts w:ascii="Times New Roman" w:hAnsi="Times New Roman" w:cs="Times New Roman"/>
                <w:sz w:val="24"/>
                <w:szCs w:val="24"/>
              </w:rPr>
            </w:pPr>
          </w:p>
        </w:tc>
      </w:tr>
      <w:tr w:rsidR="00C641EC" w:rsidRPr="00C641EC" w14:paraId="3D073AA4" w14:textId="77777777" w:rsidTr="00C641EC">
        <w:trPr>
          <w:jc w:val="center"/>
        </w:trPr>
        <w:tc>
          <w:tcPr>
            <w:tcW w:w="604" w:type="dxa"/>
            <w:shd w:val="clear" w:color="auto" w:fill="auto"/>
            <w:vAlign w:val="center"/>
          </w:tcPr>
          <w:p w14:paraId="6C191D87" w14:textId="77777777" w:rsidR="00C641EC" w:rsidRPr="00C641EC" w:rsidRDefault="00C641EC" w:rsidP="004925AD">
            <w:pPr>
              <w:spacing w:line="320" w:lineRule="exact"/>
              <w:contextualSpacing/>
              <w:rPr>
                <w:rFonts w:ascii="Times New Roman" w:hAnsi="Times New Roman" w:cs="Times New Roman"/>
                <w:sz w:val="24"/>
                <w:szCs w:val="24"/>
              </w:rPr>
            </w:pPr>
          </w:p>
        </w:tc>
        <w:tc>
          <w:tcPr>
            <w:tcW w:w="5039" w:type="dxa"/>
            <w:shd w:val="clear" w:color="auto" w:fill="auto"/>
            <w:vAlign w:val="center"/>
          </w:tcPr>
          <w:p w14:paraId="1A8EA5E7" w14:textId="77777777" w:rsidR="00C641EC" w:rsidRPr="00C641EC" w:rsidRDefault="00C641EC" w:rsidP="004925AD">
            <w:pPr>
              <w:spacing w:line="320" w:lineRule="exact"/>
              <w:contextualSpacing/>
              <w:rPr>
                <w:rFonts w:ascii="Times New Roman" w:hAnsi="Times New Roman" w:cs="Times New Roman"/>
                <w:sz w:val="24"/>
                <w:szCs w:val="24"/>
              </w:rPr>
            </w:pPr>
          </w:p>
        </w:tc>
        <w:tc>
          <w:tcPr>
            <w:tcW w:w="1797" w:type="dxa"/>
            <w:shd w:val="clear" w:color="auto" w:fill="auto"/>
            <w:vAlign w:val="center"/>
          </w:tcPr>
          <w:p w14:paraId="6D7F4B15" w14:textId="77777777" w:rsidR="00C641EC" w:rsidRPr="00C641EC" w:rsidRDefault="00C641EC" w:rsidP="004925AD">
            <w:pPr>
              <w:spacing w:line="320" w:lineRule="exact"/>
              <w:contextualSpacing/>
              <w:rPr>
                <w:rFonts w:ascii="Times New Roman" w:hAnsi="Times New Roman" w:cs="Times New Roman"/>
                <w:sz w:val="24"/>
                <w:szCs w:val="24"/>
              </w:rPr>
            </w:pPr>
          </w:p>
        </w:tc>
        <w:tc>
          <w:tcPr>
            <w:tcW w:w="1622" w:type="dxa"/>
            <w:shd w:val="clear" w:color="auto" w:fill="auto"/>
            <w:vAlign w:val="center"/>
          </w:tcPr>
          <w:p w14:paraId="47705F5D" w14:textId="77777777" w:rsidR="00C641EC" w:rsidRPr="00C641EC" w:rsidRDefault="00C641EC" w:rsidP="004925AD">
            <w:pPr>
              <w:spacing w:line="320" w:lineRule="exact"/>
              <w:contextualSpacing/>
              <w:rPr>
                <w:rFonts w:ascii="Times New Roman" w:hAnsi="Times New Roman" w:cs="Times New Roman"/>
                <w:sz w:val="24"/>
                <w:szCs w:val="24"/>
              </w:rPr>
            </w:pPr>
          </w:p>
        </w:tc>
      </w:tr>
    </w:tbl>
    <w:p w14:paraId="487B5871" w14:textId="77777777" w:rsidR="00C641EC" w:rsidRDefault="00C641EC" w:rsidP="004925AD">
      <w:pPr>
        <w:spacing w:line="320" w:lineRule="exact"/>
        <w:contextualSpacing/>
        <w:rPr>
          <w:rFonts w:ascii="Times New Roman" w:hAnsi="Times New Roman" w:cs="Times New Roman"/>
          <w:sz w:val="24"/>
          <w:szCs w:val="24"/>
        </w:rPr>
      </w:pPr>
    </w:p>
    <w:p w14:paraId="0D7E90BE" w14:textId="6FAC851B"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Uzasadnienie zastrzeżenia dokumentów: ………………………………………………………. …………………………………………………………………………………………………  .</w:t>
      </w:r>
    </w:p>
    <w:p w14:paraId="105454C4" w14:textId="77777777" w:rsidR="00C641EC" w:rsidRPr="00C641EC" w:rsidRDefault="00C641EC" w:rsidP="004925AD">
      <w:pPr>
        <w:spacing w:line="320" w:lineRule="exact"/>
        <w:contextualSpacing/>
        <w:rPr>
          <w:rFonts w:ascii="Times New Roman" w:hAnsi="Times New Roman" w:cs="Times New Roman"/>
          <w:sz w:val="24"/>
          <w:szCs w:val="24"/>
          <w:lang w:val="x-none"/>
        </w:rPr>
      </w:pPr>
      <w:r w:rsidRPr="00C641EC">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641EC">
        <w:rPr>
          <w:rFonts w:ascii="Times New Roman" w:hAnsi="Times New Roman" w:cs="Times New Roman"/>
          <w:bCs/>
          <w:sz w:val="24"/>
          <w:szCs w:val="24"/>
          <w:lang w:val="x-none"/>
        </w:rPr>
        <w:br/>
        <w:t>za jawne.</w:t>
      </w:r>
    </w:p>
    <w:p w14:paraId="7B775ECC" w14:textId="77777777" w:rsidR="00C641EC" w:rsidRPr="00C641EC" w:rsidRDefault="00C641EC" w:rsidP="004925AD">
      <w:pPr>
        <w:numPr>
          <w:ilvl w:val="0"/>
          <w:numId w:val="19"/>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Oświadczam, że:</w:t>
      </w:r>
    </w:p>
    <w:p w14:paraId="2D7CB8FD" w14:textId="77777777" w:rsidR="00C641EC" w:rsidRPr="00C641EC" w:rsidRDefault="00C641EC" w:rsidP="004925AD">
      <w:pPr>
        <w:numPr>
          <w:ilvl w:val="0"/>
          <w:numId w:val="25"/>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zamierzam wykonać zamówienie siłami własnymi, bez udziału podwykonawców,</w:t>
      </w:r>
    </w:p>
    <w:p w14:paraId="24D18593" w14:textId="77777777" w:rsidR="00C641EC" w:rsidRPr="00C641EC" w:rsidRDefault="00C641EC" w:rsidP="004925AD">
      <w:pPr>
        <w:numPr>
          <w:ilvl w:val="0"/>
          <w:numId w:val="25"/>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zamierzam powierzyć wykonanie następujących części zamówienia podwykonawcom:</w:t>
      </w:r>
    </w:p>
    <w:p w14:paraId="14FE0CB5" w14:textId="77777777" w:rsidR="00C641EC" w:rsidRPr="00C641EC" w:rsidRDefault="00C641EC" w:rsidP="004925AD">
      <w:pPr>
        <w:spacing w:line="320" w:lineRule="exact"/>
        <w:contextualSpacing/>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468"/>
        <w:gridCol w:w="2108"/>
        <w:gridCol w:w="2814"/>
      </w:tblGrid>
      <w:tr w:rsidR="00C641EC" w:rsidRPr="00C641EC" w14:paraId="2D991047" w14:textId="77777777" w:rsidTr="00A130EF">
        <w:tc>
          <w:tcPr>
            <w:tcW w:w="675" w:type="dxa"/>
            <w:shd w:val="clear" w:color="auto" w:fill="auto"/>
            <w:vAlign w:val="center"/>
          </w:tcPr>
          <w:p w14:paraId="713A26FC"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L.p.</w:t>
            </w:r>
          </w:p>
        </w:tc>
        <w:tc>
          <w:tcPr>
            <w:tcW w:w="3544" w:type="dxa"/>
            <w:shd w:val="clear" w:color="auto" w:fill="auto"/>
            <w:vAlign w:val="center"/>
          </w:tcPr>
          <w:p w14:paraId="5EF68A54"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Zakres robót do wykonania przez podwykonawców</w:t>
            </w:r>
          </w:p>
        </w:tc>
        <w:tc>
          <w:tcPr>
            <w:tcW w:w="2126" w:type="dxa"/>
            <w:shd w:val="clear" w:color="auto" w:fill="auto"/>
            <w:vAlign w:val="center"/>
          </w:tcPr>
          <w:p w14:paraId="3325B13A"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Czy znana jest nazwa podwykonawcy tej części zamówienia?</w:t>
            </w:r>
          </w:p>
        </w:tc>
        <w:tc>
          <w:tcPr>
            <w:tcW w:w="2867" w:type="dxa"/>
            <w:shd w:val="clear" w:color="auto" w:fill="auto"/>
            <w:vAlign w:val="center"/>
          </w:tcPr>
          <w:p w14:paraId="480CC973"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xml:space="preserve">Nazwa i adres podwykonawcy </w:t>
            </w:r>
            <w:r w:rsidRPr="00C641EC">
              <w:rPr>
                <w:rFonts w:ascii="Times New Roman" w:hAnsi="Times New Roman" w:cs="Times New Roman"/>
                <w:i/>
                <w:sz w:val="24"/>
                <w:szCs w:val="24"/>
              </w:rPr>
              <w:t>(wypełnić, jeżeli w poprzedniej kolumnie zaznaczono TAK)</w:t>
            </w:r>
          </w:p>
        </w:tc>
      </w:tr>
      <w:tr w:rsidR="00C641EC" w:rsidRPr="00C641EC" w14:paraId="684D6C5C" w14:textId="77777777" w:rsidTr="00A130EF">
        <w:tc>
          <w:tcPr>
            <w:tcW w:w="675" w:type="dxa"/>
            <w:shd w:val="clear" w:color="auto" w:fill="auto"/>
            <w:vAlign w:val="center"/>
          </w:tcPr>
          <w:p w14:paraId="641242EA" w14:textId="77777777" w:rsidR="00C641EC" w:rsidRPr="00C641EC" w:rsidRDefault="00C641EC" w:rsidP="004925AD">
            <w:pPr>
              <w:spacing w:line="320" w:lineRule="exact"/>
              <w:contextualSpacing/>
              <w:rPr>
                <w:rFonts w:ascii="Times New Roman" w:hAnsi="Times New Roman" w:cs="Times New Roman"/>
                <w:sz w:val="24"/>
                <w:szCs w:val="24"/>
              </w:rPr>
            </w:pPr>
          </w:p>
        </w:tc>
        <w:tc>
          <w:tcPr>
            <w:tcW w:w="3544" w:type="dxa"/>
            <w:shd w:val="clear" w:color="auto" w:fill="auto"/>
            <w:vAlign w:val="center"/>
          </w:tcPr>
          <w:p w14:paraId="2B9E0405" w14:textId="77777777" w:rsidR="00C641EC" w:rsidRPr="00C641EC" w:rsidRDefault="00C641EC" w:rsidP="004925AD">
            <w:pPr>
              <w:spacing w:line="320" w:lineRule="exact"/>
              <w:contextualSpacing/>
              <w:rPr>
                <w:rFonts w:ascii="Times New Roman" w:hAnsi="Times New Roman" w:cs="Times New Roman"/>
                <w:sz w:val="24"/>
                <w:szCs w:val="24"/>
              </w:rPr>
            </w:pPr>
          </w:p>
        </w:tc>
        <w:tc>
          <w:tcPr>
            <w:tcW w:w="2126" w:type="dxa"/>
            <w:shd w:val="clear" w:color="auto" w:fill="auto"/>
            <w:vAlign w:val="center"/>
          </w:tcPr>
          <w:p w14:paraId="680CF4B4" w14:textId="77777777" w:rsidR="00C641EC" w:rsidRPr="00C641EC" w:rsidRDefault="00C641EC" w:rsidP="004925AD">
            <w:pPr>
              <w:numPr>
                <w:ilvl w:val="0"/>
                <w:numId w:val="26"/>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TAK</w:t>
            </w:r>
          </w:p>
          <w:p w14:paraId="541482C5" w14:textId="77777777" w:rsidR="00C641EC" w:rsidRPr="00C641EC" w:rsidRDefault="00C641EC" w:rsidP="004925AD">
            <w:pPr>
              <w:numPr>
                <w:ilvl w:val="0"/>
                <w:numId w:val="26"/>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31E99031" w14:textId="77777777" w:rsidR="00C641EC" w:rsidRPr="00C641EC" w:rsidRDefault="00C641EC" w:rsidP="004925AD">
            <w:pPr>
              <w:spacing w:line="320" w:lineRule="exact"/>
              <w:contextualSpacing/>
              <w:rPr>
                <w:rFonts w:ascii="Times New Roman" w:hAnsi="Times New Roman" w:cs="Times New Roman"/>
                <w:sz w:val="24"/>
                <w:szCs w:val="24"/>
              </w:rPr>
            </w:pPr>
          </w:p>
        </w:tc>
      </w:tr>
      <w:tr w:rsidR="00C641EC" w:rsidRPr="00C641EC" w14:paraId="57351599" w14:textId="77777777" w:rsidTr="00A130EF">
        <w:tc>
          <w:tcPr>
            <w:tcW w:w="675" w:type="dxa"/>
            <w:shd w:val="clear" w:color="auto" w:fill="auto"/>
            <w:vAlign w:val="center"/>
          </w:tcPr>
          <w:p w14:paraId="7D42E6FA" w14:textId="77777777" w:rsidR="00C641EC" w:rsidRPr="00C641EC" w:rsidRDefault="00C641EC" w:rsidP="004925AD">
            <w:pPr>
              <w:spacing w:line="320" w:lineRule="exact"/>
              <w:contextualSpacing/>
              <w:rPr>
                <w:rFonts w:ascii="Times New Roman" w:hAnsi="Times New Roman" w:cs="Times New Roman"/>
                <w:sz w:val="24"/>
                <w:szCs w:val="24"/>
              </w:rPr>
            </w:pPr>
          </w:p>
        </w:tc>
        <w:tc>
          <w:tcPr>
            <w:tcW w:w="3544" w:type="dxa"/>
            <w:shd w:val="clear" w:color="auto" w:fill="auto"/>
            <w:vAlign w:val="center"/>
          </w:tcPr>
          <w:p w14:paraId="0AA3F1B2" w14:textId="77777777" w:rsidR="00C641EC" w:rsidRPr="00C641EC" w:rsidRDefault="00C641EC" w:rsidP="004925AD">
            <w:pPr>
              <w:spacing w:line="320" w:lineRule="exact"/>
              <w:contextualSpacing/>
              <w:rPr>
                <w:rFonts w:ascii="Times New Roman" w:hAnsi="Times New Roman" w:cs="Times New Roman"/>
                <w:sz w:val="24"/>
                <w:szCs w:val="24"/>
              </w:rPr>
            </w:pPr>
          </w:p>
        </w:tc>
        <w:tc>
          <w:tcPr>
            <w:tcW w:w="2126" w:type="dxa"/>
            <w:shd w:val="clear" w:color="auto" w:fill="auto"/>
            <w:vAlign w:val="center"/>
          </w:tcPr>
          <w:p w14:paraId="4E7BEA4B" w14:textId="77777777" w:rsidR="00C641EC" w:rsidRPr="00C641EC" w:rsidRDefault="00C641EC" w:rsidP="004925AD">
            <w:pPr>
              <w:numPr>
                <w:ilvl w:val="0"/>
                <w:numId w:val="26"/>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TAK</w:t>
            </w:r>
          </w:p>
          <w:p w14:paraId="02D814AB" w14:textId="77777777" w:rsidR="00C641EC" w:rsidRPr="00C641EC" w:rsidRDefault="00C641EC" w:rsidP="004925AD">
            <w:pPr>
              <w:numPr>
                <w:ilvl w:val="0"/>
                <w:numId w:val="26"/>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369D9A4C" w14:textId="77777777" w:rsidR="00C641EC" w:rsidRPr="00C641EC" w:rsidRDefault="00C641EC" w:rsidP="004925AD">
            <w:pPr>
              <w:spacing w:line="320" w:lineRule="exact"/>
              <w:contextualSpacing/>
              <w:rPr>
                <w:rFonts w:ascii="Times New Roman" w:hAnsi="Times New Roman" w:cs="Times New Roman"/>
                <w:sz w:val="24"/>
                <w:szCs w:val="24"/>
              </w:rPr>
            </w:pPr>
          </w:p>
        </w:tc>
      </w:tr>
      <w:tr w:rsidR="00C641EC" w:rsidRPr="00C641EC" w14:paraId="24FC6178" w14:textId="77777777" w:rsidTr="00A130EF">
        <w:tc>
          <w:tcPr>
            <w:tcW w:w="675" w:type="dxa"/>
            <w:shd w:val="clear" w:color="auto" w:fill="auto"/>
            <w:vAlign w:val="center"/>
          </w:tcPr>
          <w:p w14:paraId="2A8A8412" w14:textId="77777777" w:rsidR="00C641EC" w:rsidRPr="00C641EC" w:rsidRDefault="00C641EC" w:rsidP="004925AD">
            <w:pPr>
              <w:spacing w:line="320" w:lineRule="exact"/>
              <w:contextualSpacing/>
              <w:rPr>
                <w:rFonts w:ascii="Times New Roman" w:hAnsi="Times New Roman" w:cs="Times New Roman"/>
                <w:sz w:val="24"/>
                <w:szCs w:val="24"/>
              </w:rPr>
            </w:pPr>
          </w:p>
        </w:tc>
        <w:tc>
          <w:tcPr>
            <w:tcW w:w="3544" w:type="dxa"/>
            <w:shd w:val="clear" w:color="auto" w:fill="auto"/>
            <w:vAlign w:val="center"/>
          </w:tcPr>
          <w:p w14:paraId="1EF97930" w14:textId="77777777" w:rsidR="00C641EC" w:rsidRPr="00C641EC" w:rsidRDefault="00C641EC" w:rsidP="004925AD">
            <w:pPr>
              <w:spacing w:line="320" w:lineRule="exact"/>
              <w:contextualSpacing/>
              <w:rPr>
                <w:rFonts w:ascii="Times New Roman" w:hAnsi="Times New Roman" w:cs="Times New Roman"/>
                <w:sz w:val="24"/>
                <w:szCs w:val="24"/>
              </w:rPr>
            </w:pPr>
          </w:p>
        </w:tc>
        <w:tc>
          <w:tcPr>
            <w:tcW w:w="2126" w:type="dxa"/>
            <w:shd w:val="clear" w:color="auto" w:fill="auto"/>
            <w:vAlign w:val="center"/>
          </w:tcPr>
          <w:p w14:paraId="63AAE753" w14:textId="77777777" w:rsidR="00C641EC" w:rsidRPr="00C641EC" w:rsidRDefault="00C641EC" w:rsidP="004925AD">
            <w:pPr>
              <w:numPr>
                <w:ilvl w:val="0"/>
                <w:numId w:val="26"/>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TAK</w:t>
            </w:r>
          </w:p>
          <w:p w14:paraId="2E794088" w14:textId="77777777" w:rsidR="00C641EC" w:rsidRPr="00C641EC" w:rsidRDefault="00C641EC" w:rsidP="004925AD">
            <w:pPr>
              <w:numPr>
                <w:ilvl w:val="0"/>
                <w:numId w:val="26"/>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7CAD7207" w14:textId="77777777" w:rsidR="00C641EC" w:rsidRPr="00C641EC" w:rsidRDefault="00C641EC" w:rsidP="004925AD">
            <w:pPr>
              <w:spacing w:line="320" w:lineRule="exact"/>
              <w:contextualSpacing/>
              <w:rPr>
                <w:rFonts w:ascii="Times New Roman" w:hAnsi="Times New Roman" w:cs="Times New Roman"/>
                <w:sz w:val="24"/>
                <w:szCs w:val="24"/>
              </w:rPr>
            </w:pPr>
          </w:p>
        </w:tc>
      </w:tr>
    </w:tbl>
    <w:p w14:paraId="0133F3DE" w14:textId="77777777" w:rsidR="00C641EC" w:rsidRPr="00C641EC" w:rsidRDefault="00C641EC" w:rsidP="004925AD">
      <w:pPr>
        <w:spacing w:line="320" w:lineRule="exact"/>
        <w:contextualSpacing/>
        <w:rPr>
          <w:rFonts w:ascii="Times New Roman" w:hAnsi="Times New Roman" w:cs="Times New Roman"/>
          <w:sz w:val="24"/>
          <w:szCs w:val="24"/>
        </w:rPr>
      </w:pPr>
    </w:p>
    <w:p w14:paraId="64EB35A3" w14:textId="77777777" w:rsidR="00C641EC" w:rsidRPr="00C641EC" w:rsidRDefault="00C641EC" w:rsidP="004925AD">
      <w:pPr>
        <w:numPr>
          <w:ilvl w:val="0"/>
          <w:numId w:val="19"/>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lastRenderedPageBreak/>
        <w:t xml:space="preserve">Oświadczam, że w celu potwierdzenia spełniania warunków udziału w postępowaniu, będziemy polegać na zdolnościach  </w:t>
      </w:r>
      <w:r w:rsidRPr="00C641EC">
        <w:rPr>
          <w:rFonts w:ascii="Times New Roman" w:hAnsi="Times New Roman" w:cs="Times New Roman"/>
          <w:sz w:val="24"/>
          <w:szCs w:val="24"/>
          <w:u w:val="single"/>
        </w:rPr>
        <w:t>technicznych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zawodowych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sytuacji finansowej</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ekonomicznej</w:t>
      </w:r>
      <w:r w:rsidRPr="00C641E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C641EC" w:rsidRPr="00C641EC" w14:paraId="588DF049" w14:textId="77777777" w:rsidTr="00A130EF">
        <w:trPr>
          <w:jc w:val="center"/>
        </w:trPr>
        <w:tc>
          <w:tcPr>
            <w:tcW w:w="618" w:type="dxa"/>
            <w:vAlign w:val="center"/>
          </w:tcPr>
          <w:p w14:paraId="6E0291FB"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Lp.</w:t>
            </w:r>
          </w:p>
        </w:tc>
        <w:tc>
          <w:tcPr>
            <w:tcW w:w="4047" w:type="dxa"/>
            <w:vAlign w:val="center"/>
          </w:tcPr>
          <w:p w14:paraId="73A73135"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Firma (nazwa) podmiotu trzeciego</w:t>
            </w:r>
          </w:p>
        </w:tc>
        <w:tc>
          <w:tcPr>
            <w:tcW w:w="4508" w:type="dxa"/>
            <w:vAlign w:val="center"/>
          </w:tcPr>
          <w:p w14:paraId="7017B52A"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xml:space="preserve">Udostępniany potencjał </w:t>
            </w:r>
          </w:p>
        </w:tc>
      </w:tr>
      <w:tr w:rsidR="00C641EC" w:rsidRPr="00C641EC" w14:paraId="341FF27F" w14:textId="77777777" w:rsidTr="00A130EF">
        <w:trPr>
          <w:jc w:val="center"/>
        </w:trPr>
        <w:tc>
          <w:tcPr>
            <w:tcW w:w="618" w:type="dxa"/>
            <w:vAlign w:val="center"/>
          </w:tcPr>
          <w:p w14:paraId="58480D3D"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1.</w:t>
            </w:r>
          </w:p>
        </w:tc>
        <w:tc>
          <w:tcPr>
            <w:tcW w:w="4047" w:type="dxa"/>
            <w:vAlign w:val="center"/>
          </w:tcPr>
          <w:p w14:paraId="5F30CC81" w14:textId="77777777" w:rsidR="00C641EC" w:rsidRPr="00C641EC" w:rsidRDefault="00C641EC" w:rsidP="004925AD">
            <w:pPr>
              <w:spacing w:line="320" w:lineRule="exact"/>
              <w:contextualSpacing/>
              <w:rPr>
                <w:rFonts w:ascii="Times New Roman" w:hAnsi="Times New Roman" w:cs="Times New Roman"/>
                <w:sz w:val="24"/>
                <w:szCs w:val="24"/>
              </w:rPr>
            </w:pPr>
          </w:p>
        </w:tc>
        <w:tc>
          <w:tcPr>
            <w:tcW w:w="4508" w:type="dxa"/>
            <w:vAlign w:val="center"/>
          </w:tcPr>
          <w:p w14:paraId="6E22478E" w14:textId="77777777" w:rsidR="00C641EC" w:rsidRPr="00C641EC" w:rsidRDefault="00C641EC" w:rsidP="004925AD">
            <w:pPr>
              <w:spacing w:line="320" w:lineRule="exact"/>
              <w:contextualSpacing/>
              <w:rPr>
                <w:rFonts w:ascii="Times New Roman" w:hAnsi="Times New Roman" w:cs="Times New Roman"/>
                <w:sz w:val="24"/>
                <w:szCs w:val="24"/>
              </w:rPr>
            </w:pPr>
          </w:p>
        </w:tc>
      </w:tr>
      <w:tr w:rsidR="00C641EC" w:rsidRPr="00C641EC" w14:paraId="1B885394" w14:textId="77777777" w:rsidTr="00A130EF">
        <w:trPr>
          <w:jc w:val="center"/>
        </w:trPr>
        <w:tc>
          <w:tcPr>
            <w:tcW w:w="618" w:type="dxa"/>
            <w:vAlign w:val="center"/>
          </w:tcPr>
          <w:p w14:paraId="48A6B8CB"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2.</w:t>
            </w:r>
          </w:p>
        </w:tc>
        <w:tc>
          <w:tcPr>
            <w:tcW w:w="4047" w:type="dxa"/>
            <w:vAlign w:val="center"/>
          </w:tcPr>
          <w:p w14:paraId="3F0C289A" w14:textId="77777777" w:rsidR="00C641EC" w:rsidRPr="00C641EC" w:rsidRDefault="00C641EC" w:rsidP="004925AD">
            <w:pPr>
              <w:spacing w:line="320" w:lineRule="exact"/>
              <w:contextualSpacing/>
              <w:rPr>
                <w:rFonts w:ascii="Times New Roman" w:hAnsi="Times New Roman" w:cs="Times New Roman"/>
                <w:sz w:val="24"/>
                <w:szCs w:val="24"/>
              </w:rPr>
            </w:pPr>
          </w:p>
        </w:tc>
        <w:tc>
          <w:tcPr>
            <w:tcW w:w="4508" w:type="dxa"/>
            <w:vAlign w:val="center"/>
          </w:tcPr>
          <w:p w14:paraId="507E6227" w14:textId="77777777" w:rsidR="00C641EC" w:rsidRPr="00C641EC" w:rsidRDefault="00C641EC" w:rsidP="004925AD">
            <w:pPr>
              <w:spacing w:line="320" w:lineRule="exact"/>
              <w:contextualSpacing/>
              <w:rPr>
                <w:rFonts w:ascii="Times New Roman" w:hAnsi="Times New Roman" w:cs="Times New Roman"/>
                <w:sz w:val="24"/>
                <w:szCs w:val="24"/>
              </w:rPr>
            </w:pPr>
          </w:p>
        </w:tc>
      </w:tr>
    </w:tbl>
    <w:p w14:paraId="57FB0D56"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(należy wypełnić, jeżeli wykonawca przewiduje udział podmiotów trzecich)</w:t>
      </w:r>
    </w:p>
    <w:p w14:paraId="65F9EC1E" w14:textId="77777777" w:rsidR="00C641EC" w:rsidRPr="00C641EC" w:rsidRDefault="00C641EC" w:rsidP="004925AD">
      <w:pPr>
        <w:numPr>
          <w:ilvl w:val="0"/>
          <w:numId w:val="19"/>
        </w:numPr>
        <w:spacing w:line="320" w:lineRule="exact"/>
        <w:contextualSpacing/>
        <w:rPr>
          <w:rFonts w:ascii="Times New Roman" w:hAnsi="Times New Roman" w:cs="Times New Roman"/>
          <w:sz w:val="24"/>
          <w:szCs w:val="24"/>
          <w:lang w:val="x-none"/>
        </w:rPr>
      </w:pPr>
      <w:r w:rsidRPr="00C641EC">
        <w:rPr>
          <w:rFonts w:ascii="Times New Roman" w:hAnsi="Times New Roman" w:cs="Times New Roman"/>
          <w:sz w:val="24"/>
          <w:szCs w:val="24"/>
        </w:rPr>
        <w:t xml:space="preserve">Oświadczam, że zapoznaliśmy się z dokumentami postępowania, w tym: opisem przedmiotu zamówienia, Specyfikacją Warunków Zamówienia wraz z projektem umowy </w:t>
      </w:r>
      <w:r w:rsidRPr="00C641EC">
        <w:rPr>
          <w:rFonts w:ascii="Times New Roman" w:hAnsi="Times New Roman" w:cs="Times New Roman"/>
          <w:sz w:val="24"/>
          <w:szCs w:val="24"/>
        </w:rPr>
        <w:br/>
        <w:t>i przyjmujemy je bez zastrzeżeń.</w:t>
      </w:r>
    </w:p>
    <w:p w14:paraId="3E1DE40B" w14:textId="77777777" w:rsidR="00C641EC" w:rsidRPr="00C641EC" w:rsidRDefault="00C641EC" w:rsidP="004925AD">
      <w:pPr>
        <w:numPr>
          <w:ilvl w:val="0"/>
          <w:numId w:val="19"/>
        </w:numPr>
        <w:spacing w:line="320" w:lineRule="exact"/>
        <w:contextualSpacing/>
        <w:rPr>
          <w:rFonts w:ascii="Times New Roman" w:hAnsi="Times New Roman" w:cs="Times New Roman"/>
          <w:sz w:val="24"/>
          <w:szCs w:val="24"/>
          <w:lang w:val="x-none"/>
        </w:rPr>
      </w:pPr>
      <w:r w:rsidRPr="00C641EC">
        <w:rPr>
          <w:rFonts w:ascii="Times New Roman" w:hAnsi="Times New Roman" w:cs="Times New Roman"/>
          <w:sz w:val="24"/>
          <w:szCs w:val="24"/>
        </w:rPr>
        <w:t>Oświadczam, że wypełniłem obowiązki informacyjne przewidziane w art. 13 lub art. 14 RODO</w:t>
      </w:r>
      <w:r w:rsidRPr="00C641EC">
        <w:rPr>
          <w:rFonts w:ascii="Times New Roman" w:hAnsi="Times New Roman" w:cs="Times New Roman"/>
          <w:sz w:val="24"/>
          <w:szCs w:val="24"/>
          <w:vertAlign w:val="superscript"/>
        </w:rPr>
        <w:t>[1]</w:t>
      </w:r>
      <w:r w:rsidRPr="00C641E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063CEB44" w14:textId="77777777" w:rsidR="00C641EC" w:rsidRPr="00C641EC" w:rsidRDefault="00C641EC" w:rsidP="004925AD">
      <w:pPr>
        <w:spacing w:line="320" w:lineRule="exact"/>
        <w:contextualSpacing/>
        <w:rPr>
          <w:rFonts w:ascii="Times New Roman" w:hAnsi="Times New Roman" w:cs="Times New Roman"/>
          <w:sz w:val="24"/>
          <w:szCs w:val="24"/>
          <w:lang w:val="x-none"/>
        </w:rPr>
      </w:pPr>
      <w:r w:rsidRPr="00C641EC">
        <w:rPr>
          <w:rFonts w:ascii="Times New Roman" w:hAnsi="Times New Roman" w:cs="Times New Roman"/>
          <w:bCs/>
          <w:sz w:val="24"/>
          <w:szCs w:val="24"/>
          <w:vertAlign w:val="superscript"/>
          <w:lang w:val="x-none"/>
        </w:rPr>
        <w:t xml:space="preserve">[1] </w:t>
      </w:r>
      <w:r w:rsidRPr="00C641E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E227B48" w14:textId="77777777" w:rsidR="00C641EC" w:rsidRPr="00C641EC" w:rsidRDefault="00C641EC" w:rsidP="004925AD">
      <w:pPr>
        <w:numPr>
          <w:ilvl w:val="0"/>
          <w:numId w:val="19"/>
        </w:numPr>
        <w:spacing w:line="320" w:lineRule="exact"/>
        <w:contextualSpacing/>
        <w:rPr>
          <w:rFonts w:ascii="Times New Roman" w:hAnsi="Times New Roman" w:cs="Times New Roman"/>
          <w:sz w:val="24"/>
          <w:szCs w:val="24"/>
          <w:lang w:val="x-none"/>
        </w:rPr>
      </w:pPr>
      <w:r w:rsidRPr="00C641EC">
        <w:rPr>
          <w:rFonts w:ascii="Times New Roman" w:hAnsi="Times New Roman" w:cs="Times New Roman"/>
          <w:bCs/>
          <w:sz w:val="24"/>
          <w:szCs w:val="24"/>
          <w:lang w:val="x-none"/>
        </w:rPr>
        <w:t>Czy Wykonawca jest małym lub średnim przedsiębiorstwem**</w:t>
      </w:r>
    </w:p>
    <w:p w14:paraId="41D257E3" w14:textId="77777777" w:rsidR="00C641EC" w:rsidRPr="00C641EC" w:rsidRDefault="00C641EC" w:rsidP="004925AD">
      <w:pPr>
        <w:numPr>
          <w:ilvl w:val="0"/>
          <w:numId w:val="21"/>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xml:space="preserve">Tak </w:t>
      </w:r>
    </w:p>
    <w:p w14:paraId="3D8270EA" w14:textId="77777777" w:rsidR="00C641EC" w:rsidRPr="00C641EC" w:rsidRDefault="00C641EC" w:rsidP="004925AD">
      <w:pPr>
        <w:numPr>
          <w:ilvl w:val="0"/>
          <w:numId w:val="21"/>
        </w:num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Nie</w:t>
      </w:r>
    </w:p>
    <w:p w14:paraId="5032857E" w14:textId="77777777" w:rsidR="00C641EC" w:rsidRPr="00C641EC" w:rsidRDefault="00C641EC" w:rsidP="004925AD">
      <w:pPr>
        <w:spacing w:line="320" w:lineRule="exact"/>
        <w:contextualSpacing/>
        <w:rPr>
          <w:rFonts w:ascii="Times New Roman" w:hAnsi="Times New Roman" w:cs="Times New Roman"/>
          <w:sz w:val="24"/>
          <w:szCs w:val="24"/>
          <w:lang w:val="x-none"/>
        </w:rPr>
      </w:pPr>
      <w:r w:rsidRPr="00C641EC">
        <w:rPr>
          <w:rFonts w:ascii="Times New Roman" w:hAnsi="Times New Roman" w:cs="Times New Roman"/>
          <w:sz w:val="24"/>
          <w:szCs w:val="24"/>
          <w:lang w:val="x-none"/>
        </w:rPr>
        <w:tab/>
        <w:t>**</w:t>
      </w:r>
      <w:r w:rsidRPr="00C641EC">
        <w:rPr>
          <w:rFonts w:ascii="Times New Roman" w:hAnsi="Times New Roman" w:cs="Times New Roman"/>
          <w:sz w:val="24"/>
          <w:szCs w:val="24"/>
        </w:rPr>
        <w:t xml:space="preserve"> </w:t>
      </w:r>
      <w:r w:rsidRPr="00C641EC">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1109800E" w14:textId="77777777" w:rsidR="00C641EC" w:rsidRPr="00C641EC" w:rsidRDefault="00C641EC" w:rsidP="004925AD">
      <w:pPr>
        <w:spacing w:line="320" w:lineRule="exact"/>
        <w:contextualSpacing/>
        <w:rPr>
          <w:rFonts w:ascii="Times New Roman" w:hAnsi="Times New Roman" w:cs="Times New Roman"/>
          <w:bCs/>
          <w:sz w:val="24"/>
          <w:szCs w:val="24"/>
          <w:lang w:val="x-none"/>
        </w:rPr>
      </w:pPr>
      <w:r w:rsidRPr="00C641EC">
        <w:rPr>
          <w:rFonts w:ascii="Times New Roman" w:hAnsi="Times New Roman" w:cs="Times New Roman"/>
          <w:bCs/>
          <w:sz w:val="24"/>
          <w:szCs w:val="24"/>
          <w:lang w:val="x-none"/>
        </w:rPr>
        <w:t>Na ofertę składają się następujące dokumenty/oświadczenia:</w:t>
      </w:r>
    </w:p>
    <w:p w14:paraId="348244B2" w14:textId="77777777" w:rsidR="00C641EC" w:rsidRPr="00C641EC" w:rsidRDefault="00C641EC" w:rsidP="004925AD">
      <w:pPr>
        <w:numPr>
          <w:ilvl w:val="0"/>
          <w:numId w:val="20"/>
        </w:numPr>
        <w:spacing w:line="320" w:lineRule="exact"/>
        <w:contextualSpacing/>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04922F91" w14:textId="77777777" w:rsidR="00C641EC" w:rsidRPr="00C641EC" w:rsidRDefault="00C641EC" w:rsidP="004925AD">
      <w:pPr>
        <w:numPr>
          <w:ilvl w:val="0"/>
          <w:numId w:val="20"/>
        </w:numPr>
        <w:spacing w:line="320" w:lineRule="exact"/>
        <w:contextualSpacing/>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77378B6A" w14:textId="77777777" w:rsidR="00C641EC" w:rsidRPr="00C641EC" w:rsidRDefault="00C641EC" w:rsidP="004925AD">
      <w:pPr>
        <w:numPr>
          <w:ilvl w:val="0"/>
          <w:numId w:val="20"/>
        </w:numPr>
        <w:spacing w:line="320" w:lineRule="exact"/>
        <w:contextualSpacing/>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28EC5520" w14:textId="77777777" w:rsidR="00C641EC" w:rsidRPr="00C641EC" w:rsidRDefault="00C641EC" w:rsidP="004925AD">
      <w:pPr>
        <w:numPr>
          <w:ilvl w:val="0"/>
          <w:numId w:val="20"/>
        </w:numPr>
        <w:spacing w:line="320" w:lineRule="exact"/>
        <w:contextualSpacing/>
        <w:rPr>
          <w:rFonts w:ascii="Times New Roman" w:hAnsi="Times New Roman" w:cs="Times New Roman"/>
          <w:sz w:val="24"/>
          <w:szCs w:val="24"/>
          <w:lang w:val="x-none"/>
        </w:rPr>
      </w:pPr>
      <w:r w:rsidRPr="00C641EC">
        <w:rPr>
          <w:rFonts w:ascii="Times New Roman" w:hAnsi="Times New Roman" w:cs="Times New Roman"/>
          <w:sz w:val="24"/>
          <w:szCs w:val="24"/>
        </w:rPr>
        <w:t>……………………..</w:t>
      </w:r>
    </w:p>
    <w:p w14:paraId="0D8A6A98" w14:textId="77777777" w:rsidR="00C641EC" w:rsidRPr="00C641EC" w:rsidRDefault="00C641EC" w:rsidP="004925AD">
      <w:pPr>
        <w:spacing w:line="320" w:lineRule="exact"/>
        <w:contextualSpacing/>
        <w:rPr>
          <w:rFonts w:ascii="Times New Roman" w:hAnsi="Times New Roman" w:cs="Times New Roman"/>
          <w:sz w:val="24"/>
          <w:szCs w:val="24"/>
          <w:lang w:val="x-none"/>
        </w:rPr>
      </w:pPr>
    </w:p>
    <w:p w14:paraId="701F487E"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dn. ...............................</w:t>
      </w:r>
      <w:r w:rsidRPr="00C641EC">
        <w:rPr>
          <w:rFonts w:ascii="Times New Roman" w:hAnsi="Times New Roman" w:cs="Times New Roman"/>
          <w:sz w:val="24"/>
          <w:szCs w:val="24"/>
        </w:rPr>
        <w:tab/>
      </w:r>
      <w:r w:rsidRPr="00C641EC">
        <w:rPr>
          <w:rFonts w:ascii="Times New Roman" w:hAnsi="Times New Roman" w:cs="Times New Roman"/>
          <w:sz w:val="24"/>
          <w:szCs w:val="24"/>
        </w:rPr>
        <w:tab/>
        <w:t>.....................................................................</w:t>
      </w:r>
    </w:p>
    <w:p w14:paraId="7B2D0195" w14:textId="77777777"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08A29C0E" w14:textId="77777777" w:rsidR="00C641EC" w:rsidRPr="00C641EC" w:rsidRDefault="00C641EC" w:rsidP="004925AD">
      <w:pPr>
        <w:spacing w:line="320" w:lineRule="exact"/>
        <w:contextualSpacing/>
        <w:rPr>
          <w:rFonts w:ascii="Times New Roman" w:hAnsi="Times New Roman" w:cs="Times New Roman"/>
          <w:sz w:val="24"/>
          <w:szCs w:val="24"/>
        </w:rPr>
      </w:pPr>
    </w:p>
    <w:p w14:paraId="5BCDF088" w14:textId="5768819E" w:rsidR="00C641EC" w:rsidRPr="00C641EC" w:rsidRDefault="00C641EC" w:rsidP="004925AD">
      <w:pPr>
        <w:spacing w:line="320" w:lineRule="exact"/>
        <w:contextualSpacing/>
        <w:rPr>
          <w:rFonts w:ascii="Times New Roman" w:hAnsi="Times New Roman" w:cs="Times New Roman"/>
          <w:sz w:val="24"/>
          <w:szCs w:val="24"/>
        </w:rPr>
      </w:pPr>
      <w:r w:rsidRPr="00C641EC">
        <w:rPr>
          <w:rFonts w:ascii="Times New Roman" w:hAnsi="Times New Roman" w:cs="Times New Roman"/>
          <w:sz w:val="24"/>
          <w:szCs w:val="24"/>
        </w:rPr>
        <w:t xml:space="preserve">UWAGA: wykonawca wypełnia </w:t>
      </w:r>
      <w:r w:rsidR="00C41402">
        <w:rPr>
          <w:rFonts w:ascii="Times New Roman" w:hAnsi="Times New Roman" w:cs="Times New Roman"/>
          <w:sz w:val="24"/>
          <w:szCs w:val="24"/>
        </w:rPr>
        <w:t xml:space="preserve">„wykropkowane” </w:t>
      </w:r>
      <w:r w:rsidRPr="00C641EC">
        <w:rPr>
          <w:rFonts w:ascii="Times New Roman" w:hAnsi="Times New Roman" w:cs="Times New Roman"/>
          <w:sz w:val="24"/>
          <w:szCs w:val="24"/>
        </w:rPr>
        <w:t>lub zaznacza wybrane pola.</w:t>
      </w:r>
    </w:p>
    <w:p w14:paraId="6073957F" w14:textId="3EFCB5CD" w:rsidR="00C641EC" w:rsidRDefault="00C641EC" w:rsidP="004925AD">
      <w:pPr>
        <w:spacing w:line="320" w:lineRule="exact"/>
        <w:contextualSpacing/>
        <w:rPr>
          <w:rFonts w:ascii="Times New Roman" w:hAnsi="Times New Roman" w:cs="Times New Roman"/>
          <w:sz w:val="24"/>
          <w:szCs w:val="24"/>
        </w:rPr>
      </w:pPr>
      <w:r>
        <w:rPr>
          <w:rFonts w:ascii="Times New Roman" w:hAnsi="Times New Roman" w:cs="Times New Roman"/>
          <w:sz w:val="24"/>
          <w:szCs w:val="24"/>
        </w:rPr>
        <w:br w:type="page"/>
      </w:r>
    </w:p>
    <w:p w14:paraId="5E65E36B" w14:textId="1FA9C9ED" w:rsidR="00C641EC" w:rsidRPr="00C641EC" w:rsidRDefault="00C641EC" w:rsidP="004925AD">
      <w:pPr>
        <w:spacing w:after="0" w:line="320" w:lineRule="exact"/>
        <w:ind w:left="5954"/>
        <w:contextualSpacing/>
        <w:jc w:val="center"/>
        <w:rPr>
          <w:rFonts w:ascii="Times New Roman" w:eastAsia="Times New Roman" w:hAnsi="Times New Roman" w:cs="Times New Roman"/>
          <w:iCs/>
          <w:sz w:val="24"/>
          <w:szCs w:val="24"/>
          <w:lang w:eastAsia="pl-PL"/>
        </w:rPr>
      </w:pPr>
      <w:r w:rsidRPr="00A130EF">
        <w:rPr>
          <w:rFonts w:ascii="Times New Roman" w:eastAsia="Times New Roman" w:hAnsi="Times New Roman" w:cs="Times New Roman"/>
          <w:iCs/>
          <w:sz w:val="24"/>
          <w:szCs w:val="24"/>
          <w:lang w:eastAsia="pl-PL"/>
        </w:rPr>
        <w:lastRenderedPageBreak/>
        <w:t xml:space="preserve">Załącznik nr 4 do </w:t>
      </w:r>
      <w:proofErr w:type="spellStart"/>
      <w:r w:rsidR="00DD5ACE">
        <w:rPr>
          <w:rFonts w:ascii="Times New Roman" w:eastAsia="Times New Roman" w:hAnsi="Times New Roman" w:cs="Times New Roman"/>
          <w:iCs/>
          <w:sz w:val="24"/>
          <w:szCs w:val="24"/>
          <w:lang w:eastAsia="pl-PL"/>
        </w:rPr>
        <w:t>swz</w:t>
      </w:r>
      <w:proofErr w:type="spellEnd"/>
    </w:p>
    <w:p w14:paraId="05D26601" w14:textId="77777777" w:rsidR="00C641EC" w:rsidRPr="00C641EC" w:rsidRDefault="00C641EC" w:rsidP="004925AD">
      <w:pPr>
        <w:spacing w:after="0" w:line="320" w:lineRule="exact"/>
        <w:contextualSpacing/>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Wykonawca:</w:t>
      </w:r>
    </w:p>
    <w:p w14:paraId="739FD794" w14:textId="77777777" w:rsidR="00C641EC" w:rsidRPr="00C641EC" w:rsidRDefault="00C641EC" w:rsidP="004925AD">
      <w:pPr>
        <w:spacing w:after="0" w:line="320" w:lineRule="exact"/>
        <w:ind w:right="5954"/>
        <w:contextualSpacing/>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561E30D7" w14:textId="77777777" w:rsidR="00C641EC" w:rsidRPr="00C641EC" w:rsidRDefault="00C641EC" w:rsidP="004925AD">
      <w:pPr>
        <w:spacing w:after="200" w:line="320" w:lineRule="exact"/>
        <w:ind w:right="5953"/>
        <w:contextualSpacing/>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0"/>
          <w:szCs w:val="20"/>
          <w:lang w:eastAsia="pl-PL"/>
        </w:rPr>
        <w:t>(pełna nazwa/firma, adres, w zależności od podmiotu:</w:t>
      </w:r>
      <w:r w:rsidRPr="00C641EC">
        <w:rPr>
          <w:rFonts w:ascii="Times New Roman" w:eastAsia="Times New Roman" w:hAnsi="Times New Roman" w:cs="Times New Roman"/>
          <w:i/>
          <w:sz w:val="24"/>
          <w:szCs w:val="24"/>
          <w:lang w:eastAsia="pl-PL"/>
        </w:rPr>
        <w:t xml:space="preserve"> </w:t>
      </w:r>
    </w:p>
    <w:p w14:paraId="5F448D7B" w14:textId="77777777" w:rsidR="00C641EC" w:rsidRPr="00C641EC" w:rsidRDefault="00C641EC" w:rsidP="004925AD">
      <w:pPr>
        <w:spacing w:after="200" w:line="320" w:lineRule="exact"/>
        <w:ind w:right="5953"/>
        <w:contextualSpacing/>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4"/>
          <w:szCs w:val="24"/>
          <w:lang w:eastAsia="pl-PL"/>
        </w:rPr>
        <w:t>NIP/PESEL, KRS/</w:t>
      </w:r>
      <w:proofErr w:type="spellStart"/>
      <w:r w:rsidRPr="00C641EC">
        <w:rPr>
          <w:rFonts w:ascii="Times New Roman" w:eastAsia="Times New Roman" w:hAnsi="Times New Roman" w:cs="Times New Roman"/>
          <w:i/>
          <w:sz w:val="24"/>
          <w:szCs w:val="24"/>
          <w:lang w:eastAsia="pl-PL"/>
        </w:rPr>
        <w:t>CEiDG</w:t>
      </w:r>
      <w:proofErr w:type="spellEnd"/>
      <w:r w:rsidRPr="00C641EC">
        <w:rPr>
          <w:rFonts w:ascii="Times New Roman" w:eastAsia="Times New Roman" w:hAnsi="Times New Roman" w:cs="Times New Roman"/>
          <w:i/>
          <w:sz w:val="24"/>
          <w:szCs w:val="24"/>
          <w:lang w:eastAsia="pl-PL"/>
        </w:rPr>
        <w:t>)</w:t>
      </w:r>
    </w:p>
    <w:p w14:paraId="63F49EAB" w14:textId="77777777" w:rsidR="00C641EC" w:rsidRPr="00C641EC" w:rsidRDefault="00C641EC" w:rsidP="004925AD">
      <w:pPr>
        <w:spacing w:after="0" w:line="320" w:lineRule="exact"/>
        <w:contextualSpacing/>
        <w:rPr>
          <w:rFonts w:ascii="Times New Roman" w:eastAsia="Times New Roman" w:hAnsi="Times New Roman" w:cs="Times New Roman"/>
          <w:sz w:val="24"/>
          <w:szCs w:val="24"/>
          <w:u w:val="single"/>
          <w:lang w:eastAsia="pl-PL"/>
        </w:rPr>
      </w:pPr>
      <w:r w:rsidRPr="00C641EC">
        <w:rPr>
          <w:rFonts w:ascii="Times New Roman" w:eastAsia="Times New Roman" w:hAnsi="Times New Roman" w:cs="Times New Roman"/>
          <w:sz w:val="24"/>
          <w:szCs w:val="24"/>
          <w:u w:val="single"/>
          <w:lang w:eastAsia="pl-PL"/>
        </w:rPr>
        <w:t>reprezentowany przez:</w:t>
      </w:r>
    </w:p>
    <w:p w14:paraId="3A77F10B" w14:textId="339AB6E2" w:rsidR="00C641EC" w:rsidRPr="00C641EC" w:rsidRDefault="00C641EC" w:rsidP="004925AD">
      <w:pPr>
        <w:spacing w:after="0" w:line="320" w:lineRule="exact"/>
        <w:ind w:right="5954"/>
        <w:contextualSpacing/>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2667148E" w14:textId="77777777" w:rsidR="00C641EC" w:rsidRPr="00C641EC" w:rsidRDefault="00C641EC" w:rsidP="004925AD">
      <w:pPr>
        <w:spacing w:after="0" w:line="320" w:lineRule="exact"/>
        <w:ind w:right="5953"/>
        <w:contextualSpacing/>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(imię, nazwisko, stanowisko/podstawa do  reprezentacji)</w:t>
      </w:r>
    </w:p>
    <w:p w14:paraId="5B8C5218" w14:textId="77777777" w:rsidR="00C641EC" w:rsidRPr="00C641EC" w:rsidRDefault="00C641EC" w:rsidP="004925AD">
      <w:pPr>
        <w:spacing w:after="120" w:line="320" w:lineRule="exact"/>
        <w:contextualSpacing/>
        <w:jc w:val="center"/>
        <w:rPr>
          <w:rFonts w:ascii="Times New Roman" w:eastAsia="Times New Roman" w:hAnsi="Times New Roman" w:cs="Times New Roman"/>
          <w:b/>
          <w:sz w:val="24"/>
          <w:szCs w:val="24"/>
          <w:u w:val="single"/>
          <w:lang w:eastAsia="pl-PL"/>
        </w:rPr>
      </w:pPr>
      <w:r w:rsidRPr="00C641EC">
        <w:rPr>
          <w:rFonts w:ascii="Times New Roman" w:eastAsia="Times New Roman" w:hAnsi="Times New Roman" w:cs="Times New Roman"/>
          <w:b/>
          <w:sz w:val="24"/>
          <w:szCs w:val="24"/>
          <w:u w:val="single"/>
          <w:lang w:eastAsia="pl-PL"/>
        </w:rPr>
        <w:t xml:space="preserve">Oświadczenie wykonawcy </w:t>
      </w:r>
    </w:p>
    <w:p w14:paraId="313639A3" w14:textId="77777777" w:rsidR="00C641EC" w:rsidRPr="00C641EC" w:rsidRDefault="00C641EC" w:rsidP="004925AD">
      <w:pPr>
        <w:widowControl w:val="0"/>
        <w:spacing w:after="0" w:line="320" w:lineRule="exact"/>
        <w:contextualSpacing/>
        <w:jc w:val="center"/>
        <w:rPr>
          <w:rFonts w:ascii="Times New Roman" w:eastAsia="Calibri" w:hAnsi="Times New Roman" w:cs="Times New Roman"/>
          <w:b/>
          <w:bCs/>
        </w:rPr>
      </w:pPr>
      <w:r w:rsidRPr="00C641EC">
        <w:rPr>
          <w:rFonts w:ascii="Times New Roman" w:eastAsia="Calibri" w:hAnsi="Times New Roman" w:cs="Times New Roman"/>
          <w:b/>
          <w:bCs/>
        </w:rPr>
        <w:t xml:space="preserve">(składane na podstawie art. 125 ust. 1 ustawy  z dnia 11 września 2019 r. prawo zamówień publicznych (dalej jako: </w:t>
      </w:r>
      <w:proofErr w:type="spellStart"/>
      <w:r w:rsidRPr="00C641EC">
        <w:rPr>
          <w:rFonts w:ascii="Times New Roman" w:eastAsia="Calibri" w:hAnsi="Times New Roman" w:cs="Times New Roman"/>
          <w:b/>
          <w:bCs/>
        </w:rPr>
        <w:t>Pzp</w:t>
      </w:r>
      <w:proofErr w:type="spellEnd"/>
      <w:r w:rsidRPr="00C641EC">
        <w:rPr>
          <w:rFonts w:ascii="Times New Roman" w:eastAsia="Calibri" w:hAnsi="Times New Roman" w:cs="Times New Roman"/>
          <w:b/>
          <w:bCs/>
        </w:rPr>
        <w:t>),</w:t>
      </w:r>
    </w:p>
    <w:p w14:paraId="084DF0AB" w14:textId="18092492" w:rsidR="00C641EC" w:rsidRPr="00C641EC" w:rsidRDefault="00C641EC" w:rsidP="004925AD">
      <w:pPr>
        <w:spacing w:before="120" w:after="0" w:line="320" w:lineRule="exact"/>
        <w:contextualSpacing/>
        <w:jc w:val="center"/>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u w:val="single"/>
          <w:lang w:eastAsia="pl-PL"/>
        </w:rPr>
        <w:t>DOTYCZĄCE BRAKU PODSTAW WYKLUCZENIA Z POST</w:t>
      </w:r>
      <w:r w:rsidR="008F17E0">
        <w:rPr>
          <w:rFonts w:ascii="Times New Roman" w:eastAsia="Times New Roman" w:hAnsi="Times New Roman" w:cs="Times New Roman"/>
          <w:b/>
          <w:sz w:val="24"/>
          <w:szCs w:val="24"/>
          <w:u w:val="single"/>
          <w:lang w:eastAsia="pl-PL"/>
        </w:rPr>
        <w:t>Ę</w:t>
      </w:r>
      <w:r w:rsidRPr="00C641EC">
        <w:rPr>
          <w:rFonts w:ascii="Times New Roman" w:eastAsia="Times New Roman" w:hAnsi="Times New Roman" w:cs="Times New Roman"/>
          <w:b/>
          <w:sz w:val="24"/>
          <w:szCs w:val="24"/>
          <w:u w:val="single"/>
          <w:lang w:eastAsia="pl-PL"/>
        </w:rPr>
        <w:t xml:space="preserve">POWANIA I SPEŁNIANIA WARUNKÓW UDZIAŁU W POSTĘPOWANIU </w:t>
      </w:r>
    </w:p>
    <w:p w14:paraId="5ED8790D" w14:textId="2592BAD1" w:rsidR="00C641EC" w:rsidRPr="00C641EC" w:rsidRDefault="00C641EC" w:rsidP="004925AD">
      <w:pPr>
        <w:widowControl w:val="0"/>
        <w:autoSpaceDE w:val="0"/>
        <w:autoSpaceDN w:val="0"/>
        <w:adjustRightInd w:val="0"/>
        <w:spacing w:after="0" w:line="320" w:lineRule="exact"/>
        <w:ind w:right="-2"/>
        <w:contextualSpacing/>
        <w:jc w:val="both"/>
        <w:rPr>
          <w:rFonts w:ascii="Times New Roman" w:eastAsia="Times New Roman" w:hAnsi="Times New Roman" w:cs="Times New Roman"/>
          <w:b/>
          <w:spacing w:val="-4"/>
          <w:sz w:val="24"/>
          <w:szCs w:val="24"/>
          <w:lang w:eastAsia="ar-SA"/>
        </w:rPr>
      </w:pPr>
      <w:r w:rsidRPr="00C641EC">
        <w:rPr>
          <w:rFonts w:ascii="Nimbus Roman No9 L" w:eastAsia="Times New Roman" w:hAnsi="Times New Roman" w:cs="Times New Roman"/>
          <w:sz w:val="24"/>
          <w:szCs w:val="24"/>
          <w:lang w:eastAsia="pl-PL"/>
        </w:rPr>
        <w:t>Na potrzeby post</w:t>
      </w:r>
      <w:r w:rsidRPr="00C641EC">
        <w:rPr>
          <w:rFonts w:ascii="Nimbus Roman No9 L" w:eastAsia="Times New Roman" w:hAnsi="Times New Roman" w:cs="Times New Roman"/>
          <w:sz w:val="24"/>
          <w:szCs w:val="24"/>
          <w:lang w:eastAsia="pl-PL"/>
        </w:rPr>
        <w:t>ę</w:t>
      </w:r>
      <w:r w:rsidRPr="00C641EC">
        <w:rPr>
          <w:rFonts w:ascii="Nimbus Roman No9 L" w:eastAsia="Times New Roman" w:hAnsi="Times New Roman" w:cs="Times New Roman"/>
          <w:sz w:val="24"/>
          <w:szCs w:val="24"/>
          <w:lang w:eastAsia="pl-PL"/>
        </w:rPr>
        <w:t>powania o udzielenie zam</w:t>
      </w:r>
      <w:r w:rsidRPr="00C641EC">
        <w:rPr>
          <w:rFonts w:ascii="Nimbus Roman No9 L" w:eastAsia="Times New Roman" w:hAnsi="Times New Roman" w:cs="Times New Roman"/>
          <w:sz w:val="24"/>
          <w:szCs w:val="24"/>
          <w:lang w:eastAsia="pl-PL"/>
        </w:rPr>
        <w:t>ó</w:t>
      </w:r>
      <w:r w:rsidRPr="00C641EC">
        <w:rPr>
          <w:rFonts w:ascii="Nimbus Roman No9 L" w:eastAsia="Times New Roman" w:hAnsi="Times New Roman" w:cs="Times New Roman"/>
          <w:sz w:val="24"/>
          <w:szCs w:val="24"/>
          <w:lang w:eastAsia="pl-PL"/>
        </w:rPr>
        <w:t xml:space="preserve">wienia publicznego pn.: </w:t>
      </w:r>
      <w:r w:rsidRPr="00C641EC">
        <w:rPr>
          <w:rFonts w:ascii="Nimbus Roman No9 L" w:eastAsia="Times New Roman" w:hAnsi="Times New Roman" w:cs="Times New Roman"/>
          <w:b/>
          <w:spacing w:val="-4"/>
          <w:sz w:val="24"/>
          <w:szCs w:val="24"/>
          <w:lang w:eastAsia="ar-SA"/>
        </w:rPr>
        <w:t>„</w:t>
      </w:r>
      <w:r w:rsidR="00547F00" w:rsidRPr="00547F00">
        <w:rPr>
          <w:rFonts w:ascii="Times New Roman" w:eastAsia="Calibri" w:hAnsi="Times New Roman" w:cs="Times New Roman"/>
          <w:b/>
          <w:bCs/>
          <w:sz w:val="24"/>
          <w:szCs w:val="24"/>
          <w:lang w:eastAsia="ja-JP"/>
        </w:rPr>
        <w:t xml:space="preserve">Dostawa </w:t>
      </w:r>
      <w:r w:rsidR="004E346C">
        <w:rPr>
          <w:rFonts w:ascii="Times New Roman" w:eastAsia="Calibri" w:hAnsi="Times New Roman" w:cs="Times New Roman"/>
          <w:b/>
          <w:bCs/>
          <w:sz w:val="24"/>
          <w:szCs w:val="24"/>
          <w:lang w:eastAsia="ja-JP"/>
        </w:rPr>
        <w:t>gazu</w:t>
      </w:r>
      <w:r w:rsidRPr="00C641EC">
        <w:rPr>
          <w:rFonts w:ascii="Nimbus Roman No9 L" w:eastAsia="Times New Roman" w:hAnsi="Times New Roman" w:cs="Times New Roman"/>
          <w:b/>
          <w:spacing w:val="-4"/>
          <w:sz w:val="24"/>
          <w:szCs w:val="24"/>
          <w:lang w:eastAsia="ar-SA"/>
        </w:rPr>
        <w:t>”</w:t>
      </w:r>
      <w:r w:rsidRPr="00C641EC">
        <w:rPr>
          <w:rFonts w:ascii="Nimbus Roman No9 L" w:eastAsia="Times New Roman" w:hAnsi="Times New Roman" w:cs="Times New Roman"/>
          <w:b/>
          <w:spacing w:val="-4"/>
          <w:sz w:val="24"/>
          <w:szCs w:val="24"/>
          <w:lang w:eastAsia="ar-SA"/>
        </w:rPr>
        <w:t xml:space="preserve"> </w:t>
      </w:r>
      <w:r w:rsidRPr="00C641EC">
        <w:rPr>
          <w:rFonts w:ascii="Times New Roman" w:eastAsia="Times New Roman" w:hAnsi="Times New Roman" w:cs="Times New Roman"/>
          <w:sz w:val="24"/>
          <w:szCs w:val="24"/>
          <w:lang w:eastAsia="pl-PL"/>
        </w:rPr>
        <w:t>oświadczam, co następuje:</w:t>
      </w:r>
    </w:p>
    <w:p w14:paraId="31A8D80B" w14:textId="77777777" w:rsidR="00C641EC" w:rsidRPr="00C641EC" w:rsidRDefault="00C641EC" w:rsidP="004925AD">
      <w:pPr>
        <w:widowControl w:val="0"/>
        <w:spacing w:after="0" w:line="320" w:lineRule="exact"/>
        <w:contextualSpacing/>
        <w:jc w:val="both"/>
        <w:rPr>
          <w:rFonts w:ascii="Times New Roman" w:eastAsia="Calibri" w:hAnsi="Times New Roman" w:cs="Times New Roman"/>
          <w:b/>
          <w:bCs/>
        </w:rPr>
      </w:pPr>
      <w:r w:rsidRPr="00C641EC">
        <w:rPr>
          <w:rFonts w:ascii="Times New Roman" w:eastAsia="Calibri" w:hAnsi="Times New Roman" w:cs="Times New Roman"/>
          <w:b/>
          <w:bCs/>
        </w:rPr>
        <w:t>W stosunku do wykonawcy, którego reprezentuję/jemy nie zachodzą podstawy wykluczenia z postępowania w sytuacjach określonych w Specyfikacji Warunków Zamówienia.</w:t>
      </w:r>
    </w:p>
    <w:p w14:paraId="3574DC30" w14:textId="77777777" w:rsidR="00C641EC" w:rsidRPr="00C641EC" w:rsidRDefault="00C641EC" w:rsidP="004925AD">
      <w:pPr>
        <w:suppressAutoHyphens/>
        <w:spacing w:after="200" w:line="320" w:lineRule="exact"/>
        <w:contextualSpacing/>
        <w:jc w:val="center"/>
        <w:rPr>
          <w:rFonts w:ascii="Times New Roman" w:eastAsia="Times New Roman" w:hAnsi="Times New Roman" w:cs="Times New Roman"/>
          <w:szCs w:val="24"/>
          <w:lang w:eastAsia="pl-PL"/>
        </w:rPr>
      </w:pPr>
    </w:p>
    <w:p w14:paraId="4CCF803E" w14:textId="77777777" w:rsidR="00C641EC" w:rsidRPr="00C641EC" w:rsidRDefault="00C641EC" w:rsidP="004925AD">
      <w:pPr>
        <w:tabs>
          <w:tab w:val="left" w:leader="dot" w:pos="1262"/>
          <w:tab w:val="left" w:leader="dot" w:pos="4440"/>
        </w:tabs>
        <w:autoSpaceDE w:val="0"/>
        <w:autoSpaceDN w:val="0"/>
        <w:adjustRightInd w:val="0"/>
        <w:spacing w:before="197" w:after="0" w:line="32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4F77A7F5" w14:textId="77777777" w:rsidR="00C641EC" w:rsidRPr="00C641EC" w:rsidRDefault="00C641EC" w:rsidP="004925AD">
      <w:pPr>
        <w:spacing w:after="200" w:line="320" w:lineRule="exact"/>
        <w:ind w:left="6372"/>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 xml:space="preserve">………………………………. </w:t>
      </w:r>
      <w:r w:rsidRPr="00C641EC">
        <w:rPr>
          <w:rFonts w:ascii="Times New Roman" w:eastAsia="Times New Roman" w:hAnsi="Times New Roman" w:cs="Times New Roman"/>
          <w:sz w:val="20"/>
          <w:szCs w:val="20"/>
          <w:lang w:eastAsia="pl-PL"/>
        </w:rPr>
        <w:t>Podpis(y) osób uprawnionych do reprezentacji wykonawcy)</w:t>
      </w:r>
    </w:p>
    <w:p w14:paraId="70E9C857" w14:textId="77777777" w:rsidR="00C641EC" w:rsidRPr="00C641EC" w:rsidRDefault="00C641EC" w:rsidP="004925AD">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p>
    <w:p w14:paraId="53B7B135" w14:textId="77777777" w:rsidR="00C641EC" w:rsidRPr="00C641EC" w:rsidRDefault="00C641EC" w:rsidP="004925AD">
      <w:pPr>
        <w:autoSpaceDE w:val="0"/>
        <w:autoSpaceDN w:val="0"/>
        <w:adjustRightInd w:val="0"/>
        <w:spacing w:before="10" w:after="0" w:line="32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color w:val="000000"/>
          <w:lang w:eastAsia="pl-PL"/>
        </w:rPr>
        <w:t>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zachodz</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w stosunku do mnie podstawy wykluczenia z post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 xml:space="preserve">powania na podstawie art. _______________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w:t>
      </w:r>
      <w:r w:rsidRPr="00C641EC">
        <w:rPr>
          <w:rFonts w:ascii="Times New Roman" w:eastAsia="Times New Roman" w:hAnsi="Times New Roman" w:cs="Trebuchet MS"/>
          <w:i/>
          <w:iCs/>
          <w:color w:val="000000"/>
          <w:sz w:val="20"/>
          <w:szCs w:val="20"/>
          <w:lang w:eastAsia="pl-PL"/>
        </w:rPr>
        <w:t xml:space="preserve">(podać mającą zastosowanie podstawę wykluczenia spośród wymienionych w art. 108 ust. 1 pkt 1, 2, 5 lub art. 109 ust. 1 pkt 4 ustawy </w:t>
      </w:r>
      <w:proofErr w:type="spellStart"/>
      <w:r w:rsidRPr="00C641EC">
        <w:rPr>
          <w:rFonts w:ascii="Times New Roman" w:eastAsia="Times New Roman" w:hAnsi="Times New Roman" w:cs="Trebuchet MS"/>
          <w:i/>
          <w:iCs/>
          <w:color w:val="000000"/>
          <w:sz w:val="20"/>
          <w:szCs w:val="20"/>
          <w:lang w:eastAsia="pl-PL"/>
        </w:rPr>
        <w:t>Pzp</w:t>
      </w:r>
      <w:proofErr w:type="spellEnd"/>
      <w:r w:rsidRPr="00C641EC">
        <w:rPr>
          <w:rFonts w:ascii="Times New Roman" w:eastAsia="Times New Roman" w:hAnsi="Times New Roman" w:cs="Trebuchet MS"/>
          <w:i/>
          <w:iCs/>
          <w:color w:val="000000"/>
          <w:sz w:val="20"/>
          <w:szCs w:val="20"/>
          <w:lang w:eastAsia="pl-PL"/>
        </w:rPr>
        <w:t xml:space="preserve"> ). </w:t>
      </w:r>
      <w:r w:rsidRPr="00C641EC">
        <w:rPr>
          <w:rFonts w:ascii="Times New Roman" w:eastAsia="Times New Roman" w:hAnsi="Times New Roman" w:cs="Trebuchet MS"/>
          <w:color w:val="000000"/>
          <w:lang w:eastAsia="pl-PL"/>
        </w:rPr>
        <w:t>Jednocze</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nie 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w zwi</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zku z ww. okoliczno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ci</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 xml:space="preserve">na podstawie art. 110 ust. 2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podj</w:t>
      </w:r>
      <w:r w:rsidRPr="00C641EC">
        <w:rPr>
          <w:rFonts w:ascii="Trebuchet MS" w:eastAsia="Times New Roman" w:hAnsi="Trebuchet MS" w:cs="Trebuchet MS"/>
          <w:color w:val="000000"/>
          <w:lang w:eastAsia="pl-PL"/>
        </w:rPr>
        <w:t>ął</w:t>
      </w:r>
      <w:r w:rsidRPr="00C641EC">
        <w:rPr>
          <w:rFonts w:ascii="Times New Roman" w:eastAsia="Times New Roman" w:hAnsi="Times New Roman" w:cs="Trebuchet MS"/>
          <w:color w:val="000000"/>
          <w:lang w:eastAsia="pl-PL"/>
        </w:rPr>
        <w:t>em nast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puj</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 xml:space="preserve">ce </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rodki naprawcze:</w:t>
      </w:r>
    </w:p>
    <w:p w14:paraId="491624FB" w14:textId="77777777" w:rsidR="00C641EC" w:rsidRPr="00C641EC" w:rsidRDefault="00C641EC" w:rsidP="004925AD">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p>
    <w:p w14:paraId="112E54EA" w14:textId="77777777" w:rsidR="00C641EC" w:rsidRPr="00C641EC" w:rsidRDefault="00C641EC" w:rsidP="004925AD">
      <w:pPr>
        <w:autoSpaceDE w:val="0"/>
        <w:autoSpaceDN w:val="0"/>
        <w:adjustRightInd w:val="0"/>
        <w:spacing w:after="0" w:line="320" w:lineRule="exact"/>
        <w:contextualSpacing/>
        <w:jc w:val="both"/>
        <w:rPr>
          <w:rFonts w:ascii="Times New Roman" w:eastAsia="Times New Roman" w:hAnsi="Times New Roman" w:cs="Times New Roman"/>
          <w:sz w:val="24"/>
          <w:szCs w:val="24"/>
          <w:lang w:eastAsia="pl-PL"/>
        </w:rPr>
      </w:pPr>
    </w:p>
    <w:p w14:paraId="397C5705" w14:textId="77777777" w:rsidR="00C641EC" w:rsidRPr="00C641EC" w:rsidRDefault="00C641EC" w:rsidP="004925AD">
      <w:pPr>
        <w:tabs>
          <w:tab w:val="left" w:leader="dot" w:pos="1262"/>
          <w:tab w:val="left" w:leader="dot" w:pos="4440"/>
        </w:tabs>
        <w:autoSpaceDE w:val="0"/>
        <w:autoSpaceDN w:val="0"/>
        <w:adjustRightInd w:val="0"/>
        <w:spacing w:before="197" w:after="0" w:line="32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1D1BD89A" w14:textId="77777777" w:rsidR="000C5FB4" w:rsidRDefault="00C641EC" w:rsidP="004925AD">
      <w:pPr>
        <w:spacing w:after="200" w:line="320" w:lineRule="exact"/>
        <w:ind w:left="6372"/>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 xml:space="preserve">………………………………. </w:t>
      </w:r>
      <w:r w:rsidRPr="00C641EC">
        <w:rPr>
          <w:rFonts w:ascii="Times New Roman" w:eastAsia="Times New Roman" w:hAnsi="Times New Roman" w:cs="Times New Roman"/>
          <w:sz w:val="20"/>
          <w:szCs w:val="20"/>
          <w:lang w:eastAsia="pl-PL"/>
        </w:rPr>
        <w:t xml:space="preserve">Podpis(y) osób uprawnionych </w:t>
      </w:r>
    </w:p>
    <w:p w14:paraId="4BCD4105" w14:textId="45E7B485" w:rsidR="00C641EC" w:rsidRDefault="00C641EC" w:rsidP="004925AD">
      <w:pPr>
        <w:spacing w:after="200" w:line="320" w:lineRule="exact"/>
        <w:ind w:left="6372"/>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 w:val="20"/>
          <w:szCs w:val="20"/>
          <w:lang w:eastAsia="pl-PL"/>
        </w:rPr>
        <w:t>do reprezentacji wykonawcy)</w:t>
      </w:r>
    </w:p>
    <w:p w14:paraId="65053991" w14:textId="59C17E46" w:rsidR="000E61E1" w:rsidRPr="00C641EC" w:rsidRDefault="000E61E1" w:rsidP="004925AD">
      <w:pPr>
        <w:spacing w:after="200" w:line="320" w:lineRule="exact"/>
        <w:ind w:left="6372"/>
        <w:contextualSpacing/>
        <w:rPr>
          <w:rFonts w:ascii="Times New Roman" w:eastAsia="Times New Roman" w:hAnsi="Times New Roman" w:cs="Times New Roman"/>
          <w:sz w:val="20"/>
          <w:szCs w:val="20"/>
          <w:lang w:eastAsia="pl-PL"/>
        </w:rPr>
      </w:pPr>
    </w:p>
    <w:p w14:paraId="66B33D8A" w14:textId="77777777" w:rsidR="00C641EC" w:rsidRPr="00C641EC" w:rsidRDefault="00C641EC" w:rsidP="004925AD">
      <w:pPr>
        <w:shd w:val="clear" w:color="auto" w:fill="BFBFBF"/>
        <w:spacing w:after="0" w:line="320" w:lineRule="exact"/>
        <w:contextualSpacing/>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INFORMACJA DOTYCZĄCA WYKONAWCY:</w:t>
      </w:r>
    </w:p>
    <w:p w14:paraId="054CCA87" w14:textId="77777777"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p>
    <w:p w14:paraId="6E024607" w14:textId="2E7EE0B1"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spełniam warunki udziału w postępowaniu określone przez zamawiającego w  Specyfikacji Warunków Zamówienia.  </w:t>
      </w:r>
    </w:p>
    <w:p w14:paraId="48D10DC2" w14:textId="77777777"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1709998E" w14:textId="01482E40"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lastRenderedPageBreak/>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4B9CC21E" w14:textId="77777777" w:rsidR="00C641EC" w:rsidRDefault="00C641EC" w:rsidP="004925AD">
      <w:pPr>
        <w:spacing w:after="0" w:line="320" w:lineRule="exact"/>
        <w:ind w:left="5664" w:firstLine="708"/>
        <w:contextualSpacing/>
        <w:jc w:val="both"/>
        <w:rPr>
          <w:rFonts w:ascii="Times New Roman" w:eastAsia="Times New Roman" w:hAnsi="Times New Roman" w:cs="Times New Roman"/>
          <w:i/>
          <w:sz w:val="20"/>
          <w:szCs w:val="20"/>
          <w:lang w:eastAsia="pl-PL"/>
        </w:rPr>
      </w:pPr>
    </w:p>
    <w:p w14:paraId="66549A66" w14:textId="02171C13" w:rsidR="00C641EC" w:rsidRPr="00C641EC" w:rsidRDefault="00C641EC" w:rsidP="004925AD">
      <w:pPr>
        <w:spacing w:after="0" w:line="320" w:lineRule="exact"/>
        <w:ind w:left="5664" w:firstLine="708"/>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56B435A3" w14:textId="77777777" w:rsidR="00C641EC" w:rsidRPr="00C641EC" w:rsidRDefault="00C641EC" w:rsidP="004925AD">
      <w:pPr>
        <w:spacing w:after="0" w:line="320" w:lineRule="exact"/>
        <w:ind w:left="5664" w:firstLine="708"/>
        <w:contextualSpacing/>
        <w:jc w:val="both"/>
        <w:rPr>
          <w:rFonts w:ascii="Times New Roman" w:eastAsia="Times New Roman" w:hAnsi="Times New Roman" w:cs="Times New Roman"/>
          <w:i/>
          <w:sz w:val="24"/>
          <w:szCs w:val="24"/>
          <w:lang w:eastAsia="pl-PL"/>
        </w:rPr>
      </w:pPr>
    </w:p>
    <w:p w14:paraId="5A7A8E59" w14:textId="77777777" w:rsidR="00C641EC" w:rsidRPr="00C641EC" w:rsidRDefault="00C641EC" w:rsidP="004925AD">
      <w:pPr>
        <w:shd w:val="clear" w:color="auto" w:fill="BFBFBF"/>
        <w:spacing w:after="20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lang w:eastAsia="pl-PL"/>
        </w:rPr>
        <w:t>INFORMACJA W ZWIĄZKU Z POLEGANIEM NA ZASOBACH INNYCH PODMIOTÓW</w:t>
      </w:r>
      <w:r w:rsidRPr="00C641EC">
        <w:rPr>
          <w:rFonts w:ascii="Times New Roman" w:eastAsia="Times New Roman" w:hAnsi="Times New Roman" w:cs="Times New Roman"/>
          <w:sz w:val="24"/>
          <w:szCs w:val="24"/>
          <w:lang w:eastAsia="pl-PL"/>
        </w:rPr>
        <w:t xml:space="preserve">: </w:t>
      </w:r>
    </w:p>
    <w:p w14:paraId="45E58B12" w14:textId="6173B1F5" w:rsid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Oświadczam, że w celu wykazania spełniania warunków udziału w postępowaniu, określonych przez zamawiającego w Specyfikacji Warunków Zamówienia, polegam na zasobach następującego/</w:t>
      </w:r>
      <w:proofErr w:type="spellStart"/>
      <w:r w:rsidRPr="00C641EC">
        <w:rPr>
          <w:rFonts w:ascii="Times New Roman" w:eastAsia="Times New Roman" w:hAnsi="Times New Roman" w:cs="Times New Roman"/>
          <w:sz w:val="24"/>
          <w:szCs w:val="24"/>
          <w:lang w:eastAsia="pl-PL"/>
        </w:rPr>
        <w:t>ych</w:t>
      </w:r>
      <w:proofErr w:type="spellEnd"/>
      <w:r w:rsidRPr="00C641EC">
        <w:rPr>
          <w:rFonts w:ascii="Times New Roman" w:eastAsia="Times New Roman" w:hAnsi="Times New Roman" w:cs="Times New Roman"/>
          <w:sz w:val="24"/>
          <w:szCs w:val="24"/>
          <w:lang w:eastAsia="pl-PL"/>
        </w:rPr>
        <w:t xml:space="preserve"> podmiotu/ów: </w:t>
      </w:r>
    </w:p>
    <w:p w14:paraId="2AB3C7E5" w14:textId="3E815A8B"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w:t>
      </w:r>
    </w:p>
    <w:p w14:paraId="4E0874AE" w14:textId="77777777"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 następującym zakresie: ……………………………………………………………………</w:t>
      </w:r>
    </w:p>
    <w:p w14:paraId="357124E8" w14:textId="77777777" w:rsidR="00C641EC" w:rsidRPr="00C641EC" w:rsidRDefault="00C641EC" w:rsidP="004925AD">
      <w:pPr>
        <w:spacing w:after="0" w:line="320" w:lineRule="exact"/>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 xml:space="preserve">(wskazać podmiot i określić odpowiedni zakres dla wskazanego podmiotu). </w:t>
      </w:r>
    </w:p>
    <w:p w14:paraId="50A1AF1F" w14:textId="77777777" w:rsidR="00C641EC" w:rsidRPr="00C641EC" w:rsidRDefault="00C641EC" w:rsidP="004925AD">
      <w:pPr>
        <w:spacing w:after="0" w:line="320" w:lineRule="exact"/>
        <w:contextualSpacing/>
        <w:jc w:val="both"/>
        <w:rPr>
          <w:rFonts w:ascii="Times New Roman" w:eastAsia="Times New Roman" w:hAnsi="Times New Roman" w:cs="Times New Roman"/>
          <w:sz w:val="20"/>
          <w:szCs w:val="20"/>
          <w:lang w:eastAsia="pl-PL"/>
        </w:rPr>
      </w:pPr>
    </w:p>
    <w:p w14:paraId="65C8261B" w14:textId="77777777"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7C1E6617" w14:textId="048DCE59"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353F8C3F" w14:textId="77777777" w:rsidR="00C641EC" w:rsidRPr="00C641EC" w:rsidRDefault="00C641EC" w:rsidP="004925AD">
      <w:pPr>
        <w:spacing w:after="0" w:line="320" w:lineRule="exact"/>
        <w:ind w:left="5664" w:firstLine="708"/>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61F42B85" w14:textId="77777777" w:rsidR="00C641EC" w:rsidRPr="00C641EC" w:rsidRDefault="00C641EC" w:rsidP="004925AD">
      <w:pPr>
        <w:spacing w:after="0" w:line="320" w:lineRule="exact"/>
        <w:ind w:left="5664" w:firstLine="708"/>
        <w:contextualSpacing/>
        <w:jc w:val="both"/>
        <w:rPr>
          <w:rFonts w:ascii="Times New Roman" w:eastAsia="Times New Roman" w:hAnsi="Times New Roman" w:cs="Times New Roman"/>
          <w:i/>
          <w:sz w:val="24"/>
          <w:szCs w:val="24"/>
          <w:lang w:eastAsia="pl-PL"/>
        </w:rPr>
      </w:pPr>
    </w:p>
    <w:p w14:paraId="6F3676F6" w14:textId="77777777" w:rsidR="00C641EC" w:rsidRPr="00C641EC" w:rsidRDefault="00C641EC" w:rsidP="004925AD">
      <w:pPr>
        <w:shd w:val="clear" w:color="auto" w:fill="BFBFBF"/>
        <w:spacing w:after="0" w:line="320" w:lineRule="exact"/>
        <w:contextualSpacing/>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OŚWIADCZENIE DOTYCZĄCE PODANYCH INFORMACJI:</w:t>
      </w:r>
    </w:p>
    <w:p w14:paraId="177EBFEB" w14:textId="77777777" w:rsidR="00C641EC" w:rsidRPr="00C641EC" w:rsidRDefault="00C641EC" w:rsidP="004925AD">
      <w:pPr>
        <w:spacing w:after="200" w:line="320" w:lineRule="exact"/>
        <w:contextualSpacing/>
        <w:jc w:val="both"/>
        <w:rPr>
          <w:rFonts w:ascii="Times New Roman" w:eastAsia="Times New Roman" w:hAnsi="Times New Roman" w:cs="Times New Roman"/>
          <w:sz w:val="24"/>
          <w:szCs w:val="24"/>
          <w:lang w:eastAsia="pl-PL"/>
        </w:rPr>
      </w:pPr>
    </w:p>
    <w:p w14:paraId="74955A48" w14:textId="77777777"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wszystkie informacje podane w powyższych oświadczeniach są aktualne </w:t>
      </w:r>
      <w:r w:rsidRPr="00C641EC">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20B57A0A" w14:textId="77777777"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p>
    <w:p w14:paraId="6D178B1A" w14:textId="77777777"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4"/>
          <w:szCs w:val="24"/>
          <w:lang w:eastAsia="pl-PL"/>
        </w:rPr>
        <w:t xml:space="preserve">(miejscowość), </w:t>
      </w:r>
      <w:r w:rsidRPr="00C641EC">
        <w:rPr>
          <w:rFonts w:ascii="Times New Roman" w:eastAsia="Times New Roman" w:hAnsi="Times New Roman" w:cs="Times New Roman"/>
          <w:sz w:val="24"/>
          <w:szCs w:val="24"/>
          <w:lang w:eastAsia="pl-PL"/>
        </w:rPr>
        <w:t xml:space="preserve">dnia ………….……. r. </w:t>
      </w:r>
    </w:p>
    <w:p w14:paraId="3B404A80" w14:textId="77777777"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p>
    <w:p w14:paraId="2C76D343" w14:textId="799065B5" w:rsidR="00C641EC" w:rsidRPr="00C641EC" w:rsidRDefault="00C641EC" w:rsidP="004925AD">
      <w:pPr>
        <w:spacing w:after="0" w:line="32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t>…………………………………………</w:t>
      </w:r>
    </w:p>
    <w:p w14:paraId="6593851C" w14:textId="77777777" w:rsidR="00C641EC" w:rsidRPr="00C641EC" w:rsidRDefault="00C641EC" w:rsidP="004925AD">
      <w:pPr>
        <w:spacing w:after="0" w:line="320" w:lineRule="exact"/>
        <w:ind w:left="5664" w:firstLine="708"/>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67665FDB" w14:textId="77777777" w:rsidR="00C641EC" w:rsidRPr="00C641EC" w:rsidRDefault="00C641EC" w:rsidP="004925AD">
      <w:pPr>
        <w:spacing w:after="200" w:line="320" w:lineRule="exact"/>
        <w:contextualSpacing/>
        <w:jc w:val="both"/>
        <w:rPr>
          <w:rFonts w:ascii="Times New Roman" w:eastAsia="Times New Roman" w:hAnsi="Times New Roman" w:cs="Times New Roman"/>
          <w:sz w:val="24"/>
          <w:szCs w:val="24"/>
          <w:lang w:eastAsia="pl-PL"/>
        </w:rPr>
      </w:pPr>
    </w:p>
    <w:p w14:paraId="5D7848D9" w14:textId="16DCCDC6" w:rsidR="00C641EC" w:rsidRDefault="00C641EC" w:rsidP="004925AD">
      <w:pPr>
        <w:spacing w:line="320" w:lineRule="exact"/>
        <w:contextualSpacing/>
        <w:rPr>
          <w:rFonts w:ascii="Times New Roman" w:eastAsia="Times New Roman" w:hAnsi="Times New Roman" w:cs="Times New Roman"/>
          <w:szCs w:val="24"/>
          <w:lang w:eastAsia="pl-PL"/>
        </w:rPr>
      </w:pPr>
    </w:p>
    <w:sectPr w:rsidR="00C641EC" w:rsidSect="008B0F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BCCC" w14:textId="77777777" w:rsidR="00756A9A" w:rsidRDefault="00756A9A" w:rsidP="00756A9A">
      <w:pPr>
        <w:spacing w:after="0" w:line="240" w:lineRule="auto"/>
      </w:pPr>
      <w:r>
        <w:separator/>
      </w:r>
    </w:p>
  </w:endnote>
  <w:endnote w:type="continuationSeparator" w:id="0">
    <w:p w14:paraId="1F717AAF" w14:textId="77777777" w:rsidR="00756A9A" w:rsidRDefault="00756A9A" w:rsidP="0075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86791"/>
      <w:docPartObj>
        <w:docPartGallery w:val="Page Numbers (Bottom of Page)"/>
        <w:docPartUnique/>
      </w:docPartObj>
    </w:sdtPr>
    <w:sdtEndPr/>
    <w:sdtContent>
      <w:p w14:paraId="0C273059" w14:textId="1D73261C" w:rsidR="002E424A" w:rsidRDefault="002E424A">
        <w:pPr>
          <w:pStyle w:val="Stopka"/>
          <w:jc w:val="right"/>
        </w:pPr>
        <w:r>
          <w:fldChar w:fldCharType="begin"/>
        </w:r>
        <w:r>
          <w:instrText>PAGE   \* MERGEFORMAT</w:instrText>
        </w:r>
        <w:r>
          <w:fldChar w:fldCharType="separate"/>
        </w:r>
        <w:r>
          <w:t>2</w:t>
        </w:r>
        <w:r>
          <w:fldChar w:fldCharType="end"/>
        </w:r>
      </w:p>
    </w:sdtContent>
  </w:sdt>
  <w:p w14:paraId="5715A003" w14:textId="177BED0A" w:rsidR="00510B07" w:rsidRDefault="00510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8096" w14:textId="77777777" w:rsidR="00756A9A" w:rsidRDefault="00756A9A" w:rsidP="00756A9A">
      <w:pPr>
        <w:spacing w:after="0" w:line="240" w:lineRule="auto"/>
      </w:pPr>
      <w:r>
        <w:separator/>
      </w:r>
    </w:p>
  </w:footnote>
  <w:footnote w:type="continuationSeparator" w:id="0">
    <w:p w14:paraId="71D96C33" w14:textId="77777777" w:rsidR="00756A9A" w:rsidRDefault="00756A9A" w:rsidP="00756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23CC" w14:textId="01C68B75" w:rsidR="00756A9A" w:rsidRDefault="00756A9A" w:rsidP="00756A9A">
    <w:pPr>
      <w:pStyle w:val="Nagwek"/>
      <w:jc w:val="right"/>
    </w:pPr>
    <w:r>
      <w:t>WT 2370.</w:t>
    </w:r>
    <w:r w:rsidR="00121506">
      <w:t>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0000001A"/>
    <w:name w:val="WW8Num26"/>
    <w:lvl w:ilvl="0">
      <w:start w:val="1"/>
      <w:numFmt w:val="decimal"/>
      <w:lvlText w:val="%1)"/>
      <w:lvlJc w:val="left"/>
      <w:pPr>
        <w:tabs>
          <w:tab w:val="num" w:pos="0"/>
        </w:tabs>
        <w:ind w:left="360" w:hanging="360"/>
      </w:pPr>
      <w:rPr>
        <w:rFonts w:ascii="Arial" w:hAnsi="Arial" w:cs="Times New Roman" w:hint="default"/>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69344D"/>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 w15:restartNumberingAfterBreak="0">
    <w:nsid w:val="039463BB"/>
    <w:multiLevelType w:val="hybridMultilevel"/>
    <w:tmpl w:val="848A0624"/>
    <w:lvl w:ilvl="0" w:tplc="F2A066FE">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915AD"/>
    <w:multiLevelType w:val="multilevel"/>
    <w:tmpl w:val="8E6C35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987145"/>
    <w:multiLevelType w:val="hybridMultilevel"/>
    <w:tmpl w:val="6D1E7704"/>
    <w:lvl w:ilvl="0" w:tplc="7DEC6B4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9008B3"/>
    <w:multiLevelType w:val="multilevel"/>
    <w:tmpl w:val="E10E6CBE"/>
    <w:styleLink w:val="WW8Num159"/>
    <w:lvl w:ilvl="0">
      <w:start w:val="1"/>
      <w:numFmt w:val="decimal"/>
      <w:lvlText w:val="%1)"/>
      <w:lvlJc w:val="left"/>
      <w:pPr>
        <w:ind w:left="1600" w:hanging="360"/>
      </w:pPr>
      <w:rPr>
        <w:rFonts w:ascii="Tahoma" w:hAnsi="Tahoma" w:cs="Tahoma"/>
      </w:rPr>
    </w:lvl>
    <w:lvl w:ilvl="1">
      <w:start w:val="1"/>
      <w:numFmt w:val="decimal"/>
      <w:lvlText w:val="%2."/>
      <w:lvlJc w:val="left"/>
      <w:pPr>
        <w:ind w:left="1534" w:hanging="360"/>
      </w:pPr>
    </w:lvl>
    <w:lvl w:ilvl="2">
      <w:start w:val="1"/>
      <w:numFmt w:val="decimal"/>
      <w:lvlText w:val="%3."/>
      <w:lvlJc w:val="left"/>
      <w:pPr>
        <w:ind w:left="1894" w:hanging="360"/>
      </w:pPr>
    </w:lvl>
    <w:lvl w:ilvl="3">
      <w:start w:val="1"/>
      <w:numFmt w:val="decimal"/>
      <w:lvlText w:val="%4."/>
      <w:lvlJc w:val="left"/>
      <w:pPr>
        <w:ind w:left="2254" w:hanging="360"/>
      </w:pPr>
    </w:lvl>
    <w:lvl w:ilvl="4">
      <w:start w:val="1"/>
      <w:numFmt w:val="decimal"/>
      <w:lvlText w:val="%5."/>
      <w:lvlJc w:val="left"/>
      <w:pPr>
        <w:ind w:left="2614" w:hanging="360"/>
      </w:pPr>
    </w:lvl>
    <w:lvl w:ilvl="5">
      <w:start w:val="1"/>
      <w:numFmt w:val="decimal"/>
      <w:lvlText w:val="%6."/>
      <w:lvlJc w:val="left"/>
      <w:pPr>
        <w:ind w:left="2974" w:hanging="360"/>
      </w:pPr>
    </w:lvl>
    <w:lvl w:ilvl="6">
      <w:start w:val="1"/>
      <w:numFmt w:val="decimal"/>
      <w:lvlText w:val="%7."/>
      <w:lvlJc w:val="left"/>
      <w:pPr>
        <w:ind w:left="3334" w:hanging="360"/>
      </w:pPr>
    </w:lvl>
    <w:lvl w:ilvl="7">
      <w:start w:val="1"/>
      <w:numFmt w:val="decimal"/>
      <w:lvlText w:val="%8."/>
      <w:lvlJc w:val="left"/>
      <w:pPr>
        <w:ind w:left="3694" w:hanging="360"/>
      </w:pPr>
    </w:lvl>
    <w:lvl w:ilvl="8">
      <w:start w:val="1"/>
      <w:numFmt w:val="decimal"/>
      <w:lvlText w:val="%9."/>
      <w:lvlJc w:val="left"/>
      <w:pPr>
        <w:ind w:left="4054" w:hanging="360"/>
      </w:pPr>
    </w:lvl>
  </w:abstractNum>
  <w:abstractNum w:abstractNumId="8" w15:restartNumberingAfterBreak="0">
    <w:nsid w:val="0F956F1F"/>
    <w:multiLevelType w:val="multilevel"/>
    <w:tmpl w:val="8BF6CAE8"/>
    <w:styleLink w:val="WW8Num106"/>
    <w:lvl w:ilvl="0">
      <w:start w:val="1"/>
      <w:numFmt w:val="decimal"/>
      <w:lvlText w:val="%1)"/>
      <w:lvlJc w:val="left"/>
      <w:pPr>
        <w:ind w:left="1069"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01C2318"/>
    <w:multiLevelType w:val="multilevel"/>
    <w:tmpl w:val="1ABE47B8"/>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004" w:hanging="360"/>
      </w:pPr>
      <w:rPr>
        <w:rFonts w:hint="default"/>
      </w:rPr>
    </w:lvl>
    <w:lvl w:ilvl="2">
      <w:start w:val="1"/>
      <w:numFmt w:val="decimal"/>
      <w:lvlText w:val="%1.%2.%3"/>
      <w:lvlJc w:val="left"/>
      <w:pPr>
        <w:ind w:left="1648" w:hanging="720"/>
      </w:pPr>
      <w:rPr>
        <w:rFonts w:hint="default"/>
      </w:rPr>
    </w:lvl>
    <w:lvl w:ilvl="3">
      <w:start w:val="1"/>
      <w:numFmt w:val="decimalZero"/>
      <w:lvlText w:val="%1.%2.%3.%4"/>
      <w:lvlJc w:val="left"/>
      <w:pPr>
        <w:ind w:left="193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788" w:hanging="1440"/>
      </w:pPr>
      <w:rPr>
        <w:rFonts w:hint="default"/>
      </w:rPr>
    </w:lvl>
    <w:lvl w:ilvl="8">
      <w:start w:val="1"/>
      <w:numFmt w:val="decimal"/>
      <w:lvlText w:val="%1.%2.%3.%4.%5.%6.%7.%8.%9"/>
      <w:lvlJc w:val="left"/>
      <w:pPr>
        <w:ind w:left="4432" w:hanging="1800"/>
      </w:pPr>
      <w:rPr>
        <w:rFonts w:hint="default"/>
      </w:rPr>
    </w:lvl>
  </w:abstractNum>
  <w:abstractNum w:abstractNumId="10" w15:restartNumberingAfterBreak="0">
    <w:nsid w:val="10217C99"/>
    <w:multiLevelType w:val="hybridMultilevel"/>
    <w:tmpl w:val="587C0A74"/>
    <w:lvl w:ilvl="0" w:tplc="791E167C">
      <w:start w:val="1"/>
      <w:numFmt w:val="decimal"/>
      <w:lvlText w:val="%1."/>
      <w:lvlJc w:val="left"/>
      <w:pPr>
        <w:tabs>
          <w:tab w:val="num" w:pos="720"/>
        </w:tabs>
        <w:ind w:left="720" w:hanging="360"/>
      </w:pPr>
      <w:rPr>
        <w:rFonts w:cs="Times New Roman"/>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0B943C7"/>
    <w:multiLevelType w:val="multilevel"/>
    <w:tmpl w:val="6BCCD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12" w15:restartNumberingAfterBreak="0">
    <w:nsid w:val="125E6343"/>
    <w:multiLevelType w:val="multilevel"/>
    <w:tmpl w:val="11868DDC"/>
    <w:lvl w:ilvl="0">
      <w:start w:val="1"/>
      <w:numFmt w:val="decimal"/>
      <w:lvlText w:val="%1."/>
      <w:lvlJc w:val="left"/>
      <w:pPr>
        <w:tabs>
          <w:tab w:val="num" w:pos="700"/>
        </w:tabs>
        <w:ind w:left="624" w:hanging="284"/>
      </w:pPr>
      <w:rPr>
        <w:rFonts w:ascii="Arial" w:hAnsi="Arial" w:cs="Arial" w:hint="default"/>
        <w:b w:val="0"/>
        <w:i w:val="0"/>
        <w:strike w:val="0"/>
        <w:color w:val="auto"/>
        <w:w w:val="100"/>
        <w:sz w:val="22"/>
        <w:szCs w:val="22"/>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3" w15:restartNumberingAfterBreak="0">
    <w:nsid w:val="12FC78C6"/>
    <w:multiLevelType w:val="hybridMultilevel"/>
    <w:tmpl w:val="32BA5250"/>
    <w:lvl w:ilvl="0" w:tplc="3E9A1650">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096597"/>
    <w:multiLevelType w:val="hybridMultilevel"/>
    <w:tmpl w:val="FFCCCCE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17612BCA"/>
    <w:multiLevelType w:val="hybridMultilevel"/>
    <w:tmpl w:val="A3ACAA18"/>
    <w:lvl w:ilvl="0" w:tplc="7E9E122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7747B6A"/>
    <w:multiLevelType w:val="hybridMultilevel"/>
    <w:tmpl w:val="E2DEE85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7" w15:restartNumberingAfterBreak="0">
    <w:nsid w:val="17984847"/>
    <w:multiLevelType w:val="hybridMultilevel"/>
    <w:tmpl w:val="641AB392"/>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A46401"/>
    <w:multiLevelType w:val="hybridMultilevel"/>
    <w:tmpl w:val="1DEC4856"/>
    <w:lvl w:ilvl="0" w:tplc="7F4CED6E">
      <w:start w:val="1"/>
      <w:numFmt w:val="decimal"/>
      <w:lvlText w:val="%1."/>
      <w:lvlJc w:val="left"/>
      <w:pPr>
        <w:ind w:left="644" w:hanging="360"/>
      </w:pPr>
      <w:rPr>
        <w:rFonts w:cs="Times New Roman" w:hint="default"/>
        <w:b w:val="0"/>
        <w:bCs w:val="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19"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1E3332F3"/>
    <w:multiLevelType w:val="multilevel"/>
    <w:tmpl w:val="98289B9C"/>
    <w:styleLink w:val="WW8Num133"/>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24" w15:restartNumberingAfterBreak="0">
    <w:nsid w:val="200921D9"/>
    <w:multiLevelType w:val="multilevel"/>
    <w:tmpl w:val="85406E5C"/>
    <w:styleLink w:val="WW8Num143"/>
    <w:lvl w:ilvl="0">
      <w:start w:val="1"/>
      <w:numFmt w:val="decimal"/>
      <w:lvlText w:val="%1."/>
      <w:lvlJc w:val="left"/>
      <w:pPr>
        <w:ind w:left="360" w:hanging="360"/>
      </w:pPr>
      <w:rPr>
        <w:rFonts w:ascii="Tahoma" w:hAnsi="Tahoma" w:cs="Tahoma"/>
        <w:b w:val="0"/>
        <w:bCs/>
        <w:color w:val="000000"/>
      </w:rPr>
    </w:lvl>
    <w:lvl w:ilvl="1">
      <w:start w:val="1"/>
      <w:numFmt w:val="decimal"/>
      <w:lvlText w:val="%2)"/>
      <w:lvlJc w:val="left"/>
      <w:pPr>
        <w:ind w:left="792" w:hanging="432"/>
      </w:pPr>
      <w:rPr>
        <w:rFonts w:ascii="Tahoma" w:hAnsi="Tahoma" w:cs="Tahoma"/>
        <w:b w:val="0"/>
        <w:i w:val="0"/>
        <w:color w:val="0070C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rPr>
        <w:b w:val="0"/>
        <w:color w:val="000000"/>
      </w:rPr>
    </w:lvl>
    <w:lvl w:ilvl="5">
      <w:start w:val="1"/>
      <w:numFmt w:val="decimal"/>
      <w:lvlText w:val="%6)"/>
      <w:lvlJc w:val="left"/>
      <w:pPr>
        <w:ind w:left="2736" w:hanging="936"/>
      </w:p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2247C44"/>
    <w:multiLevelType w:val="hybridMultilevel"/>
    <w:tmpl w:val="0624D2DC"/>
    <w:lvl w:ilvl="0" w:tplc="C57CC66E">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26" w15:restartNumberingAfterBreak="0">
    <w:nsid w:val="26304375"/>
    <w:multiLevelType w:val="multilevel"/>
    <w:tmpl w:val="604A4D64"/>
    <w:styleLink w:val="Styl7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5C4DD8"/>
    <w:multiLevelType w:val="multilevel"/>
    <w:tmpl w:val="427AB89C"/>
    <w:styleLink w:val="WW8Num99"/>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2CEF082B"/>
    <w:multiLevelType w:val="hybridMultilevel"/>
    <w:tmpl w:val="051A2F02"/>
    <w:lvl w:ilvl="0" w:tplc="04150011">
      <w:start w:val="1"/>
      <w:numFmt w:val="decimal"/>
      <w:lvlText w:val="%1)"/>
      <w:lvlJc w:val="left"/>
      <w:pPr>
        <w:ind w:left="900" w:hanging="360"/>
      </w:pPr>
    </w:lvl>
    <w:lvl w:ilvl="1" w:tplc="04150011">
      <w:start w:val="1"/>
      <w:numFmt w:val="decimal"/>
      <w:lvlText w:val="%2)"/>
      <w:lvlJc w:val="left"/>
      <w:pPr>
        <w:ind w:left="162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EAC433B"/>
    <w:multiLevelType w:val="multilevel"/>
    <w:tmpl w:val="9760E3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2D41F74"/>
    <w:multiLevelType w:val="hybridMultilevel"/>
    <w:tmpl w:val="BD8C525A"/>
    <w:lvl w:ilvl="0" w:tplc="C98236FC">
      <w:start w:val="1"/>
      <w:numFmt w:val="decimal"/>
      <w:lvlText w:val="%1)"/>
      <w:lvlJc w:val="left"/>
      <w:pPr>
        <w:ind w:left="927" w:hanging="360"/>
      </w:pPr>
      <w:rPr>
        <w:rFonts w:cs="Times New Roman" w:hint="default"/>
      </w:rPr>
    </w:lvl>
    <w:lvl w:ilvl="1" w:tplc="04150019">
      <w:start w:val="1"/>
      <w:numFmt w:val="lowerLetter"/>
      <w:lvlText w:val="%2."/>
      <w:lvlJc w:val="left"/>
      <w:pPr>
        <w:ind w:left="1647" w:hanging="360"/>
      </w:pPr>
      <w:rPr>
        <w:rFonts w:cs="Times New Roman"/>
      </w:rPr>
    </w:lvl>
    <w:lvl w:ilvl="2" w:tplc="0415001B">
      <w:start w:val="1"/>
      <w:numFmt w:val="lowerRoman"/>
      <w:lvlText w:val="%3."/>
      <w:lvlJc w:val="right"/>
      <w:pPr>
        <w:ind w:left="2367" w:hanging="180"/>
      </w:pPr>
      <w:rPr>
        <w:rFonts w:cs="Times New Roman"/>
      </w:rPr>
    </w:lvl>
    <w:lvl w:ilvl="3" w:tplc="0415000F">
      <w:start w:val="1"/>
      <w:numFmt w:val="decimal"/>
      <w:lvlText w:val="%4."/>
      <w:lvlJc w:val="left"/>
      <w:pPr>
        <w:ind w:left="3087" w:hanging="360"/>
      </w:pPr>
      <w:rPr>
        <w:rFonts w:cs="Times New Roman"/>
      </w:rPr>
    </w:lvl>
    <w:lvl w:ilvl="4" w:tplc="04150019">
      <w:start w:val="1"/>
      <w:numFmt w:val="lowerLetter"/>
      <w:lvlText w:val="%5."/>
      <w:lvlJc w:val="left"/>
      <w:pPr>
        <w:ind w:left="3807" w:hanging="360"/>
      </w:pPr>
      <w:rPr>
        <w:rFonts w:cs="Times New Roman"/>
      </w:rPr>
    </w:lvl>
    <w:lvl w:ilvl="5" w:tplc="0415001B">
      <w:start w:val="1"/>
      <w:numFmt w:val="lowerRoman"/>
      <w:lvlText w:val="%6."/>
      <w:lvlJc w:val="right"/>
      <w:pPr>
        <w:ind w:left="4527" w:hanging="180"/>
      </w:pPr>
      <w:rPr>
        <w:rFonts w:cs="Times New Roman"/>
      </w:rPr>
    </w:lvl>
    <w:lvl w:ilvl="6" w:tplc="0415000F">
      <w:start w:val="1"/>
      <w:numFmt w:val="decimal"/>
      <w:lvlText w:val="%7."/>
      <w:lvlJc w:val="left"/>
      <w:pPr>
        <w:ind w:left="5247" w:hanging="360"/>
      </w:pPr>
      <w:rPr>
        <w:rFonts w:cs="Times New Roman"/>
      </w:rPr>
    </w:lvl>
    <w:lvl w:ilvl="7" w:tplc="04150019">
      <w:start w:val="1"/>
      <w:numFmt w:val="lowerLetter"/>
      <w:lvlText w:val="%8."/>
      <w:lvlJc w:val="left"/>
      <w:pPr>
        <w:ind w:left="5967" w:hanging="360"/>
      </w:pPr>
      <w:rPr>
        <w:rFonts w:cs="Times New Roman"/>
      </w:rPr>
    </w:lvl>
    <w:lvl w:ilvl="8" w:tplc="0415001B">
      <w:start w:val="1"/>
      <w:numFmt w:val="lowerRoman"/>
      <w:lvlText w:val="%9."/>
      <w:lvlJc w:val="right"/>
      <w:pPr>
        <w:ind w:left="6687" w:hanging="180"/>
      </w:pPr>
      <w:rPr>
        <w:rFonts w:cs="Times New Roman"/>
      </w:rPr>
    </w:lvl>
  </w:abstractNum>
  <w:abstractNum w:abstractNumId="3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3"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C2018E"/>
    <w:multiLevelType w:val="hybridMultilevel"/>
    <w:tmpl w:val="2DD25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8665EA9"/>
    <w:multiLevelType w:val="multilevel"/>
    <w:tmpl w:val="513CCAC0"/>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33086E"/>
    <w:multiLevelType w:val="multilevel"/>
    <w:tmpl w:val="ABE873EE"/>
    <w:styleLink w:val="WW8Num151"/>
    <w:lvl w:ilvl="0">
      <w:start w:val="1"/>
      <w:numFmt w:val="decimal"/>
      <w:lvlText w:val="%1."/>
      <w:lvlJc w:val="left"/>
      <w:pPr>
        <w:ind w:left="360" w:hanging="360"/>
      </w:pPr>
      <w:rPr>
        <w:rFonts w:ascii="Tahoma" w:hAnsi="Tahoma" w:cs="Tahoma"/>
        <w:b w:val="0"/>
        <w:bCs/>
        <w:color w:val="000000"/>
      </w:rPr>
    </w:lvl>
    <w:lvl w:ilvl="1">
      <w:start w:val="1"/>
      <w:numFmt w:val="decimal"/>
      <w:lvlText w:val="%2)"/>
      <w:lvlJc w:val="left"/>
      <w:pPr>
        <w:ind w:left="792" w:hanging="432"/>
      </w:pPr>
      <w:rPr>
        <w:rFonts w:ascii="Tahoma" w:hAnsi="Tahoma" w:cs="Tahoma"/>
        <w:b w:val="0"/>
        <w:i w:val="0"/>
        <w:color w:val="0070C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rPr>
        <w:b w:val="0"/>
        <w:color w:val="000000"/>
      </w:rPr>
    </w:lvl>
    <w:lvl w:ilvl="5">
      <w:start w:val="1"/>
      <w:numFmt w:val="decimal"/>
      <w:lvlText w:val="%6)"/>
      <w:lvlJc w:val="left"/>
      <w:pPr>
        <w:ind w:left="2736" w:hanging="936"/>
      </w:pPr>
    </w:lvl>
    <w:lvl w:ilvl="6">
      <w:start w:val="1"/>
      <w:numFmt w:val="decimal"/>
      <w:lvlText w:val="%1.%2.%3.%4.%5.%6.%7."/>
      <w:lvlJc w:val="left"/>
      <w:pPr>
        <w:ind w:left="3240" w:hanging="1080"/>
      </w:pPr>
      <w:rPr>
        <w:b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406F0A"/>
    <w:multiLevelType w:val="hybridMultilevel"/>
    <w:tmpl w:val="AEDA6258"/>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A097AF8"/>
    <w:multiLevelType w:val="multilevel"/>
    <w:tmpl w:val="002E422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lowerLetter"/>
      <w:lvlText w:val="%3)"/>
      <w:lvlJc w:val="left"/>
      <w:pPr>
        <w:ind w:left="1287" w:hanging="720"/>
      </w:pPr>
      <w:rPr>
        <w:rFonts w:ascii="Times New Roman" w:eastAsia="Times New Roman" w:hAnsi="Times New Roman" w:cs="Times New Roman"/>
      </w:rPr>
    </w:lvl>
    <w:lvl w:ilvl="3">
      <w:start w:val="1"/>
      <w:numFmt w:val="decimalZero"/>
      <w:lvlText w:val="%1.%2.%3.%4"/>
      <w:lvlJc w:val="left"/>
      <w:pPr>
        <w:ind w:left="171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3" w15:restartNumberingAfterBreak="0">
    <w:nsid w:val="50FA3CDC"/>
    <w:multiLevelType w:val="hybridMultilevel"/>
    <w:tmpl w:val="23F853FA"/>
    <w:lvl w:ilvl="0" w:tplc="1BF03A9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9431AF"/>
    <w:multiLevelType w:val="multilevel"/>
    <w:tmpl w:val="EC2855D4"/>
    <w:lvl w:ilvl="0">
      <w:start w:val="1"/>
      <w:numFmt w:val="decimal"/>
      <w:lvlText w:val="%1."/>
      <w:lvlJc w:val="left"/>
      <w:pPr>
        <w:ind w:left="360" w:hanging="360"/>
      </w:pPr>
    </w:lvl>
    <w:lvl w:ilvl="1">
      <w:start w:val="1"/>
      <w:numFmt w:val="decimal"/>
      <w:lvlText w:val="%1.%2."/>
      <w:lvlJc w:val="left"/>
      <w:pPr>
        <w:ind w:left="43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30B09BE"/>
    <w:multiLevelType w:val="multilevel"/>
    <w:tmpl w:val="604A4D64"/>
    <w:numStyleLink w:val="Styl72"/>
  </w:abstractNum>
  <w:abstractNum w:abstractNumId="46" w15:restartNumberingAfterBreak="0">
    <w:nsid w:val="55A7385E"/>
    <w:multiLevelType w:val="multilevel"/>
    <w:tmpl w:val="3D962BCE"/>
    <w:styleLink w:val="WW8Num126"/>
    <w:lvl w:ilvl="0">
      <w:start w:val="1"/>
      <w:numFmt w:val="decimal"/>
      <w:lvlText w:val="%1)"/>
      <w:lvlJc w:val="left"/>
      <w:pPr>
        <w:ind w:left="5322"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584B7C73"/>
    <w:multiLevelType w:val="hybridMultilevel"/>
    <w:tmpl w:val="BAFCE628"/>
    <w:lvl w:ilvl="0" w:tplc="2146F9A4">
      <w:start w:val="1"/>
      <w:numFmt w:val="decimal"/>
      <w:lvlText w:val="%1."/>
      <w:lvlJc w:val="left"/>
      <w:pPr>
        <w:ind w:left="786"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8BD1150"/>
    <w:multiLevelType w:val="multilevel"/>
    <w:tmpl w:val="95A4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49"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50" w15:restartNumberingAfterBreak="0">
    <w:nsid w:val="5DAE167C"/>
    <w:multiLevelType w:val="hybridMultilevel"/>
    <w:tmpl w:val="04A475F2"/>
    <w:lvl w:ilvl="0" w:tplc="1DE6739E">
      <w:start w:val="1"/>
      <w:numFmt w:val="lowerLetter"/>
      <w:lvlText w:val="%1)"/>
      <w:lvlJc w:val="left"/>
      <w:pPr>
        <w:ind w:left="720" w:hanging="360"/>
      </w:pPr>
      <w:rPr>
        <w:rFonts w:eastAsia="SimSu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07566A"/>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5F39C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1E41EF"/>
    <w:multiLevelType w:val="hybridMultilevel"/>
    <w:tmpl w:val="E6562946"/>
    <w:lvl w:ilvl="0" w:tplc="0415000F">
      <w:start w:val="1"/>
      <w:numFmt w:val="decimal"/>
      <w:lvlText w:val="%1."/>
      <w:lvlJc w:val="left"/>
      <w:pPr>
        <w:ind w:left="720" w:hanging="360"/>
      </w:pPr>
      <w:rPr>
        <w:b w:val="0"/>
        <w:i w:val="0"/>
      </w:rPr>
    </w:lvl>
    <w:lvl w:ilvl="1" w:tplc="DF16F7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E603AB"/>
    <w:multiLevelType w:val="multilevel"/>
    <w:tmpl w:val="D83CEED0"/>
    <w:styleLink w:val="WW8Num155"/>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67270B50"/>
    <w:multiLevelType w:val="singleLevel"/>
    <w:tmpl w:val="39C0EB68"/>
    <w:lvl w:ilvl="0">
      <w:numFmt w:val="bullet"/>
      <w:lvlText w:val="-"/>
      <w:lvlJc w:val="left"/>
      <w:pPr>
        <w:tabs>
          <w:tab w:val="num" w:pos="360"/>
        </w:tabs>
        <w:ind w:left="360" w:hanging="360"/>
      </w:pPr>
      <w:rPr>
        <w:rFonts w:hint="default"/>
      </w:rPr>
    </w:lvl>
  </w:abstractNum>
  <w:abstractNum w:abstractNumId="56"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67BB39F8"/>
    <w:multiLevelType w:val="hybridMultilevel"/>
    <w:tmpl w:val="FECEB610"/>
    <w:lvl w:ilvl="0" w:tplc="46EE7CE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6A562C9B"/>
    <w:multiLevelType w:val="hybridMultilevel"/>
    <w:tmpl w:val="8092090A"/>
    <w:lvl w:ilvl="0" w:tplc="74880F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6CE8581C"/>
    <w:multiLevelType w:val="hybridMultilevel"/>
    <w:tmpl w:val="C5EC7C3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60" w15:restartNumberingAfterBreak="0">
    <w:nsid w:val="6E01797E"/>
    <w:multiLevelType w:val="multilevel"/>
    <w:tmpl w:val="EE805DB2"/>
    <w:lvl w:ilvl="0">
      <w:start w:val="1"/>
      <w:numFmt w:val="decimal"/>
      <w:lvlText w:val="%1."/>
      <w:lvlJc w:val="left"/>
      <w:pPr>
        <w:ind w:left="720" w:hanging="720"/>
      </w:pPr>
      <w:rPr>
        <w:rFonts w:ascii="Times New Roman" w:eastAsia="Arial" w:hAnsi="Times New Roman" w:cs="Times New Roman"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7420455F"/>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abstractNum w:abstractNumId="63" w15:restartNumberingAfterBreak="0">
    <w:nsid w:val="78D669C4"/>
    <w:multiLevelType w:val="multilevel"/>
    <w:tmpl w:val="95A4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64" w15:restartNumberingAfterBreak="0">
    <w:nsid w:val="7AE87667"/>
    <w:multiLevelType w:val="multilevel"/>
    <w:tmpl w:val="1FEC000C"/>
    <w:styleLink w:val="WW8Num90"/>
    <w:lvl w:ilvl="0">
      <w:start w:val="1"/>
      <w:numFmt w:val="decimal"/>
      <w:lvlText w:val="%1)"/>
      <w:lvlJc w:val="left"/>
      <w:pPr>
        <w:ind w:left="1146" w:hanging="360"/>
      </w:pPr>
      <w:rPr>
        <w:rFonts w:ascii="Tahoma" w:hAnsi="Tahoma" w:cs="Tahom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C483C77"/>
    <w:multiLevelType w:val="hybridMultilevel"/>
    <w:tmpl w:val="E866195C"/>
    <w:lvl w:ilvl="0" w:tplc="EAF2CB90">
      <w:start w:val="65535"/>
      <w:numFmt w:val="bullet"/>
      <w:lvlText w:val="-"/>
      <w:lvlJc w:val="left"/>
      <w:pPr>
        <w:tabs>
          <w:tab w:val="num" w:pos="1134"/>
        </w:tabs>
        <w:ind w:left="1134" w:hanging="283"/>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4156A8"/>
    <w:multiLevelType w:val="hybridMultilevel"/>
    <w:tmpl w:val="BAFCE628"/>
    <w:lvl w:ilvl="0" w:tplc="2146F9A4">
      <w:start w:val="1"/>
      <w:numFmt w:val="decimal"/>
      <w:lvlText w:val="%1."/>
      <w:lvlJc w:val="left"/>
      <w:pPr>
        <w:ind w:left="786"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1"/>
  </w:num>
  <w:num w:numId="2">
    <w:abstractNumId w:val="28"/>
  </w:num>
  <w:num w:numId="3">
    <w:abstractNumId w:val="20"/>
  </w:num>
  <w:num w:numId="4">
    <w:abstractNumId w:val="32"/>
  </w:num>
  <w:num w:numId="5">
    <w:abstractNumId w:val="26"/>
  </w:num>
  <w:num w:numId="6">
    <w:abstractNumId w:val="44"/>
  </w:num>
  <w:num w:numId="7">
    <w:abstractNumId w:val="13"/>
  </w:num>
  <w:num w:numId="8">
    <w:abstractNumId w:val="40"/>
  </w:num>
  <w:num w:numId="9">
    <w:abstractNumId w:val="45"/>
  </w:num>
  <w:num w:numId="10">
    <w:abstractNumId w:val="9"/>
  </w:num>
  <w:num w:numId="11">
    <w:abstractNumId w:val="57"/>
  </w:num>
  <w:num w:numId="12">
    <w:abstractNumId w:val="50"/>
  </w:num>
  <w:num w:numId="13">
    <w:abstractNumId w:val="35"/>
  </w:num>
  <w:num w:numId="14">
    <w:abstractNumId w:val="58"/>
  </w:num>
  <w:num w:numId="15">
    <w:abstractNumId w:val="23"/>
  </w:num>
  <w:num w:numId="16">
    <w:abstractNumId w:val="30"/>
  </w:num>
  <w:num w:numId="17">
    <w:abstractNumId w:val="36"/>
  </w:num>
  <w:num w:numId="18">
    <w:abstractNumId w:val="53"/>
  </w:num>
  <w:num w:numId="19">
    <w:abstractNumId w:val="4"/>
  </w:num>
  <w:num w:numId="20">
    <w:abstractNumId w:val="49"/>
  </w:num>
  <w:num w:numId="21">
    <w:abstractNumId w:val="42"/>
  </w:num>
  <w:num w:numId="22">
    <w:abstractNumId w:val="21"/>
  </w:num>
  <w:num w:numId="23">
    <w:abstractNumId w:val="19"/>
  </w:num>
  <w:num w:numId="24">
    <w:abstractNumId w:val="56"/>
  </w:num>
  <w:num w:numId="25">
    <w:abstractNumId w:val="5"/>
  </w:num>
  <w:num w:numId="26">
    <w:abstractNumId w:val="39"/>
  </w:num>
  <w:num w:numId="27">
    <w:abstractNumId w:val="64"/>
  </w:num>
  <w:num w:numId="28">
    <w:abstractNumId w:val="27"/>
  </w:num>
  <w:num w:numId="29">
    <w:abstractNumId w:val="54"/>
  </w:num>
  <w:num w:numId="30">
    <w:abstractNumId w:val="7"/>
  </w:num>
  <w:num w:numId="31">
    <w:abstractNumId w:val="8"/>
  </w:num>
  <w:num w:numId="32">
    <w:abstractNumId w:val="46"/>
  </w:num>
  <w:num w:numId="33">
    <w:abstractNumId w:val="22"/>
  </w:num>
  <w:num w:numId="34">
    <w:abstractNumId w:val="2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num>
  <w:num w:numId="37">
    <w:abstractNumId w:val="34"/>
  </w:num>
  <w:num w:numId="38">
    <w:abstractNumId w:val="38"/>
  </w:num>
  <w:num w:numId="39">
    <w:abstractNumId w:val="60"/>
  </w:num>
  <w:num w:numId="40">
    <w:abstractNumId w:val="65"/>
  </w:num>
  <w:num w:numId="41">
    <w:abstractNumId w:val="17"/>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66"/>
  </w:num>
  <w:num w:numId="45">
    <w:abstractNumId w:val="51"/>
  </w:num>
  <w:num w:numId="46">
    <w:abstractNumId w:val="31"/>
  </w:num>
  <w:num w:numId="47">
    <w:abstractNumId w:val="12"/>
  </w:num>
  <w:num w:numId="48">
    <w:abstractNumId w:val="6"/>
  </w:num>
  <w:num w:numId="49">
    <w:abstractNumId w:val="10"/>
  </w:num>
  <w:num w:numId="50">
    <w:abstractNumId w:val="43"/>
  </w:num>
  <w:num w:numId="51">
    <w:abstractNumId w:val="29"/>
  </w:num>
  <w:num w:numId="52">
    <w:abstractNumId w:val="59"/>
  </w:num>
  <w:num w:numId="53">
    <w:abstractNumId w:val="1"/>
  </w:num>
  <w:num w:numId="54">
    <w:abstractNumId w:val="61"/>
  </w:num>
  <w:num w:numId="55">
    <w:abstractNumId w:val="52"/>
  </w:num>
  <w:num w:numId="56">
    <w:abstractNumId w:val="2"/>
  </w:num>
  <w:num w:numId="57">
    <w:abstractNumId w:val="47"/>
  </w:num>
  <w:num w:numId="58">
    <w:abstractNumId w:val="37"/>
  </w:num>
  <w:num w:numId="59">
    <w:abstractNumId w:val="55"/>
  </w:num>
  <w:num w:numId="60">
    <w:abstractNumId w:val="33"/>
  </w:num>
  <w:num w:numId="61">
    <w:abstractNumId w:val="63"/>
  </w:num>
  <w:num w:numId="62">
    <w:abstractNumId w:val="3"/>
  </w:num>
  <w:num w:numId="63">
    <w:abstractNumId w:val="11"/>
  </w:num>
  <w:num w:numId="64">
    <w:abstractNumId w:val="25"/>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27"/>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0"/>
    <w:rsid w:val="00002DE0"/>
    <w:rsid w:val="00011E46"/>
    <w:rsid w:val="00033D22"/>
    <w:rsid w:val="00040BAE"/>
    <w:rsid w:val="0005443D"/>
    <w:rsid w:val="0007330F"/>
    <w:rsid w:val="000A5491"/>
    <w:rsid w:val="000B0F20"/>
    <w:rsid w:val="000C46F0"/>
    <w:rsid w:val="000C5436"/>
    <w:rsid w:val="000C5FB4"/>
    <w:rsid w:val="000D5411"/>
    <w:rsid w:val="000D69F9"/>
    <w:rsid w:val="000E05B0"/>
    <w:rsid w:val="000E0AEA"/>
    <w:rsid w:val="000E61E1"/>
    <w:rsid w:val="00107234"/>
    <w:rsid w:val="00107C39"/>
    <w:rsid w:val="00121506"/>
    <w:rsid w:val="0014533C"/>
    <w:rsid w:val="00153E37"/>
    <w:rsid w:val="001C1622"/>
    <w:rsid w:val="001C3E44"/>
    <w:rsid w:val="001F53D9"/>
    <w:rsid w:val="00200907"/>
    <w:rsid w:val="002077D9"/>
    <w:rsid w:val="002144DA"/>
    <w:rsid w:val="0023547C"/>
    <w:rsid w:val="002441DE"/>
    <w:rsid w:val="00252D03"/>
    <w:rsid w:val="00264013"/>
    <w:rsid w:val="002675B1"/>
    <w:rsid w:val="002712E5"/>
    <w:rsid w:val="002854AF"/>
    <w:rsid w:val="002B57F1"/>
    <w:rsid w:val="002C13D1"/>
    <w:rsid w:val="002E230B"/>
    <w:rsid w:val="002E424A"/>
    <w:rsid w:val="002E6CF4"/>
    <w:rsid w:val="002F28A1"/>
    <w:rsid w:val="00312AF3"/>
    <w:rsid w:val="003349BE"/>
    <w:rsid w:val="003754ED"/>
    <w:rsid w:val="00377D21"/>
    <w:rsid w:val="003945A6"/>
    <w:rsid w:val="003A1C2C"/>
    <w:rsid w:val="003A3CBE"/>
    <w:rsid w:val="003A4805"/>
    <w:rsid w:val="003B2BCF"/>
    <w:rsid w:val="003B5593"/>
    <w:rsid w:val="003D7EDC"/>
    <w:rsid w:val="003E113C"/>
    <w:rsid w:val="003E5B65"/>
    <w:rsid w:val="00400C43"/>
    <w:rsid w:val="00433230"/>
    <w:rsid w:val="004567A2"/>
    <w:rsid w:val="00470E75"/>
    <w:rsid w:val="00486ABF"/>
    <w:rsid w:val="004925AD"/>
    <w:rsid w:val="004E346C"/>
    <w:rsid w:val="004F7DFB"/>
    <w:rsid w:val="00510B07"/>
    <w:rsid w:val="005145C1"/>
    <w:rsid w:val="00516853"/>
    <w:rsid w:val="005223CE"/>
    <w:rsid w:val="00542781"/>
    <w:rsid w:val="00547F00"/>
    <w:rsid w:val="005812DA"/>
    <w:rsid w:val="00594BA1"/>
    <w:rsid w:val="005D4447"/>
    <w:rsid w:val="005F2980"/>
    <w:rsid w:val="005F69A2"/>
    <w:rsid w:val="00627926"/>
    <w:rsid w:val="00670B13"/>
    <w:rsid w:val="00680233"/>
    <w:rsid w:val="006815AE"/>
    <w:rsid w:val="006831A5"/>
    <w:rsid w:val="006B1B1B"/>
    <w:rsid w:val="006B68A0"/>
    <w:rsid w:val="006D4DD4"/>
    <w:rsid w:val="006E2032"/>
    <w:rsid w:val="00701633"/>
    <w:rsid w:val="00705F8C"/>
    <w:rsid w:val="00756A9A"/>
    <w:rsid w:val="00764A6D"/>
    <w:rsid w:val="00774969"/>
    <w:rsid w:val="00785E22"/>
    <w:rsid w:val="00795733"/>
    <w:rsid w:val="007B0636"/>
    <w:rsid w:val="007B7E6A"/>
    <w:rsid w:val="007C4178"/>
    <w:rsid w:val="007E5764"/>
    <w:rsid w:val="0081126B"/>
    <w:rsid w:val="00814706"/>
    <w:rsid w:val="00822225"/>
    <w:rsid w:val="00840B64"/>
    <w:rsid w:val="00846736"/>
    <w:rsid w:val="008554E3"/>
    <w:rsid w:val="00881556"/>
    <w:rsid w:val="008A1C11"/>
    <w:rsid w:val="008A3D1C"/>
    <w:rsid w:val="008B0FA2"/>
    <w:rsid w:val="008D4E9D"/>
    <w:rsid w:val="008F17E0"/>
    <w:rsid w:val="009007DE"/>
    <w:rsid w:val="00911547"/>
    <w:rsid w:val="00914BFA"/>
    <w:rsid w:val="009212F4"/>
    <w:rsid w:val="00923B46"/>
    <w:rsid w:val="009258B3"/>
    <w:rsid w:val="00946918"/>
    <w:rsid w:val="00953164"/>
    <w:rsid w:val="00954CB2"/>
    <w:rsid w:val="009763C3"/>
    <w:rsid w:val="0097687C"/>
    <w:rsid w:val="00986EF0"/>
    <w:rsid w:val="009871C2"/>
    <w:rsid w:val="009A0A73"/>
    <w:rsid w:val="009B7629"/>
    <w:rsid w:val="009B76E3"/>
    <w:rsid w:val="009C2827"/>
    <w:rsid w:val="009C774D"/>
    <w:rsid w:val="009C7FC7"/>
    <w:rsid w:val="009D3E6D"/>
    <w:rsid w:val="009E04EC"/>
    <w:rsid w:val="009E2B61"/>
    <w:rsid w:val="009E7D7E"/>
    <w:rsid w:val="009F0CA5"/>
    <w:rsid w:val="00A130EF"/>
    <w:rsid w:val="00A25D56"/>
    <w:rsid w:val="00A517AB"/>
    <w:rsid w:val="00A66041"/>
    <w:rsid w:val="00B10720"/>
    <w:rsid w:val="00B156DD"/>
    <w:rsid w:val="00B27FCD"/>
    <w:rsid w:val="00B419CF"/>
    <w:rsid w:val="00B47379"/>
    <w:rsid w:val="00B50A97"/>
    <w:rsid w:val="00B919AC"/>
    <w:rsid w:val="00BD1F5C"/>
    <w:rsid w:val="00BF0DD6"/>
    <w:rsid w:val="00BF7D78"/>
    <w:rsid w:val="00C11292"/>
    <w:rsid w:val="00C15FC6"/>
    <w:rsid w:val="00C22B46"/>
    <w:rsid w:val="00C31D78"/>
    <w:rsid w:val="00C34520"/>
    <w:rsid w:val="00C41402"/>
    <w:rsid w:val="00C641EC"/>
    <w:rsid w:val="00C92301"/>
    <w:rsid w:val="00CA317F"/>
    <w:rsid w:val="00CB07BD"/>
    <w:rsid w:val="00CB603E"/>
    <w:rsid w:val="00CC01C8"/>
    <w:rsid w:val="00CC1B60"/>
    <w:rsid w:val="00CC3447"/>
    <w:rsid w:val="00CC39FE"/>
    <w:rsid w:val="00CC6162"/>
    <w:rsid w:val="00CE3A4D"/>
    <w:rsid w:val="00CE6038"/>
    <w:rsid w:val="00D13570"/>
    <w:rsid w:val="00D2068D"/>
    <w:rsid w:val="00D36FA5"/>
    <w:rsid w:val="00D54477"/>
    <w:rsid w:val="00D60B2B"/>
    <w:rsid w:val="00D66B96"/>
    <w:rsid w:val="00D702D3"/>
    <w:rsid w:val="00D85A3E"/>
    <w:rsid w:val="00DA6819"/>
    <w:rsid w:val="00DD5ACE"/>
    <w:rsid w:val="00E030D1"/>
    <w:rsid w:val="00E10EDC"/>
    <w:rsid w:val="00E26F02"/>
    <w:rsid w:val="00E6122E"/>
    <w:rsid w:val="00E748F0"/>
    <w:rsid w:val="00E7591B"/>
    <w:rsid w:val="00E838BD"/>
    <w:rsid w:val="00EB4D69"/>
    <w:rsid w:val="00EB59E3"/>
    <w:rsid w:val="00EB735F"/>
    <w:rsid w:val="00F01791"/>
    <w:rsid w:val="00F113BA"/>
    <w:rsid w:val="00F15F4E"/>
    <w:rsid w:val="00F2672C"/>
    <w:rsid w:val="00F4561B"/>
    <w:rsid w:val="00F8045E"/>
    <w:rsid w:val="00F87290"/>
    <w:rsid w:val="00FA00A9"/>
    <w:rsid w:val="00FB280E"/>
    <w:rsid w:val="00FB740D"/>
    <w:rsid w:val="00FE7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D15A57"/>
  <w15:chartTrackingRefBased/>
  <w15:docId w15:val="{4D45C1F5-082B-470D-8655-1FCCF801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E7D7E"/>
    <w:pPr>
      <w:keepNext/>
      <w:keepLines/>
      <w:spacing w:before="320" w:after="40" w:line="252" w:lineRule="auto"/>
      <w:jc w:val="both"/>
      <w:outlineLvl w:val="0"/>
    </w:pPr>
    <w:rPr>
      <w:rFonts w:ascii="Calibri Light" w:eastAsia="SimSun" w:hAnsi="Calibri Light" w:cs="Times New Roman"/>
      <w:b/>
      <w:bCs/>
      <w:caps/>
      <w:spacing w:val="4"/>
      <w:sz w:val="28"/>
      <w:szCs w:val="28"/>
      <w:lang w:eastAsia="pl-PL"/>
    </w:rPr>
  </w:style>
  <w:style w:type="paragraph" w:styleId="Nagwek2">
    <w:name w:val="heading 2"/>
    <w:basedOn w:val="Normalny"/>
    <w:next w:val="Normalny"/>
    <w:link w:val="Nagwek2Znak"/>
    <w:uiPriority w:val="9"/>
    <w:semiHidden/>
    <w:unhideWhenUsed/>
    <w:qFormat/>
    <w:rsid w:val="00C641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14B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iPriority w:val="9"/>
    <w:semiHidden/>
    <w:unhideWhenUsed/>
    <w:qFormat/>
    <w:rsid w:val="0023547C"/>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A00A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2354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354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qFormat/>
    <w:rsid w:val="00986EF0"/>
    <w:pPr>
      <w:ind w:left="720"/>
      <w:contextualSpacing/>
    </w:pPr>
  </w:style>
  <w:style w:type="paragraph" w:customStyle="1" w:styleId="Akapitzlist1">
    <w:name w:val="Akapit z listą1"/>
    <w:basedOn w:val="Normalny"/>
    <w:rsid w:val="009D3E6D"/>
    <w:pPr>
      <w:spacing w:after="0" w:line="240" w:lineRule="auto"/>
      <w:ind w:left="708"/>
    </w:pPr>
    <w:rPr>
      <w:rFonts w:ascii="Times New Roman" w:eastAsia="Times New Roman" w:hAnsi="Times New Roman" w:cs="Times New Roman"/>
      <w:sz w:val="24"/>
      <w:szCs w:val="24"/>
      <w:lang w:eastAsia="pl-PL"/>
    </w:rPr>
  </w:style>
  <w:style w:type="paragraph" w:customStyle="1" w:styleId="Domylnie">
    <w:name w:val="Domyślnie"/>
    <w:rsid w:val="009D3E6D"/>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Hipercze">
    <w:name w:val="Hyperlink"/>
    <w:uiPriority w:val="99"/>
    <w:rsid w:val="00516853"/>
    <w:rPr>
      <w:color w:val="0000FF"/>
      <w:u w:val="single"/>
    </w:rPr>
  </w:style>
  <w:style w:type="character" w:styleId="Pogrubienie">
    <w:name w:val="Strong"/>
    <w:uiPriority w:val="22"/>
    <w:qFormat/>
    <w:rsid w:val="00516853"/>
    <w:rPr>
      <w:b/>
      <w:bCs/>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qFormat/>
    <w:locked/>
    <w:rsid w:val="00516853"/>
  </w:style>
  <w:style w:type="paragraph" w:styleId="Tekstpodstawowy">
    <w:name w:val="Body Text"/>
    <w:basedOn w:val="Normalny"/>
    <w:link w:val="TekstpodstawowyZnak"/>
    <w:rsid w:val="00840B64"/>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840B64"/>
    <w:rPr>
      <w:rFonts w:ascii="TimesNewRomanPS" w:eastAsia="Times New Roman" w:hAnsi="TimesNewRomanPS" w:cs="Times New Roman"/>
      <w:color w:val="000000"/>
      <w:sz w:val="24"/>
      <w:szCs w:val="20"/>
      <w:lang w:val="cs-CZ" w:eastAsia="pl-PL"/>
    </w:rPr>
  </w:style>
  <w:style w:type="paragraph" w:styleId="NormalnyWeb">
    <w:name w:val="Normal (Web)"/>
    <w:basedOn w:val="Normalny"/>
    <w:uiPriority w:val="99"/>
    <w:unhideWhenUsed/>
    <w:rsid w:val="00C15FC6"/>
    <w:pPr>
      <w:spacing w:before="100" w:beforeAutospacing="1" w:after="100" w:afterAutospacing="1" w:line="240" w:lineRule="auto"/>
    </w:pPr>
    <w:rPr>
      <w:rFonts w:ascii="Times" w:eastAsia="Times New Roman" w:hAnsi="Times" w:cs="Times New Roman"/>
      <w:sz w:val="20"/>
      <w:szCs w:val="20"/>
      <w:lang w:val="en-US"/>
    </w:rPr>
  </w:style>
  <w:style w:type="paragraph" w:customStyle="1" w:styleId="pkt">
    <w:name w:val="pkt"/>
    <w:basedOn w:val="Normalny"/>
    <w:rsid w:val="00C15FC6"/>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9E7D7E"/>
    <w:rPr>
      <w:rFonts w:ascii="Calibri Light" w:eastAsia="SimSun" w:hAnsi="Calibri Light" w:cs="Times New Roman"/>
      <w:b/>
      <w:bCs/>
      <w:caps/>
      <w:spacing w:val="4"/>
      <w:sz w:val="28"/>
      <w:szCs w:val="28"/>
      <w:lang w:eastAsia="pl-PL"/>
    </w:rPr>
  </w:style>
  <w:style w:type="numbering" w:customStyle="1" w:styleId="Styl72">
    <w:name w:val="Styl72"/>
    <w:uiPriority w:val="99"/>
    <w:rsid w:val="009E7D7E"/>
    <w:pPr>
      <w:numPr>
        <w:numId w:val="5"/>
      </w:numPr>
    </w:pPr>
  </w:style>
  <w:style w:type="character" w:customStyle="1" w:styleId="alb">
    <w:name w:val="a_lb"/>
    <w:basedOn w:val="Domylnaczcionkaakapitu"/>
    <w:rsid w:val="009E7D7E"/>
  </w:style>
  <w:style w:type="paragraph" w:customStyle="1" w:styleId="text-justify">
    <w:name w:val="text-justify"/>
    <w:basedOn w:val="Normalny"/>
    <w:rsid w:val="009E7D7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semiHidden/>
    <w:rsid w:val="0023547C"/>
    <w:rPr>
      <w:rFonts w:asciiTheme="majorHAnsi" w:eastAsiaTheme="majorEastAsia" w:hAnsiTheme="majorHAnsi" w:cstheme="majorBidi"/>
      <w:color w:val="1F3763" w:themeColor="accent1" w:themeShade="7F"/>
    </w:rPr>
  </w:style>
  <w:style w:type="character" w:customStyle="1" w:styleId="Nagwek8Znak">
    <w:name w:val="Nagłówek 8 Znak"/>
    <w:basedOn w:val="Domylnaczcionkaakapitu"/>
    <w:link w:val="Nagwek8"/>
    <w:uiPriority w:val="9"/>
    <w:semiHidden/>
    <w:rsid w:val="0023547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3547C"/>
    <w:rPr>
      <w:rFonts w:asciiTheme="majorHAnsi" w:eastAsiaTheme="majorEastAsia" w:hAnsiTheme="majorHAnsi" w:cstheme="majorBidi"/>
      <w:i/>
      <w:iCs/>
      <w:color w:val="272727" w:themeColor="text1" w:themeTint="D8"/>
      <w:sz w:val="21"/>
      <w:szCs w:val="21"/>
    </w:rPr>
  </w:style>
  <w:style w:type="paragraph" w:customStyle="1" w:styleId="Default">
    <w:name w:val="Default"/>
    <w:rsid w:val="0023547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7Znak">
    <w:name w:val="Nagłówek 7 Znak"/>
    <w:basedOn w:val="Domylnaczcionkaakapitu"/>
    <w:link w:val="Nagwek7"/>
    <w:uiPriority w:val="9"/>
    <w:rsid w:val="00FA00A9"/>
    <w:rPr>
      <w:rFonts w:asciiTheme="majorHAnsi" w:eastAsiaTheme="majorEastAsia" w:hAnsiTheme="majorHAnsi" w:cstheme="majorBidi"/>
      <w:i/>
      <w:iCs/>
      <w:color w:val="1F3763" w:themeColor="accent1" w:themeShade="7F"/>
    </w:rPr>
  </w:style>
  <w:style w:type="paragraph" w:styleId="Bezodstpw">
    <w:name w:val="No Spacing"/>
    <w:link w:val="BezodstpwZnak"/>
    <w:uiPriority w:val="1"/>
    <w:qFormat/>
    <w:rsid w:val="00FA00A9"/>
    <w:pPr>
      <w:spacing w:after="0" w:line="240" w:lineRule="auto"/>
      <w:jc w:val="both"/>
    </w:pPr>
    <w:rPr>
      <w:rFonts w:ascii="Calibri" w:eastAsia="Times New Roman" w:hAnsi="Calibri" w:cs="Times New Roman"/>
      <w:lang w:eastAsia="pl-PL"/>
    </w:rPr>
  </w:style>
  <w:style w:type="character" w:customStyle="1" w:styleId="BezodstpwZnak">
    <w:name w:val="Bez odstępów Znak"/>
    <w:link w:val="Bezodstpw"/>
    <w:uiPriority w:val="1"/>
    <w:rsid w:val="00FA00A9"/>
    <w:rPr>
      <w:rFonts w:ascii="Calibri" w:eastAsia="Times New Roman" w:hAnsi="Calibri" w:cs="Times New Roman"/>
      <w:lang w:eastAsia="pl-PL"/>
    </w:rPr>
  </w:style>
  <w:style w:type="character" w:customStyle="1" w:styleId="Nagwek3Znak">
    <w:name w:val="Nagłówek 3 Znak"/>
    <w:basedOn w:val="Domylnaczcionkaakapitu"/>
    <w:link w:val="Nagwek3"/>
    <w:uiPriority w:val="9"/>
    <w:semiHidden/>
    <w:rsid w:val="00914BFA"/>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C641EC"/>
    <w:rPr>
      <w:rFonts w:asciiTheme="majorHAnsi" w:eastAsiaTheme="majorEastAsia" w:hAnsiTheme="majorHAnsi" w:cstheme="majorBidi"/>
      <w:color w:val="2F5496" w:themeColor="accent1" w:themeShade="BF"/>
      <w:sz w:val="26"/>
      <w:szCs w:val="26"/>
    </w:rPr>
  </w:style>
  <w:style w:type="paragraph" w:styleId="Tekstpodstawowywcity2">
    <w:name w:val="Body Text Indent 2"/>
    <w:basedOn w:val="Normalny"/>
    <w:link w:val="Tekstpodstawowywcity2Znak"/>
    <w:uiPriority w:val="99"/>
    <w:semiHidden/>
    <w:unhideWhenUsed/>
    <w:rsid w:val="00C641E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641EC"/>
  </w:style>
  <w:style w:type="paragraph" w:styleId="Tekstpodstawowywcity3">
    <w:name w:val="Body Text Indent 3"/>
    <w:basedOn w:val="Normalny"/>
    <w:link w:val="Tekstpodstawowywcity3Znak"/>
    <w:uiPriority w:val="99"/>
    <w:semiHidden/>
    <w:unhideWhenUsed/>
    <w:rsid w:val="00C641E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641EC"/>
    <w:rPr>
      <w:sz w:val="16"/>
      <w:szCs w:val="16"/>
    </w:rPr>
  </w:style>
  <w:style w:type="numbering" w:customStyle="1" w:styleId="WW8Num90">
    <w:name w:val="WW8Num90"/>
    <w:basedOn w:val="Bezlisty"/>
    <w:rsid w:val="00A130EF"/>
    <w:pPr>
      <w:numPr>
        <w:numId w:val="27"/>
      </w:numPr>
    </w:pPr>
  </w:style>
  <w:style w:type="numbering" w:customStyle="1" w:styleId="WW8Num99">
    <w:name w:val="WW8Num99"/>
    <w:basedOn w:val="Bezlisty"/>
    <w:rsid w:val="00A130EF"/>
    <w:pPr>
      <w:numPr>
        <w:numId w:val="28"/>
      </w:numPr>
    </w:pPr>
  </w:style>
  <w:style w:type="numbering" w:customStyle="1" w:styleId="WW8Num151">
    <w:name w:val="WW8Num151"/>
    <w:basedOn w:val="Bezlisty"/>
    <w:rsid w:val="00A130EF"/>
    <w:pPr>
      <w:numPr>
        <w:numId w:val="38"/>
      </w:numPr>
    </w:pPr>
  </w:style>
  <w:style w:type="numbering" w:customStyle="1" w:styleId="WW8Num155">
    <w:name w:val="WW8Num155"/>
    <w:basedOn w:val="Bezlisty"/>
    <w:rsid w:val="00A130EF"/>
    <w:pPr>
      <w:numPr>
        <w:numId w:val="29"/>
      </w:numPr>
    </w:pPr>
  </w:style>
  <w:style w:type="numbering" w:customStyle="1" w:styleId="WW8Num159">
    <w:name w:val="WW8Num159"/>
    <w:basedOn w:val="Bezlisty"/>
    <w:rsid w:val="00A130EF"/>
    <w:pPr>
      <w:numPr>
        <w:numId w:val="30"/>
      </w:numPr>
    </w:pPr>
  </w:style>
  <w:style w:type="numbering" w:customStyle="1" w:styleId="WW8Num106">
    <w:name w:val="WW8Num106"/>
    <w:basedOn w:val="Bezlisty"/>
    <w:rsid w:val="00A130EF"/>
    <w:pPr>
      <w:numPr>
        <w:numId w:val="31"/>
      </w:numPr>
    </w:pPr>
  </w:style>
  <w:style w:type="numbering" w:customStyle="1" w:styleId="WW8Num126">
    <w:name w:val="WW8Num126"/>
    <w:basedOn w:val="Bezlisty"/>
    <w:rsid w:val="00A130EF"/>
    <w:pPr>
      <w:numPr>
        <w:numId w:val="32"/>
      </w:numPr>
    </w:pPr>
  </w:style>
  <w:style w:type="numbering" w:customStyle="1" w:styleId="WW8Num133">
    <w:name w:val="WW8Num133"/>
    <w:basedOn w:val="Bezlisty"/>
    <w:rsid w:val="00A130EF"/>
    <w:pPr>
      <w:numPr>
        <w:numId w:val="33"/>
      </w:numPr>
    </w:pPr>
  </w:style>
  <w:style w:type="numbering" w:customStyle="1" w:styleId="WW8Num143">
    <w:name w:val="WW8Num143"/>
    <w:basedOn w:val="Bezlisty"/>
    <w:rsid w:val="00A130EF"/>
    <w:pPr>
      <w:numPr>
        <w:numId w:val="34"/>
      </w:numPr>
    </w:pPr>
  </w:style>
  <w:style w:type="paragraph" w:styleId="Tekstpodstawowy2">
    <w:name w:val="Body Text 2"/>
    <w:basedOn w:val="Normalny"/>
    <w:link w:val="Tekstpodstawowy2Znak"/>
    <w:uiPriority w:val="99"/>
    <w:semiHidden/>
    <w:unhideWhenUsed/>
    <w:rsid w:val="002C13D1"/>
    <w:pPr>
      <w:spacing w:after="120" w:line="480" w:lineRule="auto"/>
    </w:pPr>
  </w:style>
  <w:style w:type="character" w:customStyle="1" w:styleId="Tekstpodstawowy2Znak">
    <w:name w:val="Tekst podstawowy 2 Znak"/>
    <w:basedOn w:val="Domylnaczcionkaakapitu"/>
    <w:link w:val="Tekstpodstawowy2"/>
    <w:uiPriority w:val="99"/>
    <w:semiHidden/>
    <w:rsid w:val="002C13D1"/>
  </w:style>
  <w:style w:type="paragraph" w:styleId="Tytu">
    <w:name w:val="Title"/>
    <w:aliases w:val=" Znak Znak Znak,Znak Znak Znak"/>
    <w:basedOn w:val="Normalny"/>
    <w:link w:val="TytuZnak"/>
    <w:qFormat/>
    <w:rsid w:val="002C13D1"/>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2C13D1"/>
    <w:rPr>
      <w:rFonts w:ascii="Times New Roman" w:eastAsia="Times New Roman" w:hAnsi="Times New Roman" w:cs="Times New Roman"/>
      <w:b/>
      <w:bCs/>
      <w:sz w:val="28"/>
      <w:szCs w:val="24"/>
      <w:shd w:val="clear" w:color="auto" w:fill="FFFFFF"/>
      <w:lang w:eastAsia="pl-PL"/>
    </w:rPr>
  </w:style>
  <w:style w:type="paragraph" w:styleId="Nagwek">
    <w:name w:val="header"/>
    <w:basedOn w:val="Normalny"/>
    <w:link w:val="NagwekZnak"/>
    <w:unhideWhenUsed/>
    <w:rsid w:val="00756A9A"/>
    <w:pPr>
      <w:tabs>
        <w:tab w:val="center" w:pos="4536"/>
        <w:tab w:val="right" w:pos="9072"/>
      </w:tabs>
      <w:spacing w:after="0" w:line="240" w:lineRule="auto"/>
    </w:pPr>
  </w:style>
  <w:style w:type="character" w:customStyle="1" w:styleId="NagwekZnak">
    <w:name w:val="Nagłówek Znak"/>
    <w:basedOn w:val="Domylnaczcionkaakapitu"/>
    <w:link w:val="Nagwek"/>
    <w:rsid w:val="00756A9A"/>
  </w:style>
  <w:style w:type="paragraph" w:styleId="Stopka">
    <w:name w:val="footer"/>
    <w:basedOn w:val="Normalny"/>
    <w:link w:val="StopkaZnak"/>
    <w:uiPriority w:val="99"/>
    <w:unhideWhenUsed/>
    <w:rsid w:val="00756A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6A9A"/>
  </w:style>
  <w:style w:type="character" w:customStyle="1" w:styleId="Teksttreci2Pogrubienie">
    <w:name w:val="Tekst treści (2) + Pogrubienie"/>
    <w:basedOn w:val="Domylnaczcionkaakapitu"/>
    <w:rsid w:val="000E61E1"/>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paragraph" w:customStyle="1" w:styleId="ListParagraph1">
    <w:name w:val="List Paragraph1"/>
    <w:basedOn w:val="Normalny"/>
    <w:rsid w:val="002F28A1"/>
    <w:pPr>
      <w:spacing w:after="200" w:line="276" w:lineRule="auto"/>
      <w:ind w:left="720"/>
      <w:contextualSpacing/>
    </w:pPr>
    <w:rPr>
      <w:rFonts w:ascii="Calibri" w:eastAsia="Times New Roman" w:hAnsi="Calibri" w:cs="Times New Roman"/>
    </w:rPr>
  </w:style>
  <w:style w:type="paragraph" w:styleId="Zwykytekst">
    <w:name w:val="Plain Text"/>
    <w:basedOn w:val="Normalny"/>
    <w:link w:val="ZwykytekstZnak"/>
    <w:rsid w:val="002F28A1"/>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2F28A1"/>
    <w:rPr>
      <w:rFonts w:ascii="Courier New" w:eastAsia="Times New Roman" w:hAnsi="Courier New" w:cs="Times New Roman"/>
      <w:sz w:val="20"/>
      <w:szCs w:val="20"/>
    </w:rPr>
  </w:style>
  <w:style w:type="paragraph" w:customStyle="1" w:styleId="Styl1">
    <w:name w:val="Styl1"/>
    <w:basedOn w:val="Normalny"/>
    <w:rsid w:val="002712E5"/>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B419CF"/>
    <w:pPr>
      <w:spacing w:after="120"/>
      <w:ind w:left="283"/>
    </w:pPr>
  </w:style>
  <w:style w:type="character" w:customStyle="1" w:styleId="TekstpodstawowywcityZnak">
    <w:name w:val="Tekst podstawowy wcięty Znak"/>
    <w:basedOn w:val="Domylnaczcionkaakapitu"/>
    <w:link w:val="Tekstpodstawowywcity"/>
    <w:uiPriority w:val="99"/>
    <w:semiHidden/>
    <w:rsid w:val="00B419CF"/>
  </w:style>
  <w:style w:type="character" w:customStyle="1" w:styleId="Teksttreci">
    <w:name w:val="Tekst treści_"/>
    <w:rsid w:val="00B419CF"/>
    <w:rPr>
      <w:spacing w:val="2"/>
      <w:sz w:val="21"/>
      <w:szCs w:val="21"/>
      <w:shd w:val="clear" w:color="auto" w:fill="FFFFFF"/>
    </w:rPr>
  </w:style>
  <w:style w:type="paragraph" w:customStyle="1" w:styleId="Teksttreci0">
    <w:name w:val="Tekst treści"/>
    <w:basedOn w:val="Normalny"/>
    <w:rsid w:val="00B419CF"/>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Nagwek10">
    <w:name w:val="Nagłówek #1_"/>
    <w:link w:val="Nagwek11"/>
    <w:rsid w:val="00B419CF"/>
    <w:rPr>
      <w:rFonts w:ascii="Arial" w:eastAsia="Arial" w:hAnsi="Arial" w:cs="Arial"/>
      <w:sz w:val="21"/>
      <w:szCs w:val="21"/>
      <w:shd w:val="clear" w:color="auto" w:fill="FFFFFF"/>
    </w:rPr>
  </w:style>
  <w:style w:type="character" w:customStyle="1" w:styleId="Teksttreci3">
    <w:name w:val="Tekst treści (3)_"/>
    <w:link w:val="Teksttreci30"/>
    <w:rsid w:val="00B419CF"/>
    <w:rPr>
      <w:rFonts w:ascii="Arial" w:eastAsia="Arial" w:hAnsi="Arial" w:cs="Arial"/>
      <w:sz w:val="21"/>
      <w:szCs w:val="21"/>
      <w:shd w:val="clear" w:color="auto" w:fill="FFFFFF"/>
    </w:rPr>
  </w:style>
  <w:style w:type="character" w:customStyle="1" w:styleId="Teksttreci3Bezpogrubienia">
    <w:name w:val="Tekst treści (3) + Bez pogrubienia"/>
    <w:rsid w:val="00B419CF"/>
    <w:rPr>
      <w:rFonts w:ascii="Arial" w:eastAsia="Arial" w:hAnsi="Arial" w:cs="Arial"/>
      <w:b/>
      <w:bCs/>
      <w:color w:val="000000"/>
      <w:spacing w:val="0"/>
      <w:w w:val="100"/>
      <w:position w:val="0"/>
      <w:sz w:val="21"/>
      <w:szCs w:val="21"/>
      <w:shd w:val="clear" w:color="auto" w:fill="FFFFFF"/>
      <w:lang w:val="pl"/>
    </w:rPr>
  </w:style>
  <w:style w:type="character" w:customStyle="1" w:styleId="Nagwek1Bezpogrubienia">
    <w:name w:val="Nagłówek #1 + Bez pogrubienia"/>
    <w:rsid w:val="00B419CF"/>
    <w:rPr>
      <w:rFonts w:ascii="Arial" w:eastAsia="Arial" w:hAnsi="Arial" w:cs="Arial"/>
      <w:b/>
      <w:bCs/>
      <w:color w:val="000000"/>
      <w:spacing w:val="0"/>
      <w:w w:val="100"/>
      <w:position w:val="0"/>
      <w:sz w:val="21"/>
      <w:szCs w:val="21"/>
      <w:shd w:val="clear" w:color="auto" w:fill="FFFFFF"/>
      <w:lang w:val="pl"/>
    </w:rPr>
  </w:style>
  <w:style w:type="paragraph" w:customStyle="1" w:styleId="Nagwek11">
    <w:name w:val="Nagłówek #1"/>
    <w:basedOn w:val="Normalny"/>
    <w:link w:val="Nagwek10"/>
    <w:rsid w:val="00B419CF"/>
    <w:pPr>
      <w:widowControl w:val="0"/>
      <w:shd w:val="clear" w:color="auto" w:fill="FFFFFF"/>
      <w:spacing w:after="0" w:line="408" w:lineRule="exact"/>
      <w:ind w:hanging="340"/>
      <w:outlineLvl w:val="0"/>
    </w:pPr>
    <w:rPr>
      <w:rFonts w:ascii="Arial" w:eastAsia="Arial" w:hAnsi="Arial" w:cs="Arial"/>
      <w:sz w:val="21"/>
      <w:szCs w:val="21"/>
    </w:rPr>
  </w:style>
  <w:style w:type="paragraph" w:customStyle="1" w:styleId="Teksttreci30">
    <w:name w:val="Tekst treści (3)"/>
    <w:basedOn w:val="Normalny"/>
    <w:link w:val="Teksttreci3"/>
    <w:rsid w:val="00B419CF"/>
    <w:pPr>
      <w:widowControl w:val="0"/>
      <w:shd w:val="clear" w:color="auto" w:fill="FFFFFF"/>
      <w:spacing w:after="240" w:line="0" w:lineRule="atLeast"/>
      <w:ind w:hanging="340"/>
      <w:jc w:val="both"/>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963">
      <w:bodyDiv w:val="1"/>
      <w:marLeft w:val="0"/>
      <w:marRight w:val="0"/>
      <w:marTop w:val="0"/>
      <w:marBottom w:val="0"/>
      <w:divBdr>
        <w:top w:val="none" w:sz="0" w:space="0" w:color="auto"/>
        <w:left w:val="none" w:sz="0" w:space="0" w:color="auto"/>
        <w:bottom w:val="none" w:sz="0" w:space="0" w:color="auto"/>
        <w:right w:val="none" w:sz="0" w:space="0" w:color="auto"/>
      </w:divBdr>
    </w:div>
    <w:div w:id="370347586">
      <w:bodyDiv w:val="1"/>
      <w:marLeft w:val="0"/>
      <w:marRight w:val="0"/>
      <w:marTop w:val="0"/>
      <w:marBottom w:val="0"/>
      <w:divBdr>
        <w:top w:val="none" w:sz="0" w:space="0" w:color="auto"/>
        <w:left w:val="none" w:sz="0" w:space="0" w:color="auto"/>
        <w:bottom w:val="none" w:sz="0" w:space="0" w:color="auto"/>
        <w:right w:val="none" w:sz="0" w:space="0" w:color="auto"/>
      </w:divBdr>
    </w:div>
    <w:div w:id="396709443">
      <w:bodyDiv w:val="1"/>
      <w:marLeft w:val="0"/>
      <w:marRight w:val="0"/>
      <w:marTop w:val="0"/>
      <w:marBottom w:val="0"/>
      <w:divBdr>
        <w:top w:val="none" w:sz="0" w:space="0" w:color="auto"/>
        <w:left w:val="none" w:sz="0" w:space="0" w:color="auto"/>
        <w:bottom w:val="none" w:sz="0" w:space="0" w:color="auto"/>
        <w:right w:val="none" w:sz="0" w:space="0" w:color="auto"/>
      </w:divBdr>
    </w:div>
    <w:div w:id="659816482">
      <w:bodyDiv w:val="1"/>
      <w:marLeft w:val="0"/>
      <w:marRight w:val="0"/>
      <w:marTop w:val="0"/>
      <w:marBottom w:val="0"/>
      <w:divBdr>
        <w:top w:val="none" w:sz="0" w:space="0" w:color="auto"/>
        <w:left w:val="none" w:sz="0" w:space="0" w:color="auto"/>
        <w:bottom w:val="none" w:sz="0" w:space="0" w:color="auto"/>
        <w:right w:val="none" w:sz="0" w:space="0" w:color="auto"/>
      </w:divBdr>
    </w:div>
    <w:div w:id="123215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mailto:ido@ruda-sl.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7282</Words>
  <Characters>43696</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K.Kijowski (KW Szczecin)</cp:lastModifiedBy>
  <cp:revision>3</cp:revision>
  <cp:lastPrinted>2022-03-11T13:45:00Z</cp:lastPrinted>
  <dcterms:created xsi:type="dcterms:W3CDTF">2022-03-14T12:30:00Z</dcterms:created>
  <dcterms:modified xsi:type="dcterms:W3CDTF">2022-03-14T12:53:00Z</dcterms:modified>
</cp:coreProperties>
</file>