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54C" w:rsidRDefault="0059548A" w:rsidP="006E154C">
      <w:pPr>
        <w:jc w:val="right"/>
      </w:pPr>
      <w:r>
        <w:t xml:space="preserve"> </w:t>
      </w:r>
      <w:r w:rsidR="006E154C">
        <w:t xml:space="preserve">Szczecin,       </w:t>
      </w:r>
      <w:r w:rsidR="00634DE8">
        <w:t>listopada</w:t>
      </w:r>
      <w:r w:rsidR="006E154C">
        <w:t xml:space="preserve"> 2015 r.</w:t>
      </w:r>
    </w:p>
    <w:p w:rsidR="006E154C" w:rsidRDefault="006E154C" w:rsidP="006E154C"/>
    <w:p w:rsidR="006E154C" w:rsidRDefault="006E154C" w:rsidP="006E154C"/>
    <w:p w:rsidR="006E154C" w:rsidRDefault="006E154C" w:rsidP="006E154C">
      <w:r>
        <w:t>WO.092.16.2015</w:t>
      </w:r>
    </w:p>
    <w:p w:rsidR="006E154C" w:rsidRDefault="006E154C" w:rsidP="006E154C"/>
    <w:p w:rsidR="006E154C" w:rsidRDefault="006E154C" w:rsidP="006E154C"/>
    <w:p w:rsidR="006E154C" w:rsidRDefault="006E154C" w:rsidP="006E154C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Pan</w:t>
      </w:r>
    </w:p>
    <w:p w:rsidR="006E154C" w:rsidRDefault="006E154C" w:rsidP="006E154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bryg. Kazimierz Maciejewski</w:t>
      </w:r>
    </w:p>
    <w:p w:rsidR="006E154C" w:rsidRDefault="006E154C" w:rsidP="006E154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Komendant Powiatowy</w:t>
      </w:r>
    </w:p>
    <w:p w:rsidR="006E154C" w:rsidRDefault="006E154C" w:rsidP="006E154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Państwowej Straży Pożarnej</w:t>
      </w:r>
    </w:p>
    <w:p w:rsidR="006E154C" w:rsidRDefault="006E154C" w:rsidP="006E15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 Wałczu</w:t>
      </w:r>
    </w:p>
    <w:p w:rsidR="006E154C" w:rsidRDefault="006E154C" w:rsidP="006E154C"/>
    <w:p w:rsidR="006E154C" w:rsidRDefault="006E154C" w:rsidP="006E154C"/>
    <w:p w:rsidR="006E154C" w:rsidRDefault="00634DE8" w:rsidP="006E154C">
      <w:pPr>
        <w:jc w:val="center"/>
        <w:rPr>
          <w:b/>
        </w:rPr>
      </w:pPr>
      <w:r>
        <w:rPr>
          <w:b/>
        </w:rPr>
        <w:t>W</w:t>
      </w:r>
      <w:r w:rsidR="006E154C">
        <w:rPr>
          <w:b/>
        </w:rPr>
        <w:t>ystąpieni</w:t>
      </w:r>
      <w:r>
        <w:rPr>
          <w:b/>
        </w:rPr>
        <w:t>e</w:t>
      </w:r>
      <w:r w:rsidR="009A7853">
        <w:rPr>
          <w:b/>
        </w:rPr>
        <w:t xml:space="preserve"> pokontrolne</w:t>
      </w:r>
    </w:p>
    <w:p w:rsidR="006E154C" w:rsidRDefault="006E154C" w:rsidP="006E154C">
      <w:pPr>
        <w:jc w:val="center"/>
        <w:rPr>
          <w:b/>
        </w:rPr>
      </w:pPr>
    </w:p>
    <w:p w:rsidR="006E154C" w:rsidRDefault="006E154C" w:rsidP="006E154C"/>
    <w:p w:rsidR="006E154C" w:rsidRDefault="006E154C" w:rsidP="006E154C">
      <w:pPr>
        <w:ind w:firstLine="709"/>
        <w:jc w:val="both"/>
      </w:pPr>
      <w:r>
        <w:rPr>
          <w:bCs/>
        </w:rPr>
        <w:t xml:space="preserve">Na podstawie art. 6 ustawy z dnia 15 lipca 2011 r. o kontroli w administracji rządowej </w:t>
      </w:r>
      <w:r>
        <w:t xml:space="preserve">(Dz. U. z 2011 r., nr 185, poz. 1092), zwanej dalej „ustawą”, zespół kontrolerów </w:t>
      </w:r>
      <w:r>
        <w:br/>
        <w:t xml:space="preserve">z Komendy Wojewódzkiej Państwowej Straży Pożarnej w Szczecinie przeprowadził kontrolę w trybie zwykłym w Komendzie Powiatowej Państwowej Straży Pożarnej </w:t>
      </w:r>
      <w:r>
        <w:br/>
        <w:t>w Wałczu przy ul. 12 lutego 20, zgodnie z rocznym planem kontroli zatwierdzonym przez Zachodniopomorskiego Komendanta Wojewódzkiego PSP w dniu 4 grudnia 2014 r.</w:t>
      </w:r>
    </w:p>
    <w:p w:rsidR="006E154C" w:rsidRDefault="006E154C" w:rsidP="006E154C">
      <w:pPr>
        <w:ind w:firstLine="709"/>
        <w:jc w:val="both"/>
      </w:pPr>
      <w:r>
        <w:t>W okresie kontrolowanym funkcję Komendanta Powiatowego PSP w Wałczu pełnił bryg. Kazimierz Maciejewski.</w:t>
      </w:r>
    </w:p>
    <w:p w:rsidR="006E154C" w:rsidRDefault="006E154C" w:rsidP="006E154C">
      <w:pPr>
        <w:jc w:val="both"/>
      </w:pPr>
    </w:p>
    <w:p w:rsidR="006E154C" w:rsidRDefault="006E154C" w:rsidP="006E154C">
      <w:pPr>
        <w:jc w:val="both"/>
        <w:rPr>
          <w:b/>
        </w:rPr>
      </w:pPr>
      <w:r>
        <w:rPr>
          <w:b/>
        </w:rPr>
        <w:t>Kontrolę przeprowadzili:</w:t>
      </w:r>
    </w:p>
    <w:p w:rsidR="006E154C" w:rsidRDefault="006E154C" w:rsidP="006E154C">
      <w:pPr>
        <w:pStyle w:val="Akapitzlist"/>
        <w:numPr>
          <w:ilvl w:val="0"/>
          <w:numId w:val="1"/>
        </w:numPr>
        <w:ind w:left="426"/>
        <w:jc w:val="both"/>
      </w:pPr>
      <w:r>
        <w:t>st. bryg. Jarosław Rudzki – kierownik zespołu kontrolerów – naczelnik Wydziału Operacyjnego KW PSP w Szczecinie działający na podstawie upoważnienia do kontroli nr WO.092.16.1.2015 z dnia 24 września 2015 r. podpisanego przez Zachodniopomorskiego Komendanta Wojewódzkiego PSP nadbryg. Henryka Cegiełkę,</w:t>
      </w:r>
    </w:p>
    <w:p w:rsidR="006E154C" w:rsidRDefault="006E154C" w:rsidP="006E154C">
      <w:pPr>
        <w:pStyle w:val="Akapitzlist"/>
        <w:numPr>
          <w:ilvl w:val="0"/>
          <w:numId w:val="1"/>
        </w:numPr>
        <w:ind w:left="426"/>
        <w:jc w:val="both"/>
      </w:pPr>
      <w:r>
        <w:t xml:space="preserve">bryg. Stanisław Wajszczuk – zastępca naczelnika Wydziału Operacyjnego KW PSP </w:t>
      </w:r>
      <w:r>
        <w:br/>
        <w:t xml:space="preserve">w Szczecinie działający na podstawie upoważnienia do kontroli nr WO.092.16.2.2015 </w:t>
      </w:r>
      <w:r>
        <w:br/>
        <w:t>z dnia 24 września 2015 r. podpisanego przez Zachodniopomorskiego Komendanta Wojewódzkiego PSP nadbryg. Henryka Cegiełkę,</w:t>
      </w:r>
    </w:p>
    <w:p w:rsidR="006E154C" w:rsidRDefault="006E154C" w:rsidP="006E154C">
      <w:pPr>
        <w:pStyle w:val="Akapitzlist"/>
        <w:numPr>
          <w:ilvl w:val="0"/>
          <w:numId w:val="1"/>
        </w:numPr>
        <w:ind w:left="426"/>
        <w:jc w:val="both"/>
      </w:pPr>
      <w:r>
        <w:t xml:space="preserve">st. kpt. Sandra Meier-Wiśniewska – kierownik Sekcji Koordynacji Ratownictwa Wydziału Operacyjnego KW PSP w Szczecinie działająca na podstawie upoważnienia </w:t>
      </w:r>
      <w:r>
        <w:br/>
        <w:t>do kontroli nr WO.092.16.3.2015 z dnia 24 września 2015 r. podpisanego przez Zachodniopomorskiego Komendanta Wojewódzkiego PSP nadbryg. Henryka Cegiełkę,</w:t>
      </w:r>
    </w:p>
    <w:p w:rsidR="006E154C" w:rsidRDefault="006E154C" w:rsidP="006E154C">
      <w:pPr>
        <w:pStyle w:val="Akapitzlist"/>
        <w:numPr>
          <w:ilvl w:val="0"/>
          <w:numId w:val="1"/>
        </w:numPr>
        <w:ind w:left="426"/>
        <w:jc w:val="both"/>
      </w:pPr>
      <w:r>
        <w:t>st. kpt. Leszek Gocół</w:t>
      </w:r>
      <w:r>
        <w:rPr>
          <w:bCs/>
        </w:rPr>
        <w:t xml:space="preserve"> – st. specjalista w Wydziale Operacyjnym KW PSP w Szczecinie</w:t>
      </w:r>
      <w:r>
        <w:t xml:space="preserve"> działający na podstawie upoważnienia do kontroli nr WO.092.16.4.2015 </w:t>
      </w:r>
      <w:r>
        <w:br/>
        <w:t>z dnia 24 września 2015 r. podpisanego przez Zachodniopomorskiego Komendanta Wojewódzkiego PSP nadbryg. Henryka Cegiełkę.</w:t>
      </w:r>
    </w:p>
    <w:p w:rsidR="006E154C" w:rsidRDefault="006E154C" w:rsidP="006E154C"/>
    <w:p w:rsidR="006E154C" w:rsidRDefault="006E154C" w:rsidP="006E154C">
      <w:pPr>
        <w:jc w:val="both"/>
      </w:pPr>
      <w:r>
        <w:rPr>
          <w:b/>
        </w:rPr>
        <w:t>Kontrolę przeprowadzono w dniach:</w:t>
      </w:r>
      <w:r>
        <w:t xml:space="preserve"> 28 – 29 września 2015 r.</w:t>
      </w:r>
    </w:p>
    <w:p w:rsidR="006E154C" w:rsidRDefault="006E154C" w:rsidP="006E154C">
      <w:pPr>
        <w:ind w:left="180"/>
        <w:jc w:val="both"/>
      </w:pPr>
    </w:p>
    <w:p w:rsidR="006E154C" w:rsidRDefault="006E154C" w:rsidP="006E154C">
      <w:pPr>
        <w:jc w:val="both"/>
      </w:pPr>
      <w:r>
        <w:rPr>
          <w:b/>
        </w:rPr>
        <w:t>Przedmiotowy zakres kontroli:</w:t>
      </w:r>
      <w:r>
        <w:t xml:space="preserve"> </w:t>
      </w:r>
    </w:p>
    <w:p w:rsidR="006E154C" w:rsidRDefault="006E154C" w:rsidP="006E154C">
      <w:pPr>
        <w:jc w:val="both"/>
        <w:rPr>
          <w:b/>
        </w:rPr>
      </w:pPr>
      <w:r>
        <w:rPr>
          <w:b/>
        </w:rPr>
        <w:t xml:space="preserve">Kontrola prawidłowości prowadzenia dokumentacji operacyjnej i funkcjonowania pionu operacyjnego, tj.: </w:t>
      </w:r>
    </w:p>
    <w:p w:rsidR="006E154C" w:rsidRDefault="006E154C" w:rsidP="006E154C">
      <w:pPr>
        <w:jc w:val="both"/>
        <w:rPr>
          <w:bCs/>
        </w:rPr>
      </w:pPr>
      <w:r>
        <w:rPr>
          <w:bCs/>
        </w:rPr>
        <w:t xml:space="preserve">1. Realizacja obowiązków dotyczących organizacji </w:t>
      </w:r>
      <w:proofErr w:type="spellStart"/>
      <w:r>
        <w:rPr>
          <w:bCs/>
        </w:rPr>
        <w:t>ksrg</w:t>
      </w:r>
      <w:proofErr w:type="spellEnd"/>
      <w:r>
        <w:rPr>
          <w:bCs/>
        </w:rPr>
        <w:t xml:space="preserve"> przez Komendanta Powiatowego PSP w Wałczu na obszarze powiatu wałeckiego.</w:t>
      </w:r>
    </w:p>
    <w:p w:rsidR="006E154C" w:rsidRDefault="006E154C" w:rsidP="006E154C">
      <w:pPr>
        <w:jc w:val="both"/>
        <w:rPr>
          <w:bCs/>
        </w:rPr>
      </w:pPr>
      <w:r>
        <w:rPr>
          <w:bCs/>
        </w:rPr>
        <w:t>2. Funkcjonowanie powiatowego stanowiska kierowania w Wałczu.</w:t>
      </w:r>
    </w:p>
    <w:p w:rsidR="006E154C" w:rsidRDefault="006E154C" w:rsidP="006E154C">
      <w:pPr>
        <w:ind w:left="142" w:hanging="142"/>
        <w:jc w:val="both"/>
      </w:pPr>
      <w:r>
        <w:rPr>
          <w:b/>
        </w:rPr>
        <w:t>Okres objęty kontrolą:</w:t>
      </w:r>
      <w:r>
        <w:t xml:space="preserve"> od 1 stycznia 2014 r. do 25 września 2015 r.</w:t>
      </w:r>
    </w:p>
    <w:p w:rsidR="006E154C" w:rsidRDefault="006E154C" w:rsidP="006E154C">
      <w:pPr>
        <w:ind w:left="360"/>
        <w:jc w:val="both"/>
      </w:pPr>
    </w:p>
    <w:p w:rsidR="006E154C" w:rsidRDefault="006E154C" w:rsidP="006E154C">
      <w:pPr>
        <w:jc w:val="both"/>
        <w:rPr>
          <w:b/>
          <w:bCs/>
        </w:rPr>
      </w:pPr>
    </w:p>
    <w:p w:rsidR="006E154C" w:rsidRDefault="006E154C" w:rsidP="006E154C">
      <w:pPr>
        <w:jc w:val="both"/>
        <w:rPr>
          <w:b/>
          <w:bCs/>
        </w:rPr>
      </w:pPr>
      <w:r>
        <w:rPr>
          <w:b/>
          <w:bCs/>
        </w:rPr>
        <w:lastRenderedPageBreak/>
        <w:t>W toku kontroli ustalono, co następuje:</w:t>
      </w:r>
    </w:p>
    <w:p w:rsidR="006E154C" w:rsidRDefault="006E154C" w:rsidP="006E154C">
      <w:pPr>
        <w:jc w:val="both"/>
        <w:rPr>
          <w:b/>
        </w:rPr>
      </w:pPr>
      <w:r>
        <w:rPr>
          <w:b/>
          <w:bCs/>
        </w:rPr>
        <w:t xml:space="preserve">I. </w:t>
      </w:r>
      <w:r>
        <w:rPr>
          <w:b/>
        </w:rPr>
        <w:t>Podsumowanie i ocena działalności Komendanta Powiatowego PSP w Wałczu.</w:t>
      </w:r>
    </w:p>
    <w:p w:rsidR="006E154C" w:rsidRDefault="006E154C" w:rsidP="006E154C">
      <w:pPr>
        <w:pStyle w:val="Akapitzlist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Kontrola realizacji obowiązku dotyczącego opracowania dokumentacji funkcjonowania </w:t>
      </w:r>
      <w:proofErr w:type="spellStart"/>
      <w:r w:rsidR="001E7D68">
        <w:rPr>
          <w:b/>
        </w:rPr>
        <w:t>k</w:t>
      </w:r>
      <w:r>
        <w:rPr>
          <w:b/>
        </w:rPr>
        <w:t>srg</w:t>
      </w:r>
      <w:proofErr w:type="spellEnd"/>
      <w:r>
        <w:rPr>
          <w:b/>
        </w:rPr>
        <w:t>.</w:t>
      </w:r>
      <w:r w:rsidR="001E7D68">
        <w:rPr>
          <w:b/>
        </w:rPr>
        <w:t xml:space="preserve">                                      </w:t>
      </w:r>
    </w:p>
    <w:p w:rsidR="006E154C" w:rsidRDefault="006E154C" w:rsidP="006E154C">
      <w:pPr>
        <w:pStyle w:val="Akapitzlist"/>
        <w:ind w:left="0" w:hanging="360"/>
        <w:jc w:val="both"/>
        <w:rPr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i/>
        </w:rPr>
        <w:t xml:space="preserve">Zgodnie z § 40 i 41 </w:t>
      </w:r>
      <w:r>
        <w:rPr>
          <w:rStyle w:val="h2"/>
          <w:i/>
        </w:rPr>
        <w:t xml:space="preserve">Rozporządzenie Ministra Spraw Wewnętrznych i Administracji </w:t>
      </w:r>
      <w:r>
        <w:rPr>
          <w:rStyle w:val="h2"/>
          <w:i/>
        </w:rPr>
        <w:br/>
        <w:t>z dnia 18 lutego 2011 r. w sprawie szczegółowych zasad organizacji krajowego systemu ratowniczo-gaśniczego (Dz. U. z</w:t>
      </w:r>
      <w:r>
        <w:rPr>
          <w:rStyle w:val="h2"/>
          <w:b/>
          <w:i/>
        </w:rPr>
        <w:t xml:space="preserve"> </w:t>
      </w:r>
      <w:r>
        <w:rPr>
          <w:bCs/>
          <w:i/>
        </w:rPr>
        <w:t>2011 r. nr 46, poz. 239</w:t>
      </w:r>
      <w:r>
        <w:rPr>
          <w:rStyle w:val="h2"/>
          <w:b/>
          <w:i/>
        </w:rPr>
        <w:t>),</w:t>
      </w:r>
      <w:r>
        <w:rPr>
          <w:i/>
        </w:rPr>
        <w:t xml:space="preserve"> dokumentację funkcjonowania </w:t>
      </w:r>
      <w:proofErr w:type="spellStart"/>
      <w:r>
        <w:rPr>
          <w:i/>
        </w:rPr>
        <w:t>ksrg</w:t>
      </w:r>
      <w:proofErr w:type="spellEnd"/>
      <w:r>
        <w:rPr>
          <w:i/>
        </w:rPr>
        <w:t xml:space="preserve"> prowadzą i przechowują komendanci PSP, przy czym dokumentacja funkcjonowania </w:t>
      </w:r>
      <w:proofErr w:type="spellStart"/>
      <w:r>
        <w:rPr>
          <w:i/>
        </w:rPr>
        <w:t>ksrg</w:t>
      </w:r>
      <w:proofErr w:type="spellEnd"/>
      <w:r>
        <w:rPr>
          <w:i/>
        </w:rPr>
        <w:t xml:space="preserve"> obejmuje analizę: zabezpieczenia operacyjnego, gotowości operacyjnej, ćwiczeń ratowniczych, działania ratowniczego, plan ratowniczy, dokumentację odwodu operacyjnego.</w:t>
      </w:r>
    </w:p>
    <w:p w:rsidR="006E154C" w:rsidRDefault="006E154C" w:rsidP="006E154C">
      <w:pPr>
        <w:pStyle w:val="Akapitzlist"/>
        <w:ind w:left="0"/>
        <w:jc w:val="both"/>
        <w:rPr>
          <w:b/>
          <w:i/>
        </w:rPr>
      </w:pPr>
      <w:r>
        <w:rPr>
          <w:b/>
          <w:i/>
        </w:rPr>
        <w:tab/>
      </w:r>
      <w:r>
        <w:rPr>
          <w:i/>
        </w:rPr>
        <w:t>Zgodnie z § 12 ust. 1 i 2 przedmiotowego rozporządzenia</w:t>
      </w:r>
      <w:r>
        <w:rPr>
          <w:b/>
          <w:i/>
        </w:rPr>
        <w:t>,</w:t>
      </w:r>
      <w:r>
        <w:rPr>
          <w:i/>
        </w:rPr>
        <w:t xml:space="preserve"> plany ratownicze aktualizowane są, co najmniej raz w roku, przy czym ich aktualizacja przebiega w trybie określonym dla ich opracowania.</w:t>
      </w:r>
      <w:r>
        <w:rPr>
          <w:b/>
          <w:i/>
        </w:rPr>
        <w:t xml:space="preserve"> </w:t>
      </w:r>
    </w:p>
    <w:p w:rsidR="006E154C" w:rsidRDefault="006E154C" w:rsidP="006E154C">
      <w:pPr>
        <w:pStyle w:val="Akapitzlist"/>
        <w:ind w:left="0"/>
        <w:jc w:val="both"/>
        <w:rPr>
          <w:b/>
          <w:i/>
        </w:rPr>
      </w:pPr>
    </w:p>
    <w:p w:rsidR="006E154C" w:rsidRDefault="006E154C" w:rsidP="006E154C">
      <w:pPr>
        <w:pStyle w:val="Akapitzlist"/>
        <w:numPr>
          <w:ilvl w:val="1"/>
          <w:numId w:val="2"/>
        </w:numPr>
        <w:ind w:left="0" w:firstLine="0"/>
        <w:jc w:val="both"/>
      </w:pPr>
      <w:r>
        <w:rPr>
          <w:b/>
          <w:i/>
        </w:rPr>
        <w:t>Powiatowy plan ratowniczy.</w:t>
      </w:r>
    </w:p>
    <w:p w:rsidR="006E154C" w:rsidRDefault="006E154C" w:rsidP="006E154C">
      <w:pPr>
        <w:jc w:val="both"/>
      </w:pPr>
      <w:r>
        <w:tab/>
        <w:t>Powiatowy Plan Ratowniczy zatwierdzony został 31 marca 2012 r. przez starostę Bogdana Wankiewicza. W arkuszu uzgodnień ostatnią aktualizację zapisano 16 września br. Procedurę przyjęcia zgłoszenia zaktualizowano 24 września br. Zmiana nie została odnotowan</w:t>
      </w:r>
      <w:r w:rsidR="008554AF">
        <w:t>a w arkuszu uzgodnień, co stanowi nieprawidłowość.</w:t>
      </w:r>
    </w:p>
    <w:p w:rsidR="006E154C" w:rsidRDefault="006E154C" w:rsidP="006E154C">
      <w:pPr>
        <w:jc w:val="both"/>
      </w:pPr>
      <w:r>
        <w:t>Powiatowy Plan Ratowniczy nie został zatwierdzony po aktualizacjach.</w:t>
      </w:r>
    </w:p>
    <w:p w:rsidR="006E154C" w:rsidRDefault="006E154C" w:rsidP="006E154C">
      <w:pPr>
        <w:jc w:val="both"/>
      </w:pPr>
      <w:r>
        <w:t xml:space="preserve">Ponadto w powiatowym planie ratowniczym stwierdzono następujące uchybienia: </w:t>
      </w:r>
    </w:p>
    <w:p w:rsidR="006E154C" w:rsidRDefault="006E154C" w:rsidP="006E154C">
      <w:pPr>
        <w:pStyle w:val="Akapitzlist"/>
        <w:numPr>
          <w:ilvl w:val="0"/>
          <w:numId w:val="3"/>
        </w:numPr>
        <w:ind w:left="709"/>
        <w:jc w:val="both"/>
      </w:pPr>
      <w:r>
        <w:t>nie zaktualizowano rozdz. II, tj. brak wykazu specjali</w:t>
      </w:r>
      <w:r>
        <w:rPr>
          <w:i/>
        </w:rPr>
        <w:t>s</w:t>
      </w:r>
      <w:r>
        <w:t xml:space="preserve">tycznych zadań ratowniczych, </w:t>
      </w:r>
      <w:r>
        <w:br/>
        <w:t>w zależności od poziomu gotowości grup. Zmiana nastąpiła w 2012 r. - wprowadzono podział na poziomy gotowości operacyjnej;</w:t>
      </w:r>
    </w:p>
    <w:p w:rsidR="006E154C" w:rsidRDefault="006E154C" w:rsidP="006E154C">
      <w:pPr>
        <w:pStyle w:val="Akapitzlist"/>
        <w:numPr>
          <w:ilvl w:val="0"/>
          <w:numId w:val="3"/>
        </w:numPr>
        <w:ind w:left="709"/>
        <w:jc w:val="both"/>
      </w:pPr>
      <w:r>
        <w:t>w spisie treści nie ujęto pkt 3.1.1., który znajduje się w treści planu;</w:t>
      </w:r>
    </w:p>
    <w:p w:rsidR="006E154C" w:rsidRDefault="006E154C" w:rsidP="006E154C">
      <w:pPr>
        <w:pStyle w:val="Akapitzlist"/>
        <w:numPr>
          <w:ilvl w:val="0"/>
          <w:numId w:val="3"/>
        </w:numPr>
        <w:ind w:left="709"/>
        <w:jc w:val="both"/>
      </w:pPr>
      <w:r>
        <w:t xml:space="preserve">błędnie ponumerowano strony w pkt 4.2. Informacja dot. podmiotów ratowniczych powinna znajdować się na jednym arkuszu (kartce-dwustronnie); Obecny stan, utrudnia wyszukiwanie danych kontaktowych podmiotów ratowniczych </w:t>
      </w:r>
      <w:r>
        <w:br/>
        <w:t>i współpracujących;</w:t>
      </w:r>
    </w:p>
    <w:p w:rsidR="006E154C" w:rsidRDefault="006E154C" w:rsidP="006E154C">
      <w:pPr>
        <w:pStyle w:val="Akapitzlist"/>
        <w:numPr>
          <w:ilvl w:val="0"/>
          <w:numId w:val="3"/>
        </w:numPr>
        <w:ind w:left="709"/>
        <w:jc w:val="both"/>
      </w:pPr>
      <w:r>
        <w:t xml:space="preserve">dokument zawiera załączniki i kopie dokumentów, które nie wynikają z opisu zawartości planu. </w:t>
      </w:r>
    </w:p>
    <w:p w:rsidR="006E154C" w:rsidRDefault="006E154C" w:rsidP="006E154C">
      <w:pPr>
        <w:ind w:firstLine="708"/>
        <w:jc w:val="both"/>
      </w:pPr>
      <w:r>
        <w:t xml:space="preserve">Brak aktualizacji w trybie przewidzianym dla opracowania dokumentu </w:t>
      </w:r>
      <w:r>
        <w:br/>
        <w:t xml:space="preserve">nie gwarantuje możliwości ustosunkowania się właściwego organu do zmian w dokumencie usprawniającym funkcjonowanie </w:t>
      </w:r>
      <w:proofErr w:type="spellStart"/>
      <w:r>
        <w:t>ksrg</w:t>
      </w:r>
      <w:proofErr w:type="spellEnd"/>
      <w:r>
        <w:t xml:space="preserve"> na terenie powiatu.</w:t>
      </w:r>
    </w:p>
    <w:p w:rsidR="006E154C" w:rsidRDefault="006E154C" w:rsidP="006E154C">
      <w:pPr>
        <w:ind w:firstLine="708"/>
        <w:jc w:val="both"/>
      </w:pPr>
      <w:r>
        <w:t xml:space="preserve">Kontrolowane zagadnienia pod względem legalności, celowości i rzetelności </w:t>
      </w:r>
      <w:r>
        <w:br/>
        <w:t>ocenia się pozytywnie z nieprawidłowościami.</w:t>
      </w:r>
    </w:p>
    <w:p w:rsidR="006E154C" w:rsidRDefault="006E154C" w:rsidP="006E154C">
      <w:pPr>
        <w:pStyle w:val="Akapitzlist"/>
        <w:ind w:left="1135" w:hanging="1135"/>
        <w:jc w:val="both"/>
      </w:pPr>
    </w:p>
    <w:p w:rsidR="006E154C" w:rsidRDefault="006E154C" w:rsidP="006E154C">
      <w:pPr>
        <w:pStyle w:val="Akapitzlist"/>
        <w:numPr>
          <w:ilvl w:val="1"/>
          <w:numId w:val="2"/>
        </w:numPr>
        <w:ind w:left="0" w:firstLine="0"/>
        <w:jc w:val="both"/>
        <w:rPr>
          <w:b/>
          <w:i/>
        </w:rPr>
      </w:pPr>
      <w:r>
        <w:rPr>
          <w:b/>
          <w:i/>
        </w:rPr>
        <w:t>Analiza zabezpieczenia operacyjnego.</w:t>
      </w:r>
    </w:p>
    <w:p w:rsidR="006E154C" w:rsidRDefault="006E154C" w:rsidP="006E154C">
      <w:pPr>
        <w:pStyle w:val="Akapitzlist"/>
        <w:ind w:left="1068" w:hanging="359"/>
        <w:jc w:val="both"/>
      </w:pPr>
      <w:r>
        <w:t>Ze względu na brak dokumentu zagadnienie zostało ocenione negatywnie.</w:t>
      </w:r>
    </w:p>
    <w:p w:rsidR="006E154C" w:rsidRDefault="006E154C" w:rsidP="006E154C">
      <w:pPr>
        <w:ind w:firstLine="708"/>
        <w:jc w:val="both"/>
      </w:pPr>
      <w:r>
        <w:t xml:space="preserve">Zgodnie z rozporządzeniem, analiza zabezpieczenia operacyjnego stanowi podstawowy element do właściwego sporządzania planu ratowniczego. Ponadto brak dokumentu nie gwarantuje prawidłowego wyciągania wniosków służących poprawie funkcjonowania </w:t>
      </w:r>
      <w:proofErr w:type="spellStart"/>
      <w:r>
        <w:t>ksrg</w:t>
      </w:r>
      <w:proofErr w:type="spellEnd"/>
      <w:r>
        <w:t xml:space="preserve"> na obszarze powiatu. </w:t>
      </w:r>
    </w:p>
    <w:p w:rsidR="006E154C" w:rsidRDefault="006E154C" w:rsidP="006E154C">
      <w:pPr>
        <w:pStyle w:val="Akapitzlist"/>
        <w:ind w:left="1068" w:hanging="359"/>
        <w:jc w:val="both"/>
      </w:pPr>
    </w:p>
    <w:p w:rsidR="006E154C" w:rsidRDefault="006E154C" w:rsidP="006E154C">
      <w:pPr>
        <w:pStyle w:val="Akapitzlist"/>
        <w:numPr>
          <w:ilvl w:val="1"/>
          <w:numId w:val="2"/>
        </w:numPr>
        <w:ind w:left="709" w:hanging="709"/>
        <w:jc w:val="both"/>
        <w:rPr>
          <w:b/>
          <w:i/>
        </w:rPr>
      </w:pPr>
      <w:r>
        <w:rPr>
          <w:b/>
          <w:i/>
        </w:rPr>
        <w:t>Analiza gotowości operacyjnej.</w:t>
      </w:r>
    </w:p>
    <w:p w:rsidR="006E154C" w:rsidRDefault="006E154C" w:rsidP="006E154C">
      <w:pPr>
        <w:pStyle w:val="Akapitzlist"/>
        <w:ind w:left="360"/>
        <w:jc w:val="both"/>
      </w:pPr>
      <w:r>
        <w:tab/>
        <w:t>Ze względu na brak dokumentu zagadnienie zostało ocenione negatywnie.</w:t>
      </w:r>
    </w:p>
    <w:p w:rsidR="006E154C" w:rsidRDefault="006E154C" w:rsidP="00083F9C">
      <w:pPr>
        <w:pStyle w:val="Akapitzlist"/>
        <w:ind w:left="0" w:firstLine="708"/>
        <w:jc w:val="both"/>
      </w:pPr>
      <w:r>
        <w:t>Brak analizy gotowości operacyjnej utrudnia określenie zdolności prowadzenia działań ratowniczych przez ratowników, w zależności od rodzaju zagrożenia.</w:t>
      </w:r>
    </w:p>
    <w:p w:rsidR="006E154C" w:rsidRDefault="006E154C" w:rsidP="006E154C">
      <w:pPr>
        <w:pStyle w:val="Akapitzlist"/>
        <w:ind w:left="360" w:firstLine="348"/>
        <w:jc w:val="both"/>
      </w:pPr>
    </w:p>
    <w:p w:rsidR="006E154C" w:rsidRDefault="006E154C" w:rsidP="006E154C">
      <w:pPr>
        <w:pStyle w:val="Akapitzlist"/>
        <w:numPr>
          <w:ilvl w:val="1"/>
          <w:numId w:val="2"/>
        </w:numPr>
        <w:ind w:left="709" w:hanging="709"/>
        <w:jc w:val="both"/>
        <w:rPr>
          <w:b/>
          <w:i/>
        </w:rPr>
      </w:pPr>
      <w:r>
        <w:rPr>
          <w:b/>
          <w:i/>
        </w:rPr>
        <w:t>Analiza ćwiczeń ratowniczych.</w:t>
      </w:r>
    </w:p>
    <w:p w:rsidR="006E154C" w:rsidRDefault="006E154C" w:rsidP="006E154C">
      <w:pPr>
        <w:pStyle w:val="Akapitzlist"/>
        <w:ind w:left="1068" w:hanging="359"/>
        <w:jc w:val="both"/>
      </w:pPr>
      <w:r>
        <w:t>Ze względu na brak dokumentu zagadnienie zostało ocenione negatywnie.</w:t>
      </w:r>
    </w:p>
    <w:p w:rsidR="006E154C" w:rsidRDefault="006E154C" w:rsidP="006E154C">
      <w:pPr>
        <w:pStyle w:val="Akapitzlist"/>
        <w:ind w:left="0" w:firstLine="709"/>
        <w:jc w:val="both"/>
      </w:pPr>
      <w:r>
        <w:t xml:space="preserve">Brak dokumentacji w przedmiotowym temacie utrudnia wyciąganie wniosków </w:t>
      </w:r>
      <w:r>
        <w:br/>
        <w:t xml:space="preserve">w zakresie poziomu gotowości operacyjnej, ocenę funkcjonujących zasad i procedur </w:t>
      </w:r>
      <w:r>
        <w:br/>
        <w:t xml:space="preserve">oraz funkcjonowania </w:t>
      </w:r>
      <w:proofErr w:type="spellStart"/>
      <w:r>
        <w:t>ksrg</w:t>
      </w:r>
      <w:proofErr w:type="spellEnd"/>
      <w:r>
        <w:t>.</w:t>
      </w:r>
    </w:p>
    <w:p w:rsidR="006E154C" w:rsidRDefault="006E154C" w:rsidP="006E154C">
      <w:pPr>
        <w:pStyle w:val="Akapitzlist"/>
        <w:numPr>
          <w:ilvl w:val="1"/>
          <w:numId w:val="2"/>
        </w:numPr>
        <w:ind w:left="709" w:hanging="709"/>
        <w:jc w:val="both"/>
      </w:pPr>
      <w:r>
        <w:rPr>
          <w:b/>
          <w:i/>
        </w:rPr>
        <w:lastRenderedPageBreak/>
        <w:t>Analiza działań ratowniczych.</w:t>
      </w:r>
    </w:p>
    <w:p w:rsidR="006E154C" w:rsidRDefault="006E154C" w:rsidP="006E154C">
      <w:pPr>
        <w:pStyle w:val="Akapitzlist"/>
        <w:ind w:left="0"/>
        <w:jc w:val="both"/>
      </w:pPr>
      <w:r>
        <w:tab/>
        <w:t>Wymóg opracowania przedmiotowego dokumentu jest uzależniony od powstania zdarzenia, które zgodnie z rozporządzeniem kwalifikuje się do analizy. W kontrolowanym okresie nie miały miejsca takie zdarzenia.</w:t>
      </w:r>
    </w:p>
    <w:p w:rsidR="006E154C" w:rsidRDefault="006E154C" w:rsidP="006E154C">
      <w:pPr>
        <w:pStyle w:val="Akapitzlist"/>
        <w:ind w:left="0"/>
        <w:jc w:val="both"/>
      </w:pPr>
    </w:p>
    <w:p w:rsidR="006E154C" w:rsidRDefault="006E154C" w:rsidP="006E154C">
      <w:pPr>
        <w:pStyle w:val="Akapitzlist"/>
        <w:numPr>
          <w:ilvl w:val="1"/>
          <w:numId w:val="2"/>
        </w:numPr>
        <w:ind w:left="709" w:hanging="709"/>
        <w:jc w:val="both"/>
        <w:rPr>
          <w:b/>
          <w:i/>
        </w:rPr>
      </w:pPr>
      <w:r>
        <w:rPr>
          <w:b/>
          <w:i/>
        </w:rPr>
        <w:t>Analiza inspekcji gotowości operacyjnej OSP.</w:t>
      </w:r>
    </w:p>
    <w:p w:rsidR="006E154C" w:rsidRDefault="006E154C" w:rsidP="006E154C">
      <w:pPr>
        <w:pStyle w:val="Akapitzlist"/>
        <w:ind w:left="0" w:firstLine="709"/>
        <w:jc w:val="both"/>
      </w:pPr>
      <w:r>
        <w:t>Ze względu na brak dokumentu zagadnienie zostało ocenione negatywnie.</w:t>
      </w:r>
    </w:p>
    <w:p w:rsidR="006E154C" w:rsidRDefault="006E154C" w:rsidP="006E154C">
      <w:pPr>
        <w:pStyle w:val="Akapitzlist"/>
        <w:ind w:left="0" w:firstLine="709"/>
        <w:jc w:val="both"/>
      </w:pPr>
      <w:r>
        <w:t xml:space="preserve">Brak analizy utrudnia ocenę funkcjonowania jednostek OSP i wyciągniecie wniosków, które usprawnią funkcjonowanie systemu </w:t>
      </w:r>
      <w:proofErr w:type="spellStart"/>
      <w:r>
        <w:t>ksrg</w:t>
      </w:r>
      <w:proofErr w:type="spellEnd"/>
      <w:r>
        <w:t>.</w:t>
      </w:r>
    </w:p>
    <w:p w:rsidR="006E154C" w:rsidRDefault="006E154C" w:rsidP="006E154C">
      <w:pPr>
        <w:ind w:left="708"/>
        <w:jc w:val="both"/>
        <w:rPr>
          <w:b/>
          <w:i/>
        </w:rPr>
      </w:pPr>
    </w:p>
    <w:p w:rsidR="006E154C" w:rsidRDefault="006E154C" w:rsidP="006E154C">
      <w:pPr>
        <w:pStyle w:val="Akapitzlist"/>
        <w:numPr>
          <w:ilvl w:val="1"/>
          <w:numId w:val="2"/>
        </w:numPr>
        <w:ind w:left="709" w:hanging="709"/>
        <w:jc w:val="both"/>
        <w:rPr>
          <w:b/>
          <w:i/>
        </w:rPr>
      </w:pPr>
      <w:r>
        <w:rPr>
          <w:b/>
          <w:i/>
        </w:rPr>
        <w:t>Dokumentacja odwodu operacyjnego.</w:t>
      </w:r>
    </w:p>
    <w:p w:rsidR="006E154C" w:rsidRDefault="006E154C" w:rsidP="006E154C">
      <w:pPr>
        <w:pStyle w:val="Akapitzlist"/>
        <w:ind w:left="0"/>
        <w:jc w:val="both"/>
        <w:rPr>
          <w:b/>
          <w:i/>
        </w:rPr>
      </w:pPr>
      <w:r>
        <w:rPr>
          <w:b/>
          <w:i/>
        </w:rPr>
        <w:tab/>
      </w:r>
      <w:r>
        <w:t>Zaktualizowana dokumentacja odwodu operacyjnego ujęta została w Powiatowym Planie Ratowniczym.</w:t>
      </w:r>
    </w:p>
    <w:p w:rsidR="006E154C" w:rsidRDefault="006E154C" w:rsidP="006E154C">
      <w:pPr>
        <w:ind w:firstLine="708"/>
        <w:jc w:val="both"/>
      </w:pPr>
      <w:r>
        <w:t>Kontrolowane zagadnienia pod względem legalności, celowości i rzetelności ocenia się pozytywnie.</w:t>
      </w:r>
    </w:p>
    <w:p w:rsidR="006E154C" w:rsidRDefault="006E154C" w:rsidP="006E154C">
      <w:pPr>
        <w:ind w:firstLine="708"/>
        <w:jc w:val="both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238"/>
        <w:gridCol w:w="709"/>
        <w:gridCol w:w="567"/>
        <w:gridCol w:w="156"/>
        <w:gridCol w:w="980"/>
        <w:gridCol w:w="150"/>
        <w:gridCol w:w="985"/>
        <w:gridCol w:w="862"/>
      </w:tblGrid>
      <w:tr w:rsidR="006E154C" w:rsidTr="00403FE0">
        <w:trPr>
          <w:trHeight w:val="21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4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pStyle w:val="Nagwek1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Zagadnienie wymagające zbadania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Miernik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Ocena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z w:val="18"/>
                <w:szCs w:val="18"/>
              </w:rPr>
              <w:t>nieprawi-dłowość</w:t>
            </w:r>
            <w:proofErr w:type="spellEnd"/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uchybienie</w:t>
            </w:r>
          </w:p>
        </w:tc>
      </w:tr>
      <w:tr w:rsidR="006E154C" w:rsidTr="00403FE0">
        <w:trPr>
          <w:trHeight w:val="2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rPr>
                <w:b/>
                <w:bCs/>
              </w:rPr>
            </w:pPr>
          </w:p>
        </w:tc>
        <w:tc>
          <w:tcPr>
            <w:tcW w:w="4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cs="Calibri"/>
                <w:sz w:val="18"/>
                <w:szCs w:val="18"/>
              </w:rPr>
              <w:t xml:space="preserve">negatywna </w:t>
            </w:r>
            <w:r>
              <w:rPr>
                <w:rFonts w:cs="Calibri"/>
                <w:b/>
                <w:sz w:val="18"/>
                <w:szCs w:val="18"/>
              </w:rPr>
              <w:t>(N)/</w:t>
            </w:r>
            <w:r>
              <w:rPr>
                <w:rFonts w:cs="Calibri"/>
                <w:sz w:val="18"/>
                <w:szCs w:val="18"/>
              </w:rPr>
              <w:t xml:space="preserve"> pozytywna </w:t>
            </w:r>
            <w:r>
              <w:rPr>
                <w:rFonts w:cs="Calibri"/>
                <w:b/>
                <w:sz w:val="18"/>
                <w:szCs w:val="18"/>
              </w:rPr>
              <w:t>(P)</w:t>
            </w: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rPr>
                <w:rFonts w:cs="Calibri"/>
                <w:b/>
                <w:sz w:val="18"/>
                <w:szCs w:val="18"/>
              </w:rPr>
            </w:pPr>
          </w:p>
        </w:tc>
      </w:tr>
      <w:tr w:rsidR="006E154C" w:rsidTr="00403FE0">
        <w:trPr>
          <w:trHeight w:val="489"/>
        </w:trPr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403FE0" w:rsidP="00E51DAC">
            <w:pPr>
              <w:pStyle w:val="Akapitzlist"/>
              <w:ind w:left="709" w:hanging="425"/>
              <w:rPr>
                <w:rFonts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E51DAC">
              <w:rPr>
                <w:sz w:val="22"/>
                <w:szCs w:val="22"/>
              </w:rPr>
              <w:t xml:space="preserve"> </w:t>
            </w:r>
            <w:r w:rsidR="006E154C">
              <w:rPr>
                <w:sz w:val="22"/>
                <w:szCs w:val="22"/>
              </w:rPr>
              <w:t xml:space="preserve">Kontrola realizacji obowiązku dotyczącego opracowania dokumentacji funkcjonowania </w:t>
            </w:r>
            <w:proofErr w:type="spellStart"/>
            <w:r w:rsidR="006E154C">
              <w:rPr>
                <w:sz w:val="22"/>
                <w:szCs w:val="22"/>
              </w:rPr>
              <w:t>ksrg</w:t>
            </w:r>
            <w:proofErr w:type="spellEnd"/>
          </w:p>
        </w:tc>
      </w:tr>
      <w:tr w:rsidR="006E154C" w:rsidTr="00403FE0">
        <w:trPr>
          <w:trHeight w:val="3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4C" w:rsidRDefault="001B7EFB" w:rsidP="001B7E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opracowano powiatowy plan ratowniczy?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X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E154C" w:rsidRDefault="006E154C">
            <w:pPr>
              <w:rPr>
                <w:rFonts w:cs="Calibri"/>
                <w:sz w:val="20"/>
                <w:szCs w:val="20"/>
                <w:highlight w:val="lightGray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P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E154C" w:rsidRDefault="006E154C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E154C" w:rsidRDefault="006E154C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6E154C" w:rsidTr="00403F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1B7E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4C" w:rsidRDefault="006E154C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Czy zapisy powiatowego planu ratowniczego </w:t>
            </w:r>
            <w:r>
              <w:rPr>
                <w:sz w:val="20"/>
                <w:szCs w:val="20"/>
              </w:rPr>
              <w:br/>
              <w:t>są aktualne?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X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X</w:t>
            </w:r>
          </w:p>
        </w:tc>
      </w:tr>
      <w:tr w:rsidR="006E154C" w:rsidTr="00403F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1B7E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4C" w:rsidRDefault="006E154C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Czy plan ratowniczy jest aktualizowany </w:t>
            </w:r>
            <w:r>
              <w:rPr>
                <w:sz w:val="20"/>
                <w:szCs w:val="20"/>
              </w:rPr>
              <w:br/>
              <w:t>wg wymogów rozporządzenia?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X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X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6E154C" w:rsidTr="00403F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1B7E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4C" w:rsidRDefault="006E154C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Czy opracowano analizę zabezpieczenia operacyjnego?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E154C" w:rsidRDefault="006E154C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X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6E154C" w:rsidTr="00403FE0">
        <w:trPr>
          <w:trHeight w:val="4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1B7E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4C" w:rsidRDefault="006E154C">
            <w:pPr>
              <w:pStyle w:val="NormalnyWeb"/>
              <w:spacing w:before="0" w:beforeAutospacing="0" w:after="0" w:afterAutospacing="0"/>
              <w:rPr>
                <w:sz w:val="20"/>
                <w:szCs w:val="20"/>
                <w:lang w:val="pl-PL"/>
              </w:rPr>
            </w:pPr>
            <w:proofErr w:type="spellStart"/>
            <w:r>
              <w:rPr>
                <w:sz w:val="20"/>
                <w:szCs w:val="20"/>
              </w:rPr>
              <w:t>Czy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opracowano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analizę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gotowości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operacyjnej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E154C" w:rsidRDefault="006E154C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X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6E154C" w:rsidTr="00403FE0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1B7E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</w:t>
            </w:r>
            <w:r w:rsidR="006E154C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4C" w:rsidRDefault="006E154C">
            <w:pPr>
              <w:pStyle w:val="NormalnyWeb"/>
              <w:spacing w:before="0" w:beforeAutospacing="0" w:after="0" w:afterAutospacing="0"/>
              <w:rPr>
                <w:sz w:val="20"/>
                <w:szCs w:val="20"/>
                <w:lang w:val="pl-PL"/>
              </w:rPr>
            </w:pPr>
            <w:proofErr w:type="spellStart"/>
            <w:r>
              <w:rPr>
                <w:sz w:val="20"/>
                <w:szCs w:val="20"/>
              </w:rPr>
              <w:t>Czy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opracowano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analizę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ćwiczeń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ratowniczych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E154C" w:rsidRDefault="006E154C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X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6E154C" w:rsidTr="00403FE0">
        <w:trPr>
          <w:trHeight w:val="7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5734F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</w:t>
            </w:r>
            <w:r w:rsidR="006E154C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 w:rsidP="00403FE0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Czy opracowano analizę działań ratowniczych?</w:t>
            </w:r>
          </w:p>
        </w:tc>
        <w:tc>
          <w:tcPr>
            <w:tcW w:w="4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E154C" w:rsidRDefault="006E154C">
            <w:pPr>
              <w:pStyle w:val="Akapitzlist"/>
              <w:ind w:left="0"/>
              <w:rPr>
                <w:rFonts w:cs="Calibr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kontrolowanym okresie nie wystąpiły zdarzenia, które zgodnie z rozporządzeniem kwalifikują się do analizy. </w:t>
            </w:r>
          </w:p>
        </w:tc>
      </w:tr>
      <w:tr w:rsidR="006E154C" w:rsidTr="00403F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5734F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</w:t>
            </w:r>
            <w:r w:rsidR="006E154C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4C" w:rsidRDefault="006E154C">
            <w:pPr>
              <w:pStyle w:val="NormalnyWeb"/>
              <w:spacing w:before="0" w:beforeAutospacing="0" w:after="0" w:afterAutospacing="0"/>
              <w:rPr>
                <w:sz w:val="20"/>
                <w:szCs w:val="20"/>
                <w:lang w:val="pl-PL"/>
              </w:rPr>
            </w:pPr>
            <w:proofErr w:type="spellStart"/>
            <w:r>
              <w:rPr>
                <w:sz w:val="20"/>
                <w:szCs w:val="20"/>
              </w:rPr>
              <w:t>Czy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opracowano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analizę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inspekcji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gotowości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operacyjnej</w:t>
            </w:r>
            <w:proofErr w:type="spellEnd"/>
            <w:r>
              <w:rPr>
                <w:sz w:val="20"/>
                <w:szCs w:val="20"/>
              </w:rPr>
              <w:t xml:space="preserve"> OSP?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E154C" w:rsidRDefault="006E154C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X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6E154C" w:rsidTr="00403F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5734F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</w:t>
            </w:r>
            <w:r w:rsidR="006E154C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4C" w:rsidRDefault="006E154C">
            <w:pPr>
              <w:pStyle w:val="NormalnyWeb"/>
              <w:spacing w:before="0" w:beforeAutospacing="0" w:after="0" w:afterAutospacing="0"/>
              <w:rPr>
                <w:sz w:val="20"/>
                <w:szCs w:val="20"/>
                <w:lang w:val="pl-PL"/>
              </w:rPr>
            </w:pPr>
            <w:proofErr w:type="spellStart"/>
            <w:r>
              <w:rPr>
                <w:sz w:val="20"/>
                <w:szCs w:val="20"/>
              </w:rPr>
              <w:t>Czy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opracowano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zaktualizowano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dokumentację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odwodu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operacyjnego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6E154C" w:rsidRDefault="006E154C" w:rsidP="006E154C">
      <w:pPr>
        <w:pStyle w:val="Akapitzlist"/>
        <w:ind w:left="1068"/>
        <w:jc w:val="both"/>
        <w:rPr>
          <w:b/>
          <w:i/>
        </w:rPr>
      </w:pPr>
    </w:p>
    <w:p w:rsidR="006E154C" w:rsidRPr="001C0772" w:rsidRDefault="006E154C" w:rsidP="006E154C">
      <w:pPr>
        <w:pStyle w:val="Akapitzlist"/>
        <w:numPr>
          <w:ilvl w:val="0"/>
          <w:numId w:val="2"/>
        </w:numPr>
        <w:jc w:val="both"/>
        <w:rPr>
          <w:b/>
        </w:rPr>
      </w:pPr>
      <w:r>
        <w:rPr>
          <w:b/>
        </w:rPr>
        <w:t>Kontrola funkcjonowania Powiatowego Stanowiska Kierowania w Wałczu.</w:t>
      </w:r>
    </w:p>
    <w:p w:rsidR="006E154C" w:rsidRDefault="006E154C" w:rsidP="006E154C">
      <w:pPr>
        <w:pStyle w:val="Akapitzlist"/>
        <w:numPr>
          <w:ilvl w:val="1"/>
          <w:numId w:val="2"/>
        </w:numPr>
        <w:ind w:left="0" w:firstLine="0"/>
        <w:jc w:val="both"/>
      </w:pPr>
      <w:r>
        <w:rPr>
          <w:b/>
          <w:i/>
        </w:rPr>
        <w:t>Regulamin Powiatowego Stanowiska Kierowania Wałczu.</w:t>
      </w:r>
    </w:p>
    <w:p w:rsidR="006E154C" w:rsidRDefault="006E154C" w:rsidP="006E154C">
      <w:pPr>
        <w:ind w:firstLine="709"/>
        <w:jc w:val="both"/>
      </w:pPr>
      <w:r>
        <w:t xml:space="preserve">Regulamin PSK w Wałczu stanowi zał. nr 2 do Regulaminu służby i pracy w KP PSP </w:t>
      </w:r>
      <w:r>
        <w:br/>
        <w:t>w Wałczu z 2012 r.</w:t>
      </w:r>
    </w:p>
    <w:p w:rsidR="006E154C" w:rsidRDefault="006E154C" w:rsidP="006E154C">
      <w:pPr>
        <w:pStyle w:val="Akapitzlist"/>
        <w:numPr>
          <w:ilvl w:val="0"/>
          <w:numId w:val="6"/>
        </w:numPr>
        <w:ind w:left="709" w:hanging="502"/>
        <w:jc w:val="both"/>
      </w:pPr>
      <w:r>
        <w:t xml:space="preserve">nie zaktualizowano pkt 1.2. nr alarmowy 112 został przejęty przez CPR;  </w:t>
      </w:r>
    </w:p>
    <w:p w:rsidR="006E154C" w:rsidRDefault="006E154C" w:rsidP="006E154C">
      <w:pPr>
        <w:pStyle w:val="Akapitzlist"/>
        <w:numPr>
          <w:ilvl w:val="0"/>
          <w:numId w:val="6"/>
        </w:numPr>
        <w:ind w:left="709" w:hanging="502"/>
        <w:jc w:val="both"/>
      </w:pPr>
      <w:r>
        <w:t xml:space="preserve">nie zaktualizowano danych kontaktowych. W trakcie obowiązywania regulaminu nastąpiła zmiana </w:t>
      </w:r>
      <w:proofErr w:type="spellStart"/>
      <w:r>
        <w:t>vicestarosty</w:t>
      </w:r>
      <w:proofErr w:type="spellEnd"/>
      <w:r>
        <w:t>;</w:t>
      </w:r>
    </w:p>
    <w:p w:rsidR="006E154C" w:rsidRDefault="006E154C" w:rsidP="006E154C">
      <w:pPr>
        <w:pStyle w:val="Akapitzlist"/>
        <w:numPr>
          <w:ilvl w:val="0"/>
          <w:numId w:val="6"/>
        </w:numPr>
        <w:ind w:left="709" w:hanging="502"/>
        <w:jc w:val="both"/>
      </w:pPr>
      <w:proofErr w:type="spellStart"/>
      <w:r>
        <w:t>ppkt</w:t>
      </w:r>
      <w:proofErr w:type="spellEnd"/>
      <w:r>
        <w:t xml:space="preserve"> 5.5. regulaminu zawiera informacje nt. programów w oparciu, o które funkcjonuje SK KP PSP w Wałczu. Wśród nich wymieniony został niedziałający program „Ratownik”;</w:t>
      </w:r>
    </w:p>
    <w:p w:rsidR="006E154C" w:rsidRDefault="006E154C" w:rsidP="006E154C">
      <w:pPr>
        <w:pStyle w:val="Akapitzlist"/>
        <w:numPr>
          <w:ilvl w:val="0"/>
          <w:numId w:val="6"/>
        </w:numPr>
        <w:ind w:left="709" w:hanging="502"/>
        <w:jc w:val="both"/>
      </w:pPr>
      <w:r>
        <w:t xml:space="preserve">pkt 2 regulaminu wymienia właściwości mapy operacyjnej powiatu, </w:t>
      </w:r>
      <w:r>
        <w:br/>
        <w:t xml:space="preserve">tj.: lokalizacja JRG, lokalizacja OSP w </w:t>
      </w:r>
      <w:proofErr w:type="spellStart"/>
      <w:r>
        <w:t>ksrg</w:t>
      </w:r>
      <w:proofErr w:type="spellEnd"/>
      <w:r>
        <w:t xml:space="preserve"> oraz lokalizacja pozostałych OSP. Przedmiotowe dane nie zostały naniesione na mapę (</w:t>
      </w:r>
      <w:proofErr w:type="spellStart"/>
      <w:r>
        <w:t>ppkt</w:t>
      </w:r>
      <w:proofErr w:type="spellEnd"/>
      <w:r>
        <w:t xml:space="preserve"> 2.3.-2.6.);</w:t>
      </w:r>
    </w:p>
    <w:p w:rsidR="006E154C" w:rsidRDefault="006E154C" w:rsidP="006E154C">
      <w:pPr>
        <w:pStyle w:val="Akapitzlist"/>
        <w:numPr>
          <w:ilvl w:val="0"/>
          <w:numId w:val="6"/>
        </w:numPr>
        <w:ind w:left="709" w:hanging="502"/>
        <w:jc w:val="both"/>
      </w:pPr>
      <w:r>
        <w:t xml:space="preserve">od 2012 r. regulamin SK nie został zaktualizowany pomimo zaistniałych zmian; </w:t>
      </w:r>
    </w:p>
    <w:p w:rsidR="006E154C" w:rsidRDefault="006E154C" w:rsidP="006E154C">
      <w:pPr>
        <w:pStyle w:val="Akapitzlist"/>
        <w:numPr>
          <w:ilvl w:val="0"/>
          <w:numId w:val="6"/>
        </w:numPr>
        <w:ind w:left="709" w:hanging="502"/>
        <w:jc w:val="both"/>
      </w:pPr>
      <w:r>
        <w:lastRenderedPageBreak/>
        <w:t xml:space="preserve">obowiązujący regulamin SK zawierał uchybienia, tj.: niewłaściwy schemat operacyjny, który poprawiono podczas kontroli. </w:t>
      </w:r>
    </w:p>
    <w:p w:rsidR="006E154C" w:rsidRDefault="006E154C" w:rsidP="006E154C">
      <w:pPr>
        <w:ind w:left="709"/>
        <w:jc w:val="both"/>
      </w:pPr>
      <w:r>
        <w:t xml:space="preserve">Wg informacji uzyskanej od </w:t>
      </w:r>
      <w:r w:rsidR="00622B57">
        <w:t>………….</w:t>
      </w:r>
      <w:r>
        <w:t>, Regulamin SK jest obecnie w trakcie zmiany.</w:t>
      </w:r>
    </w:p>
    <w:p w:rsidR="006E154C" w:rsidRDefault="006E154C" w:rsidP="006E154C">
      <w:pPr>
        <w:jc w:val="both"/>
      </w:pPr>
      <w:r>
        <w:tab/>
        <w:t>Kontrolowane zagadnienia pod względem legalności, celowości i rzetelności ocenia się pozytywnie z uchybieniami.</w:t>
      </w:r>
    </w:p>
    <w:p w:rsidR="006E154C" w:rsidRDefault="006E154C" w:rsidP="006E154C">
      <w:pPr>
        <w:jc w:val="both"/>
      </w:pPr>
    </w:p>
    <w:p w:rsidR="006E154C" w:rsidRDefault="006E154C" w:rsidP="006E154C">
      <w:pPr>
        <w:pStyle w:val="Akapitzlist"/>
        <w:numPr>
          <w:ilvl w:val="1"/>
          <w:numId w:val="2"/>
        </w:numPr>
        <w:ind w:left="709" w:hanging="709"/>
        <w:jc w:val="both"/>
        <w:rPr>
          <w:b/>
          <w:i/>
        </w:rPr>
      </w:pPr>
      <w:r>
        <w:rPr>
          <w:b/>
          <w:i/>
        </w:rPr>
        <w:t>Harmonogram służb i dyżurów.</w:t>
      </w:r>
    </w:p>
    <w:p w:rsidR="006E154C" w:rsidRDefault="006E154C" w:rsidP="006E154C">
      <w:pPr>
        <w:jc w:val="both"/>
      </w:pPr>
      <w:r>
        <w:tab/>
        <w:t xml:space="preserve">Harmonogram służb i dyżurów na stanowisku kierowania KP PSP w Wałczu opracowany został zgodnie z rozporządzeniem </w:t>
      </w:r>
      <w:proofErr w:type="spellStart"/>
      <w:r>
        <w:t>MSWiA</w:t>
      </w:r>
      <w:proofErr w:type="spellEnd"/>
      <w:r>
        <w:t xml:space="preserve"> w sprawie pełnienia służby </w:t>
      </w:r>
      <w:r>
        <w:br/>
        <w:t xml:space="preserve">przez strażaków PSP. </w:t>
      </w:r>
    </w:p>
    <w:p w:rsidR="006E154C" w:rsidRDefault="006E154C" w:rsidP="006E154C">
      <w:pPr>
        <w:jc w:val="both"/>
      </w:pPr>
      <w:r>
        <w:tab/>
        <w:t>Kontrolowane zagadnienia pod względem legalności, celowości i rzetelności ocenia się pozytywnie.</w:t>
      </w:r>
    </w:p>
    <w:p w:rsidR="006E154C" w:rsidRDefault="006E154C" w:rsidP="006E154C">
      <w:pPr>
        <w:jc w:val="both"/>
      </w:pPr>
      <w:r>
        <w:tab/>
      </w:r>
    </w:p>
    <w:p w:rsidR="006E154C" w:rsidRDefault="006E154C" w:rsidP="006E154C">
      <w:pPr>
        <w:pStyle w:val="Akapitzlist"/>
        <w:numPr>
          <w:ilvl w:val="1"/>
          <w:numId w:val="2"/>
        </w:numPr>
        <w:ind w:left="709" w:hanging="709"/>
        <w:jc w:val="both"/>
        <w:rPr>
          <w:b/>
          <w:i/>
        </w:rPr>
      </w:pPr>
      <w:r>
        <w:rPr>
          <w:b/>
          <w:i/>
        </w:rPr>
        <w:t>Szkolenie i doskonalenie zawodowe SK KP PSP w Wałczu.</w:t>
      </w:r>
    </w:p>
    <w:p w:rsidR="006E154C" w:rsidRDefault="006E154C" w:rsidP="006E154C">
      <w:pPr>
        <w:pStyle w:val="Akapitzlist"/>
        <w:ind w:left="0"/>
        <w:jc w:val="both"/>
      </w:pPr>
      <w:r>
        <w:tab/>
        <w:t>Opracowano Roczny plan szkolenia i doskonalenia zawodowego, który jest realizowany zgodnie z założeniami, jednak nie został zatwierdzony przez Komendanta Powiatowego PSP w Wałczu.</w:t>
      </w:r>
    </w:p>
    <w:p w:rsidR="006E154C" w:rsidRDefault="006E154C" w:rsidP="006E154C">
      <w:pPr>
        <w:pStyle w:val="Akapitzlist"/>
        <w:ind w:left="0"/>
        <w:jc w:val="both"/>
      </w:pPr>
      <w:r>
        <w:tab/>
        <w:t>Zgodnie z Załącznikiem nr 2 Zarządzenia nr 121/2014 Zachodniopomorskiego Komendanta Wojewódzkiego PSP z dnia 28 listopada</w:t>
      </w:r>
      <w:r>
        <w:rPr>
          <w:b/>
        </w:rPr>
        <w:t xml:space="preserve"> </w:t>
      </w:r>
      <w:r>
        <w:t>2014 r.,</w:t>
      </w:r>
      <w:r>
        <w:rPr>
          <w:b/>
        </w:rPr>
        <w:t xml:space="preserve"> (</w:t>
      </w:r>
      <w:r>
        <w:t xml:space="preserve">cz. I, pkt 4) roczny plan szkolenia powinien zatwierdzić komendant powiatowy PSP. </w:t>
      </w:r>
    </w:p>
    <w:p w:rsidR="006E154C" w:rsidRDefault="006E154C" w:rsidP="006E154C">
      <w:pPr>
        <w:jc w:val="both"/>
      </w:pPr>
      <w:r>
        <w:tab/>
        <w:t>Kontrolowane zagadnienia pod względem legalności, celowości i rzetelności ocenia się pozytywnie z uchybieniami.</w:t>
      </w:r>
    </w:p>
    <w:p w:rsidR="006E154C" w:rsidRDefault="006E154C" w:rsidP="006E154C">
      <w:pPr>
        <w:jc w:val="both"/>
      </w:pPr>
      <w:r>
        <w:rPr>
          <w:b/>
        </w:rPr>
        <w:tab/>
      </w:r>
    </w:p>
    <w:p w:rsidR="006E154C" w:rsidRDefault="006E154C" w:rsidP="006E154C">
      <w:pPr>
        <w:pStyle w:val="Akapitzlist"/>
        <w:numPr>
          <w:ilvl w:val="1"/>
          <w:numId w:val="2"/>
        </w:numPr>
        <w:ind w:left="0" w:firstLine="0"/>
        <w:jc w:val="both"/>
        <w:rPr>
          <w:b/>
          <w:i/>
        </w:rPr>
      </w:pPr>
      <w:r>
        <w:rPr>
          <w:b/>
          <w:i/>
        </w:rPr>
        <w:t xml:space="preserve">Prawidłowość dokumentacji prowadzonej przez dyżurnych SK KP PSP w Wałczu. </w:t>
      </w:r>
    </w:p>
    <w:p w:rsidR="006E154C" w:rsidRDefault="006E154C" w:rsidP="006E154C">
      <w:pPr>
        <w:jc w:val="both"/>
      </w:pPr>
      <w:r>
        <w:tab/>
        <w:t>Wyrywkowo</w:t>
      </w:r>
      <w:r>
        <w:rPr>
          <w:b/>
        </w:rPr>
        <w:t xml:space="preserve"> </w:t>
      </w:r>
      <w:r>
        <w:t xml:space="preserve">sprawdzono raporty ze służby i karty manipulacyjne za okres, </w:t>
      </w:r>
      <w:r>
        <w:br/>
        <w:t>od 1 stycznia 2014 r. do 1 września 2015 r.</w:t>
      </w:r>
    </w:p>
    <w:p w:rsidR="006E154C" w:rsidRDefault="006E154C" w:rsidP="006E154C">
      <w:pPr>
        <w:jc w:val="both"/>
        <w:rPr>
          <w:b/>
        </w:rPr>
      </w:pPr>
      <w:r>
        <w:t>W toku kontroli stwierdzono następujące uchybienia:</w:t>
      </w:r>
    </w:p>
    <w:p w:rsidR="006E154C" w:rsidRDefault="006E154C" w:rsidP="006E154C">
      <w:pPr>
        <w:pStyle w:val="Akapitzlist"/>
        <w:numPr>
          <w:ilvl w:val="0"/>
          <w:numId w:val="7"/>
        </w:numPr>
        <w:jc w:val="both"/>
      </w:pPr>
      <w:r>
        <w:t xml:space="preserve">brak podpisu na karcie manipulacyjnej z dnia 18.08.15 r. (od 8:00 do 20:00) </w:t>
      </w:r>
      <w:r>
        <w:br/>
        <w:t>przez os. nadzorującą,</w:t>
      </w:r>
    </w:p>
    <w:p w:rsidR="006E154C" w:rsidRDefault="006E154C" w:rsidP="006E154C">
      <w:pPr>
        <w:pStyle w:val="Akapitzlist"/>
        <w:numPr>
          <w:ilvl w:val="0"/>
          <w:numId w:val="7"/>
        </w:numPr>
        <w:jc w:val="both"/>
      </w:pPr>
      <w:r>
        <w:t xml:space="preserve">brak podpisu na karcie manipulacyjnej z dnia 31.07.15 r. (od 20:00 do 8:00) </w:t>
      </w:r>
      <w:r>
        <w:br/>
        <w:t>przez os. nadzorującą,</w:t>
      </w:r>
    </w:p>
    <w:p w:rsidR="006E154C" w:rsidRDefault="006E154C" w:rsidP="006E154C">
      <w:pPr>
        <w:pStyle w:val="Akapitzlist"/>
        <w:numPr>
          <w:ilvl w:val="0"/>
          <w:numId w:val="8"/>
        </w:numPr>
        <w:jc w:val="both"/>
      </w:pPr>
      <w:r>
        <w:t>brak informacji w karcie manipulacyjnej ze służby w dniu 08.08.2015 r. na temat powrotu do bazy samochodów z JRG Wałcz, zadysponowanych do zdarzenia o godz. 19:14, 19:39, 19:42,</w:t>
      </w:r>
    </w:p>
    <w:p w:rsidR="006E154C" w:rsidRDefault="006E154C" w:rsidP="006E154C">
      <w:pPr>
        <w:pStyle w:val="Akapitzlist"/>
        <w:numPr>
          <w:ilvl w:val="0"/>
          <w:numId w:val="8"/>
        </w:numPr>
        <w:jc w:val="both"/>
      </w:pPr>
      <w:r>
        <w:t>brak podpisu dokonującego zmiany służby w raporcie ze służby nr 208/A z dnia 27.07.2015 (od 20:00 do 8:00),</w:t>
      </w:r>
    </w:p>
    <w:p w:rsidR="006E154C" w:rsidRDefault="006E154C" w:rsidP="006E154C">
      <w:pPr>
        <w:pStyle w:val="Akapitzlist"/>
        <w:numPr>
          <w:ilvl w:val="0"/>
          <w:numId w:val="8"/>
        </w:numPr>
        <w:jc w:val="both"/>
      </w:pPr>
      <w:r>
        <w:t>brak podpisu dokonującego zmiany służby w raporcie e służby nr 207/B z dnia 26.07.2015 (od 20:00 do 8:00),</w:t>
      </w:r>
    </w:p>
    <w:p w:rsidR="006E154C" w:rsidRDefault="006E154C" w:rsidP="006E154C">
      <w:pPr>
        <w:pStyle w:val="Akapitzlist"/>
        <w:numPr>
          <w:ilvl w:val="0"/>
          <w:numId w:val="8"/>
        </w:numPr>
        <w:jc w:val="both"/>
      </w:pPr>
      <w:r>
        <w:t xml:space="preserve">brak podpisu nadzorującego służbę na karcie manipulacyjnej z dnia 05.11.2014 </w:t>
      </w:r>
      <w:r>
        <w:br/>
        <w:t>(od 08:00 do 20:00),</w:t>
      </w:r>
    </w:p>
    <w:p w:rsidR="006E154C" w:rsidRDefault="006E154C" w:rsidP="006E154C">
      <w:pPr>
        <w:pStyle w:val="Akapitzlist"/>
        <w:numPr>
          <w:ilvl w:val="0"/>
          <w:numId w:val="8"/>
        </w:numPr>
        <w:jc w:val="both"/>
      </w:pPr>
      <w:r>
        <w:t xml:space="preserve">brak podpisu nadzorującego służbę na karcie manipulacyjnej z dnia 09.11.2014 </w:t>
      </w:r>
      <w:r>
        <w:br/>
        <w:t>(od 08:00 do 20:00),</w:t>
      </w:r>
    </w:p>
    <w:p w:rsidR="006E154C" w:rsidRDefault="006E154C" w:rsidP="006E154C">
      <w:pPr>
        <w:pStyle w:val="Akapitzlist"/>
        <w:numPr>
          <w:ilvl w:val="0"/>
          <w:numId w:val="8"/>
        </w:numPr>
        <w:jc w:val="both"/>
      </w:pPr>
      <w:r>
        <w:t>brak podpisu dokonującego zmiany służby w raporcie e służby nr 313/A z dnia 09.11.2014 (od 20:00 do 8:00),</w:t>
      </w:r>
    </w:p>
    <w:p w:rsidR="006E154C" w:rsidRDefault="006E154C" w:rsidP="006E154C">
      <w:pPr>
        <w:pStyle w:val="Akapitzlist"/>
        <w:numPr>
          <w:ilvl w:val="0"/>
          <w:numId w:val="8"/>
        </w:numPr>
        <w:jc w:val="both"/>
      </w:pPr>
      <w:r>
        <w:t xml:space="preserve">brak podpisu nadzorującego służbę na karcie manipulacyjnej z dnia 09.11.2014 </w:t>
      </w:r>
      <w:r>
        <w:br/>
        <w:t>(od 20:00 do 08:00),</w:t>
      </w:r>
    </w:p>
    <w:p w:rsidR="006E154C" w:rsidRDefault="006E154C" w:rsidP="006E154C">
      <w:pPr>
        <w:pStyle w:val="Akapitzlist"/>
        <w:numPr>
          <w:ilvl w:val="0"/>
          <w:numId w:val="8"/>
        </w:numPr>
        <w:jc w:val="both"/>
      </w:pPr>
      <w:r>
        <w:t xml:space="preserve">brak podpisu nadzorującego służbę na karcie manipulacyjnej z dnia 18.12.2014 </w:t>
      </w:r>
      <w:r>
        <w:br/>
        <w:t>(od 20:00 do 08:00),</w:t>
      </w:r>
    </w:p>
    <w:p w:rsidR="006E154C" w:rsidRDefault="006E154C" w:rsidP="006E154C">
      <w:pPr>
        <w:pStyle w:val="Akapitzlist"/>
        <w:numPr>
          <w:ilvl w:val="0"/>
          <w:numId w:val="8"/>
        </w:numPr>
        <w:jc w:val="both"/>
      </w:pPr>
      <w:r>
        <w:t xml:space="preserve">brak podpisu nadzorującego służbę na karcie manipulacyjnej z dnia 06.04.2014 </w:t>
      </w:r>
      <w:r>
        <w:br/>
        <w:t>(od 20:00 do 08:00),</w:t>
      </w:r>
    </w:p>
    <w:p w:rsidR="006E154C" w:rsidRDefault="006E154C" w:rsidP="006E154C">
      <w:pPr>
        <w:pStyle w:val="Akapitzlist"/>
        <w:numPr>
          <w:ilvl w:val="0"/>
          <w:numId w:val="8"/>
        </w:numPr>
        <w:jc w:val="both"/>
      </w:pPr>
      <w:r>
        <w:t xml:space="preserve">brak podpisu nadzorującego służbę na karcie manipulacyjnej z dnia 04.01.2014 </w:t>
      </w:r>
      <w:r>
        <w:br/>
        <w:t>(od 08:00 do 20:00),</w:t>
      </w:r>
    </w:p>
    <w:p w:rsidR="006E154C" w:rsidRDefault="006E154C" w:rsidP="006E154C">
      <w:pPr>
        <w:pStyle w:val="Akapitzlist"/>
        <w:numPr>
          <w:ilvl w:val="0"/>
          <w:numId w:val="8"/>
        </w:numPr>
        <w:jc w:val="both"/>
      </w:pPr>
      <w:r>
        <w:lastRenderedPageBreak/>
        <w:t xml:space="preserve">brak podpisu nadzorującego służbę na karcie manipulacyjnej z dnia 06.01.2014 </w:t>
      </w:r>
      <w:r>
        <w:br/>
        <w:t>(od 08:00 do 20:00),</w:t>
      </w:r>
    </w:p>
    <w:p w:rsidR="006E154C" w:rsidRDefault="006E154C" w:rsidP="006E154C">
      <w:pPr>
        <w:pStyle w:val="Akapitzlist"/>
        <w:numPr>
          <w:ilvl w:val="0"/>
          <w:numId w:val="8"/>
        </w:numPr>
        <w:jc w:val="both"/>
      </w:pPr>
      <w:r>
        <w:t xml:space="preserve">brak podpisu nadzorującego służbę na karcie manipulacyjnej z dnia 22. 01.2014 </w:t>
      </w:r>
      <w:r>
        <w:br/>
        <w:t>(od 08:00 do 20:00),</w:t>
      </w:r>
    </w:p>
    <w:p w:rsidR="006E154C" w:rsidRDefault="006E154C" w:rsidP="006E154C">
      <w:pPr>
        <w:pStyle w:val="Akapitzlist"/>
        <w:numPr>
          <w:ilvl w:val="0"/>
          <w:numId w:val="8"/>
        </w:numPr>
        <w:jc w:val="both"/>
      </w:pPr>
      <w:r>
        <w:t>brak podpisu dokonującego zmiany służby w raporcie e służby nr 26/C z dnia 26.01.2014 (od 20:00 do 8:00),</w:t>
      </w:r>
    </w:p>
    <w:p w:rsidR="006E154C" w:rsidRDefault="006E154C" w:rsidP="006E154C">
      <w:pPr>
        <w:pStyle w:val="Akapitzlist"/>
        <w:numPr>
          <w:ilvl w:val="0"/>
          <w:numId w:val="8"/>
        </w:numPr>
        <w:jc w:val="both"/>
      </w:pPr>
      <w:r>
        <w:t xml:space="preserve">brak podpisu nadzorującego służbę na karcie manipulacyjnej z dnia 26. 01.2014 </w:t>
      </w:r>
      <w:r>
        <w:br/>
        <w:t>(od 08:00 do 20:00),</w:t>
      </w:r>
    </w:p>
    <w:p w:rsidR="006E154C" w:rsidRDefault="006E154C" w:rsidP="006E154C">
      <w:pPr>
        <w:pStyle w:val="Akapitzlist"/>
        <w:numPr>
          <w:ilvl w:val="0"/>
          <w:numId w:val="8"/>
        </w:numPr>
        <w:jc w:val="both"/>
      </w:pPr>
      <w:r>
        <w:t>brak podpisu dokonującego zmiany służby w raporcie e służby nr 29/C z dnia 29.01.2014 (od 08:00 do 20:00),</w:t>
      </w:r>
    </w:p>
    <w:p w:rsidR="006E154C" w:rsidRDefault="006E154C" w:rsidP="006E154C">
      <w:pPr>
        <w:pStyle w:val="Akapitzlist"/>
        <w:numPr>
          <w:ilvl w:val="0"/>
          <w:numId w:val="8"/>
        </w:numPr>
        <w:jc w:val="both"/>
      </w:pPr>
      <w:r>
        <w:t xml:space="preserve">brak podpisu nadzorującego służbę na karcie manipulacyjnej z dnia 29.01.2014 </w:t>
      </w:r>
      <w:r>
        <w:br/>
        <w:t>(od 08:00 do 20:00).</w:t>
      </w:r>
    </w:p>
    <w:p w:rsidR="006E154C" w:rsidRDefault="006E154C" w:rsidP="006E154C">
      <w:pPr>
        <w:ind w:firstLine="708"/>
        <w:jc w:val="both"/>
      </w:pPr>
      <w:r>
        <w:t xml:space="preserve">Wyrywkowo sprawdzono informacje ze zdarzeń za okres od 01.01.2014 r. </w:t>
      </w:r>
      <w:r>
        <w:br/>
        <w:t xml:space="preserve">do 01.09.2015 r. Kontrola wykazała, że w części dokumentacji brakuje podpisów </w:t>
      </w:r>
      <w:r>
        <w:br/>
        <w:t xml:space="preserve">i konsekwencji w uzupełnianiu. W kilku przypadkach informację ze zdarzenia sporządził dyżurny SK. Zgodnie z zasadami Komendanta Głównego PSP ewidencjonowania zdarzeń </w:t>
      </w:r>
      <w:r>
        <w:br/>
        <w:t xml:space="preserve">w SWD PSP, tj. cz. I, pkt 6 przedmiotowych zasad, informację ze zdarzenia sporządza </w:t>
      </w:r>
      <w:r>
        <w:br/>
        <w:t xml:space="preserve">i podpisuje kierujący działaniem ratowniczym, nie dotyczy to zdarzeń, przy którym kierujący działaniem był druh OSP, wówczas dopuszcza się odstępstwo od zasady. </w:t>
      </w:r>
    </w:p>
    <w:p w:rsidR="006E154C" w:rsidRDefault="006E154C" w:rsidP="006E154C">
      <w:pPr>
        <w:jc w:val="both"/>
      </w:pPr>
      <w:r>
        <w:rPr>
          <w:b/>
        </w:rPr>
        <w:tab/>
      </w:r>
      <w:r>
        <w:t>Niezgodnie z zasadami zostały sporządzone meldunki:</w:t>
      </w:r>
    </w:p>
    <w:p w:rsidR="006E154C" w:rsidRDefault="006E154C" w:rsidP="006E154C">
      <w:pPr>
        <w:pStyle w:val="Akapitzlist"/>
        <w:numPr>
          <w:ilvl w:val="0"/>
          <w:numId w:val="9"/>
        </w:numPr>
        <w:ind w:left="709" w:hanging="283"/>
        <w:jc w:val="both"/>
      </w:pPr>
      <w:r>
        <w:t xml:space="preserve">- </w:t>
      </w:r>
      <w:proofErr w:type="spellStart"/>
      <w:r>
        <w:t>IzZ</w:t>
      </w:r>
      <w:proofErr w:type="spellEnd"/>
      <w:r>
        <w:t xml:space="preserve"> 1620001-0082 (14.02.15.),</w:t>
      </w:r>
    </w:p>
    <w:p w:rsidR="006E154C" w:rsidRDefault="006E154C" w:rsidP="006E154C">
      <w:pPr>
        <w:pStyle w:val="Akapitzlist"/>
        <w:numPr>
          <w:ilvl w:val="0"/>
          <w:numId w:val="9"/>
        </w:numPr>
        <w:ind w:left="709" w:hanging="283"/>
        <w:jc w:val="both"/>
      </w:pPr>
      <w:r>
        <w:t xml:space="preserve">- </w:t>
      </w:r>
      <w:proofErr w:type="spellStart"/>
      <w:r>
        <w:t>IzZ</w:t>
      </w:r>
      <w:proofErr w:type="spellEnd"/>
      <w:r>
        <w:t xml:space="preserve"> 1620001-0099 (21.02.15.),</w:t>
      </w:r>
    </w:p>
    <w:p w:rsidR="006E154C" w:rsidRDefault="006E154C" w:rsidP="006E154C">
      <w:pPr>
        <w:pStyle w:val="Akapitzlist"/>
        <w:numPr>
          <w:ilvl w:val="0"/>
          <w:numId w:val="9"/>
        </w:numPr>
        <w:ind w:left="709" w:hanging="283"/>
        <w:jc w:val="both"/>
      </w:pPr>
      <w:r>
        <w:t xml:space="preserve">- </w:t>
      </w:r>
      <w:proofErr w:type="spellStart"/>
      <w:r>
        <w:t>IzZ</w:t>
      </w:r>
      <w:proofErr w:type="spellEnd"/>
      <w:r>
        <w:t xml:space="preserve"> 1620001-0129 (13.03.15.),</w:t>
      </w:r>
    </w:p>
    <w:p w:rsidR="006E154C" w:rsidRDefault="006E154C" w:rsidP="006E154C">
      <w:pPr>
        <w:pStyle w:val="Akapitzlist"/>
        <w:numPr>
          <w:ilvl w:val="0"/>
          <w:numId w:val="9"/>
        </w:numPr>
        <w:ind w:left="709" w:hanging="283"/>
        <w:jc w:val="both"/>
      </w:pPr>
      <w:r>
        <w:t xml:space="preserve">- </w:t>
      </w:r>
      <w:proofErr w:type="spellStart"/>
      <w:r>
        <w:t>IzZ</w:t>
      </w:r>
      <w:proofErr w:type="spellEnd"/>
      <w:r>
        <w:t xml:space="preserve"> 1620001-0012 (16.01.14.),</w:t>
      </w:r>
    </w:p>
    <w:p w:rsidR="006E154C" w:rsidRDefault="006E154C" w:rsidP="006E154C">
      <w:pPr>
        <w:pStyle w:val="Akapitzlist"/>
        <w:numPr>
          <w:ilvl w:val="0"/>
          <w:numId w:val="9"/>
        </w:numPr>
        <w:ind w:left="709" w:hanging="283"/>
        <w:jc w:val="both"/>
      </w:pPr>
      <w:r>
        <w:t xml:space="preserve">- </w:t>
      </w:r>
      <w:proofErr w:type="spellStart"/>
      <w:r>
        <w:t>IzZ</w:t>
      </w:r>
      <w:proofErr w:type="spellEnd"/>
      <w:r>
        <w:t xml:space="preserve"> 1620001-0217 (11.06.15).</w:t>
      </w:r>
    </w:p>
    <w:p w:rsidR="006E154C" w:rsidRDefault="006E154C" w:rsidP="006E154C">
      <w:pPr>
        <w:ind w:firstLine="709"/>
        <w:jc w:val="both"/>
      </w:pPr>
      <w:r>
        <w:t>Kontrolowane zagadnienia pod względem legalności, celowości i rzetelności ocenia się pozytywnie z nieprawidłowościami</w:t>
      </w:r>
      <w:r w:rsidR="005A659C">
        <w:t>.</w:t>
      </w:r>
    </w:p>
    <w:p w:rsidR="006E154C" w:rsidRDefault="006E154C" w:rsidP="006E154C">
      <w:pPr>
        <w:jc w:val="both"/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6"/>
        <w:gridCol w:w="4391"/>
        <w:gridCol w:w="559"/>
        <w:gridCol w:w="149"/>
        <w:gridCol w:w="567"/>
        <w:gridCol w:w="1133"/>
        <w:gridCol w:w="985"/>
        <w:gridCol w:w="148"/>
        <w:gridCol w:w="992"/>
      </w:tblGrid>
      <w:tr w:rsidR="006E154C" w:rsidTr="00413BDD">
        <w:trPr>
          <w:trHeight w:val="215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4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pStyle w:val="Nagwek1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Zagadnienie wymagające zbadania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Miernik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Ocena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z w:val="18"/>
                <w:szCs w:val="18"/>
              </w:rPr>
              <w:t>nieprawi-dłowość</w:t>
            </w:r>
            <w:proofErr w:type="spellEnd"/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uchybienie</w:t>
            </w:r>
          </w:p>
        </w:tc>
      </w:tr>
      <w:tr w:rsidR="006E154C" w:rsidTr="00413BDD">
        <w:trPr>
          <w:trHeight w:val="29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rPr>
                <w:b/>
                <w:bCs/>
              </w:rPr>
            </w:pPr>
          </w:p>
        </w:tc>
        <w:tc>
          <w:tcPr>
            <w:tcW w:w="4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rPr>
                <w:bCs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cs="Calibri"/>
                <w:sz w:val="18"/>
                <w:szCs w:val="18"/>
              </w:rPr>
              <w:t xml:space="preserve">negatywna </w:t>
            </w:r>
            <w:r>
              <w:rPr>
                <w:rFonts w:cs="Calibri"/>
                <w:b/>
                <w:sz w:val="18"/>
                <w:szCs w:val="18"/>
              </w:rPr>
              <w:t>(N)/</w:t>
            </w:r>
            <w:r>
              <w:rPr>
                <w:rFonts w:cs="Calibri"/>
                <w:sz w:val="18"/>
                <w:szCs w:val="18"/>
              </w:rPr>
              <w:t xml:space="preserve"> pozytywna </w:t>
            </w:r>
            <w:r>
              <w:rPr>
                <w:rFonts w:cs="Calibri"/>
                <w:b/>
                <w:sz w:val="18"/>
                <w:szCs w:val="18"/>
              </w:rPr>
              <w:t>(P)</w:t>
            </w: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rPr>
                <w:rFonts w:cs="Calibri"/>
                <w:b/>
                <w:sz w:val="18"/>
                <w:szCs w:val="18"/>
              </w:rPr>
            </w:pPr>
          </w:p>
        </w:tc>
      </w:tr>
      <w:tr w:rsidR="006E154C" w:rsidTr="00413BDD">
        <w:trPr>
          <w:trHeight w:val="501"/>
        </w:trPr>
        <w:tc>
          <w:tcPr>
            <w:tcW w:w="9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 w:rsidP="001E7D68">
            <w:pPr>
              <w:pStyle w:val="Akapitzlist"/>
              <w:numPr>
                <w:ilvl w:val="0"/>
                <w:numId w:val="4"/>
              </w:num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Kontrola funkcjonowania powiatowego stanowiska kierowania w Wałczu</w:t>
            </w:r>
          </w:p>
        </w:tc>
      </w:tr>
      <w:tr w:rsidR="006E154C" w:rsidTr="00413BD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B2322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4C" w:rsidRDefault="006E154C">
            <w:pPr>
              <w:pStyle w:val="NormalnyWeb"/>
              <w:spacing w:before="0" w:beforeAutospacing="0" w:after="0" w:afterAutospacing="0"/>
              <w:rPr>
                <w:sz w:val="20"/>
                <w:szCs w:val="20"/>
                <w:lang w:val="pl-PL"/>
              </w:rPr>
            </w:pPr>
            <w:proofErr w:type="spellStart"/>
            <w:r>
              <w:rPr>
                <w:sz w:val="20"/>
                <w:szCs w:val="20"/>
              </w:rPr>
              <w:t>Czy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opracowano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Regulamin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Powiatowego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Stanowiska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Kierowania</w:t>
            </w:r>
            <w:proofErr w:type="spellEnd"/>
            <w:r>
              <w:rPr>
                <w:sz w:val="20"/>
                <w:szCs w:val="20"/>
              </w:rPr>
              <w:t xml:space="preserve"> w </w:t>
            </w:r>
            <w:proofErr w:type="spellStart"/>
            <w:r>
              <w:rPr>
                <w:sz w:val="20"/>
                <w:szCs w:val="20"/>
              </w:rPr>
              <w:t>Wałczu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X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X</w:t>
            </w:r>
          </w:p>
        </w:tc>
      </w:tr>
      <w:tr w:rsidR="006E154C" w:rsidTr="00413BDD">
        <w:trPr>
          <w:trHeight w:val="49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B2322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</w:t>
            </w:r>
            <w:r w:rsidR="006E154C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4C" w:rsidRDefault="006E154C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Czy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regulamin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zawiera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zaktualizowane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zapisy</w:t>
            </w:r>
            <w:proofErr w:type="spellEnd"/>
            <w:r>
              <w:rPr>
                <w:sz w:val="20"/>
                <w:szCs w:val="20"/>
              </w:rPr>
              <w:t xml:space="preserve">? 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X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X</w:t>
            </w:r>
          </w:p>
        </w:tc>
      </w:tr>
      <w:tr w:rsidR="006E154C" w:rsidTr="00413BD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B2322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4C" w:rsidRDefault="006E154C">
            <w:pPr>
              <w:pStyle w:val="NormalnyWeb"/>
              <w:spacing w:before="0" w:beforeAutospacing="0" w:after="0" w:afterAutospacing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Czy harmonogram służb i dyżurów służby dyżurnej PSK opracowany został zgodnie z rozporządzeniem </w:t>
            </w:r>
            <w:proofErr w:type="spellStart"/>
            <w:r>
              <w:rPr>
                <w:sz w:val="20"/>
                <w:szCs w:val="20"/>
                <w:lang w:val="pl-PL"/>
              </w:rPr>
              <w:t>MSWiA</w:t>
            </w:r>
            <w:proofErr w:type="spellEnd"/>
            <w:r>
              <w:rPr>
                <w:sz w:val="20"/>
                <w:szCs w:val="20"/>
                <w:lang w:val="pl-PL"/>
              </w:rPr>
              <w:t xml:space="preserve"> z dnia 29 grudnia 2005 r. w sprawie pełnienia służby przez strażaków PSP?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X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E154C" w:rsidRPr="00B2322F" w:rsidRDefault="006E15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E154C" w:rsidRDefault="006E15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E154C" w:rsidTr="00B2322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B2322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4C" w:rsidRDefault="006E154C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opracowano zgodnie z Zarządzeniem</w:t>
            </w:r>
            <w:r>
              <w:rPr>
                <w:sz w:val="20"/>
                <w:szCs w:val="20"/>
              </w:rPr>
              <w:br/>
              <w:t xml:space="preserve">nr 121/2014 Zachodniopomorskiego Komendanta Wojewódzkiego PSP z dnia 28 listopada 2014 r. </w:t>
            </w:r>
            <w:r>
              <w:rPr>
                <w:sz w:val="20"/>
                <w:szCs w:val="20"/>
              </w:rPr>
              <w:br/>
              <w:t>i realizowany jest plan szkolenia i doskonalenia zawodowego SK KP PSP w Wałczu.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X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4C" w:rsidRDefault="00B2322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B2322F">
              <w:rPr>
                <w:rFonts w:cs="Calibri"/>
                <w:b/>
                <w:sz w:val="20"/>
                <w:szCs w:val="20"/>
              </w:rPr>
              <w:t>X</w:t>
            </w:r>
          </w:p>
        </w:tc>
      </w:tr>
      <w:tr w:rsidR="006E154C" w:rsidTr="00413BD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B2322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4C" w:rsidRDefault="006E154C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plan szkolenia i doskonalenia zawodowego służby dyżurnej powiatowego stanowiska kierowania realizowany jest zgodnie z zawartymi w nim założeniami.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X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6E154C" w:rsidTr="00B2322F">
        <w:trPr>
          <w:trHeight w:val="53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D541BD" w:rsidP="00B2322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="00B2322F">
              <w:rPr>
                <w:rFonts w:cs="Calibri"/>
                <w:sz w:val="20"/>
                <w:szCs w:val="20"/>
              </w:rPr>
              <w:t>f.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4C" w:rsidRDefault="006E154C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raporty ze służby i karty manipulacyjne prowadzone są prawidłowo i rzetelnie?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X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X</w:t>
            </w:r>
          </w:p>
        </w:tc>
      </w:tr>
      <w:tr w:rsidR="006E154C" w:rsidTr="00413BDD">
        <w:trPr>
          <w:trHeight w:val="53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4C" w:rsidRDefault="00B2322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4C" w:rsidRDefault="006E154C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Czy informacje ze zdarzeń ewidencjonowane są w </w:t>
            </w:r>
            <w:proofErr w:type="spellStart"/>
            <w:r>
              <w:rPr>
                <w:sz w:val="20"/>
                <w:szCs w:val="20"/>
              </w:rPr>
              <w:t>SDW-PSP</w:t>
            </w:r>
            <w:proofErr w:type="spellEnd"/>
            <w:r>
              <w:rPr>
                <w:sz w:val="20"/>
                <w:szCs w:val="20"/>
              </w:rPr>
              <w:t xml:space="preserve"> zgodnie z Zasadami Komendanta Głównego PSP?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X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E154C" w:rsidRDefault="006E154C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6E154C" w:rsidRDefault="006E154C" w:rsidP="006E154C">
      <w:pPr>
        <w:jc w:val="both"/>
      </w:pPr>
    </w:p>
    <w:p w:rsidR="006E154C" w:rsidRPr="001C0772" w:rsidRDefault="006E154C" w:rsidP="001C0772">
      <w:pPr>
        <w:jc w:val="both"/>
        <w:rPr>
          <w:b/>
        </w:rPr>
      </w:pPr>
      <w:r>
        <w:rPr>
          <w:b/>
        </w:rPr>
        <w:t>II. Zakres, przyczyny i skutki stwierdzonych nieprawidłowości.</w:t>
      </w:r>
    </w:p>
    <w:p w:rsidR="006E154C" w:rsidRDefault="006E154C" w:rsidP="006E154C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Kontrolujący oceniają pozytywnie realizację obowiązków związanych z organizacją </w:t>
      </w:r>
      <w:proofErr w:type="spellStart"/>
      <w:r>
        <w:rPr>
          <w:rFonts w:eastAsia="Calibri"/>
        </w:rPr>
        <w:t>ksrg</w:t>
      </w:r>
      <w:proofErr w:type="spellEnd"/>
      <w:r>
        <w:rPr>
          <w:rFonts w:eastAsia="Calibri"/>
        </w:rPr>
        <w:t xml:space="preserve"> przez komendanta powiatowego PSP w zakresie zagadnień objętych kontrolą w </w:t>
      </w:r>
      <w:proofErr w:type="spellStart"/>
      <w:r>
        <w:rPr>
          <w:rFonts w:eastAsia="Calibri"/>
        </w:rPr>
        <w:t>ppkt</w:t>
      </w:r>
      <w:proofErr w:type="spellEnd"/>
      <w:r>
        <w:rPr>
          <w:rFonts w:eastAsia="Calibri"/>
        </w:rPr>
        <w:t xml:space="preserve"> 1.7. - prowadzenie dokumentacji odwodu operacyjnego oraz </w:t>
      </w:r>
      <w:proofErr w:type="spellStart"/>
      <w:r>
        <w:rPr>
          <w:rFonts w:eastAsia="Calibri"/>
        </w:rPr>
        <w:t>ppkt</w:t>
      </w:r>
      <w:proofErr w:type="spellEnd"/>
      <w:r>
        <w:rPr>
          <w:rFonts w:eastAsia="Calibri"/>
        </w:rPr>
        <w:t xml:space="preserve"> 2.2. - opracowanie harmonogramu służb i dyżurów służby dyżurnej stanowiska kierowania Komendanta Powiatowego PSP w Wałczu. </w:t>
      </w:r>
    </w:p>
    <w:p w:rsidR="006E154C" w:rsidRDefault="006E154C" w:rsidP="006E154C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Pozytywnie z nieprawidłowościami lub uchybieniami, oceniono realizację obowiązków związanych z organizacją </w:t>
      </w:r>
      <w:proofErr w:type="spellStart"/>
      <w:r>
        <w:rPr>
          <w:rFonts w:eastAsia="Calibri"/>
        </w:rPr>
        <w:t>ksrg</w:t>
      </w:r>
      <w:proofErr w:type="spellEnd"/>
      <w:r>
        <w:rPr>
          <w:rFonts w:eastAsia="Calibri"/>
        </w:rPr>
        <w:t xml:space="preserve"> przez komendanta powiatowego PSP w zakresie zagadnień objętych kontrolą w </w:t>
      </w:r>
      <w:proofErr w:type="spellStart"/>
      <w:r>
        <w:rPr>
          <w:rFonts w:eastAsia="Calibri"/>
        </w:rPr>
        <w:t>ppkt</w:t>
      </w:r>
      <w:proofErr w:type="spellEnd"/>
      <w:r>
        <w:rPr>
          <w:rFonts w:eastAsia="Calibri"/>
        </w:rPr>
        <w:t xml:space="preserve"> 1.1. - powiatowy plan ratowniczy, w </w:t>
      </w:r>
      <w:proofErr w:type="spellStart"/>
      <w:r>
        <w:rPr>
          <w:rFonts w:eastAsia="Calibri"/>
        </w:rPr>
        <w:t>ppkt</w:t>
      </w:r>
      <w:proofErr w:type="spellEnd"/>
      <w:r>
        <w:rPr>
          <w:rFonts w:eastAsia="Calibri"/>
        </w:rPr>
        <w:t xml:space="preserve"> 2.1. - regulamin powiatowego stanowiska kierowania, 2.3. - szkolenie i doskonalenie zawodowe. </w:t>
      </w:r>
    </w:p>
    <w:p w:rsidR="006E154C" w:rsidRDefault="006E154C" w:rsidP="006E154C">
      <w:pPr>
        <w:ind w:firstLine="708"/>
        <w:jc w:val="both"/>
        <w:rPr>
          <w:color w:val="FF0000"/>
        </w:rPr>
      </w:pPr>
      <w:r w:rsidRPr="001B0E51">
        <w:rPr>
          <w:rFonts w:eastAsia="Calibri"/>
        </w:rPr>
        <w:t xml:space="preserve">Osobą odpowiedzialną za realizację ww. zagadnień jest </w:t>
      </w:r>
      <w:r w:rsidR="001B0E51" w:rsidRPr="001B0E51">
        <w:rPr>
          <w:rFonts w:eastAsia="Calibri"/>
        </w:rPr>
        <w:t xml:space="preserve">kpt. Zbigniew Węglewski </w:t>
      </w:r>
      <w:r w:rsidR="001B0E51">
        <w:rPr>
          <w:rFonts w:eastAsia="Calibri"/>
        </w:rPr>
        <w:br/>
      </w:r>
      <w:r w:rsidRPr="001B0E51">
        <w:rPr>
          <w:rFonts w:eastAsia="Calibri"/>
        </w:rPr>
        <w:t>st. specjalista</w:t>
      </w:r>
      <w:r w:rsidR="001B0E51" w:rsidRPr="001B0E51">
        <w:rPr>
          <w:rFonts w:eastAsia="Calibri"/>
        </w:rPr>
        <w:t xml:space="preserve"> ds. operacyjno - szkoleniowych</w:t>
      </w:r>
      <w:r w:rsidRPr="001B0E51">
        <w:rPr>
          <w:rFonts w:eastAsia="Calibri"/>
        </w:rPr>
        <w:t xml:space="preserve"> w KP PSP </w:t>
      </w:r>
      <w:r w:rsidR="001B0E51" w:rsidRPr="001B0E51">
        <w:rPr>
          <w:rFonts w:eastAsia="Calibri"/>
        </w:rPr>
        <w:t>w Wałczu</w:t>
      </w:r>
      <w:r w:rsidRPr="001B0E51">
        <w:rPr>
          <w:rFonts w:eastAsia="Calibri"/>
        </w:rPr>
        <w:t xml:space="preserve">. </w:t>
      </w:r>
      <w:r>
        <w:t>Przyczyną ww. nieprawidłowości jest niezachowanie należytej staranności, a w niektórych przypadkach zaniedbanie obowiązków.</w:t>
      </w:r>
    </w:p>
    <w:p w:rsidR="006E154C" w:rsidRPr="001B0E51" w:rsidRDefault="006E154C" w:rsidP="006E154C">
      <w:pPr>
        <w:ind w:firstLine="708"/>
        <w:jc w:val="both"/>
        <w:rPr>
          <w:rFonts w:eastAsia="Calibri"/>
        </w:rPr>
      </w:pPr>
      <w:r w:rsidRPr="001B0E51">
        <w:rPr>
          <w:rFonts w:eastAsia="Calibri"/>
        </w:rPr>
        <w:t>P</w:t>
      </w:r>
      <w:r w:rsidR="00D54727">
        <w:rPr>
          <w:rFonts w:eastAsia="Calibri"/>
        </w:rPr>
        <w:t>ozytywnie z nieprawidłowościami</w:t>
      </w:r>
      <w:r w:rsidRPr="001B0E51">
        <w:rPr>
          <w:rFonts w:eastAsia="Calibri"/>
        </w:rPr>
        <w:t xml:space="preserve">, oceniono realizację obowiązków związanych </w:t>
      </w:r>
      <w:r w:rsidR="005A659C">
        <w:rPr>
          <w:rFonts w:eastAsia="Calibri"/>
        </w:rPr>
        <w:br/>
      </w:r>
      <w:r w:rsidRPr="001B0E51">
        <w:rPr>
          <w:rFonts w:eastAsia="Calibri"/>
        </w:rPr>
        <w:t xml:space="preserve">z organizacją </w:t>
      </w:r>
      <w:proofErr w:type="spellStart"/>
      <w:r w:rsidRPr="001B0E51">
        <w:rPr>
          <w:rFonts w:eastAsia="Calibri"/>
        </w:rPr>
        <w:t>ksrg</w:t>
      </w:r>
      <w:proofErr w:type="spellEnd"/>
      <w:r w:rsidRPr="001B0E51">
        <w:rPr>
          <w:rFonts w:eastAsia="Calibri"/>
        </w:rPr>
        <w:t xml:space="preserve"> przez komendanta powiatowego PSP w zakresie zagadnień objętych kontrolą w </w:t>
      </w:r>
      <w:proofErr w:type="spellStart"/>
      <w:r w:rsidRPr="001B0E51">
        <w:rPr>
          <w:rFonts w:eastAsia="Calibri"/>
        </w:rPr>
        <w:t>ppkt</w:t>
      </w:r>
      <w:proofErr w:type="spellEnd"/>
      <w:r w:rsidRPr="001B0E51">
        <w:rPr>
          <w:rFonts w:eastAsia="Calibri"/>
        </w:rPr>
        <w:t xml:space="preserve"> 2.4. - prawidłowość prowadzenia dokumentacji przez dyżurnych stanowiska kierowania Komendanta Powiatowego PSP w Wałczu.</w:t>
      </w:r>
      <w:r w:rsidR="00A26872">
        <w:rPr>
          <w:rFonts w:eastAsia="Calibri"/>
        </w:rPr>
        <w:t xml:space="preserve"> </w:t>
      </w:r>
      <w:r w:rsidRPr="001B0E51">
        <w:rPr>
          <w:rFonts w:eastAsia="Calibri"/>
        </w:rPr>
        <w:t xml:space="preserve">Nieprawidłowości i uchybienia szczegółowo opisano w części I </w:t>
      </w:r>
      <w:r w:rsidR="001B0E51" w:rsidRPr="001B0E51">
        <w:rPr>
          <w:rFonts w:eastAsia="Calibri"/>
        </w:rPr>
        <w:t>projektu wystąpienia pokontrolnego.</w:t>
      </w:r>
    </w:p>
    <w:p w:rsidR="006E154C" w:rsidRDefault="006E154C" w:rsidP="006E154C">
      <w:pPr>
        <w:ind w:firstLine="708"/>
        <w:jc w:val="both"/>
      </w:pPr>
      <w:r w:rsidRPr="001B0E51">
        <w:rPr>
          <w:rFonts w:eastAsia="Calibri"/>
        </w:rPr>
        <w:t>Odpowiedzialność</w:t>
      </w:r>
      <w:r>
        <w:rPr>
          <w:rFonts w:eastAsia="Calibri"/>
        </w:rPr>
        <w:t xml:space="preserve"> w zakresie ww. kontrolowanych zagadnień ponoszą poszczególni dyżurni stanowiska kierowania, nad którymi nadzór </w:t>
      </w:r>
      <w:r w:rsidRPr="001B0E51">
        <w:rPr>
          <w:rFonts w:eastAsia="Calibri"/>
        </w:rPr>
        <w:t xml:space="preserve">pełni </w:t>
      </w:r>
      <w:r w:rsidR="00622B57">
        <w:rPr>
          <w:rFonts w:eastAsia="Calibri"/>
        </w:rPr>
        <w:t>………………………..</w:t>
      </w:r>
      <w:r w:rsidRPr="001B0E51">
        <w:rPr>
          <w:rFonts w:eastAsia="Calibri"/>
        </w:rPr>
        <w:t xml:space="preserve">w KP PSP w Wałczu. </w:t>
      </w:r>
      <w:r w:rsidRPr="001B0E51">
        <w:t xml:space="preserve">Skutkiem nieprawidłowości wynikającym </w:t>
      </w:r>
      <w:r w:rsidR="001B0E51">
        <w:t>z niewłaściwego</w:t>
      </w:r>
      <w:r w:rsidRPr="001B0E51">
        <w:t xml:space="preserve"> sporządzania informacji ze zdarzenia</w:t>
      </w:r>
      <w:r>
        <w:t xml:space="preserve"> przez dyżurnego operacyjnego, może być podanie błędnych danych, które mogą mieć znaczenie w postępowaniu </w:t>
      </w:r>
      <w:r w:rsidR="001E7D68">
        <w:t>przed innymi organami.</w:t>
      </w:r>
      <w:r w:rsidR="0024360B">
        <w:t xml:space="preserve"> </w:t>
      </w:r>
      <w:r>
        <w:t xml:space="preserve">Przyczyną ww. nieprawidłowości jest niezachowanie należytej staranności, a w niektórych przypadkach zaniedbanie obowiązków. </w:t>
      </w:r>
    </w:p>
    <w:p w:rsidR="006E154C" w:rsidRDefault="006E154C" w:rsidP="006E154C">
      <w:pPr>
        <w:ind w:firstLine="708"/>
        <w:jc w:val="both"/>
        <w:rPr>
          <w:rFonts w:eastAsia="Calibri"/>
        </w:rPr>
      </w:pPr>
      <w:r>
        <w:t xml:space="preserve">Kontrolujący negatywnie ocenili </w:t>
      </w:r>
      <w:r>
        <w:rPr>
          <w:rFonts w:eastAsia="Calibri"/>
        </w:rPr>
        <w:t xml:space="preserve">realizację obowiązków związanych z organizacją </w:t>
      </w:r>
      <w:proofErr w:type="spellStart"/>
      <w:r>
        <w:rPr>
          <w:rFonts w:eastAsia="Calibri"/>
        </w:rPr>
        <w:t>ksrg</w:t>
      </w:r>
      <w:proofErr w:type="spellEnd"/>
      <w:r>
        <w:rPr>
          <w:rFonts w:eastAsia="Calibri"/>
        </w:rPr>
        <w:t xml:space="preserve"> przez komendanta powiatowego </w:t>
      </w:r>
      <w:r w:rsidR="0040227C">
        <w:rPr>
          <w:rFonts w:eastAsia="Calibri"/>
        </w:rPr>
        <w:t xml:space="preserve">PSP </w:t>
      </w:r>
      <w:r>
        <w:rPr>
          <w:rFonts w:eastAsia="Calibri"/>
        </w:rPr>
        <w:t xml:space="preserve">w zakresie zagadnień objętych kontrolą w </w:t>
      </w:r>
      <w:proofErr w:type="spellStart"/>
      <w:r>
        <w:rPr>
          <w:rFonts w:eastAsia="Calibri"/>
        </w:rPr>
        <w:t>ppkt</w:t>
      </w:r>
      <w:proofErr w:type="spellEnd"/>
      <w:r>
        <w:rPr>
          <w:rFonts w:eastAsia="Calibri"/>
        </w:rPr>
        <w:t xml:space="preserve"> 1.2. - analiza zabezpieczenia operacyjnego, 1.3. - analiza gotowości operacyjnej, 1.4. - analiza ćwiczeń ratowniczych, 1.6. - analiza inspekcji gotowości operacyjnej OSP. Negatywna ocena w przedmiotowym zakresie wynika z braku wymienionej dokumentacji w Komendzie Powiatowej PSP w Wałczu. </w:t>
      </w:r>
    </w:p>
    <w:p w:rsidR="006E154C" w:rsidRDefault="006E154C" w:rsidP="006E154C">
      <w:pPr>
        <w:ind w:firstLine="708"/>
        <w:jc w:val="both"/>
      </w:pPr>
      <w:r w:rsidRPr="001B0E51">
        <w:rPr>
          <w:rFonts w:eastAsia="Calibri"/>
        </w:rPr>
        <w:t xml:space="preserve">Osobą odpowiedzialną za realizację ww. zagadnień jest </w:t>
      </w:r>
      <w:r w:rsidR="00622B57">
        <w:rPr>
          <w:rFonts w:eastAsia="Calibri"/>
        </w:rPr>
        <w:t>……………………</w:t>
      </w:r>
      <w:r w:rsidRPr="001B0E51">
        <w:rPr>
          <w:rFonts w:eastAsia="Calibri"/>
        </w:rPr>
        <w:t xml:space="preserve">w KP PSP w Wałczu. Nadzór nad wydziałem operacyjnym pełni </w:t>
      </w:r>
      <w:r w:rsidR="00622B57">
        <w:rPr>
          <w:rFonts w:eastAsia="Calibri"/>
        </w:rPr>
        <w:t>…………………………….</w:t>
      </w:r>
    </w:p>
    <w:p w:rsidR="006E154C" w:rsidRDefault="006E154C" w:rsidP="006E154C">
      <w:pPr>
        <w:ind w:firstLine="708"/>
        <w:jc w:val="both"/>
      </w:pPr>
      <w:r>
        <w:t xml:space="preserve">Przyczyną ww. nieprawidłowości jest zaniedbanie obowiązków. </w:t>
      </w:r>
    </w:p>
    <w:p w:rsidR="009A7853" w:rsidRPr="009A7853" w:rsidRDefault="006E154C" w:rsidP="009A7853">
      <w:pPr>
        <w:jc w:val="both"/>
        <w:rPr>
          <w:b/>
          <w:color w:val="FF0000"/>
        </w:rPr>
      </w:pPr>
      <w:r w:rsidRPr="009A7853">
        <w:rPr>
          <w:b/>
          <w:color w:val="FF0000"/>
        </w:rPr>
        <w:tab/>
      </w:r>
    </w:p>
    <w:p w:rsidR="009A7853" w:rsidRPr="00D97207" w:rsidRDefault="009A7853" w:rsidP="009A7853">
      <w:pPr>
        <w:jc w:val="both"/>
        <w:rPr>
          <w:b/>
        </w:rPr>
      </w:pPr>
      <w:r w:rsidRPr="00D97207">
        <w:rPr>
          <w:b/>
        </w:rPr>
        <w:t>III. Wnioski i zalecenia</w:t>
      </w:r>
      <w:r>
        <w:rPr>
          <w:b/>
        </w:rPr>
        <w:t>.</w:t>
      </w:r>
    </w:p>
    <w:p w:rsidR="009A7853" w:rsidRPr="00D97207" w:rsidRDefault="009A7853" w:rsidP="005764FB">
      <w:pPr>
        <w:pStyle w:val="Akapitzlist"/>
        <w:numPr>
          <w:ilvl w:val="0"/>
          <w:numId w:val="11"/>
        </w:numPr>
        <w:ind w:left="426" w:hanging="284"/>
        <w:jc w:val="both"/>
        <w:rPr>
          <w:b/>
        </w:rPr>
      </w:pPr>
      <w:r w:rsidRPr="00D97207">
        <w:t xml:space="preserve">Należy opracować i sporządzić brakującą dokumentację funkcjonowania </w:t>
      </w:r>
      <w:proofErr w:type="spellStart"/>
      <w:r w:rsidRPr="00D97207">
        <w:t>ksrg</w:t>
      </w:r>
      <w:proofErr w:type="spellEnd"/>
      <w:r w:rsidRPr="00D97207">
        <w:t>, tj.:</w:t>
      </w:r>
    </w:p>
    <w:p w:rsidR="009A7853" w:rsidRPr="00D97207" w:rsidRDefault="009A7853" w:rsidP="005764FB">
      <w:pPr>
        <w:pStyle w:val="Akapitzlist"/>
        <w:numPr>
          <w:ilvl w:val="0"/>
          <w:numId w:val="12"/>
        </w:numPr>
        <w:ind w:left="851" w:hanging="284"/>
        <w:jc w:val="both"/>
      </w:pPr>
      <w:r w:rsidRPr="00D97207">
        <w:t>analizę zabezpieczenia operacyjnego;</w:t>
      </w:r>
    </w:p>
    <w:p w:rsidR="009A7853" w:rsidRPr="00D97207" w:rsidRDefault="009A7853" w:rsidP="005764FB">
      <w:pPr>
        <w:pStyle w:val="Akapitzlist"/>
        <w:numPr>
          <w:ilvl w:val="0"/>
          <w:numId w:val="12"/>
        </w:numPr>
        <w:ind w:left="851" w:hanging="284"/>
        <w:jc w:val="both"/>
      </w:pPr>
      <w:r w:rsidRPr="00D97207">
        <w:t>analizę gotowości operacyjnej;</w:t>
      </w:r>
    </w:p>
    <w:p w:rsidR="009A7853" w:rsidRPr="00D97207" w:rsidRDefault="009A7853" w:rsidP="005764FB">
      <w:pPr>
        <w:pStyle w:val="Akapitzlist"/>
        <w:numPr>
          <w:ilvl w:val="0"/>
          <w:numId w:val="12"/>
        </w:numPr>
        <w:ind w:left="851" w:hanging="284"/>
        <w:jc w:val="both"/>
      </w:pPr>
      <w:r>
        <w:t>analizę ćwiczeń ratowniczych.</w:t>
      </w:r>
    </w:p>
    <w:p w:rsidR="009A7853" w:rsidRPr="009A7853" w:rsidRDefault="009A7853" w:rsidP="005764FB">
      <w:pPr>
        <w:pStyle w:val="Akapitzlist"/>
        <w:numPr>
          <w:ilvl w:val="0"/>
          <w:numId w:val="11"/>
        </w:numPr>
        <w:ind w:left="426" w:hanging="284"/>
        <w:jc w:val="both"/>
        <w:rPr>
          <w:rStyle w:val="h2"/>
        </w:rPr>
      </w:pPr>
      <w:r w:rsidRPr="00D97207">
        <w:t>Należy zaktualizować powiatowy plan ratowniczy w trybie określonym dla jego opracowania, tj. zgodnie z przepisem § 12 ust. 1 i 2</w:t>
      </w:r>
      <w:r w:rsidRPr="00D97207">
        <w:rPr>
          <w:b/>
        </w:rPr>
        <w:t xml:space="preserve"> </w:t>
      </w:r>
      <w:r w:rsidRPr="00D97207">
        <w:rPr>
          <w:rStyle w:val="h2"/>
        </w:rPr>
        <w:t>Rozporządzenie Ministra Spraw Wewnętrznych i Administracji z dnia 18 lutego 2011 r. w sprawie szczegółowych zasad organizacji krajowego systemu ratowniczo-gaśniczego oraz uporządkować znajdujące się w nim zasady i procedury wg wskazanych uchybień.</w:t>
      </w:r>
      <w:r w:rsidRPr="009A7853">
        <w:t xml:space="preserve"> </w:t>
      </w:r>
      <w:r>
        <w:t xml:space="preserve">Dokumenty nie powinny </w:t>
      </w:r>
      <w:r w:rsidRPr="009A7853">
        <w:t>zawierać dodatkowych załączników i kopii dokumentów, które nie wynikają z opisu zawartości planu</w:t>
      </w:r>
      <w:r>
        <w:t>.</w:t>
      </w:r>
    </w:p>
    <w:p w:rsidR="009A7853" w:rsidRPr="00D97207" w:rsidRDefault="009A7853" w:rsidP="005764FB">
      <w:pPr>
        <w:pStyle w:val="Akapitzlist"/>
        <w:numPr>
          <w:ilvl w:val="0"/>
          <w:numId w:val="11"/>
        </w:numPr>
        <w:ind w:left="426" w:hanging="284"/>
        <w:jc w:val="both"/>
      </w:pPr>
      <w:r w:rsidRPr="00D97207">
        <w:t xml:space="preserve">Regulamin stanowiska kierowania Komendanta Powiatowego PSP w Wałczu powinien zostać opracowany wg zaktualizowanych danych i zgodnie z zaleceniami wskazanymi </w:t>
      </w:r>
      <w:r w:rsidR="005764FB">
        <w:br/>
      </w:r>
      <w:r w:rsidRPr="00D97207">
        <w:t>w pkt. 2.1.</w:t>
      </w:r>
    </w:p>
    <w:p w:rsidR="009A7853" w:rsidRPr="00D97207" w:rsidRDefault="009A7853" w:rsidP="005764FB">
      <w:pPr>
        <w:pStyle w:val="Akapitzlist"/>
        <w:numPr>
          <w:ilvl w:val="0"/>
          <w:numId w:val="11"/>
        </w:numPr>
        <w:ind w:left="426" w:hanging="284"/>
        <w:jc w:val="both"/>
      </w:pPr>
      <w:r w:rsidRPr="00D97207">
        <w:t xml:space="preserve">Roczny plan szkolenia i doskonalenia zawodowego </w:t>
      </w:r>
      <w:r w:rsidR="009F5431">
        <w:t>powinien</w:t>
      </w:r>
      <w:r w:rsidRPr="00D97207">
        <w:t xml:space="preserve"> zatwierdzić Komendant Powiatow</w:t>
      </w:r>
      <w:r w:rsidR="009F5431">
        <w:t>y</w:t>
      </w:r>
      <w:r w:rsidRPr="00D97207">
        <w:t xml:space="preserve"> PSP w Wałczu.</w:t>
      </w:r>
    </w:p>
    <w:p w:rsidR="009A7853" w:rsidRDefault="009A7853" w:rsidP="005764FB">
      <w:pPr>
        <w:pStyle w:val="Akapitzlist"/>
        <w:numPr>
          <w:ilvl w:val="0"/>
          <w:numId w:val="11"/>
        </w:numPr>
        <w:ind w:left="426" w:hanging="284"/>
        <w:jc w:val="both"/>
      </w:pPr>
      <w:r w:rsidRPr="00D97207">
        <w:lastRenderedPageBreak/>
        <w:t xml:space="preserve">Należy uzupełnić brakujące podpisy w dokumentacji prowadzonej przez dyżurnych stanowiska kierowania. Informacje ze zdarzeń należy sporządzać zgodnie z </w:t>
      </w:r>
      <w:r w:rsidR="00622421">
        <w:t xml:space="preserve">zasadami </w:t>
      </w:r>
      <w:r w:rsidRPr="00D97207">
        <w:t xml:space="preserve">Komendanta Głównego PSP </w:t>
      </w:r>
      <w:r>
        <w:t xml:space="preserve">w sprawie </w:t>
      </w:r>
      <w:r w:rsidRPr="00D97207">
        <w:t xml:space="preserve">ewidencjonowania zdarzeń w </w:t>
      </w:r>
      <w:proofErr w:type="spellStart"/>
      <w:r w:rsidRPr="00D97207">
        <w:t>SWD-PSP</w:t>
      </w:r>
      <w:proofErr w:type="spellEnd"/>
      <w:r w:rsidRPr="00D97207">
        <w:t>.</w:t>
      </w:r>
    </w:p>
    <w:p w:rsidR="006E154C" w:rsidRDefault="006E154C" w:rsidP="005764FB">
      <w:pPr>
        <w:ind w:left="426" w:hanging="284"/>
        <w:rPr>
          <w:b/>
        </w:rPr>
      </w:pPr>
    </w:p>
    <w:p w:rsidR="004B3AA9" w:rsidRDefault="00FA7E42" w:rsidP="00FA7E42">
      <w:pPr>
        <w:spacing w:line="276" w:lineRule="auto"/>
        <w:ind w:firstLine="708"/>
        <w:jc w:val="both"/>
        <w:rPr>
          <w:b/>
        </w:rPr>
      </w:pPr>
      <w:r>
        <w:t xml:space="preserve">Wystąpienie pokontrolne zostało sporządzone na podstawie projektu wystąpienia pokontrolnego oraz stanowiska kierownika komórki ds. kontroli do zastrzeżeń wniesionych do projektu wystąpienia pokontrolnego. </w:t>
      </w:r>
    </w:p>
    <w:p w:rsidR="004B3AA9" w:rsidRPr="009A7853" w:rsidRDefault="004B3AA9" w:rsidP="005764FB">
      <w:pPr>
        <w:ind w:left="426" w:hanging="284"/>
        <w:rPr>
          <w:b/>
        </w:rPr>
      </w:pPr>
    </w:p>
    <w:p w:rsidR="009A7853" w:rsidRPr="0055283A" w:rsidRDefault="009A7853" w:rsidP="009A7853">
      <w:pPr>
        <w:ind w:firstLine="708"/>
        <w:jc w:val="both"/>
      </w:pPr>
      <w:r w:rsidRPr="0055283A">
        <w:t xml:space="preserve">Wystąpienie pokontrolne zawiera </w:t>
      </w:r>
      <w:r>
        <w:t>7</w:t>
      </w:r>
      <w:r w:rsidRPr="0055283A">
        <w:t xml:space="preserve"> stron.</w:t>
      </w:r>
    </w:p>
    <w:p w:rsidR="009A7853" w:rsidRPr="0055283A" w:rsidRDefault="009A7853" w:rsidP="009A7853">
      <w:pPr>
        <w:ind w:firstLine="708"/>
        <w:jc w:val="both"/>
      </w:pPr>
    </w:p>
    <w:p w:rsidR="009A7853" w:rsidRPr="0055283A" w:rsidRDefault="009A7853" w:rsidP="009A7853">
      <w:pPr>
        <w:ind w:firstLine="709"/>
        <w:jc w:val="both"/>
      </w:pPr>
      <w:r w:rsidRPr="0055283A">
        <w:t>Zgodnie z art. 48 „ustawy” od wystąpienia pokontrolnego nie przysługują środki odwoławcze.</w:t>
      </w:r>
    </w:p>
    <w:p w:rsidR="009A7853" w:rsidRPr="0055283A" w:rsidRDefault="009A7853" w:rsidP="009A7853">
      <w:pPr>
        <w:ind w:firstLine="709"/>
        <w:jc w:val="both"/>
      </w:pPr>
    </w:p>
    <w:p w:rsidR="009A7853" w:rsidRPr="0055283A" w:rsidRDefault="009A7853" w:rsidP="009A7853">
      <w:pPr>
        <w:ind w:firstLine="708"/>
        <w:jc w:val="both"/>
      </w:pPr>
      <w:r w:rsidRPr="0055283A">
        <w:t xml:space="preserve">Zgodnie z art. 49 „ustawy” kierownik jednostki kontrolowanej w terminie 30 dni </w:t>
      </w:r>
      <w:r w:rsidRPr="0055283A">
        <w:br/>
        <w:t xml:space="preserve">od otrzymania wystąpienia pokontrolnego poinformuje Zachodniopomorskiego Komendanta Wojewódzkiego PSP o sposobie wykonania zaleceń, wykorzystania wniosków </w:t>
      </w:r>
      <w:r w:rsidRPr="0055283A">
        <w:br/>
        <w:t>lub przyczynach ich niewykorzystania.</w:t>
      </w:r>
    </w:p>
    <w:p w:rsidR="009A7853" w:rsidRPr="0055283A" w:rsidRDefault="009A7853" w:rsidP="009A7853">
      <w:pPr>
        <w:jc w:val="both"/>
      </w:pPr>
    </w:p>
    <w:p w:rsidR="009A7853" w:rsidRDefault="009A7853" w:rsidP="009A7853">
      <w:pPr>
        <w:jc w:val="both"/>
      </w:pPr>
    </w:p>
    <w:p w:rsidR="009A7853" w:rsidRDefault="009A7853" w:rsidP="009A7853">
      <w:pPr>
        <w:jc w:val="both"/>
      </w:pPr>
    </w:p>
    <w:p w:rsidR="009A7853" w:rsidRDefault="009A7853" w:rsidP="009A7853">
      <w:pPr>
        <w:jc w:val="both"/>
      </w:pPr>
    </w:p>
    <w:p w:rsidR="009A7853" w:rsidRDefault="009A7853" w:rsidP="009A7853">
      <w:pPr>
        <w:jc w:val="both"/>
      </w:pPr>
    </w:p>
    <w:p w:rsidR="009A7853" w:rsidRDefault="009A7853" w:rsidP="009A7853">
      <w:pPr>
        <w:jc w:val="both"/>
      </w:pPr>
    </w:p>
    <w:p w:rsidR="009A7853" w:rsidRDefault="009A7853" w:rsidP="009A7853">
      <w:pPr>
        <w:jc w:val="both"/>
      </w:pPr>
    </w:p>
    <w:p w:rsidR="009A7853" w:rsidRDefault="009A7853" w:rsidP="009A7853">
      <w:pPr>
        <w:jc w:val="both"/>
      </w:pPr>
    </w:p>
    <w:p w:rsidR="009A7853" w:rsidRPr="0055283A" w:rsidRDefault="009A7853" w:rsidP="009A7853">
      <w:pPr>
        <w:jc w:val="both"/>
      </w:pPr>
    </w:p>
    <w:p w:rsidR="009A7853" w:rsidRPr="0055283A" w:rsidRDefault="009A7853" w:rsidP="009A7853">
      <w:pPr>
        <w:tabs>
          <w:tab w:val="left" w:pos="709"/>
        </w:tabs>
        <w:jc w:val="both"/>
      </w:pPr>
      <w:r w:rsidRPr="0055283A">
        <w:t>Do wiadomości:</w:t>
      </w:r>
    </w:p>
    <w:p w:rsidR="009A7853" w:rsidRPr="0055283A" w:rsidRDefault="009A7853" w:rsidP="009A7853">
      <w:pPr>
        <w:numPr>
          <w:ilvl w:val="0"/>
          <w:numId w:val="10"/>
        </w:numPr>
        <w:tabs>
          <w:tab w:val="left" w:pos="284"/>
        </w:tabs>
        <w:ind w:left="284" w:hanging="284"/>
        <w:jc w:val="both"/>
      </w:pPr>
      <w:r w:rsidRPr="0055283A">
        <w:t>Komendant Główny</w:t>
      </w:r>
    </w:p>
    <w:p w:rsidR="009A7853" w:rsidRPr="006F2936" w:rsidRDefault="009A7853" w:rsidP="00900193">
      <w:pPr>
        <w:tabs>
          <w:tab w:val="left" w:pos="284"/>
        </w:tabs>
        <w:ind w:left="284" w:hanging="284"/>
        <w:jc w:val="both"/>
      </w:pPr>
      <w:r w:rsidRPr="0055283A">
        <w:tab/>
        <w:t>Państwowej Straży Pożarnej.</w:t>
      </w:r>
    </w:p>
    <w:p w:rsidR="009A7853" w:rsidRDefault="009A7853" w:rsidP="009A7853"/>
    <w:p w:rsidR="00B3031B" w:rsidRDefault="00B3031B" w:rsidP="009A7853"/>
    <w:sectPr w:rsidR="00B3031B" w:rsidSect="001C0772">
      <w:footerReference w:type="default" r:id="rId8"/>
      <w:pgSz w:w="11906" w:h="16838"/>
      <w:pgMar w:top="851" w:right="1134" w:bottom="851" w:left="1701" w:header="709" w:footer="40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AA9" w:rsidRDefault="004B3AA9" w:rsidP="001C0772">
      <w:r>
        <w:separator/>
      </w:r>
    </w:p>
  </w:endnote>
  <w:endnote w:type="continuationSeparator" w:id="0">
    <w:p w:rsidR="004B3AA9" w:rsidRDefault="004B3AA9" w:rsidP="001C0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38431"/>
      <w:docPartObj>
        <w:docPartGallery w:val="Page Numbers (Bottom of Page)"/>
        <w:docPartUnique/>
      </w:docPartObj>
    </w:sdtPr>
    <w:sdtContent>
      <w:p w:rsidR="004B3AA9" w:rsidRDefault="00B13584">
        <w:pPr>
          <w:pStyle w:val="Stopka"/>
          <w:jc w:val="right"/>
        </w:pPr>
        <w:fldSimple w:instr=" PAGE   \* MERGEFORMAT ">
          <w:r w:rsidR="00622B57">
            <w:rPr>
              <w:noProof/>
            </w:rPr>
            <w:t>7</w:t>
          </w:r>
        </w:fldSimple>
      </w:p>
    </w:sdtContent>
  </w:sdt>
  <w:p w:rsidR="004B3AA9" w:rsidRDefault="004B3AA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AA9" w:rsidRDefault="004B3AA9" w:rsidP="001C0772">
      <w:r>
        <w:separator/>
      </w:r>
    </w:p>
  </w:footnote>
  <w:footnote w:type="continuationSeparator" w:id="0">
    <w:p w:rsidR="004B3AA9" w:rsidRDefault="004B3AA9" w:rsidP="001C07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9D4"/>
    <w:multiLevelType w:val="hybridMultilevel"/>
    <w:tmpl w:val="71B81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F41A0"/>
    <w:multiLevelType w:val="hybridMultilevel"/>
    <w:tmpl w:val="C0448F3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3139DE"/>
    <w:multiLevelType w:val="hybridMultilevel"/>
    <w:tmpl w:val="4FB4385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C55F22"/>
    <w:multiLevelType w:val="hybridMultilevel"/>
    <w:tmpl w:val="AB685820"/>
    <w:lvl w:ilvl="0" w:tplc="041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DB585C"/>
    <w:multiLevelType w:val="multilevel"/>
    <w:tmpl w:val="D53E39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220"/>
        </w:tabs>
        <w:ind w:left="1220" w:hanging="795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8"/>
        </w:tabs>
        <w:ind w:left="1928" w:hanging="795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636"/>
        </w:tabs>
        <w:ind w:left="2636" w:hanging="795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629"/>
        </w:tabs>
        <w:ind w:left="3629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337"/>
        </w:tabs>
        <w:ind w:left="4337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405"/>
        </w:tabs>
        <w:ind w:left="5405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113"/>
        </w:tabs>
        <w:ind w:left="6113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181"/>
        </w:tabs>
        <w:ind w:left="7181" w:hanging="1800"/>
      </w:pPr>
      <w:rPr>
        <w:color w:val="auto"/>
      </w:rPr>
    </w:lvl>
  </w:abstractNum>
  <w:abstractNum w:abstractNumId="5">
    <w:nsid w:val="3B1A10F9"/>
    <w:multiLevelType w:val="hybridMultilevel"/>
    <w:tmpl w:val="3174B9A6"/>
    <w:lvl w:ilvl="0" w:tplc="68ACE6A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654BC"/>
    <w:multiLevelType w:val="multilevel"/>
    <w:tmpl w:val="F14C90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/>
        <w:i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/>
        <w:i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b/>
        <w:i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b/>
        <w:i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b/>
        <w:i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b/>
        <w:i/>
      </w:rPr>
    </w:lvl>
  </w:abstractNum>
  <w:abstractNum w:abstractNumId="7">
    <w:nsid w:val="5D5A0309"/>
    <w:multiLevelType w:val="hybridMultilevel"/>
    <w:tmpl w:val="1B3C3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CB40AF"/>
    <w:multiLevelType w:val="hybridMultilevel"/>
    <w:tmpl w:val="EAE2729C"/>
    <w:lvl w:ilvl="0" w:tplc="294C97CC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536944"/>
    <w:multiLevelType w:val="hybridMultilevel"/>
    <w:tmpl w:val="2C96D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CA562F"/>
    <w:multiLevelType w:val="hybridMultilevel"/>
    <w:tmpl w:val="139A404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E70561A"/>
    <w:multiLevelType w:val="hybridMultilevel"/>
    <w:tmpl w:val="96920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154C"/>
    <w:rsid w:val="000342A6"/>
    <w:rsid w:val="00050289"/>
    <w:rsid w:val="000822AB"/>
    <w:rsid w:val="00083F9C"/>
    <w:rsid w:val="000B6727"/>
    <w:rsid w:val="000D1E3F"/>
    <w:rsid w:val="00121C10"/>
    <w:rsid w:val="001B0E51"/>
    <w:rsid w:val="001B7EFB"/>
    <w:rsid w:val="001C0772"/>
    <w:rsid w:val="001C4AD1"/>
    <w:rsid w:val="001E7D68"/>
    <w:rsid w:val="0024360B"/>
    <w:rsid w:val="00282DC3"/>
    <w:rsid w:val="0040227C"/>
    <w:rsid w:val="00403FE0"/>
    <w:rsid w:val="00413BDD"/>
    <w:rsid w:val="004B1E03"/>
    <w:rsid w:val="004B3AA9"/>
    <w:rsid w:val="00502500"/>
    <w:rsid w:val="005734FF"/>
    <w:rsid w:val="005764FB"/>
    <w:rsid w:val="0059548A"/>
    <w:rsid w:val="005A659C"/>
    <w:rsid w:val="005E593A"/>
    <w:rsid w:val="00622421"/>
    <w:rsid w:val="00622B57"/>
    <w:rsid w:val="00634DE8"/>
    <w:rsid w:val="006861BD"/>
    <w:rsid w:val="006B2280"/>
    <w:rsid w:val="006C16AC"/>
    <w:rsid w:val="006E154C"/>
    <w:rsid w:val="007149F9"/>
    <w:rsid w:val="00740915"/>
    <w:rsid w:val="007B397B"/>
    <w:rsid w:val="00802B33"/>
    <w:rsid w:val="008554AF"/>
    <w:rsid w:val="008A3AAE"/>
    <w:rsid w:val="008E2FF6"/>
    <w:rsid w:val="00900193"/>
    <w:rsid w:val="009369C1"/>
    <w:rsid w:val="009A7853"/>
    <w:rsid w:val="009F5431"/>
    <w:rsid w:val="00A26872"/>
    <w:rsid w:val="00AF7FF7"/>
    <w:rsid w:val="00B13584"/>
    <w:rsid w:val="00B2322F"/>
    <w:rsid w:val="00B3031B"/>
    <w:rsid w:val="00B83CB0"/>
    <w:rsid w:val="00B83EC0"/>
    <w:rsid w:val="00B9244B"/>
    <w:rsid w:val="00B978FD"/>
    <w:rsid w:val="00D541BD"/>
    <w:rsid w:val="00D54727"/>
    <w:rsid w:val="00D76595"/>
    <w:rsid w:val="00E51DAC"/>
    <w:rsid w:val="00E54AE1"/>
    <w:rsid w:val="00E560F2"/>
    <w:rsid w:val="00ED6298"/>
    <w:rsid w:val="00F811A8"/>
    <w:rsid w:val="00F92927"/>
    <w:rsid w:val="00FA7E42"/>
    <w:rsid w:val="00FB58D4"/>
    <w:rsid w:val="00FB7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54C"/>
    <w:pPr>
      <w:jc w:val="left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154C"/>
    <w:pPr>
      <w:keepNext/>
      <w:jc w:val="center"/>
      <w:outlineLvl w:val="0"/>
    </w:pPr>
    <w:rPr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154C"/>
    <w:rPr>
      <w:rFonts w:eastAsia="Times New Roman"/>
      <w:b/>
      <w:bCs/>
      <w:sz w:val="28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E154C"/>
    <w:pPr>
      <w:spacing w:before="100" w:beforeAutospacing="1" w:after="100" w:afterAutospacing="1"/>
    </w:pPr>
    <w:rPr>
      <w:rFonts w:eastAsia="Calibri"/>
      <w:lang w:val="de-LU" w:eastAsia="de-LU"/>
    </w:rPr>
  </w:style>
  <w:style w:type="paragraph" w:styleId="Akapitzlist">
    <w:name w:val="List Paragraph"/>
    <w:basedOn w:val="Normalny"/>
    <w:uiPriority w:val="34"/>
    <w:qFormat/>
    <w:rsid w:val="006E154C"/>
    <w:pPr>
      <w:ind w:left="708"/>
    </w:pPr>
  </w:style>
  <w:style w:type="character" w:customStyle="1" w:styleId="h2">
    <w:name w:val="h2"/>
    <w:basedOn w:val="Domylnaczcionkaakapitu"/>
    <w:rsid w:val="006E154C"/>
  </w:style>
  <w:style w:type="paragraph" w:styleId="Nagwek">
    <w:name w:val="header"/>
    <w:basedOn w:val="Normalny"/>
    <w:link w:val="NagwekZnak"/>
    <w:uiPriority w:val="99"/>
    <w:semiHidden/>
    <w:unhideWhenUsed/>
    <w:rsid w:val="001C07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C0772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07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0772"/>
    <w:rPr>
      <w:rFonts w:eastAsia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5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71D6C3-5719-4247-9C7B-618399266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2565</Words>
  <Characters>15393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roksana_piatek</dc:creator>
  <cp:lastModifiedBy>roksana_piatek</cp:lastModifiedBy>
  <cp:revision>12</cp:revision>
  <cp:lastPrinted>2015-10-21T07:55:00Z</cp:lastPrinted>
  <dcterms:created xsi:type="dcterms:W3CDTF">2015-11-04T12:35:00Z</dcterms:created>
  <dcterms:modified xsi:type="dcterms:W3CDTF">2016-02-03T12:35:00Z</dcterms:modified>
</cp:coreProperties>
</file>