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E2018" w14:textId="77777777" w:rsidR="00616049" w:rsidRDefault="00616049" w:rsidP="00616049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C611FE">
        <w:rPr>
          <w:rFonts w:asciiTheme="minorHAnsi" w:hAnsiTheme="minorHAnsi" w:cstheme="minorHAnsi"/>
          <w:b/>
        </w:rPr>
        <w:t xml:space="preserve">UMOWA DZIERŻAWY GRUNTU ROLNEGO </w:t>
      </w:r>
    </w:p>
    <w:p w14:paraId="177222AC" w14:textId="77777777" w:rsidR="00616049" w:rsidRPr="00C611FE" w:rsidRDefault="00616049" w:rsidP="00616049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C611FE">
        <w:rPr>
          <w:rFonts w:asciiTheme="minorHAnsi" w:hAnsiTheme="minorHAnsi" w:cstheme="minorHAnsi"/>
          <w:b/>
        </w:rPr>
        <w:t xml:space="preserve">Z PRZEZNACZENIEM NA OGRÓD DZIAŁKOWY </w:t>
      </w:r>
    </w:p>
    <w:p w14:paraId="10A8CDF8" w14:textId="70631418" w:rsidR="00616049" w:rsidRPr="00C611FE" w:rsidRDefault="00616049" w:rsidP="00616049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C611FE">
        <w:rPr>
          <w:rFonts w:asciiTheme="minorHAnsi" w:hAnsiTheme="minorHAnsi" w:cstheme="minorHAnsi"/>
          <w:b/>
        </w:rPr>
        <w:t>NR SA.2217</w:t>
      </w:r>
      <w:r w:rsidR="00DA087D" w:rsidRPr="00DA087D">
        <w:rPr>
          <w:rFonts w:asciiTheme="minorHAnsi" w:hAnsiTheme="minorHAnsi" w:cstheme="minorHAnsi"/>
          <w:b/>
          <w:highlight w:val="yellow"/>
        </w:rPr>
        <w:t>…</w:t>
      </w:r>
      <w:r w:rsidR="00DA087D" w:rsidRPr="00C611FE">
        <w:rPr>
          <w:rFonts w:asciiTheme="minorHAnsi" w:hAnsiTheme="minorHAnsi" w:cstheme="minorHAnsi"/>
          <w:b/>
        </w:rPr>
        <w:t xml:space="preserve"> </w:t>
      </w:r>
      <w:r w:rsidRPr="00C611FE">
        <w:rPr>
          <w:rFonts w:asciiTheme="minorHAnsi" w:hAnsiTheme="minorHAnsi" w:cstheme="minorHAnsi"/>
          <w:b/>
        </w:rPr>
        <w:t>20</w:t>
      </w:r>
      <w:r>
        <w:rPr>
          <w:rFonts w:asciiTheme="minorHAnsi" w:hAnsiTheme="minorHAnsi" w:cstheme="minorHAnsi"/>
          <w:b/>
        </w:rPr>
        <w:t>2</w:t>
      </w:r>
      <w:r w:rsidR="00DA087D">
        <w:rPr>
          <w:rFonts w:asciiTheme="minorHAnsi" w:hAnsiTheme="minorHAnsi" w:cstheme="minorHAnsi"/>
          <w:b/>
        </w:rPr>
        <w:t>5</w:t>
      </w:r>
    </w:p>
    <w:p w14:paraId="36F26063" w14:textId="77777777" w:rsidR="00616049" w:rsidRPr="00285824" w:rsidRDefault="00616049" w:rsidP="00616049">
      <w:pPr>
        <w:spacing w:line="276" w:lineRule="auto"/>
        <w:rPr>
          <w:rFonts w:ascii="Calibri" w:hAnsi="Calibri" w:cs="Calibri"/>
          <w:b/>
          <w:sz w:val="22"/>
          <w:szCs w:val="22"/>
        </w:rPr>
      </w:pPr>
    </w:p>
    <w:p w14:paraId="0B687FC6" w14:textId="22D10698" w:rsidR="00616049" w:rsidRPr="00285824" w:rsidRDefault="00616049" w:rsidP="00616049">
      <w:pPr>
        <w:spacing w:line="276" w:lineRule="auto"/>
        <w:rPr>
          <w:rFonts w:ascii="Calibri" w:hAnsi="Calibri" w:cs="Calibri"/>
          <w:sz w:val="22"/>
          <w:szCs w:val="22"/>
        </w:rPr>
      </w:pPr>
      <w:r w:rsidRPr="00285824">
        <w:rPr>
          <w:rFonts w:ascii="Calibri" w:hAnsi="Calibri" w:cs="Calibri"/>
          <w:sz w:val="22"/>
          <w:szCs w:val="22"/>
        </w:rPr>
        <w:t xml:space="preserve">zawarta w dniu </w:t>
      </w:r>
      <w:r w:rsidR="00DA087D" w:rsidRPr="00DA087D">
        <w:rPr>
          <w:rFonts w:ascii="Calibri" w:hAnsi="Calibri" w:cs="Calibri"/>
          <w:sz w:val="22"/>
          <w:szCs w:val="22"/>
          <w:highlight w:val="yellow"/>
        </w:rPr>
        <w:t>……………</w:t>
      </w:r>
      <w:r>
        <w:rPr>
          <w:rFonts w:ascii="Calibri" w:hAnsi="Calibri" w:cs="Calibri"/>
          <w:sz w:val="22"/>
          <w:szCs w:val="22"/>
        </w:rPr>
        <w:t xml:space="preserve"> 202</w:t>
      </w:r>
      <w:r w:rsidR="00DA087D">
        <w:rPr>
          <w:rFonts w:ascii="Calibri" w:hAnsi="Calibri" w:cs="Calibri"/>
          <w:sz w:val="22"/>
          <w:szCs w:val="22"/>
        </w:rPr>
        <w:t>5</w:t>
      </w:r>
      <w:r w:rsidRPr="00285824">
        <w:rPr>
          <w:rFonts w:ascii="Calibri" w:hAnsi="Calibri" w:cs="Calibri"/>
          <w:sz w:val="22"/>
          <w:szCs w:val="22"/>
        </w:rPr>
        <w:t xml:space="preserve"> w Dąbrówce Leśnej pomiędzy:</w:t>
      </w:r>
    </w:p>
    <w:p w14:paraId="42FA7F2F" w14:textId="77777777" w:rsidR="00616049" w:rsidRPr="00285824" w:rsidRDefault="00616049" w:rsidP="00616049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1EEE0704" w14:textId="77777777" w:rsidR="00616049" w:rsidRPr="00285824" w:rsidRDefault="00616049" w:rsidP="0061604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285824">
        <w:rPr>
          <w:rFonts w:ascii="Calibri" w:hAnsi="Calibri" w:cs="Calibri"/>
          <w:b/>
          <w:sz w:val="22"/>
          <w:szCs w:val="22"/>
        </w:rPr>
        <w:t xml:space="preserve">Skarbem Państwa Państwowym Gospodarstwem Leśnym Lasy Państwowe Nadleśnictwo Oborniki, </w:t>
      </w:r>
      <w:r w:rsidRPr="00285824">
        <w:rPr>
          <w:rFonts w:ascii="Calibri" w:hAnsi="Calibri" w:cs="Calibri"/>
          <w:bCs/>
          <w:sz w:val="22"/>
          <w:szCs w:val="22"/>
        </w:rPr>
        <w:t>Dąbrówka Leśna, ul. Gajowa 1, 64-600 Oborniki,</w:t>
      </w:r>
      <w:r w:rsidRPr="00285824">
        <w:rPr>
          <w:rFonts w:ascii="Calibri" w:hAnsi="Calibri" w:cs="Calibri"/>
          <w:b/>
          <w:sz w:val="22"/>
          <w:szCs w:val="22"/>
        </w:rPr>
        <w:t xml:space="preserve"> </w:t>
      </w:r>
      <w:r w:rsidRPr="00285824">
        <w:rPr>
          <w:rFonts w:ascii="Calibri" w:hAnsi="Calibri" w:cs="Calibri"/>
          <w:bCs/>
          <w:sz w:val="22"/>
          <w:szCs w:val="22"/>
        </w:rPr>
        <w:t>NIP: 7870007099, REGON: 630011527, reprezentowanym przez:</w:t>
      </w:r>
    </w:p>
    <w:p w14:paraId="2C8FEF3C" w14:textId="77777777" w:rsidR="00616049" w:rsidRPr="00285824" w:rsidRDefault="00616049" w:rsidP="0061604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Jacka Szczepanika</w:t>
      </w:r>
      <w:r w:rsidRPr="00285824">
        <w:rPr>
          <w:rFonts w:ascii="Calibri" w:hAnsi="Calibri" w:cs="Calibri"/>
          <w:bCs/>
          <w:sz w:val="22"/>
          <w:szCs w:val="22"/>
        </w:rPr>
        <w:t xml:space="preserve"> –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285824">
        <w:rPr>
          <w:rFonts w:ascii="Calibri" w:hAnsi="Calibri" w:cs="Calibri"/>
          <w:bCs/>
          <w:sz w:val="22"/>
          <w:szCs w:val="22"/>
        </w:rPr>
        <w:t>Nadleśniczego Nadleśnictwa Oborniki,</w:t>
      </w:r>
    </w:p>
    <w:p w14:paraId="28D98EEA" w14:textId="77777777" w:rsidR="00616049" w:rsidRPr="00285824" w:rsidRDefault="00616049" w:rsidP="0061604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285824">
        <w:rPr>
          <w:rFonts w:ascii="Calibri" w:hAnsi="Calibri" w:cs="Calibri"/>
          <w:bCs/>
          <w:sz w:val="22"/>
          <w:szCs w:val="22"/>
        </w:rPr>
        <w:t>zwanym dalej „</w:t>
      </w:r>
      <w:r w:rsidRPr="00285824">
        <w:rPr>
          <w:rFonts w:ascii="Calibri" w:hAnsi="Calibri" w:cs="Calibri"/>
          <w:b/>
          <w:sz w:val="22"/>
          <w:szCs w:val="22"/>
        </w:rPr>
        <w:t>Wydzierżawiającym</w:t>
      </w:r>
      <w:r w:rsidRPr="00285824">
        <w:rPr>
          <w:rFonts w:ascii="Calibri" w:hAnsi="Calibri" w:cs="Calibri"/>
          <w:bCs/>
          <w:sz w:val="22"/>
          <w:szCs w:val="22"/>
        </w:rPr>
        <w:t>” lub „</w:t>
      </w:r>
      <w:r w:rsidRPr="00285824">
        <w:rPr>
          <w:rFonts w:ascii="Calibri" w:hAnsi="Calibri" w:cs="Calibri"/>
          <w:b/>
          <w:sz w:val="22"/>
          <w:szCs w:val="22"/>
        </w:rPr>
        <w:t>Nadleśnictwem</w:t>
      </w:r>
      <w:r w:rsidRPr="00285824">
        <w:rPr>
          <w:rFonts w:ascii="Calibri" w:hAnsi="Calibri" w:cs="Calibri"/>
          <w:bCs/>
          <w:sz w:val="22"/>
          <w:szCs w:val="22"/>
        </w:rPr>
        <w:t>”</w:t>
      </w:r>
    </w:p>
    <w:p w14:paraId="3D4C70BD" w14:textId="77777777" w:rsidR="00616049" w:rsidRPr="00285824" w:rsidRDefault="00616049" w:rsidP="0061604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388DD24F" w14:textId="77777777" w:rsidR="00616049" w:rsidRPr="00285824" w:rsidRDefault="00616049" w:rsidP="00616049">
      <w:pPr>
        <w:tabs>
          <w:tab w:val="left" w:pos="1276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85824">
        <w:rPr>
          <w:rFonts w:ascii="Calibri" w:hAnsi="Calibri" w:cs="Calibri"/>
          <w:sz w:val="22"/>
          <w:szCs w:val="22"/>
        </w:rPr>
        <w:t xml:space="preserve">a </w:t>
      </w:r>
    </w:p>
    <w:p w14:paraId="33C9FDC3" w14:textId="77777777" w:rsidR="00616049" w:rsidRPr="00105486" w:rsidRDefault="00616049" w:rsidP="00616049">
      <w:pPr>
        <w:tabs>
          <w:tab w:val="left" w:pos="1276"/>
        </w:tabs>
        <w:spacing w:line="276" w:lineRule="auto"/>
        <w:rPr>
          <w:rFonts w:ascii="Calibri" w:hAnsi="Calibri" w:cs="Calibri"/>
          <w:sz w:val="22"/>
          <w:szCs w:val="22"/>
        </w:rPr>
      </w:pPr>
    </w:p>
    <w:p w14:paraId="315739B8" w14:textId="13243455" w:rsidR="007C0524" w:rsidRDefault="007C0524" w:rsidP="00616049">
      <w:p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</w:t>
      </w:r>
      <w:r w:rsidR="00DA087D">
        <w:rPr>
          <w:rFonts w:ascii="Calibri" w:hAnsi="Calibri" w:cs="Calibri"/>
          <w:sz w:val="22"/>
          <w:szCs w:val="22"/>
        </w:rPr>
        <w:t>………………………………zamieszkałym/</w:t>
      </w:r>
      <w:proofErr w:type="spellStart"/>
      <w:r w:rsidR="00DA087D">
        <w:rPr>
          <w:rFonts w:ascii="Calibri" w:hAnsi="Calibri" w:cs="Calibri"/>
          <w:sz w:val="22"/>
          <w:szCs w:val="22"/>
        </w:rPr>
        <w:t>łą</w:t>
      </w:r>
      <w:proofErr w:type="spellEnd"/>
      <w:r w:rsidR="00DA087D">
        <w:rPr>
          <w:rFonts w:ascii="Calibri" w:hAnsi="Calibri" w:cs="Calibri"/>
          <w:sz w:val="22"/>
          <w:szCs w:val="22"/>
        </w:rPr>
        <w:t xml:space="preserve"> w ……………………………</w:t>
      </w:r>
      <w:r>
        <w:rPr>
          <w:rFonts w:ascii="Calibri" w:hAnsi="Calibri" w:cs="Calibri"/>
          <w:sz w:val="22"/>
          <w:szCs w:val="22"/>
        </w:rPr>
        <w:t>..</w:t>
      </w:r>
    </w:p>
    <w:p w14:paraId="6718EC3E" w14:textId="36A43806" w:rsidR="00616049" w:rsidRDefault="00616049" w:rsidP="00616049">
      <w:pPr>
        <w:spacing w:line="276" w:lineRule="auto"/>
        <w:rPr>
          <w:rFonts w:ascii="Calibri" w:hAnsi="Calibri" w:cs="Calibri"/>
          <w:sz w:val="22"/>
          <w:szCs w:val="22"/>
        </w:rPr>
      </w:pPr>
      <w:r w:rsidRPr="00105486">
        <w:rPr>
          <w:rFonts w:ascii="Calibri" w:hAnsi="Calibri" w:cs="Calibri"/>
          <w:sz w:val="22"/>
          <w:szCs w:val="22"/>
        </w:rPr>
        <w:t xml:space="preserve"> PESEL: </w:t>
      </w:r>
      <w:r w:rsidR="007C0524">
        <w:rPr>
          <w:rFonts w:ascii="Calibri" w:hAnsi="Calibri" w:cs="Calibri"/>
          <w:sz w:val="22"/>
          <w:szCs w:val="22"/>
        </w:rPr>
        <w:t>………………………………………..</w:t>
      </w:r>
      <w:r w:rsidRPr="00105486">
        <w:rPr>
          <w:rFonts w:ascii="Calibri" w:hAnsi="Calibri" w:cs="Calibri"/>
          <w:sz w:val="22"/>
          <w:szCs w:val="22"/>
        </w:rPr>
        <w:t xml:space="preserve">, </w:t>
      </w:r>
    </w:p>
    <w:p w14:paraId="422BEE86" w14:textId="77777777" w:rsidR="00616049" w:rsidRPr="00105486" w:rsidRDefault="00616049" w:rsidP="00616049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2A6A6904" w14:textId="77777777" w:rsidR="00616049" w:rsidRPr="00285824" w:rsidRDefault="00616049" w:rsidP="0061604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z</w:t>
      </w:r>
      <w:r w:rsidRPr="00105486">
        <w:rPr>
          <w:rFonts w:ascii="Calibri" w:hAnsi="Calibri" w:cs="Calibri"/>
          <w:b/>
          <w:sz w:val="22"/>
          <w:szCs w:val="22"/>
        </w:rPr>
        <w:t>wan</w:t>
      </w:r>
      <w:r>
        <w:rPr>
          <w:rFonts w:ascii="Calibri" w:hAnsi="Calibri" w:cs="Calibri"/>
          <w:b/>
          <w:sz w:val="22"/>
          <w:szCs w:val="22"/>
        </w:rPr>
        <w:t xml:space="preserve">ą </w:t>
      </w:r>
      <w:r w:rsidRPr="00105486">
        <w:rPr>
          <w:rFonts w:ascii="Calibri" w:hAnsi="Calibri" w:cs="Calibri"/>
          <w:b/>
          <w:sz w:val="22"/>
          <w:szCs w:val="22"/>
        </w:rPr>
        <w:t>dalej</w:t>
      </w:r>
      <w:r w:rsidRPr="00285824">
        <w:rPr>
          <w:rFonts w:ascii="Calibri" w:hAnsi="Calibri" w:cs="Calibri"/>
          <w:sz w:val="22"/>
          <w:szCs w:val="22"/>
        </w:rPr>
        <w:t xml:space="preserve"> „</w:t>
      </w:r>
      <w:r w:rsidRPr="00285824">
        <w:rPr>
          <w:rFonts w:ascii="Calibri" w:hAnsi="Calibri" w:cs="Calibri"/>
          <w:b/>
          <w:sz w:val="22"/>
          <w:szCs w:val="22"/>
        </w:rPr>
        <w:t>Dzierżawcą”</w:t>
      </w:r>
      <w:r w:rsidRPr="00285824">
        <w:rPr>
          <w:rFonts w:ascii="Calibri" w:hAnsi="Calibri" w:cs="Calibri"/>
          <w:sz w:val="22"/>
          <w:szCs w:val="22"/>
        </w:rPr>
        <w:t>.</w:t>
      </w:r>
    </w:p>
    <w:p w14:paraId="4F4B8C3A" w14:textId="77777777" w:rsidR="00616049" w:rsidRPr="00285824" w:rsidRDefault="00616049" w:rsidP="0061604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204F7BBE" w14:textId="77777777" w:rsidR="00616049" w:rsidRPr="00285824" w:rsidRDefault="00616049" w:rsidP="0061604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85824">
        <w:rPr>
          <w:rFonts w:ascii="Calibri" w:hAnsi="Calibri" w:cs="Calibri"/>
          <w:sz w:val="22"/>
          <w:szCs w:val="22"/>
        </w:rPr>
        <w:t>Wydzierżawiający i Dzierżawca zwani są dalej także łącznie „</w:t>
      </w:r>
      <w:r w:rsidRPr="00285824">
        <w:rPr>
          <w:rFonts w:ascii="Calibri" w:hAnsi="Calibri" w:cs="Calibri"/>
          <w:b/>
          <w:bCs/>
          <w:sz w:val="22"/>
          <w:szCs w:val="22"/>
        </w:rPr>
        <w:t>Stronami</w:t>
      </w:r>
      <w:r w:rsidRPr="00285824">
        <w:rPr>
          <w:rFonts w:ascii="Calibri" w:hAnsi="Calibri" w:cs="Calibri"/>
          <w:sz w:val="22"/>
          <w:szCs w:val="22"/>
        </w:rPr>
        <w:t>”, a z osobna także „</w:t>
      </w:r>
      <w:r w:rsidRPr="00285824">
        <w:rPr>
          <w:rFonts w:ascii="Calibri" w:hAnsi="Calibri" w:cs="Calibri"/>
          <w:b/>
          <w:bCs/>
          <w:sz w:val="22"/>
          <w:szCs w:val="22"/>
        </w:rPr>
        <w:t>Stroną</w:t>
      </w:r>
      <w:r w:rsidRPr="00285824">
        <w:rPr>
          <w:rFonts w:ascii="Calibri" w:hAnsi="Calibri" w:cs="Calibri"/>
          <w:sz w:val="22"/>
          <w:szCs w:val="22"/>
        </w:rPr>
        <w:t>”, zaś niniejsza umowa zwana jest dalej także „</w:t>
      </w:r>
      <w:r w:rsidRPr="00285824">
        <w:rPr>
          <w:rFonts w:ascii="Calibri" w:hAnsi="Calibri" w:cs="Calibri"/>
          <w:b/>
          <w:bCs/>
          <w:sz w:val="22"/>
          <w:szCs w:val="22"/>
        </w:rPr>
        <w:t>Umową</w:t>
      </w:r>
      <w:r w:rsidRPr="00285824">
        <w:rPr>
          <w:rFonts w:ascii="Calibri" w:hAnsi="Calibri" w:cs="Calibri"/>
          <w:sz w:val="22"/>
          <w:szCs w:val="22"/>
        </w:rPr>
        <w:t>”.</w:t>
      </w:r>
    </w:p>
    <w:p w14:paraId="244AE65E" w14:textId="77777777" w:rsidR="00616049" w:rsidRPr="00285824" w:rsidRDefault="00616049" w:rsidP="0061604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68745C6B" w14:textId="77777777" w:rsidR="00616049" w:rsidRPr="00285824" w:rsidRDefault="00616049" w:rsidP="0061604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85824">
        <w:rPr>
          <w:rFonts w:ascii="Calibri" w:hAnsi="Calibri" w:cs="Calibri"/>
          <w:sz w:val="22"/>
          <w:szCs w:val="22"/>
        </w:rPr>
        <w:t xml:space="preserve">Umowa zostaje zawarta po uzyskaniu zgody Dyrektora Regionalnej Dyrekcji Lasów Państwowych w Poznaniu z dnia </w:t>
      </w:r>
      <w:r>
        <w:rPr>
          <w:rFonts w:ascii="Calibri" w:hAnsi="Calibri" w:cs="Calibri"/>
          <w:sz w:val="22"/>
          <w:szCs w:val="22"/>
        </w:rPr>
        <w:t>05.11.2013 r.,</w:t>
      </w:r>
      <w:r w:rsidRPr="0028582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85824">
        <w:rPr>
          <w:rFonts w:ascii="Calibri" w:hAnsi="Calibri" w:cs="Calibri"/>
          <w:sz w:val="22"/>
          <w:szCs w:val="22"/>
        </w:rPr>
        <w:t>zn</w:t>
      </w:r>
      <w:proofErr w:type="spellEnd"/>
      <w:r w:rsidRPr="0028582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85824">
        <w:rPr>
          <w:rFonts w:ascii="Calibri" w:hAnsi="Calibri" w:cs="Calibri"/>
          <w:sz w:val="22"/>
          <w:szCs w:val="22"/>
        </w:rPr>
        <w:t>spr</w:t>
      </w:r>
      <w:proofErr w:type="spellEnd"/>
      <w:r w:rsidRPr="00285824">
        <w:rPr>
          <w:rFonts w:ascii="Calibri" w:hAnsi="Calibri" w:cs="Calibri"/>
          <w:sz w:val="22"/>
          <w:szCs w:val="22"/>
        </w:rPr>
        <w:t xml:space="preserve">.: </w:t>
      </w:r>
      <w:r>
        <w:rPr>
          <w:rFonts w:ascii="Calibri" w:hAnsi="Calibri" w:cs="Calibri"/>
          <w:sz w:val="22"/>
          <w:szCs w:val="22"/>
        </w:rPr>
        <w:t xml:space="preserve">ZS-2126-380/13, </w:t>
      </w:r>
      <w:r w:rsidRPr="00285824">
        <w:rPr>
          <w:rFonts w:ascii="Calibri" w:hAnsi="Calibri" w:cs="Calibri"/>
          <w:sz w:val="22"/>
          <w:szCs w:val="22"/>
        </w:rPr>
        <w:t>wydanej na podstawie z art. 39 ustawy z 28 września 1991 r. o lasach (tj. Dz. U. z 202</w:t>
      </w:r>
      <w:r>
        <w:rPr>
          <w:rFonts w:ascii="Calibri" w:hAnsi="Calibri" w:cs="Calibri"/>
          <w:sz w:val="22"/>
          <w:szCs w:val="22"/>
        </w:rPr>
        <w:t>4</w:t>
      </w:r>
      <w:r w:rsidRPr="00285824">
        <w:rPr>
          <w:rFonts w:ascii="Calibri" w:hAnsi="Calibri" w:cs="Calibri"/>
          <w:sz w:val="22"/>
          <w:szCs w:val="22"/>
        </w:rPr>
        <w:t xml:space="preserve"> r., poz. </w:t>
      </w:r>
      <w:r>
        <w:rPr>
          <w:rFonts w:ascii="Calibri" w:hAnsi="Calibri" w:cs="Calibri"/>
          <w:sz w:val="22"/>
          <w:szCs w:val="22"/>
        </w:rPr>
        <w:t>530</w:t>
      </w:r>
      <w:r w:rsidRPr="00285824">
        <w:rPr>
          <w:rFonts w:ascii="Calibri" w:hAnsi="Calibri" w:cs="Calibri"/>
          <w:sz w:val="22"/>
          <w:szCs w:val="22"/>
        </w:rPr>
        <w:t>).</w:t>
      </w:r>
    </w:p>
    <w:p w14:paraId="530A5E85" w14:textId="77777777" w:rsidR="00616049" w:rsidRPr="00285824" w:rsidRDefault="00616049" w:rsidP="00616049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4FD8F280" w14:textId="77777777" w:rsidR="00616049" w:rsidRPr="00285824" w:rsidRDefault="00616049" w:rsidP="00616049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285824">
        <w:rPr>
          <w:rFonts w:ascii="Calibri" w:hAnsi="Calibri" w:cs="Calibri"/>
          <w:b/>
          <w:sz w:val="22"/>
          <w:szCs w:val="22"/>
        </w:rPr>
        <w:t>§ 1. [Przedmiot Umowy]</w:t>
      </w:r>
    </w:p>
    <w:p w14:paraId="50DBFEB4" w14:textId="77777777" w:rsidR="00616049" w:rsidRPr="00285824" w:rsidRDefault="00616049" w:rsidP="00616049">
      <w:pPr>
        <w:numPr>
          <w:ilvl w:val="0"/>
          <w:numId w:val="30"/>
        </w:numPr>
        <w:spacing w:line="276" w:lineRule="auto"/>
        <w:ind w:left="425" w:hanging="425"/>
        <w:jc w:val="both"/>
        <w:rPr>
          <w:rFonts w:ascii="Calibri" w:hAnsi="Calibri" w:cs="Calibri"/>
          <w:sz w:val="22"/>
          <w:szCs w:val="22"/>
        </w:rPr>
      </w:pPr>
      <w:r w:rsidRPr="00285824">
        <w:rPr>
          <w:rFonts w:ascii="Calibri" w:hAnsi="Calibri" w:cs="Calibri"/>
          <w:sz w:val="22"/>
          <w:szCs w:val="22"/>
        </w:rPr>
        <w:t xml:space="preserve">Wydzierżawiający oświadcza, że jest zarządcą stanowiącej własność Skarbu Państwa nieruchomości gruntowej położonej w miejscowości </w:t>
      </w:r>
      <w:r>
        <w:rPr>
          <w:rFonts w:ascii="Calibri" w:hAnsi="Calibri" w:cs="Calibri"/>
          <w:sz w:val="22"/>
          <w:szCs w:val="22"/>
        </w:rPr>
        <w:t>Dąbrówka Leśna,</w:t>
      </w:r>
      <w:r w:rsidRPr="00285824">
        <w:rPr>
          <w:rFonts w:ascii="Calibri" w:hAnsi="Calibri" w:cs="Calibri"/>
          <w:sz w:val="22"/>
          <w:szCs w:val="22"/>
        </w:rPr>
        <w:t xml:space="preserve"> gmina </w:t>
      </w:r>
      <w:r>
        <w:rPr>
          <w:rFonts w:ascii="Calibri" w:hAnsi="Calibri" w:cs="Calibri"/>
          <w:sz w:val="22"/>
          <w:szCs w:val="22"/>
        </w:rPr>
        <w:t>Oborniki,</w:t>
      </w:r>
      <w:r w:rsidRPr="00285824">
        <w:rPr>
          <w:rFonts w:ascii="Calibri" w:hAnsi="Calibri" w:cs="Calibri"/>
          <w:sz w:val="22"/>
          <w:szCs w:val="22"/>
        </w:rPr>
        <w:t xml:space="preserve"> obręb ewidencyjny </w:t>
      </w:r>
      <w:r>
        <w:rPr>
          <w:rFonts w:ascii="Calibri" w:hAnsi="Calibri" w:cs="Calibri"/>
          <w:sz w:val="22"/>
          <w:szCs w:val="22"/>
        </w:rPr>
        <w:t xml:space="preserve">Dąbrówka Leśna, </w:t>
      </w:r>
      <w:r w:rsidRPr="00285824">
        <w:rPr>
          <w:rFonts w:ascii="Calibri" w:hAnsi="Calibri" w:cs="Calibri"/>
          <w:sz w:val="22"/>
          <w:szCs w:val="22"/>
        </w:rPr>
        <w:t xml:space="preserve">oznaczonej w ewidencji gruntów jako działka </w:t>
      </w:r>
      <w:r w:rsidRPr="00E33DDB">
        <w:rPr>
          <w:rFonts w:ascii="Calibri" w:hAnsi="Calibri" w:cs="Calibri"/>
          <w:sz w:val="22"/>
          <w:szCs w:val="22"/>
        </w:rPr>
        <w:t xml:space="preserve">nr </w:t>
      </w:r>
      <w:r>
        <w:rPr>
          <w:rFonts w:ascii="Calibri" w:hAnsi="Calibri" w:cs="Calibri"/>
          <w:sz w:val="22"/>
          <w:szCs w:val="22"/>
        </w:rPr>
        <w:t>11819/2</w:t>
      </w:r>
      <w:r w:rsidRPr="00285824">
        <w:rPr>
          <w:rFonts w:ascii="Calibri" w:hAnsi="Calibri" w:cs="Calibri"/>
          <w:sz w:val="22"/>
          <w:szCs w:val="22"/>
        </w:rPr>
        <w:t xml:space="preserve"> (dalej: „</w:t>
      </w:r>
      <w:r w:rsidRPr="00285824">
        <w:rPr>
          <w:rFonts w:ascii="Calibri" w:hAnsi="Calibri" w:cs="Calibri"/>
          <w:b/>
          <w:bCs/>
          <w:sz w:val="22"/>
          <w:szCs w:val="22"/>
        </w:rPr>
        <w:t>Nieruchomość</w:t>
      </w:r>
      <w:r w:rsidRPr="00285824">
        <w:rPr>
          <w:rFonts w:ascii="Calibri" w:hAnsi="Calibri" w:cs="Calibri"/>
          <w:sz w:val="22"/>
          <w:szCs w:val="22"/>
        </w:rPr>
        <w:t xml:space="preserve">”).    </w:t>
      </w:r>
    </w:p>
    <w:p w14:paraId="22C70FF1" w14:textId="179BAF9E" w:rsidR="00616049" w:rsidRPr="00DC56D7" w:rsidRDefault="00616049" w:rsidP="00616049">
      <w:pPr>
        <w:numPr>
          <w:ilvl w:val="0"/>
          <w:numId w:val="30"/>
        </w:numPr>
        <w:spacing w:line="276" w:lineRule="auto"/>
        <w:ind w:left="425" w:hanging="425"/>
        <w:jc w:val="both"/>
        <w:rPr>
          <w:rFonts w:ascii="Calibri" w:hAnsi="Calibri" w:cs="Calibri"/>
          <w:sz w:val="22"/>
          <w:szCs w:val="22"/>
        </w:rPr>
      </w:pPr>
      <w:r w:rsidRPr="00285824">
        <w:rPr>
          <w:rFonts w:ascii="Calibri" w:hAnsi="Calibri" w:cs="Calibri"/>
          <w:sz w:val="22"/>
          <w:szCs w:val="22"/>
        </w:rPr>
        <w:t>Wydzierżawiający oddaje Dzierżawcy w dzierżawę</w:t>
      </w:r>
      <w:r>
        <w:rPr>
          <w:rFonts w:ascii="Calibri" w:hAnsi="Calibri" w:cs="Calibri"/>
          <w:sz w:val="22"/>
          <w:szCs w:val="22"/>
        </w:rPr>
        <w:t>, w celu prowadzenia gospodarki rolnej jako „ogródka działkowego”,</w:t>
      </w:r>
      <w:r w:rsidRPr="00285824">
        <w:rPr>
          <w:rFonts w:ascii="Calibri" w:hAnsi="Calibri" w:cs="Calibri"/>
          <w:sz w:val="22"/>
          <w:szCs w:val="22"/>
        </w:rPr>
        <w:t xml:space="preserve"> część Nieruchomości o powierzchni </w:t>
      </w:r>
      <w:r w:rsidR="007C0524">
        <w:rPr>
          <w:rFonts w:ascii="Calibri" w:hAnsi="Calibri" w:cs="Calibri"/>
          <w:b/>
          <w:sz w:val="22"/>
          <w:szCs w:val="22"/>
        </w:rPr>
        <w:t>……</w:t>
      </w:r>
      <w:r w:rsidRPr="00285824">
        <w:rPr>
          <w:rFonts w:ascii="Calibri" w:hAnsi="Calibri" w:cs="Calibri"/>
          <w:b/>
          <w:sz w:val="22"/>
          <w:szCs w:val="22"/>
        </w:rPr>
        <w:t>m</w:t>
      </w:r>
      <w:r w:rsidRPr="00285824">
        <w:rPr>
          <w:rFonts w:ascii="Calibri" w:hAnsi="Calibri" w:cs="Calibri"/>
          <w:b/>
          <w:sz w:val="22"/>
          <w:szCs w:val="22"/>
          <w:vertAlign w:val="superscript"/>
        </w:rPr>
        <w:t>2</w:t>
      </w:r>
      <w:r w:rsidRPr="00E33DDB">
        <w:rPr>
          <w:rFonts w:ascii="Calibri" w:hAnsi="Calibri" w:cs="Calibri"/>
          <w:sz w:val="22"/>
          <w:szCs w:val="22"/>
        </w:rPr>
        <w:t>, cz. adres leśny:</w:t>
      </w:r>
      <w:r w:rsidR="007C0524">
        <w:rPr>
          <w:rFonts w:ascii="Calibri" w:hAnsi="Calibri" w:cs="Calibri"/>
          <w:sz w:val="22"/>
          <w:szCs w:val="22"/>
        </w:rPr>
        <w:t>……………………………..</w:t>
      </w:r>
      <w:r>
        <w:rPr>
          <w:rFonts w:ascii="Calibri" w:hAnsi="Calibri" w:cs="Calibri"/>
          <w:sz w:val="22"/>
          <w:szCs w:val="22"/>
        </w:rPr>
        <w:t xml:space="preserve">, </w:t>
      </w:r>
      <w:r w:rsidRPr="00DC56D7">
        <w:rPr>
          <w:rFonts w:ascii="Calibri" w:hAnsi="Calibri" w:cs="Calibri"/>
          <w:sz w:val="22"/>
          <w:szCs w:val="22"/>
        </w:rPr>
        <w:t>(dalej: „</w:t>
      </w:r>
      <w:r w:rsidRPr="00DC56D7">
        <w:rPr>
          <w:rFonts w:ascii="Calibri" w:hAnsi="Calibri" w:cs="Calibri"/>
          <w:b/>
          <w:bCs/>
          <w:sz w:val="22"/>
          <w:szCs w:val="22"/>
        </w:rPr>
        <w:t>Przedmiot Dzierżawy</w:t>
      </w:r>
      <w:r w:rsidRPr="00DC56D7">
        <w:rPr>
          <w:rFonts w:ascii="Calibri" w:hAnsi="Calibri" w:cs="Calibri"/>
          <w:sz w:val="22"/>
          <w:szCs w:val="22"/>
        </w:rPr>
        <w:t>”), a Dzierżawca przyjmuje Przedmiot Dzierżawy w dzierżawę, na warunkach określonych w Umowie, w tym za zapłatą czynszu określonego w Umowie.</w:t>
      </w:r>
    </w:p>
    <w:p w14:paraId="49BB4E24" w14:textId="77777777" w:rsidR="00616049" w:rsidRPr="003E5E1D" w:rsidRDefault="00616049" w:rsidP="00616049">
      <w:pPr>
        <w:numPr>
          <w:ilvl w:val="0"/>
          <w:numId w:val="30"/>
        </w:numPr>
        <w:spacing w:line="276" w:lineRule="auto"/>
        <w:ind w:left="425" w:hanging="425"/>
        <w:jc w:val="both"/>
        <w:rPr>
          <w:rFonts w:ascii="Calibri" w:hAnsi="Calibri" w:cs="Calibri"/>
          <w:sz w:val="22"/>
          <w:szCs w:val="22"/>
        </w:rPr>
      </w:pPr>
      <w:r w:rsidRPr="003E5E1D">
        <w:rPr>
          <w:rFonts w:ascii="Calibri" w:hAnsi="Calibri" w:cs="Calibri"/>
          <w:sz w:val="22"/>
          <w:szCs w:val="22"/>
        </w:rPr>
        <w:t xml:space="preserve">Przedmiot Dzierżawy podlega zagospodarowaniu i użytkowaniu </w:t>
      </w:r>
      <w:r>
        <w:rPr>
          <w:rFonts w:ascii="Calibri" w:hAnsi="Calibri" w:cs="Calibri"/>
          <w:sz w:val="22"/>
          <w:szCs w:val="22"/>
        </w:rPr>
        <w:t xml:space="preserve">wyłącznie </w:t>
      </w:r>
      <w:r w:rsidRPr="003E5E1D">
        <w:rPr>
          <w:rFonts w:ascii="Calibri" w:hAnsi="Calibri" w:cs="Calibri"/>
          <w:sz w:val="22"/>
          <w:szCs w:val="22"/>
        </w:rPr>
        <w:t>w kierunku warzywno-sadowniczym</w:t>
      </w:r>
      <w:r>
        <w:rPr>
          <w:rFonts w:ascii="Calibri" w:hAnsi="Calibri" w:cs="Calibri"/>
          <w:sz w:val="22"/>
          <w:szCs w:val="22"/>
        </w:rPr>
        <w:t xml:space="preserve"> oraz rekreacyjno-wypoczynkowym</w:t>
      </w:r>
      <w:r w:rsidRPr="003E5E1D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Inny sposób zagospodarowania Przedmiotu Dzierżawy niż określony w pierwszym zdaniu niniejszego ustępu stanowić będzie naruszenie Umowy uprawniające Wydzierżawiającego do rozwiązania Umowy ze skutkiem natychmiastowym. </w:t>
      </w:r>
    </w:p>
    <w:p w14:paraId="31B1A0C2" w14:textId="77777777" w:rsidR="00616049" w:rsidRPr="00285824" w:rsidRDefault="00616049" w:rsidP="00616049">
      <w:pPr>
        <w:numPr>
          <w:ilvl w:val="0"/>
          <w:numId w:val="30"/>
        </w:numPr>
        <w:spacing w:line="276" w:lineRule="auto"/>
        <w:ind w:left="425" w:hanging="425"/>
        <w:jc w:val="both"/>
        <w:rPr>
          <w:rFonts w:ascii="Calibri" w:hAnsi="Calibri" w:cs="Calibri"/>
          <w:sz w:val="22"/>
          <w:szCs w:val="22"/>
        </w:rPr>
      </w:pPr>
      <w:r w:rsidRPr="00285824">
        <w:rPr>
          <w:rFonts w:ascii="Calibri" w:hAnsi="Calibri" w:cs="Calibri"/>
          <w:sz w:val="22"/>
          <w:szCs w:val="22"/>
        </w:rPr>
        <w:lastRenderedPageBreak/>
        <w:t xml:space="preserve">Szczegółową lokalizację Przedmiotu Dzierżawy wskazuje stanowiący integralną część Umowy </w:t>
      </w:r>
      <w:r w:rsidRPr="002F2781">
        <w:rPr>
          <w:rFonts w:ascii="Calibri" w:hAnsi="Calibri" w:cs="Calibri"/>
          <w:b/>
          <w:bCs/>
          <w:sz w:val="22"/>
          <w:szCs w:val="22"/>
        </w:rPr>
        <w:t>Załącznik nr 2</w:t>
      </w:r>
      <w:r w:rsidRPr="00285824">
        <w:rPr>
          <w:rFonts w:ascii="Calibri" w:hAnsi="Calibri" w:cs="Calibri"/>
          <w:sz w:val="22"/>
          <w:szCs w:val="22"/>
        </w:rPr>
        <w:t xml:space="preserve"> - mapa poglądowa z lokalizacją ogrodu działkowego i naniesień.</w:t>
      </w:r>
    </w:p>
    <w:p w14:paraId="0670F89D" w14:textId="77777777" w:rsidR="00616049" w:rsidRDefault="00616049" w:rsidP="0061604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36FE531C" w14:textId="77777777" w:rsidR="00616049" w:rsidRPr="00285824" w:rsidRDefault="00616049" w:rsidP="0061604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55C73C3A" w14:textId="77777777" w:rsidR="00616049" w:rsidRPr="00285824" w:rsidRDefault="00616049" w:rsidP="00616049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285824">
        <w:rPr>
          <w:rFonts w:ascii="Calibri" w:hAnsi="Calibri" w:cs="Calibri"/>
          <w:b/>
          <w:sz w:val="22"/>
          <w:szCs w:val="22"/>
        </w:rPr>
        <w:t>§ 2. [Wydanie i zwrot Przedmiotu Dzierżawy]</w:t>
      </w:r>
    </w:p>
    <w:p w14:paraId="575E5BDA" w14:textId="77777777" w:rsidR="00616049" w:rsidRPr="00285824" w:rsidRDefault="00616049" w:rsidP="00616049">
      <w:pPr>
        <w:numPr>
          <w:ilvl w:val="0"/>
          <w:numId w:val="31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285824">
        <w:rPr>
          <w:rFonts w:ascii="Calibri" w:hAnsi="Calibri" w:cs="Calibri"/>
          <w:sz w:val="22"/>
          <w:szCs w:val="22"/>
        </w:rPr>
        <w:t xml:space="preserve">Wydanie Dzierżawcy Przedmiotu Dzierżawy nastąpi w terminie </w:t>
      </w:r>
      <w:r w:rsidRPr="005F37DB">
        <w:rPr>
          <w:rFonts w:ascii="Calibri" w:hAnsi="Calibri" w:cs="Calibri"/>
          <w:sz w:val="22"/>
          <w:szCs w:val="22"/>
        </w:rPr>
        <w:t>7</w:t>
      </w:r>
      <w:r w:rsidRPr="00285824">
        <w:rPr>
          <w:rFonts w:ascii="Calibri" w:hAnsi="Calibri" w:cs="Calibri"/>
          <w:sz w:val="22"/>
          <w:szCs w:val="22"/>
        </w:rPr>
        <w:t xml:space="preserve"> dni od dnia zawarcia Umowy i zostanie potwierdzone protokołem zdawczo-odbiorczym przekazania Przedmiotu Dzierżawy, sporządzonym na piśmie pod rygorem nieważności w dwóch jednobrzmiących egzemplarzach i podpisanym przez Strony. Czynsz dzierżawny będzie naliczany począwszy od dnia protokolarnego wydania Dzierżawcy Przedmiotu Dzierżawy. </w:t>
      </w:r>
    </w:p>
    <w:p w14:paraId="59F6B1C8" w14:textId="04FD0430" w:rsidR="00616049" w:rsidRPr="00285824" w:rsidRDefault="00616049" w:rsidP="00616049">
      <w:pPr>
        <w:pStyle w:val="Akapitzlist"/>
        <w:numPr>
          <w:ilvl w:val="0"/>
          <w:numId w:val="31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285824">
        <w:rPr>
          <w:rFonts w:ascii="Calibri" w:hAnsi="Calibri" w:cs="Calibri"/>
          <w:sz w:val="22"/>
          <w:szCs w:val="22"/>
        </w:rPr>
        <w:t xml:space="preserve">Zwrot Wydzierżawiającemu Przedmiotu Dzierżawy nastąpi w terminie nie dłuższym niż </w:t>
      </w:r>
      <w:r w:rsidRPr="005F37DB">
        <w:rPr>
          <w:rFonts w:ascii="Calibri" w:hAnsi="Calibri" w:cs="Calibri"/>
          <w:sz w:val="22"/>
          <w:szCs w:val="22"/>
        </w:rPr>
        <w:t>7</w:t>
      </w:r>
      <w:r w:rsidRPr="00285824">
        <w:rPr>
          <w:rFonts w:ascii="Calibri" w:hAnsi="Calibri" w:cs="Calibri"/>
          <w:sz w:val="22"/>
          <w:szCs w:val="22"/>
        </w:rPr>
        <w:t xml:space="preserve"> dni </w:t>
      </w:r>
      <w:r w:rsidR="00DA087D">
        <w:rPr>
          <w:rFonts w:ascii="Calibri" w:hAnsi="Calibri" w:cs="Calibri"/>
          <w:sz w:val="22"/>
          <w:szCs w:val="22"/>
        </w:rPr>
        <w:br/>
      </w:r>
      <w:r w:rsidRPr="00285824">
        <w:rPr>
          <w:rFonts w:ascii="Calibri" w:hAnsi="Calibri" w:cs="Calibri"/>
          <w:sz w:val="22"/>
          <w:szCs w:val="22"/>
        </w:rPr>
        <w:t>od dnia zakończenia obowiązywania Umowy (niezależnie od przyczyny) i zostanie potwierdzony protokołem zdawczo-odbiorczym zwrotnego przekazania Przedmiotu Dzierżawy, sporządzonym na piśmie pod rygorem nieważności w dwóch jednobrzmiących egzemplarzach i podpisanym przez Strony. W przypadku odmowy Dzierżawcy sporządzenia lub podpisania tego protokołu, protokół zostanie jednostronnie sporządzony i podpisany przez Wydzierżawiającego. Za datę zwrotu Przedmiotu Dzierżawy przyjmuje się wówczas datę podpisania powyższego protokołu przez Wydzierżawiającego.</w:t>
      </w:r>
    </w:p>
    <w:p w14:paraId="680F1B99" w14:textId="79966499" w:rsidR="00616049" w:rsidRPr="00285824" w:rsidRDefault="00616049" w:rsidP="00616049">
      <w:pPr>
        <w:pStyle w:val="Akapitzlist"/>
        <w:numPr>
          <w:ilvl w:val="0"/>
          <w:numId w:val="31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285824">
        <w:rPr>
          <w:rFonts w:ascii="Calibri" w:hAnsi="Calibri" w:cs="Calibri"/>
          <w:sz w:val="22"/>
          <w:szCs w:val="22"/>
        </w:rPr>
        <w:t xml:space="preserve">Po zakończeniu </w:t>
      </w:r>
      <w:r>
        <w:rPr>
          <w:rFonts w:ascii="Calibri" w:hAnsi="Calibri" w:cs="Calibri"/>
          <w:sz w:val="22"/>
          <w:szCs w:val="22"/>
        </w:rPr>
        <w:t>Umowy Dz</w:t>
      </w:r>
      <w:r w:rsidRPr="00285824">
        <w:rPr>
          <w:rFonts w:ascii="Calibri" w:hAnsi="Calibri" w:cs="Calibri"/>
          <w:sz w:val="22"/>
          <w:szCs w:val="22"/>
        </w:rPr>
        <w:t xml:space="preserve">ierżawy (niezależnie od przyczyny) Dzierżawca zobowiązany jest przywrócić taki stan Przedmiotu Dzierżawy, jaki istniał w momencie jego przekazania Dzierżawcy oraz zwrócić Wydzierżawiającemu Przedmiot Dzierżawy w stanie niepogorszonym, a przed dokonaniem zwrotu Przedmiot Dzierżawy uporządkować, zaś wszelkie odpady i śmieci usunąć </w:t>
      </w:r>
      <w:r w:rsidR="00DA087D">
        <w:rPr>
          <w:rFonts w:ascii="Calibri" w:hAnsi="Calibri" w:cs="Calibri"/>
          <w:sz w:val="22"/>
          <w:szCs w:val="22"/>
        </w:rPr>
        <w:br/>
      </w:r>
      <w:r w:rsidRPr="00285824">
        <w:rPr>
          <w:rFonts w:ascii="Calibri" w:hAnsi="Calibri" w:cs="Calibri"/>
          <w:sz w:val="22"/>
          <w:szCs w:val="22"/>
        </w:rPr>
        <w:t>na własny koszt. W razie niewykonania przez Dzierżawcę obowiązków wskazanych w zdaniu poprzedzającym, Wydzierżawiający zleci ich wykonanie osobie trzeciej na koszt i ryzyko Dzierżawcy, bez konieczności uzyskania upoważnienia sądu (wykonanie zastępcze).</w:t>
      </w:r>
    </w:p>
    <w:p w14:paraId="26A2A389" w14:textId="77777777" w:rsidR="00616049" w:rsidRPr="005E5116" w:rsidRDefault="00616049" w:rsidP="00616049">
      <w:pPr>
        <w:spacing w:line="276" w:lineRule="auto"/>
        <w:rPr>
          <w:rFonts w:ascii="Calibri" w:hAnsi="Calibri" w:cs="Calibri"/>
          <w:bCs/>
          <w:sz w:val="22"/>
          <w:szCs w:val="22"/>
        </w:rPr>
      </w:pPr>
    </w:p>
    <w:p w14:paraId="48688846" w14:textId="77777777" w:rsidR="00616049" w:rsidRPr="00285824" w:rsidRDefault="00616049" w:rsidP="00616049">
      <w:pPr>
        <w:pStyle w:val="Akapitzlist"/>
        <w:spacing w:line="276" w:lineRule="auto"/>
        <w:ind w:left="360"/>
        <w:jc w:val="center"/>
        <w:rPr>
          <w:rFonts w:ascii="Calibri" w:hAnsi="Calibri" w:cs="Calibri"/>
          <w:b/>
          <w:bCs/>
          <w:sz w:val="22"/>
          <w:szCs w:val="22"/>
        </w:rPr>
      </w:pPr>
      <w:r w:rsidRPr="00285824">
        <w:rPr>
          <w:rFonts w:ascii="Calibri" w:hAnsi="Calibri" w:cs="Calibri"/>
          <w:b/>
          <w:bCs/>
          <w:sz w:val="22"/>
          <w:szCs w:val="22"/>
        </w:rPr>
        <w:t>§ 3. [Czas obowiązywania Umowy, rozwiązanie Umowy]</w:t>
      </w:r>
    </w:p>
    <w:p w14:paraId="6D40C689" w14:textId="199E4682" w:rsidR="00616049" w:rsidRPr="00285824" w:rsidRDefault="00616049" w:rsidP="00616049">
      <w:pPr>
        <w:pStyle w:val="Akapitzlist"/>
        <w:numPr>
          <w:ilvl w:val="0"/>
          <w:numId w:val="32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285824">
        <w:rPr>
          <w:rFonts w:ascii="Calibri" w:hAnsi="Calibri" w:cs="Calibri"/>
          <w:sz w:val="22"/>
          <w:szCs w:val="22"/>
        </w:rPr>
        <w:t xml:space="preserve">Umowa zostaje zawarta na czas </w:t>
      </w:r>
      <w:r>
        <w:rPr>
          <w:rFonts w:ascii="Calibri" w:hAnsi="Calibri" w:cs="Calibri"/>
          <w:sz w:val="22"/>
          <w:szCs w:val="22"/>
        </w:rPr>
        <w:t>oznaczony 10 lat,</w:t>
      </w:r>
      <w:r w:rsidRPr="00285824">
        <w:rPr>
          <w:rFonts w:ascii="Calibri" w:hAnsi="Calibri" w:cs="Calibri"/>
          <w:sz w:val="22"/>
          <w:szCs w:val="22"/>
        </w:rPr>
        <w:t xml:space="preserve"> z możliwością jej rozwiązania przez każdą </w:t>
      </w:r>
      <w:r w:rsidR="00DA087D">
        <w:rPr>
          <w:rFonts w:ascii="Calibri" w:hAnsi="Calibri" w:cs="Calibri"/>
          <w:sz w:val="22"/>
          <w:szCs w:val="22"/>
        </w:rPr>
        <w:br/>
      </w:r>
      <w:r w:rsidRPr="00285824">
        <w:rPr>
          <w:rFonts w:ascii="Calibri" w:hAnsi="Calibri" w:cs="Calibri"/>
          <w:sz w:val="22"/>
          <w:szCs w:val="22"/>
        </w:rPr>
        <w:t xml:space="preserve">ze Stron za uprzednim, na piśmie pod rygorem nieważności, </w:t>
      </w:r>
      <w:r>
        <w:rPr>
          <w:rFonts w:ascii="Calibri" w:hAnsi="Calibri" w:cs="Calibri"/>
          <w:sz w:val="22"/>
          <w:szCs w:val="22"/>
        </w:rPr>
        <w:t xml:space="preserve">zachowaniem </w:t>
      </w:r>
      <w:r w:rsidRPr="00285824">
        <w:rPr>
          <w:rFonts w:ascii="Calibri" w:hAnsi="Calibri" w:cs="Calibri"/>
          <w:sz w:val="22"/>
          <w:szCs w:val="22"/>
        </w:rPr>
        <w:t>trzymiesięczn</w:t>
      </w:r>
      <w:r>
        <w:rPr>
          <w:rFonts w:ascii="Calibri" w:hAnsi="Calibri" w:cs="Calibri"/>
          <w:sz w:val="22"/>
          <w:szCs w:val="22"/>
        </w:rPr>
        <w:t>ego okresu</w:t>
      </w:r>
      <w:r w:rsidRPr="00285824">
        <w:rPr>
          <w:rFonts w:ascii="Calibri" w:hAnsi="Calibri" w:cs="Calibri"/>
          <w:sz w:val="22"/>
          <w:szCs w:val="22"/>
        </w:rPr>
        <w:t xml:space="preserve"> wypowiedzeni</w:t>
      </w:r>
      <w:r>
        <w:rPr>
          <w:rFonts w:ascii="Calibri" w:hAnsi="Calibri" w:cs="Calibri"/>
          <w:sz w:val="22"/>
          <w:szCs w:val="22"/>
        </w:rPr>
        <w:t>a</w:t>
      </w:r>
      <w:r w:rsidRPr="00285824">
        <w:rPr>
          <w:rFonts w:ascii="Calibri" w:hAnsi="Calibri" w:cs="Calibri"/>
          <w:sz w:val="22"/>
          <w:szCs w:val="22"/>
        </w:rPr>
        <w:t>, ze skutkiem na koniec miesiąca kalendarzowego.</w:t>
      </w:r>
    </w:p>
    <w:p w14:paraId="690D5F31" w14:textId="77777777" w:rsidR="00616049" w:rsidRPr="00DA087D" w:rsidRDefault="00616049" w:rsidP="00616049">
      <w:pPr>
        <w:pStyle w:val="Akapitzlist"/>
        <w:numPr>
          <w:ilvl w:val="0"/>
          <w:numId w:val="32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</w:pPr>
      <w:r w:rsidRPr="00F45DB5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Jeżeli Dzierżawca </w:t>
      </w:r>
      <w:r w:rsidRPr="00F45DB5">
        <w:rPr>
          <w:rFonts w:asciiTheme="minorHAnsi" w:hAnsiTheme="minorHAnsi" w:cstheme="minorHAnsi"/>
          <w:sz w:val="22"/>
          <w:szCs w:val="22"/>
          <w:shd w:val="clear" w:color="auto" w:fill="FFFFFF"/>
        </w:rPr>
        <w:t>dopuszcza</w:t>
      </w:r>
      <w:r w:rsidRPr="007C052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się </w:t>
      </w:r>
      <w:hyperlink r:id="rId8" w:history="1">
        <w:r w:rsidRPr="007C0524">
          <w:rPr>
            <w:rStyle w:val="Hipercze"/>
            <w:rFonts w:asciiTheme="minorHAnsi" w:hAnsiTheme="minorHAnsi" w:cstheme="minorHAnsi"/>
            <w:color w:val="000000" w:themeColor="text1"/>
            <w:sz w:val="22"/>
            <w:szCs w:val="22"/>
            <w:u w:val="none"/>
            <w:shd w:val="clear" w:color="auto" w:fill="FFFFFF"/>
          </w:rPr>
          <w:t>zwłoki</w:t>
        </w:r>
      </w:hyperlink>
      <w:r w:rsidRPr="007C052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z zapłatą </w:t>
      </w:r>
      <w:r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czynszu dzierżawnego </w:t>
      </w:r>
      <w:r w:rsidRPr="00F45DB5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ponad trzy miesiące, Wydzierżawiający może dzierżawę wypowiedzieć bez zachowania terminu wypowiedzenia. Jednakże </w:t>
      </w:r>
      <w:r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W</w:t>
      </w:r>
      <w:r w:rsidRPr="00F45DB5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ydzierżawiający powinien uprzedzić </w:t>
      </w:r>
      <w:r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D</w:t>
      </w:r>
      <w:r w:rsidRPr="00F45DB5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zierżawcę</w:t>
      </w:r>
      <w:r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,</w:t>
      </w:r>
      <w:r w:rsidRPr="00F45DB5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 udzielając mu dodatkowego trzymiesięcznego terminu do zapłaty zaległego czynszu</w:t>
      </w:r>
      <w:r w:rsidRPr="00DA087D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.</w:t>
      </w:r>
    </w:p>
    <w:p w14:paraId="4109CA85" w14:textId="77777777" w:rsidR="00616049" w:rsidRPr="00DA087D" w:rsidRDefault="00616049" w:rsidP="00616049">
      <w:pPr>
        <w:pStyle w:val="Akapitzlist"/>
        <w:numPr>
          <w:ilvl w:val="0"/>
          <w:numId w:val="32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</w:pPr>
      <w:r w:rsidRPr="00DA087D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Wydzierżawiający może rozwiązać Umowę w trybie natychmiastowym, bez zachowania okresu wypowiedzenia, w każdym z poniższych przypadków, tj. gdy Dzierżawca: </w:t>
      </w:r>
    </w:p>
    <w:p w14:paraId="2FAB237D" w14:textId="77777777" w:rsidR="00616049" w:rsidRDefault="00616049" w:rsidP="00616049">
      <w:pPr>
        <w:pStyle w:val="Akapitzlist"/>
        <w:numPr>
          <w:ilvl w:val="0"/>
          <w:numId w:val="33"/>
        </w:numPr>
        <w:spacing w:line="276" w:lineRule="auto"/>
        <w:ind w:left="851" w:hanging="425"/>
        <w:jc w:val="both"/>
        <w:rPr>
          <w:rFonts w:ascii="Calibri" w:hAnsi="Calibri" w:cs="Calibri"/>
          <w:sz w:val="22"/>
          <w:szCs w:val="22"/>
        </w:rPr>
      </w:pPr>
      <w:r w:rsidRPr="00285824">
        <w:rPr>
          <w:rFonts w:ascii="Calibri" w:hAnsi="Calibri" w:cs="Calibri"/>
          <w:sz w:val="22"/>
          <w:szCs w:val="22"/>
        </w:rPr>
        <w:t>korzysta z Przedmiotu Dzierżawy w sposób sprzeczny z Umową, przeznaczeniem Przedmiotu Dzierżawy lub przepisami prawa albo</w:t>
      </w:r>
    </w:p>
    <w:p w14:paraId="537D3DB6" w14:textId="6803A5B1" w:rsidR="00616049" w:rsidRPr="00285824" w:rsidRDefault="00616049" w:rsidP="00616049">
      <w:pPr>
        <w:numPr>
          <w:ilvl w:val="0"/>
          <w:numId w:val="33"/>
        </w:numPr>
        <w:spacing w:line="276" w:lineRule="auto"/>
        <w:ind w:left="851" w:hanging="425"/>
        <w:jc w:val="both"/>
        <w:rPr>
          <w:rFonts w:ascii="Calibri" w:hAnsi="Calibri" w:cs="Calibri"/>
          <w:sz w:val="22"/>
          <w:szCs w:val="22"/>
        </w:rPr>
      </w:pPr>
      <w:r w:rsidRPr="00285824">
        <w:rPr>
          <w:rFonts w:ascii="Calibri" w:hAnsi="Calibri" w:cs="Calibri"/>
          <w:sz w:val="22"/>
          <w:szCs w:val="22"/>
        </w:rPr>
        <w:t>odda</w:t>
      </w:r>
      <w:r>
        <w:rPr>
          <w:rFonts w:ascii="Calibri" w:hAnsi="Calibri" w:cs="Calibri"/>
          <w:sz w:val="22"/>
          <w:szCs w:val="22"/>
        </w:rPr>
        <w:t>ł</w:t>
      </w:r>
      <w:r w:rsidRPr="00285824">
        <w:rPr>
          <w:rFonts w:ascii="Calibri" w:hAnsi="Calibri" w:cs="Calibri"/>
          <w:sz w:val="22"/>
          <w:szCs w:val="22"/>
        </w:rPr>
        <w:t xml:space="preserve"> Przedmiot Dzierżawy lub jego jakąkolwiek część w poddzierżawę lub do używania </w:t>
      </w:r>
      <w:r w:rsidR="00DA087D">
        <w:rPr>
          <w:rFonts w:ascii="Calibri" w:hAnsi="Calibri" w:cs="Calibri"/>
          <w:sz w:val="22"/>
          <w:szCs w:val="22"/>
        </w:rPr>
        <w:br/>
      </w:r>
      <w:r w:rsidRPr="00285824">
        <w:rPr>
          <w:rFonts w:ascii="Calibri" w:hAnsi="Calibri" w:cs="Calibri"/>
          <w:sz w:val="22"/>
          <w:szCs w:val="22"/>
        </w:rPr>
        <w:t>lub korzystania jakiejkolwiek osobie trzeciej, odpłatnie lub nieodpłatnie, pod jakimkolwiek tytułem prawnym lub bez tytułu, bez uzyskania uprzedniej zgody Wydzierżawiającego wyrażonej na piśmie pod rygorem nieważności albo</w:t>
      </w:r>
    </w:p>
    <w:p w14:paraId="06B55E04" w14:textId="77777777" w:rsidR="00616049" w:rsidRPr="00285824" w:rsidRDefault="00616049" w:rsidP="00616049">
      <w:pPr>
        <w:numPr>
          <w:ilvl w:val="0"/>
          <w:numId w:val="33"/>
        </w:numPr>
        <w:spacing w:line="276" w:lineRule="auto"/>
        <w:ind w:left="851" w:hanging="425"/>
        <w:jc w:val="both"/>
        <w:rPr>
          <w:rFonts w:ascii="Calibri" w:hAnsi="Calibri" w:cs="Calibri"/>
          <w:sz w:val="22"/>
          <w:szCs w:val="22"/>
        </w:rPr>
      </w:pPr>
      <w:r w:rsidRPr="00285824">
        <w:rPr>
          <w:rFonts w:ascii="Calibri" w:hAnsi="Calibri" w:cs="Calibri"/>
          <w:sz w:val="22"/>
          <w:szCs w:val="22"/>
        </w:rPr>
        <w:lastRenderedPageBreak/>
        <w:t>dokona</w:t>
      </w:r>
      <w:r>
        <w:rPr>
          <w:rFonts w:ascii="Calibri" w:hAnsi="Calibri" w:cs="Calibri"/>
          <w:sz w:val="22"/>
          <w:szCs w:val="22"/>
        </w:rPr>
        <w:t>ł</w:t>
      </w:r>
      <w:r w:rsidRPr="00285824">
        <w:rPr>
          <w:rFonts w:ascii="Calibri" w:hAnsi="Calibri" w:cs="Calibri"/>
          <w:sz w:val="22"/>
          <w:szCs w:val="22"/>
        </w:rPr>
        <w:t xml:space="preserve"> na Przedmiocie Dzierżawy nakładów</w:t>
      </w:r>
      <w:r>
        <w:rPr>
          <w:rFonts w:ascii="Calibri" w:hAnsi="Calibri" w:cs="Calibri"/>
          <w:sz w:val="22"/>
          <w:szCs w:val="22"/>
        </w:rPr>
        <w:t xml:space="preserve"> (naniesień)</w:t>
      </w:r>
      <w:r w:rsidRPr="00285824">
        <w:rPr>
          <w:rFonts w:ascii="Calibri" w:hAnsi="Calibri" w:cs="Calibri"/>
          <w:sz w:val="22"/>
          <w:szCs w:val="22"/>
        </w:rPr>
        <w:t xml:space="preserve"> lub ulepszeń bez uzyskania uprzedniej zgody Wydzierżawiającego, wyrażonej na piśmie pod rygorem nieważności.</w:t>
      </w:r>
    </w:p>
    <w:p w14:paraId="76E46C55" w14:textId="77777777" w:rsidR="00616049" w:rsidRPr="00285824" w:rsidRDefault="00616049" w:rsidP="00616049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341CF184" w14:textId="77777777" w:rsidR="00616049" w:rsidRPr="00285824" w:rsidRDefault="00616049" w:rsidP="00616049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285824">
        <w:rPr>
          <w:rFonts w:ascii="Calibri" w:hAnsi="Calibri" w:cs="Calibri"/>
          <w:b/>
          <w:sz w:val="22"/>
          <w:szCs w:val="22"/>
        </w:rPr>
        <w:t>§ 4. [Czynsz dzierżawny, należności publicznoprawne]</w:t>
      </w:r>
    </w:p>
    <w:p w14:paraId="556A1983" w14:textId="1ECBAD95" w:rsidR="00616049" w:rsidRDefault="00616049" w:rsidP="00616049">
      <w:pPr>
        <w:numPr>
          <w:ilvl w:val="0"/>
          <w:numId w:val="28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F4A7A">
        <w:rPr>
          <w:rFonts w:ascii="Calibri" w:hAnsi="Calibri" w:cs="Calibri"/>
          <w:sz w:val="22"/>
          <w:szCs w:val="22"/>
        </w:rPr>
        <w:t xml:space="preserve">Dzierżawca zobowiązuje się do zapłaty Wydzierżawiającemu z tytułu dzierżawy rocznego czynszu </w:t>
      </w:r>
      <w:r w:rsidRPr="00CF4A7A">
        <w:rPr>
          <w:rFonts w:ascii="Calibri" w:hAnsi="Calibri" w:cs="Calibri"/>
          <w:bCs/>
          <w:sz w:val="22"/>
          <w:szCs w:val="22"/>
        </w:rPr>
        <w:t>(dalej: „</w:t>
      </w:r>
      <w:r w:rsidRPr="00CF4A7A">
        <w:rPr>
          <w:rFonts w:ascii="Calibri" w:hAnsi="Calibri" w:cs="Calibri"/>
          <w:b/>
          <w:sz w:val="22"/>
          <w:szCs w:val="22"/>
        </w:rPr>
        <w:t>Czynsz</w:t>
      </w:r>
      <w:r w:rsidRPr="00CF4A7A">
        <w:rPr>
          <w:rFonts w:ascii="Calibri" w:hAnsi="Calibri" w:cs="Calibri"/>
          <w:bCs/>
          <w:sz w:val="22"/>
          <w:szCs w:val="22"/>
        </w:rPr>
        <w:t xml:space="preserve">”) </w:t>
      </w:r>
      <w:r w:rsidRPr="00CF4A7A">
        <w:rPr>
          <w:rFonts w:ascii="Calibri" w:hAnsi="Calibri" w:cs="Calibri"/>
          <w:sz w:val="22"/>
          <w:szCs w:val="22"/>
        </w:rPr>
        <w:t xml:space="preserve">w wysokości </w:t>
      </w:r>
      <w:r w:rsidR="007C0524">
        <w:rPr>
          <w:rFonts w:ascii="Calibri" w:hAnsi="Calibri" w:cs="Calibri"/>
          <w:b/>
          <w:sz w:val="22"/>
          <w:szCs w:val="22"/>
        </w:rPr>
        <w:t>…………………..</w:t>
      </w:r>
      <w:r w:rsidRPr="00CF4A7A">
        <w:rPr>
          <w:rFonts w:ascii="Calibri" w:hAnsi="Calibri" w:cs="Calibri"/>
          <w:b/>
          <w:sz w:val="22"/>
          <w:szCs w:val="22"/>
        </w:rPr>
        <w:t>zł</w:t>
      </w:r>
      <w:r w:rsidRPr="00CF4A7A">
        <w:rPr>
          <w:rFonts w:ascii="Calibri" w:hAnsi="Calibri" w:cs="Calibri"/>
          <w:sz w:val="22"/>
          <w:szCs w:val="22"/>
        </w:rPr>
        <w:t xml:space="preserve"> netto (słownie: </w:t>
      </w:r>
      <w:r w:rsidR="007C0524">
        <w:rPr>
          <w:rFonts w:ascii="Calibri" w:hAnsi="Calibri" w:cs="Calibri"/>
          <w:sz w:val="22"/>
          <w:szCs w:val="22"/>
        </w:rPr>
        <w:t>…………………..</w:t>
      </w:r>
      <w:r w:rsidRPr="00CF4A7A">
        <w:rPr>
          <w:rFonts w:ascii="Calibri" w:hAnsi="Calibri" w:cs="Calibri"/>
          <w:sz w:val="22"/>
          <w:szCs w:val="22"/>
        </w:rPr>
        <w:t xml:space="preserve">), który jest wynikiem oferty złożonej w przetargu ustnym ograniczonym </w:t>
      </w:r>
      <w:proofErr w:type="spellStart"/>
      <w:r w:rsidRPr="00CF4A7A">
        <w:rPr>
          <w:rFonts w:ascii="Calibri" w:hAnsi="Calibri" w:cs="Calibri"/>
          <w:sz w:val="22"/>
          <w:szCs w:val="22"/>
        </w:rPr>
        <w:t>zn</w:t>
      </w:r>
      <w:proofErr w:type="spellEnd"/>
      <w:r w:rsidRPr="00CF4A7A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F4A7A">
        <w:rPr>
          <w:rFonts w:ascii="Calibri" w:hAnsi="Calibri" w:cs="Calibri"/>
          <w:sz w:val="22"/>
          <w:szCs w:val="22"/>
        </w:rPr>
        <w:t>spr</w:t>
      </w:r>
      <w:proofErr w:type="spellEnd"/>
      <w:r w:rsidRPr="00CF4A7A">
        <w:rPr>
          <w:rFonts w:ascii="Calibri" w:hAnsi="Calibri" w:cs="Calibri"/>
          <w:sz w:val="22"/>
          <w:szCs w:val="22"/>
        </w:rPr>
        <w:t xml:space="preserve">. </w:t>
      </w:r>
      <w:r w:rsidR="00DA087D">
        <w:rPr>
          <w:rFonts w:ascii="Calibri" w:hAnsi="Calibri" w:cs="Calibri"/>
          <w:sz w:val="22"/>
          <w:szCs w:val="22"/>
        </w:rPr>
        <w:t>SA.2217.32.2025</w:t>
      </w:r>
      <w:r w:rsidRPr="00CF4A7A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CF4A7A">
        <w:rPr>
          <w:rFonts w:ascii="Calibri" w:hAnsi="Calibri" w:cs="Calibri"/>
          <w:sz w:val="22"/>
          <w:szCs w:val="22"/>
        </w:rPr>
        <w:t>Czynsz netto będzie powiększany w okresie dzierżawy o podatek od towarów i usług zgodnie z obowiązującymi przepisami prawa</w:t>
      </w:r>
      <w:r>
        <w:rPr>
          <w:rFonts w:ascii="Calibri" w:hAnsi="Calibri" w:cs="Calibri"/>
          <w:sz w:val="22"/>
          <w:szCs w:val="22"/>
        </w:rPr>
        <w:t xml:space="preserve"> (w dniu zawarcia Umowy 23%)</w:t>
      </w:r>
      <w:r w:rsidRPr="00CF4A7A">
        <w:rPr>
          <w:rFonts w:ascii="Calibri" w:hAnsi="Calibri" w:cs="Calibri"/>
          <w:sz w:val="22"/>
          <w:szCs w:val="22"/>
        </w:rPr>
        <w:t>.</w:t>
      </w:r>
    </w:p>
    <w:p w14:paraId="62619825" w14:textId="54CD8386" w:rsidR="00616049" w:rsidRPr="00CF4A7A" w:rsidRDefault="00616049" w:rsidP="00616049">
      <w:pPr>
        <w:numPr>
          <w:ilvl w:val="0"/>
          <w:numId w:val="28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F4A7A">
        <w:rPr>
          <w:rFonts w:ascii="Calibri" w:hAnsi="Calibri" w:cs="Calibri"/>
          <w:iCs/>
          <w:sz w:val="22"/>
          <w:szCs w:val="22"/>
        </w:rPr>
        <w:t xml:space="preserve">Dzierżawca zobowiązuje się płacić czynsz dzierżawny, o jakim mowa w § 4 ust. 1 Umowy </w:t>
      </w:r>
      <w:r w:rsidR="00DA087D">
        <w:rPr>
          <w:rFonts w:ascii="Calibri" w:hAnsi="Calibri" w:cs="Calibri"/>
          <w:iCs/>
          <w:sz w:val="22"/>
          <w:szCs w:val="22"/>
        </w:rPr>
        <w:br/>
      </w:r>
      <w:r w:rsidRPr="00CF4A7A">
        <w:rPr>
          <w:rFonts w:ascii="Calibri" w:hAnsi="Calibri" w:cs="Calibri"/>
          <w:iCs/>
          <w:sz w:val="22"/>
          <w:szCs w:val="22"/>
        </w:rPr>
        <w:t>na rachunek bankowy Nadleśnictwa o numerze 65 1020 4128 0000 1702 0035 0488</w:t>
      </w:r>
      <w:r>
        <w:rPr>
          <w:rFonts w:ascii="Calibri" w:hAnsi="Calibri" w:cs="Calibri"/>
          <w:iCs/>
          <w:sz w:val="22"/>
          <w:szCs w:val="22"/>
        </w:rPr>
        <w:t>.</w:t>
      </w:r>
      <w:r w:rsidRPr="00CF4A7A">
        <w:rPr>
          <w:rFonts w:ascii="Calibri" w:hAnsi="Calibri" w:cs="Calibri"/>
          <w:iCs/>
          <w:sz w:val="22"/>
          <w:szCs w:val="22"/>
        </w:rPr>
        <w:t xml:space="preserve"> Roczny czynsz dzierżawny, zostanie podzielony na cztery raty płatne w okresach kwartalnych, płatny będzie z góry do 10. dnia miesiąca następującego po upływie danego kwartału, niezależnie </w:t>
      </w:r>
      <w:r w:rsidR="00DA087D">
        <w:rPr>
          <w:rFonts w:ascii="Calibri" w:hAnsi="Calibri" w:cs="Calibri"/>
          <w:iCs/>
          <w:sz w:val="22"/>
          <w:szCs w:val="22"/>
        </w:rPr>
        <w:br/>
      </w:r>
      <w:r w:rsidRPr="00CF4A7A">
        <w:rPr>
          <w:rFonts w:ascii="Calibri" w:hAnsi="Calibri" w:cs="Calibri"/>
          <w:iCs/>
          <w:sz w:val="22"/>
          <w:szCs w:val="22"/>
        </w:rPr>
        <w:t xml:space="preserve">od tego, czy Dzierżawca otrzyma fakturę czy nie. Wydzierżawiający będzie wysyłał  faktury na adres Dzierżawcy wskazany w Umowie, w komparycji. Dzierżawca ma obowiązek regularnego wpłacania czynszu dzierżawnego na rachunek podany w Umowie. Dzierżawca ma obowiązek podania aktualnego adresu dla doręczeń faktur, a w przypadku jego zmiany zawiadomić </w:t>
      </w:r>
      <w:r w:rsidR="00DA087D">
        <w:rPr>
          <w:rFonts w:ascii="Calibri" w:hAnsi="Calibri" w:cs="Calibri"/>
          <w:iCs/>
          <w:sz w:val="22"/>
          <w:szCs w:val="22"/>
        </w:rPr>
        <w:br/>
      </w:r>
      <w:r w:rsidRPr="00CF4A7A">
        <w:rPr>
          <w:rFonts w:ascii="Calibri" w:hAnsi="Calibri" w:cs="Calibri"/>
          <w:iCs/>
          <w:sz w:val="22"/>
          <w:szCs w:val="22"/>
        </w:rPr>
        <w:t>o zmianie adresu Wydzierżawiającego, pod rygorem przyjęcia skutku doręczenia na adres wskazany z Umowie. W przypadku zmiany numeru rachunku bankowego, Wydzierżawiający powiadomi Dzierżawcę na piśmie.</w:t>
      </w:r>
    </w:p>
    <w:p w14:paraId="5516B050" w14:textId="6B3B7DCC" w:rsidR="00616049" w:rsidRDefault="00616049" w:rsidP="00616049">
      <w:pPr>
        <w:numPr>
          <w:ilvl w:val="0"/>
          <w:numId w:val="28"/>
        </w:numPr>
        <w:spacing w:line="276" w:lineRule="auto"/>
        <w:ind w:left="425" w:hanging="425"/>
        <w:jc w:val="both"/>
        <w:rPr>
          <w:rFonts w:ascii="Calibri" w:hAnsi="Calibri" w:cs="Calibri"/>
          <w:sz w:val="22"/>
          <w:szCs w:val="22"/>
        </w:rPr>
      </w:pPr>
      <w:r w:rsidRPr="00285824">
        <w:rPr>
          <w:rFonts w:ascii="Calibri" w:hAnsi="Calibri" w:cs="Calibri"/>
          <w:sz w:val="22"/>
          <w:szCs w:val="22"/>
        </w:rPr>
        <w:t xml:space="preserve">Czynsz za pierwszy rok dzierżawy zostanie obliczony proporcjonalnie za okres do zakończenia tego roku kalendarzowego, </w:t>
      </w:r>
      <w:r>
        <w:rPr>
          <w:rFonts w:ascii="Calibri" w:hAnsi="Calibri" w:cs="Calibri"/>
          <w:sz w:val="22"/>
          <w:szCs w:val="22"/>
        </w:rPr>
        <w:t xml:space="preserve">w którym została zawarta Umowa, </w:t>
      </w:r>
      <w:r w:rsidRPr="00285824">
        <w:rPr>
          <w:rFonts w:ascii="Calibri" w:hAnsi="Calibri" w:cs="Calibri"/>
          <w:sz w:val="22"/>
          <w:szCs w:val="22"/>
        </w:rPr>
        <w:t xml:space="preserve">zgodnie z postanowieniami niniejszego paragrafu, z zastrzeżeniem, że Czynsz ten zostanie przez Dzierżawcę uregulowany w </w:t>
      </w:r>
      <w:r w:rsidRPr="005F37DB">
        <w:rPr>
          <w:rFonts w:ascii="Calibri" w:hAnsi="Calibri" w:cs="Calibri"/>
          <w:sz w:val="22"/>
          <w:szCs w:val="22"/>
        </w:rPr>
        <w:t xml:space="preserve">terminie </w:t>
      </w:r>
      <w:r w:rsidR="00DA087D">
        <w:rPr>
          <w:rFonts w:ascii="Calibri" w:hAnsi="Calibri" w:cs="Calibri"/>
          <w:sz w:val="22"/>
          <w:szCs w:val="22"/>
        </w:rPr>
        <w:br/>
      </w:r>
      <w:r w:rsidRPr="005F37DB">
        <w:rPr>
          <w:rFonts w:ascii="Calibri" w:hAnsi="Calibri" w:cs="Calibri"/>
          <w:sz w:val="22"/>
          <w:szCs w:val="22"/>
        </w:rPr>
        <w:t xml:space="preserve">14 dni od dnia </w:t>
      </w:r>
      <w:r>
        <w:rPr>
          <w:rFonts w:ascii="Calibri" w:hAnsi="Calibri" w:cs="Calibri"/>
          <w:sz w:val="22"/>
          <w:szCs w:val="22"/>
        </w:rPr>
        <w:t>zawarcia Umowy</w:t>
      </w:r>
      <w:r w:rsidRPr="00285824">
        <w:rPr>
          <w:rFonts w:ascii="Calibri" w:hAnsi="Calibri" w:cs="Calibri"/>
          <w:sz w:val="22"/>
          <w:szCs w:val="22"/>
        </w:rPr>
        <w:t>.</w:t>
      </w:r>
    </w:p>
    <w:p w14:paraId="6276C3FA" w14:textId="5209F8A3" w:rsidR="00616049" w:rsidRPr="00DC56D7" w:rsidRDefault="00616049" w:rsidP="00616049">
      <w:pPr>
        <w:numPr>
          <w:ilvl w:val="0"/>
          <w:numId w:val="28"/>
        </w:numPr>
        <w:spacing w:line="276" w:lineRule="auto"/>
        <w:ind w:left="425" w:hanging="425"/>
        <w:jc w:val="both"/>
        <w:rPr>
          <w:rFonts w:ascii="Calibri" w:hAnsi="Calibri" w:cs="Calibri"/>
          <w:sz w:val="22"/>
          <w:szCs w:val="22"/>
        </w:rPr>
      </w:pPr>
      <w:r w:rsidRPr="00DC56D7">
        <w:rPr>
          <w:rFonts w:asciiTheme="minorHAnsi" w:eastAsia="Calibri" w:hAnsiTheme="minorHAnsi" w:cstheme="minorHAnsi"/>
          <w:sz w:val="22"/>
        </w:rPr>
        <w:t xml:space="preserve">Kwota Czynszu, o którym mowa w ust. 1 powyżej, będzie indeksowana (waloryzacja) każdego roku wskaźnikiem wzrostu cen towarów i usług konsumpcyjnych za rok poprzedni podawanym </w:t>
      </w:r>
      <w:r w:rsidR="00DA087D">
        <w:rPr>
          <w:rFonts w:asciiTheme="minorHAnsi" w:eastAsia="Calibri" w:hAnsiTheme="minorHAnsi" w:cstheme="minorHAnsi"/>
          <w:sz w:val="22"/>
        </w:rPr>
        <w:br/>
      </w:r>
      <w:r w:rsidRPr="00DC56D7">
        <w:rPr>
          <w:rFonts w:asciiTheme="minorHAnsi" w:eastAsia="Calibri" w:hAnsiTheme="minorHAnsi" w:cstheme="minorHAnsi"/>
          <w:sz w:val="22"/>
        </w:rPr>
        <w:t xml:space="preserve">w formie obwieszczenia Prezesa Głównego Urzędu Statystycznego publikowanym w dzienniku urzędowym „Monitor Polski” (tzw. wskaźnik inflacji).  W przypadku wejścia Polski do Strefy Euro (wprowadzenie waluty EURO) w czasie trwania Umowy Dzierżawy, wskaźnik wskazany powyżej zostanie zastąpiony nowym rocznym wskaźnikiem </w:t>
      </w:r>
      <w:proofErr w:type="spellStart"/>
      <w:r w:rsidRPr="00DC56D7">
        <w:rPr>
          <w:rFonts w:asciiTheme="minorHAnsi" w:eastAsia="Calibri" w:hAnsiTheme="minorHAnsi" w:cstheme="minorHAnsi"/>
          <w:sz w:val="22"/>
        </w:rPr>
        <w:t>Harmonised</w:t>
      </w:r>
      <w:proofErr w:type="spellEnd"/>
      <w:r w:rsidRPr="00DC56D7">
        <w:rPr>
          <w:rFonts w:asciiTheme="minorHAnsi" w:eastAsia="Calibri" w:hAnsiTheme="minorHAnsi" w:cstheme="minorHAnsi"/>
          <w:sz w:val="22"/>
        </w:rPr>
        <w:t xml:space="preserve"> Index of Consumer </w:t>
      </w:r>
      <w:proofErr w:type="spellStart"/>
      <w:r w:rsidRPr="00DC56D7">
        <w:rPr>
          <w:rFonts w:asciiTheme="minorHAnsi" w:eastAsia="Calibri" w:hAnsiTheme="minorHAnsi" w:cstheme="minorHAnsi"/>
          <w:sz w:val="22"/>
        </w:rPr>
        <w:t>Prices</w:t>
      </w:r>
      <w:proofErr w:type="spellEnd"/>
      <w:r w:rsidRPr="00DC56D7">
        <w:rPr>
          <w:rFonts w:asciiTheme="minorHAnsi" w:eastAsia="Calibri" w:hAnsiTheme="minorHAnsi" w:cstheme="minorHAnsi"/>
          <w:sz w:val="22"/>
        </w:rPr>
        <w:t> </w:t>
      </w:r>
      <w:r w:rsidR="00DA087D">
        <w:rPr>
          <w:rFonts w:asciiTheme="minorHAnsi" w:eastAsia="Calibri" w:hAnsiTheme="minorHAnsi" w:cstheme="minorHAnsi"/>
          <w:sz w:val="22"/>
        </w:rPr>
        <w:br/>
      </w:r>
      <w:r w:rsidRPr="00DC56D7">
        <w:rPr>
          <w:rFonts w:asciiTheme="minorHAnsi" w:eastAsia="Calibri" w:hAnsiTheme="minorHAnsi" w:cstheme="minorHAnsi"/>
          <w:sz w:val="22"/>
        </w:rPr>
        <w:t>(w skrócie „HICP”) ogłaszanym przez Biuro Statystyczne Unii Europejskiej (Eurostat) dla strefy Euro, dla grudnia roku poprzedzającego indeksację. Wydzierżawiający powiadomi Dzierżawcę drogą e-mail o zastosowanej indeksacji Czynszu.</w:t>
      </w:r>
      <w:r w:rsidRPr="00DC56D7">
        <w:rPr>
          <w:rFonts w:asciiTheme="minorHAnsi" w:hAnsiTheme="minorHAnsi" w:cstheme="minorHAnsi"/>
          <w:sz w:val="22"/>
        </w:rPr>
        <w:t xml:space="preserve"> Czynsz nie będzie ulegał zmianie w przypadku spadku cen.</w:t>
      </w:r>
    </w:p>
    <w:p w14:paraId="014942A3" w14:textId="77777777" w:rsidR="00616049" w:rsidRPr="00285824" w:rsidRDefault="00616049" w:rsidP="00616049">
      <w:pPr>
        <w:pStyle w:val="Tekstpodstawowy3"/>
        <w:numPr>
          <w:ilvl w:val="0"/>
          <w:numId w:val="28"/>
        </w:numPr>
        <w:spacing w:after="0" w:line="276" w:lineRule="auto"/>
        <w:ind w:left="426" w:hanging="426"/>
        <w:jc w:val="both"/>
        <w:rPr>
          <w:rFonts w:ascii="Calibri" w:hAnsi="Calibri" w:cs="Calibri"/>
          <w:color w:val="000000"/>
          <w:sz w:val="22"/>
          <w:szCs w:val="22"/>
        </w:rPr>
      </w:pPr>
      <w:r w:rsidRPr="00285824">
        <w:rPr>
          <w:rFonts w:ascii="Calibri" w:hAnsi="Calibri" w:cs="Calibri"/>
          <w:color w:val="000000"/>
          <w:sz w:val="22"/>
          <w:szCs w:val="22"/>
        </w:rPr>
        <w:t>Za datę zapłaty Czynszu i innych należności przyjmuje się dzień wpłaty środków pieniężnych w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Pr="00285824">
        <w:rPr>
          <w:rFonts w:ascii="Calibri" w:hAnsi="Calibri" w:cs="Calibri"/>
          <w:color w:val="000000"/>
          <w:sz w:val="22"/>
          <w:szCs w:val="22"/>
        </w:rPr>
        <w:t>kasie Wydzierżawiającego lub dzień wpływu środków pieniężnych na wskazany numer rachunku bankowego Wydzierżawiającego.</w:t>
      </w:r>
    </w:p>
    <w:p w14:paraId="728E2182" w14:textId="77777777" w:rsidR="00616049" w:rsidRPr="00285824" w:rsidRDefault="00616049" w:rsidP="00616049">
      <w:pPr>
        <w:numPr>
          <w:ilvl w:val="0"/>
          <w:numId w:val="28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285824">
        <w:rPr>
          <w:rFonts w:ascii="Calibri" w:hAnsi="Calibri" w:cs="Calibri"/>
          <w:sz w:val="22"/>
          <w:szCs w:val="22"/>
        </w:rPr>
        <w:t>Dzierżawca zobowiązuje się do ponoszenia wszelkich obciążeń publicznoprawnych (obecnych i</w:t>
      </w:r>
      <w:r>
        <w:rPr>
          <w:rFonts w:ascii="Calibri" w:hAnsi="Calibri" w:cs="Calibri"/>
          <w:sz w:val="22"/>
          <w:szCs w:val="22"/>
        </w:rPr>
        <w:t> </w:t>
      </w:r>
      <w:r w:rsidRPr="00285824">
        <w:rPr>
          <w:rFonts w:ascii="Calibri" w:hAnsi="Calibri" w:cs="Calibri"/>
          <w:sz w:val="22"/>
          <w:szCs w:val="22"/>
        </w:rPr>
        <w:t>przyszłych – jeżeli powstaną) związanych z</w:t>
      </w:r>
      <w:r>
        <w:rPr>
          <w:rFonts w:ascii="Calibri" w:hAnsi="Calibri" w:cs="Calibri"/>
          <w:sz w:val="22"/>
          <w:szCs w:val="22"/>
        </w:rPr>
        <w:t xml:space="preserve"> własnością lub</w:t>
      </w:r>
      <w:r w:rsidRPr="00285824">
        <w:rPr>
          <w:rFonts w:ascii="Calibri" w:hAnsi="Calibri" w:cs="Calibri"/>
          <w:sz w:val="22"/>
          <w:szCs w:val="22"/>
        </w:rPr>
        <w:t xml:space="preserve"> posiadaniem Przedmiotu Dzierżawy, w szczególności opłat i podatków (w tym podatku rolnego) oraz składania deklaracji i płacenia podatków lokalnych dotyczących Przedmiotu Dzierżawy w gminie, na terenie której znajduje się Przedmiot Dzierżawy. Jeżeli zgodnie z obowiązującymi przepisami </w:t>
      </w:r>
      <w:r>
        <w:rPr>
          <w:rFonts w:ascii="Calibri" w:hAnsi="Calibri" w:cs="Calibri"/>
          <w:sz w:val="22"/>
          <w:szCs w:val="22"/>
        </w:rPr>
        <w:t xml:space="preserve">prawa </w:t>
      </w:r>
      <w:r w:rsidRPr="00285824">
        <w:rPr>
          <w:rFonts w:ascii="Calibri" w:hAnsi="Calibri" w:cs="Calibri"/>
          <w:sz w:val="22"/>
          <w:szCs w:val="22"/>
        </w:rPr>
        <w:t xml:space="preserve">obowiązek podatkowy </w:t>
      </w:r>
      <w:r w:rsidRPr="00285824">
        <w:rPr>
          <w:rFonts w:ascii="Calibri" w:hAnsi="Calibri" w:cs="Calibri"/>
          <w:sz w:val="22"/>
          <w:szCs w:val="22"/>
        </w:rPr>
        <w:lastRenderedPageBreak/>
        <w:t xml:space="preserve">ciążyłby na Wydzierżawiającym, </w:t>
      </w:r>
      <w:r>
        <w:rPr>
          <w:rFonts w:ascii="Calibri" w:hAnsi="Calibri" w:cs="Calibri"/>
          <w:sz w:val="22"/>
          <w:szCs w:val="22"/>
        </w:rPr>
        <w:t xml:space="preserve">wówczas </w:t>
      </w:r>
      <w:r w:rsidRPr="00285824">
        <w:rPr>
          <w:rFonts w:ascii="Calibri" w:hAnsi="Calibri" w:cs="Calibri"/>
          <w:sz w:val="22"/>
          <w:szCs w:val="22"/>
        </w:rPr>
        <w:t>o kwotę zapłaconego przez Wydzierżawiającego podatku powiększona zostanie kwota Czynszu</w:t>
      </w:r>
      <w:r>
        <w:rPr>
          <w:rFonts w:ascii="Calibri" w:hAnsi="Calibri" w:cs="Calibri"/>
          <w:sz w:val="22"/>
          <w:szCs w:val="22"/>
        </w:rPr>
        <w:t>, o jakim mowa w ust. 1 lub 3 powyżej.</w:t>
      </w:r>
    </w:p>
    <w:p w14:paraId="51A85E34" w14:textId="63945A2F" w:rsidR="00616049" w:rsidRPr="00285824" w:rsidRDefault="00616049" w:rsidP="00616049">
      <w:pPr>
        <w:numPr>
          <w:ilvl w:val="0"/>
          <w:numId w:val="28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285824">
        <w:rPr>
          <w:rFonts w:ascii="Calibri" w:hAnsi="Calibri" w:cs="Calibri"/>
          <w:sz w:val="22"/>
          <w:szCs w:val="22"/>
        </w:rPr>
        <w:t>Dzierżawca zobowiązany jest również do ponoszenia opłat wynikających z wydanych decyzji administracyjnych oraz przepisów prawa</w:t>
      </w:r>
      <w:r>
        <w:rPr>
          <w:rFonts w:ascii="Calibri" w:hAnsi="Calibri" w:cs="Calibri"/>
          <w:sz w:val="22"/>
          <w:szCs w:val="22"/>
        </w:rPr>
        <w:t xml:space="preserve">, w szczególności Dzierżawca zobowiązuje się zwrócić Wydzierżawiającemu równowartość nałożonych na Wydzierżawiającego należności publicznoprawnych, kar, wynikłych z nienależytego wykonywania Umowy przez Dzierżawcę, </w:t>
      </w:r>
      <w:r w:rsidR="00DA087D"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>w tym naruszeń prawa.</w:t>
      </w:r>
    </w:p>
    <w:p w14:paraId="4332DE83" w14:textId="4111A1F9" w:rsidR="00616049" w:rsidRPr="00285824" w:rsidRDefault="00616049" w:rsidP="00616049">
      <w:pPr>
        <w:numPr>
          <w:ilvl w:val="0"/>
          <w:numId w:val="28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285824">
        <w:rPr>
          <w:rFonts w:ascii="Calibri" w:hAnsi="Calibri" w:cs="Calibri"/>
          <w:sz w:val="22"/>
          <w:szCs w:val="22"/>
        </w:rPr>
        <w:t>Dzierżawca zajmujący Przedmiot Dzierżawy po zakończeniu obowiązywania Umowy zobowiązany jest, do chwili op</w:t>
      </w:r>
      <w:r>
        <w:rPr>
          <w:rFonts w:ascii="Calibri" w:hAnsi="Calibri" w:cs="Calibri"/>
          <w:sz w:val="22"/>
          <w:szCs w:val="22"/>
        </w:rPr>
        <w:t>różnienia</w:t>
      </w:r>
      <w:r w:rsidRPr="00285824">
        <w:rPr>
          <w:rFonts w:ascii="Calibri" w:hAnsi="Calibri" w:cs="Calibri"/>
          <w:sz w:val="22"/>
          <w:szCs w:val="22"/>
        </w:rPr>
        <w:t xml:space="preserve"> Przedmiotu Dzierżawy, płacić Wydzierżawiającemu odszkodowanie </w:t>
      </w:r>
      <w:r>
        <w:rPr>
          <w:rFonts w:ascii="Calibri" w:hAnsi="Calibri" w:cs="Calibri"/>
          <w:sz w:val="22"/>
          <w:szCs w:val="22"/>
        </w:rPr>
        <w:t>-</w:t>
      </w:r>
      <w:r w:rsidR="00DA087D">
        <w:rPr>
          <w:rFonts w:ascii="Calibri" w:hAnsi="Calibri" w:cs="Calibri"/>
          <w:sz w:val="22"/>
          <w:szCs w:val="22"/>
        </w:rPr>
        <w:br/>
      </w:r>
      <w:r w:rsidRPr="00285824">
        <w:rPr>
          <w:rFonts w:ascii="Calibri" w:hAnsi="Calibri" w:cs="Calibri"/>
          <w:sz w:val="22"/>
          <w:szCs w:val="22"/>
        </w:rPr>
        <w:t xml:space="preserve">za każdy </w:t>
      </w:r>
      <w:r>
        <w:rPr>
          <w:rFonts w:ascii="Calibri" w:hAnsi="Calibri" w:cs="Calibri"/>
          <w:sz w:val="22"/>
          <w:szCs w:val="22"/>
        </w:rPr>
        <w:t xml:space="preserve">rozpoczęty </w:t>
      </w:r>
      <w:r w:rsidRPr="00285824">
        <w:rPr>
          <w:rFonts w:ascii="Calibri" w:hAnsi="Calibri" w:cs="Calibri"/>
          <w:sz w:val="22"/>
          <w:szCs w:val="22"/>
        </w:rPr>
        <w:t xml:space="preserve">dzień zajmowania Przedmiotu Dzierżawy </w:t>
      </w:r>
      <w:r>
        <w:rPr>
          <w:rFonts w:ascii="Calibri" w:hAnsi="Calibri" w:cs="Calibri"/>
          <w:sz w:val="22"/>
          <w:szCs w:val="22"/>
        </w:rPr>
        <w:t xml:space="preserve">- </w:t>
      </w:r>
      <w:r w:rsidRPr="00285824">
        <w:rPr>
          <w:rFonts w:ascii="Calibri" w:hAnsi="Calibri" w:cs="Calibri"/>
          <w:sz w:val="22"/>
          <w:szCs w:val="22"/>
        </w:rPr>
        <w:t>w wysokości odpowiadającej równowartości 150% dziennej kwoty umownego czynszu dzierżawnego, jaki Dzierżawca płaciłby, gdyby Umowa nadal obowiązywała. Powyższe nie powoduje ponownego nawiązania umowy dzierżawy</w:t>
      </w:r>
      <w:r>
        <w:rPr>
          <w:rFonts w:ascii="Calibri" w:hAnsi="Calibri" w:cs="Calibri"/>
          <w:sz w:val="22"/>
          <w:szCs w:val="22"/>
        </w:rPr>
        <w:t>, po jej zakończeniu.</w:t>
      </w:r>
    </w:p>
    <w:p w14:paraId="118F1777" w14:textId="77777777" w:rsidR="00616049" w:rsidRPr="00285824" w:rsidRDefault="00616049" w:rsidP="00616049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3983FBD5" w14:textId="77777777" w:rsidR="00616049" w:rsidRPr="00285824" w:rsidRDefault="00616049" w:rsidP="00616049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285824">
        <w:rPr>
          <w:rFonts w:ascii="Calibri" w:hAnsi="Calibri" w:cs="Calibri"/>
          <w:b/>
          <w:sz w:val="22"/>
          <w:szCs w:val="22"/>
        </w:rPr>
        <w:t>§ 5. [Szczegółowe zobowiązania Stron, korzystanie z Przedmiotu Dzierżawy]</w:t>
      </w:r>
    </w:p>
    <w:p w14:paraId="1760FEC9" w14:textId="77777777" w:rsidR="00616049" w:rsidRPr="00285824" w:rsidRDefault="00616049" w:rsidP="00616049">
      <w:pPr>
        <w:numPr>
          <w:ilvl w:val="0"/>
          <w:numId w:val="34"/>
        </w:numPr>
        <w:tabs>
          <w:tab w:val="clear" w:pos="360"/>
          <w:tab w:val="num" w:pos="426"/>
        </w:tabs>
        <w:spacing w:line="276" w:lineRule="auto"/>
        <w:ind w:left="426" w:hanging="426"/>
        <w:contextualSpacing/>
        <w:jc w:val="both"/>
        <w:rPr>
          <w:rFonts w:ascii="Calibri" w:hAnsi="Calibri" w:cs="Calibri"/>
          <w:sz w:val="22"/>
          <w:szCs w:val="22"/>
        </w:rPr>
      </w:pPr>
      <w:r w:rsidRPr="00285824">
        <w:rPr>
          <w:rFonts w:ascii="Calibri" w:hAnsi="Calibri" w:cs="Calibri"/>
          <w:sz w:val="22"/>
          <w:szCs w:val="22"/>
        </w:rPr>
        <w:t>Dzierżawca zobowiązuje się korzystać z Przedmiotu Dzierżawy zgodnie z postanowieniami Umowy, przepisami prawa oraz przeznaczeniem Przedmiotu Dzierżawy. Dzierżawca zobowiązuje się, że nie zmieni przeznaczenia Przedmiotu Dzierżawy</w:t>
      </w:r>
      <w:r>
        <w:rPr>
          <w:rFonts w:ascii="Calibri" w:hAnsi="Calibri" w:cs="Calibri"/>
          <w:sz w:val="22"/>
          <w:szCs w:val="22"/>
        </w:rPr>
        <w:t>, ani faktycznie nie zagospodaruje Przedmiotu Dzierżawy inaczej aniżeli w kierunku upraw warzywno-sadowniczych</w:t>
      </w:r>
      <w:r w:rsidRPr="00285824">
        <w:rPr>
          <w:rFonts w:ascii="Calibri" w:hAnsi="Calibri" w:cs="Calibri"/>
          <w:sz w:val="22"/>
          <w:szCs w:val="22"/>
        </w:rPr>
        <w:t>.</w:t>
      </w:r>
    </w:p>
    <w:p w14:paraId="7F1B27C7" w14:textId="77777777" w:rsidR="00616049" w:rsidRPr="00285824" w:rsidRDefault="00616049" w:rsidP="00616049">
      <w:pPr>
        <w:pStyle w:val="Tekstpodstawowy3"/>
        <w:numPr>
          <w:ilvl w:val="0"/>
          <w:numId w:val="34"/>
        </w:numPr>
        <w:tabs>
          <w:tab w:val="clear" w:pos="360"/>
          <w:tab w:val="num" w:pos="426"/>
        </w:tabs>
        <w:spacing w:after="0"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285824">
        <w:rPr>
          <w:rFonts w:ascii="Calibri" w:hAnsi="Calibri" w:cs="Calibri"/>
          <w:sz w:val="22"/>
          <w:szCs w:val="22"/>
        </w:rPr>
        <w:t>Dzierżawca zobowiązany jest również do:</w:t>
      </w:r>
    </w:p>
    <w:p w14:paraId="4FD1F76D" w14:textId="5C7FA9B1" w:rsidR="00616049" w:rsidRPr="00285824" w:rsidRDefault="00616049" w:rsidP="00616049">
      <w:pPr>
        <w:pStyle w:val="Tekstpodstawowy3"/>
        <w:numPr>
          <w:ilvl w:val="0"/>
          <w:numId w:val="35"/>
        </w:numPr>
        <w:spacing w:after="0" w:line="276" w:lineRule="auto"/>
        <w:ind w:left="851" w:hanging="425"/>
        <w:jc w:val="both"/>
        <w:rPr>
          <w:rFonts w:ascii="Calibri" w:hAnsi="Calibri" w:cs="Calibri"/>
          <w:sz w:val="22"/>
          <w:szCs w:val="22"/>
        </w:rPr>
      </w:pPr>
      <w:r w:rsidRPr="00285824">
        <w:rPr>
          <w:rFonts w:ascii="Calibri" w:hAnsi="Calibri" w:cs="Calibri"/>
          <w:sz w:val="22"/>
          <w:szCs w:val="22"/>
        </w:rPr>
        <w:t>przestrzegania przy wykonywaniu Umowy wszelkich wymogów wynikających z przepisów prawa, w tym dotyczących korzystania ze środowiska naturalnego, jego ochrony i kształtowania, przepisów o ochronie przyrody, ustawy z dnia 14.12.2012</w:t>
      </w:r>
      <w:r>
        <w:rPr>
          <w:rFonts w:ascii="Calibri" w:hAnsi="Calibri" w:cs="Calibri"/>
          <w:sz w:val="22"/>
          <w:szCs w:val="22"/>
        </w:rPr>
        <w:t xml:space="preserve"> r. o odpadach </w:t>
      </w:r>
      <w:r w:rsidR="00DA087D"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>(tj. Dz.U. z 2023 r., poz. 1587</w:t>
      </w:r>
      <w:r w:rsidRPr="00285824">
        <w:rPr>
          <w:rFonts w:ascii="Calibri" w:hAnsi="Calibri" w:cs="Calibri"/>
          <w:sz w:val="22"/>
          <w:szCs w:val="22"/>
        </w:rPr>
        <w:t xml:space="preserve"> ze zm.), przepisów sanitarnych i dotyczących BHP; </w:t>
      </w:r>
    </w:p>
    <w:p w14:paraId="450DED6F" w14:textId="289DDC25" w:rsidR="00616049" w:rsidRPr="00285824" w:rsidRDefault="00616049" w:rsidP="00616049">
      <w:pPr>
        <w:pStyle w:val="Tekstpodstawowy3"/>
        <w:numPr>
          <w:ilvl w:val="0"/>
          <w:numId w:val="35"/>
        </w:numPr>
        <w:spacing w:after="0" w:line="276" w:lineRule="auto"/>
        <w:ind w:left="851" w:hanging="425"/>
        <w:jc w:val="both"/>
        <w:rPr>
          <w:rFonts w:ascii="Calibri" w:hAnsi="Calibri" w:cs="Calibri"/>
          <w:sz w:val="22"/>
          <w:szCs w:val="22"/>
        </w:rPr>
      </w:pPr>
      <w:r w:rsidRPr="00285824">
        <w:rPr>
          <w:rFonts w:ascii="Calibri" w:hAnsi="Calibri" w:cs="Calibri"/>
          <w:sz w:val="22"/>
          <w:szCs w:val="22"/>
        </w:rPr>
        <w:t xml:space="preserve">zabezpieczenia Przedmiotu Dzierżawy pod względem przeciwpożarowym </w:t>
      </w:r>
      <w:r w:rsidR="00DA087D">
        <w:rPr>
          <w:rFonts w:ascii="Calibri" w:hAnsi="Calibri" w:cs="Calibri"/>
          <w:sz w:val="22"/>
          <w:szCs w:val="22"/>
        </w:rPr>
        <w:br/>
      </w:r>
      <w:r w:rsidRPr="00285824">
        <w:rPr>
          <w:rFonts w:ascii="Calibri" w:hAnsi="Calibri" w:cs="Calibri"/>
          <w:sz w:val="22"/>
          <w:szCs w:val="22"/>
        </w:rPr>
        <w:t>oraz przestrzegania zarządzeń przeciwpożarowych obowiązujących w Lasach Państwowych;</w:t>
      </w:r>
    </w:p>
    <w:p w14:paraId="425A9730" w14:textId="77777777" w:rsidR="00616049" w:rsidRPr="00285824" w:rsidRDefault="00616049" w:rsidP="00616049">
      <w:pPr>
        <w:pStyle w:val="Tekstpodstawowy3"/>
        <w:numPr>
          <w:ilvl w:val="0"/>
          <w:numId w:val="35"/>
        </w:numPr>
        <w:spacing w:after="0" w:line="276" w:lineRule="auto"/>
        <w:ind w:left="851" w:hanging="425"/>
        <w:jc w:val="both"/>
        <w:rPr>
          <w:rFonts w:ascii="Calibri" w:hAnsi="Calibri" w:cs="Calibri"/>
          <w:sz w:val="22"/>
          <w:szCs w:val="22"/>
        </w:rPr>
      </w:pPr>
      <w:r w:rsidRPr="00285824">
        <w:rPr>
          <w:rFonts w:ascii="Calibri" w:hAnsi="Calibri" w:cs="Calibri"/>
          <w:sz w:val="22"/>
          <w:szCs w:val="22"/>
        </w:rPr>
        <w:t>wykonywania Umowy w sposób, który nie spowoduje w szczególności:</w:t>
      </w:r>
    </w:p>
    <w:p w14:paraId="2866DA71" w14:textId="77777777" w:rsidR="00616049" w:rsidRPr="00285824" w:rsidRDefault="00616049" w:rsidP="00616049">
      <w:pPr>
        <w:pStyle w:val="Tekstpodstawowy3"/>
        <w:numPr>
          <w:ilvl w:val="0"/>
          <w:numId w:val="36"/>
        </w:numPr>
        <w:spacing w:after="0" w:line="276" w:lineRule="auto"/>
        <w:ind w:left="1276" w:hanging="425"/>
        <w:jc w:val="both"/>
        <w:rPr>
          <w:rFonts w:ascii="Calibri" w:hAnsi="Calibri" w:cs="Calibri"/>
          <w:sz w:val="22"/>
          <w:szCs w:val="22"/>
        </w:rPr>
      </w:pPr>
      <w:r w:rsidRPr="00285824">
        <w:rPr>
          <w:rFonts w:ascii="Calibri" w:hAnsi="Calibri" w:cs="Calibri"/>
          <w:sz w:val="22"/>
          <w:szCs w:val="22"/>
        </w:rPr>
        <w:t>uszkodzenia lub zniszczenia istniejącego drzewostanu i innej roślinności, wycinki drzew ani zmiany rolniczego charakteru dzierżawionego terenu;</w:t>
      </w:r>
    </w:p>
    <w:p w14:paraId="0CD6D7E7" w14:textId="77777777" w:rsidR="00616049" w:rsidRPr="00285824" w:rsidRDefault="00616049" w:rsidP="00616049">
      <w:pPr>
        <w:pStyle w:val="Tekstpodstawowy3"/>
        <w:numPr>
          <w:ilvl w:val="0"/>
          <w:numId w:val="36"/>
        </w:numPr>
        <w:spacing w:after="0" w:line="276" w:lineRule="auto"/>
        <w:ind w:left="1276" w:hanging="425"/>
        <w:jc w:val="both"/>
        <w:rPr>
          <w:rFonts w:ascii="Calibri" w:hAnsi="Calibri" w:cs="Calibri"/>
          <w:sz w:val="22"/>
          <w:szCs w:val="22"/>
        </w:rPr>
      </w:pPr>
      <w:r w:rsidRPr="00285824">
        <w:rPr>
          <w:rFonts w:ascii="Calibri" w:hAnsi="Calibri" w:cs="Calibri"/>
          <w:sz w:val="22"/>
          <w:szCs w:val="22"/>
        </w:rPr>
        <w:t>korzystania z Przedmiotu Dzierżawy w sposób naruszający ustalenia miejscowego planu zagospodarowania przestrzennego właściwego dla Przedmiotu Dzierżawy, w tym prowadzący do zmiany przeznaczenia Przedmiotu Dzierżawy lub Nieruchomości w miejscowym planie zagospodarowania przestrzennego, ani naruszający ustalenia obowiązujących aktów administracyjnych, w tym ustalających sposób korzystania z  Przedmiotu Dzierżawy (jeśli obowiązują);</w:t>
      </w:r>
    </w:p>
    <w:p w14:paraId="29256AE6" w14:textId="77777777" w:rsidR="00616049" w:rsidRPr="00285824" w:rsidRDefault="00616049" w:rsidP="00616049">
      <w:pPr>
        <w:pStyle w:val="Tekstpodstawowy3"/>
        <w:numPr>
          <w:ilvl w:val="0"/>
          <w:numId w:val="36"/>
        </w:numPr>
        <w:spacing w:after="0" w:line="276" w:lineRule="auto"/>
        <w:ind w:left="1276" w:hanging="425"/>
        <w:jc w:val="both"/>
        <w:rPr>
          <w:rFonts w:ascii="Calibri" w:hAnsi="Calibri" w:cs="Calibri"/>
          <w:sz w:val="22"/>
          <w:szCs w:val="22"/>
        </w:rPr>
      </w:pPr>
      <w:r w:rsidRPr="00285824">
        <w:rPr>
          <w:rFonts w:ascii="Calibri" w:hAnsi="Calibri" w:cs="Calibri"/>
          <w:sz w:val="22"/>
          <w:szCs w:val="22"/>
        </w:rPr>
        <w:t>wyłączenia Przedmiotu Dzierżawy lub Nieruchomości jako gruntu rolnego z produkcji rolniczej w rozumieniu przepisów ustawy z dnia 03.02.1995 r. o ochronie gruntów rolnych i leśnych (tj. Dz. U. z 20</w:t>
      </w:r>
      <w:r>
        <w:rPr>
          <w:rFonts w:ascii="Calibri" w:hAnsi="Calibri" w:cs="Calibri"/>
          <w:sz w:val="22"/>
          <w:szCs w:val="22"/>
        </w:rPr>
        <w:t>24</w:t>
      </w:r>
      <w:r w:rsidRPr="00285824">
        <w:rPr>
          <w:rFonts w:ascii="Calibri" w:hAnsi="Calibri" w:cs="Calibri"/>
          <w:sz w:val="22"/>
          <w:szCs w:val="22"/>
        </w:rPr>
        <w:t xml:space="preserve"> r., poz. </w:t>
      </w:r>
      <w:r>
        <w:rPr>
          <w:rFonts w:ascii="Calibri" w:hAnsi="Calibri" w:cs="Calibri"/>
          <w:sz w:val="22"/>
          <w:szCs w:val="22"/>
        </w:rPr>
        <w:t xml:space="preserve">82 </w:t>
      </w:r>
      <w:r w:rsidRPr="00285824">
        <w:rPr>
          <w:rFonts w:ascii="Calibri" w:hAnsi="Calibri" w:cs="Calibri"/>
          <w:sz w:val="22"/>
          <w:szCs w:val="22"/>
        </w:rPr>
        <w:t>ze zm.);</w:t>
      </w:r>
    </w:p>
    <w:p w14:paraId="1B82B2F4" w14:textId="77777777" w:rsidR="00616049" w:rsidRPr="00285824" w:rsidRDefault="00616049" w:rsidP="00616049">
      <w:pPr>
        <w:pStyle w:val="Tekstpodstawowy3"/>
        <w:numPr>
          <w:ilvl w:val="0"/>
          <w:numId w:val="36"/>
        </w:numPr>
        <w:spacing w:after="0" w:line="276" w:lineRule="auto"/>
        <w:ind w:left="1276" w:hanging="425"/>
        <w:jc w:val="both"/>
        <w:rPr>
          <w:rFonts w:ascii="Calibri" w:hAnsi="Calibri" w:cs="Calibri"/>
          <w:sz w:val="22"/>
          <w:szCs w:val="22"/>
        </w:rPr>
      </w:pPr>
      <w:r w:rsidRPr="00285824">
        <w:rPr>
          <w:rFonts w:ascii="Calibri" w:hAnsi="Calibri" w:cs="Calibri"/>
          <w:sz w:val="22"/>
          <w:szCs w:val="22"/>
        </w:rPr>
        <w:t>zagrożenia dla zdrowia lub życia ludzi lub zagrożenia dla środowiska;</w:t>
      </w:r>
    </w:p>
    <w:p w14:paraId="0017F35E" w14:textId="77777777" w:rsidR="00616049" w:rsidRPr="00285824" w:rsidRDefault="00616049" w:rsidP="00616049">
      <w:pPr>
        <w:pStyle w:val="Akapitzlist"/>
        <w:numPr>
          <w:ilvl w:val="0"/>
          <w:numId w:val="35"/>
        </w:numPr>
        <w:spacing w:line="276" w:lineRule="auto"/>
        <w:ind w:left="851" w:hanging="425"/>
        <w:jc w:val="both"/>
        <w:rPr>
          <w:rFonts w:ascii="Calibri" w:hAnsi="Calibri" w:cs="Calibri"/>
          <w:sz w:val="22"/>
          <w:szCs w:val="22"/>
        </w:rPr>
      </w:pPr>
      <w:r w:rsidRPr="00285824">
        <w:rPr>
          <w:rFonts w:ascii="Calibri" w:hAnsi="Calibri" w:cs="Calibri"/>
          <w:sz w:val="22"/>
          <w:szCs w:val="22"/>
        </w:rPr>
        <w:t>nie utwardzania ścieżek spacerowych, boisk itp. przez asfaltowanie lub betonowanie;</w:t>
      </w:r>
    </w:p>
    <w:p w14:paraId="31DFFD85" w14:textId="77777777" w:rsidR="00616049" w:rsidRPr="00285824" w:rsidRDefault="00616049" w:rsidP="00616049">
      <w:pPr>
        <w:pStyle w:val="Akapitzlist"/>
        <w:numPr>
          <w:ilvl w:val="0"/>
          <w:numId w:val="35"/>
        </w:numPr>
        <w:spacing w:line="276" w:lineRule="auto"/>
        <w:ind w:left="851" w:hanging="425"/>
        <w:jc w:val="both"/>
        <w:rPr>
          <w:rFonts w:ascii="Calibri" w:hAnsi="Calibri" w:cs="Calibri"/>
          <w:sz w:val="22"/>
          <w:szCs w:val="22"/>
        </w:rPr>
      </w:pPr>
      <w:r w:rsidRPr="00285824">
        <w:rPr>
          <w:rFonts w:ascii="Calibri" w:hAnsi="Calibri" w:cs="Calibri"/>
          <w:sz w:val="22"/>
          <w:szCs w:val="22"/>
        </w:rPr>
        <w:lastRenderedPageBreak/>
        <w:t xml:space="preserve">nie dokonywania jakichkolwiek </w:t>
      </w:r>
      <w:r>
        <w:rPr>
          <w:rFonts w:ascii="Calibri" w:hAnsi="Calibri" w:cs="Calibri"/>
          <w:sz w:val="22"/>
          <w:szCs w:val="22"/>
        </w:rPr>
        <w:t xml:space="preserve">nowych </w:t>
      </w:r>
      <w:r w:rsidRPr="00285824">
        <w:rPr>
          <w:rFonts w:ascii="Calibri" w:hAnsi="Calibri" w:cs="Calibri"/>
          <w:sz w:val="22"/>
          <w:szCs w:val="22"/>
        </w:rPr>
        <w:t xml:space="preserve">nakładów (naniesień) </w:t>
      </w:r>
      <w:r>
        <w:rPr>
          <w:rFonts w:ascii="Calibri" w:hAnsi="Calibri" w:cs="Calibri"/>
          <w:sz w:val="22"/>
          <w:szCs w:val="22"/>
        </w:rPr>
        <w:t xml:space="preserve">lub ulepszeń </w:t>
      </w:r>
      <w:r w:rsidRPr="00285824">
        <w:rPr>
          <w:rFonts w:ascii="Calibri" w:hAnsi="Calibri" w:cs="Calibri"/>
          <w:sz w:val="22"/>
          <w:szCs w:val="22"/>
        </w:rPr>
        <w:t>na Przedmiot Dzierżawy</w:t>
      </w:r>
      <w:r>
        <w:rPr>
          <w:rFonts w:ascii="Calibri" w:hAnsi="Calibri" w:cs="Calibri"/>
          <w:sz w:val="22"/>
          <w:szCs w:val="22"/>
        </w:rPr>
        <w:t xml:space="preserve"> bez uzyskania uprzedniej, pisemnej pod rygorem nieważności, zgody Wydzierżawiającego;</w:t>
      </w:r>
    </w:p>
    <w:p w14:paraId="790D9CC6" w14:textId="77777777" w:rsidR="00616049" w:rsidRPr="00285824" w:rsidRDefault="00616049" w:rsidP="00616049">
      <w:pPr>
        <w:pStyle w:val="Akapitzlist"/>
        <w:numPr>
          <w:ilvl w:val="0"/>
          <w:numId w:val="35"/>
        </w:numPr>
        <w:spacing w:line="276" w:lineRule="auto"/>
        <w:ind w:left="851" w:hanging="425"/>
        <w:jc w:val="both"/>
        <w:rPr>
          <w:rFonts w:ascii="Calibri" w:hAnsi="Calibri" w:cs="Calibri"/>
          <w:color w:val="000000"/>
          <w:sz w:val="22"/>
          <w:szCs w:val="22"/>
        </w:rPr>
      </w:pPr>
      <w:r w:rsidRPr="00285824">
        <w:rPr>
          <w:rFonts w:ascii="Calibri" w:hAnsi="Calibri" w:cs="Calibri"/>
          <w:sz w:val="22"/>
          <w:szCs w:val="22"/>
        </w:rPr>
        <w:t xml:space="preserve">posiadania </w:t>
      </w:r>
      <w:r w:rsidRPr="00285824">
        <w:rPr>
          <w:rFonts w:ascii="Calibri" w:hAnsi="Calibri" w:cs="Calibri"/>
          <w:color w:val="000000"/>
          <w:sz w:val="22"/>
          <w:szCs w:val="22"/>
        </w:rPr>
        <w:t>wszelkich prawem wymaganych decyzji, pozwoleń i uzgodnień organów administracji publicznej</w:t>
      </w:r>
      <w:r>
        <w:rPr>
          <w:rFonts w:ascii="Calibri" w:hAnsi="Calibri" w:cs="Calibri"/>
          <w:color w:val="000000"/>
          <w:sz w:val="22"/>
          <w:szCs w:val="22"/>
        </w:rPr>
        <w:t xml:space="preserve"> lub</w:t>
      </w:r>
      <w:r w:rsidRPr="00285824">
        <w:rPr>
          <w:rFonts w:ascii="Calibri" w:hAnsi="Calibri" w:cs="Calibri"/>
          <w:color w:val="000000"/>
          <w:sz w:val="22"/>
          <w:szCs w:val="22"/>
        </w:rPr>
        <w:t xml:space="preserve"> administracji leśnej, jeśli są wymagane;</w:t>
      </w:r>
    </w:p>
    <w:p w14:paraId="1A444E05" w14:textId="77777777" w:rsidR="00616049" w:rsidRPr="00285824" w:rsidRDefault="00616049" w:rsidP="00616049">
      <w:pPr>
        <w:pStyle w:val="Akapitzlist"/>
        <w:numPr>
          <w:ilvl w:val="0"/>
          <w:numId w:val="35"/>
        </w:numPr>
        <w:spacing w:line="276" w:lineRule="auto"/>
        <w:ind w:left="851" w:hanging="425"/>
        <w:jc w:val="both"/>
        <w:rPr>
          <w:rFonts w:ascii="Calibri" w:hAnsi="Calibri" w:cs="Calibri"/>
          <w:sz w:val="22"/>
          <w:szCs w:val="22"/>
        </w:rPr>
      </w:pPr>
      <w:r w:rsidRPr="00285824">
        <w:rPr>
          <w:rFonts w:ascii="Calibri" w:hAnsi="Calibri" w:cs="Calibri"/>
          <w:sz w:val="22"/>
          <w:szCs w:val="22"/>
        </w:rPr>
        <w:t xml:space="preserve">utrzymywania na własny koszt w porządku i czystości Przedmiotu Dzierżawy oraz gruntów </w:t>
      </w:r>
      <w:r>
        <w:rPr>
          <w:rFonts w:ascii="Calibri" w:hAnsi="Calibri" w:cs="Calibri"/>
          <w:sz w:val="22"/>
          <w:szCs w:val="22"/>
        </w:rPr>
        <w:t xml:space="preserve">bezpośrednio do niego </w:t>
      </w:r>
      <w:r w:rsidRPr="00285824">
        <w:rPr>
          <w:rFonts w:ascii="Calibri" w:hAnsi="Calibri" w:cs="Calibri"/>
          <w:sz w:val="22"/>
          <w:szCs w:val="22"/>
        </w:rPr>
        <w:t>przyległych, w tym bieżącego usuwania z Przedmiotu Dzierżawy wszelkich odpadów, zgodnie z przepisami ustawy z dnia 14.12.2012 r. o odpadach (tj. Dz.U. z</w:t>
      </w:r>
      <w:r>
        <w:rPr>
          <w:rFonts w:ascii="Calibri" w:hAnsi="Calibri" w:cs="Calibri"/>
          <w:sz w:val="22"/>
          <w:szCs w:val="22"/>
        </w:rPr>
        <w:t> 2023</w:t>
      </w:r>
      <w:r w:rsidRPr="00285824">
        <w:rPr>
          <w:rFonts w:ascii="Calibri" w:hAnsi="Calibri" w:cs="Calibri"/>
          <w:sz w:val="22"/>
          <w:szCs w:val="22"/>
        </w:rPr>
        <w:t xml:space="preserve"> r., poz. </w:t>
      </w:r>
      <w:r>
        <w:rPr>
          <w:rFonts w:ascii="Calibri" w:hAnsi="Calibri" w:cs="Calibri"/>
          <w:sz w:val="22"/>
          <w:szCs w:val="22"/>
        </w:rPr>
        <w:t>1587</w:t>
      </w:r>
      <w:r w:rsidRPr="00285824">
        <w:rPr>
          <w:rFonts w:ascii="Calibri" w:hAnsi="Calibri" w:cs="Calibri"/>
          <w:sz w:val="22"/>
          <w:szCs w:val="22"/>
        </w:rPr>
        <w:t xml:space="preserve"> ze zm.); </w:t>
      </w:r>
    </w:p>
    <w:p w14:paraId="4971D37B" w14:textId="77777777" w:rsidR="00616049" w:rsidRPr="00285824" w:rsidRDefault="00616049" w:rsidP="00616049">
      <w:pPr>
        <w:pStyle w:val="Tekstpodstawowy3"/>
        <w:numPr>
          <w:ilvl w:val="0"/>
          <w:numId w:val="35"/>
        </w:numPr>
        <w:spacing w:after="0" w:line="276" w:lineRule="auto"/>
        <w:ind w:left="851" w:hanging="425"/>
        <w:jc w:val="both"/>
        <w:rPr>
          <w:rFonts w:ascii="Calibri" w:hAnsi="Calibri" w:cs="Calibri"/>
          <w:sz w:val="22"/>
          <w:szCs w:val="22"/>
        </w:rPr>
      </w:pPr>
      <w:r w:rsidRPr="00285824">
        <w:rPr>
          <w:rFonts w:ascii="Calibri" w:hAnsi="Calibri" w:cs="Calibri"/>
          <w:sz w:val="22"/>
          <w:szCs w:val="22"/>
        </w:rPr>
        <w:t>umożliwienia Wydzierżawiającemu w</w:t>
      </w:r>
      <w:r>
        <w:rPr>
          <w:rFonts w:ascii="Calibri" w:hAnsi="Calibri" w:cs="Calibri"/>
          <w:sz w:val="22"/>
          <w:szCs w:val="22"/>
        </w:rPr>
        <w:t>ejścia</w:t>
      </w:r>
      <w:r w:rsidRPr="00285824">
        <w:rPr>
          <w:rFonts w:ascii="Calibri" w:hAnsi="Calibri" w:cs="Calibri"/>
          <w:sz w:val="22"/>
          <w:szCs w:val="22"/>
        </w:rPr>
        <w:t xml:space="preserve"> na teren Przedmiotu Dzierżawy w celu kontroli stanu Przedmiotu Dzierżawy oraz wykonywania obowiązków Dzierżawcy;</w:t>
      </w:r>
    </w:p>
    <w:p w14:paraId="2ECB0255" w14:textId="4B13400C" w:rsidR="00616049" w:rsidRPr="00285824" w:rsidRDefault="00616049" w:rsidP="00616049">
      <w:pPr>
        <w:pStyle w:val="Tekstpodstawowy3"/>
        <w:numPr>
          <w:ilvl w:val="0"/>
          <w:numId w:val="35"/>
        </w:numPr>
        <w:spacing w:after="0" w:line="276" w:lineRule="auto"/>
        <w:ind w:left="851" w:hanging="425"/>
        <w:jc w:val="both"/>
        <w:rPr>
          <w:rFonts w:ascii="Calibri" w:hAnsi="Calibri" w:cs="Calibri"/>
          <w:sz w:val="22"/>
          <w:szCs w:val="22"/>
        </w:rPr>
      </w:pPr>
      <w:r w:rsidRPr="00285824">
        <w:rPr>
          <w:rFonts w:ascii="Calibri" w:hAnsi="Calibri" w:cs="Calibri"/>
          <w:sz w:val="22"/>
          <w:szCs w:val="22"/>
        </w:rPr>
        <w:t xml:space="preserve">niezwłocznego </w:t>
      </w:r>
      <w:r>
        <w:rPr>
          <w:rFonts w:ascii="Calibri" w:hAnsi="Calibri" w:cs="Calibri"/>
          <w:sz w:val="22"/>
          <w:szCs w:val="22"/>
        </w:rPr>
        <w:t>za</w:t>
      </w:r>
      <w:r w:rsidRPr="00285824">
        <w:rPr>
          <w:rFonts w:ascii="Calibri" w:hAnsi="Calibri" w:cs="Calibri"/>
          <w:sz w:val="22"/>
          <w:szCs w:val="22"/>
        </w:rPr>
        <w:t>wiadamiania Wydzierżawiającego o wszelkich zdarzeniach i okolicznościach mogących mieć negatywny wpływ na stan Przedmiotu Dzierżawy lub Nieruchomości</w:t>
      </w:r>
      <w:r>
        <w:rPr>
          <w:rFonts w:ascii="Calibri" w:hAnsi="Calibri" w:cs="Calibri"/>
          <w:sz w:val="22"/>
          <w:szCs w:val="22"/>
        </w:rPr>
        <w:t xml:space="preserve">, </w:t>
      </w:r>
      <w:r w:rsidR="00DA087D">
        <w:rPr>
          <w:rFonts w:ascii="Calibri" w:hAnsi="Calibri" w:cs="Calibri"/>
          <w:sz w:val="22"/>
          <w:szCs w:val="22"/>
        </w:rPr>
        <w:br/>
      </w:r>
      <w:r w:rsidRPr="005B4EF0">
        <w:rPr>
          <w:rFonts w:ascii="Calibri" w:hAnsi="Calibri" w:cs="Calibri"/>
          <w:sz w:val="22"/>
          <w:szCs w:val="22"/>
        </w:rPr>
        <w:t>pod rygorem utraty prawa do powoływania się na te okoliczności lub w przyszłości opierania na nich roszczeń</w:t>
      </w:r>
      <w:r>
        <w:rPr>
          <w:rFonts w:ascii="Calibri" w:hAnsi="Calibri" w:cs="Calibri"/>
          <w:sz w:val="22"/>
          <w:szCs w:val="22"/>
        </w:rPr>
        <w:t>;</w:t>
      </w:r>
    </w:p>
    <w:p w14:paraId="3D2538E4" w14:textId="4CD6035F" w:rsidR="00616049" w:rsidRPr="00285824" w:rsidRDefault="00616049" w:rsidP="00616049">
      <w:pPr>
        <w:numPr>
          <w:ilvl w:val="0"/>
          <w:numId w:val="35"/>
        </w:numPr>
        <w:spacing w:line="276" w:lineRule="auto"/>
        <w:ind w:left="851" w:hanging="425"/>
        <w:jc w:val="both"/>
        <w:rPr>
          <w:rFonts w:ascii="Calibri" w:hAnsi="Calibri" w:cs="Calibri"/>
          <w:sz w:val="22"/>
          <w:szCs w:val="22"/>
        </w:rPr>
      </w:pPr>
      <w:r w:rsidRPr="00285824">
        <w:rPr>
          <w:rFonts w:ascii="Calibri" w:hAnsi="Calibri" w:cs="Calibri"/>
          <w:sz w:val="22"/>
          <w:szCs w:val="22"/>
        </w:rPr>
        <w:t xml:space="preserve">nieoddawania Przedmiotu Dzierżawy lub jego jakiejkolwiek części w poddzierżawę </w:t>
      </w:r>
      <w:r w:rsidR="00DA087D">
        <w:rPr>
          <w:rFonts w:ascii="Calibri" w:hAnsi="Calibri" w:cs="Calibri"/>
          <w:sz w:val="22"/>
          <w:szCs w:val="22"/>
        </w:rPr>
        <w:br/>
      </w:r>
      <w:r w:rsidRPr="00285824">
        <w:rPr>
          <w:rFonts w:ascii="Calibri" w:hAnsi="Calibri" w:cs="Calibri"/>
          <w:sz w:val="22"/>
          <w:szCs w:val="22"/>
        </w:rPr>
        <w:t>lub do używania lub korzystania jakiejkolwiek osobie trzeciej, odpłatnie lub nieodpłatnie,</w:t>
      </w:r>
      <w:r w:rsidR="00DA087D">
        <w:rPr>
          <w:rFonts w:ascii="Calibri" w:hAnsi="Calibri" w:cs="Calibri"/>
          <w:sz w:val="22"/>
          <w:szCs w:val="22"/>
        </w:rPr>
        <w:br/>
      </w:r>
      <w:r w:rsidRPr="00285824">
        <w:rPr>
          <w:rFonts w:ascii="Calibri" w:hAnsi="Calibri" w:cs="Calibri"/>
          <w:sz w:val="22"/>
          <w:szCs w:val="22"/>
        </w:rPr>
        <w:t>pod jakimkolwiek tytułem prawnym lub bez tytułu, bez uzyskania uprzedniej zgody Wydzierżawiającego wyrażonej na piśmie pod rygorem nieważności.</w:t>
      </w:r>
    </w:p>
    <w:p w14:paraId="58045DA4" w14:textId="77777777" w:rsidR="00616049" w:rsidRPr="00285824" w:rsidRDefault="00616049" w:rsidP="00616049">
      <w:pPr>
        <w:pStyle w:val="Tekstpodstawowy3"/>
        <w:numPr>
          <w:ilvl w:val="0"/>
          <w:numId w:val="34"/>
        </w:numPr>
        <w:tabs>
          <w:tab w:val="clear" w:pos="360"/>
          <w:tab w:val="num" w:pos="426"/>
        </w:tabs>
        <w:spacing w:after="0"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285824">
        <w:rPr>
          <w:rFonts w:ascii="Calibri" w:hAnsi="Calibri" w:cs="Calibri"/>
          <w:sz w:val="22"/>
          <w:szCs w:val="22"/>
        </w:rPr>
        <w:t>Dzierżawca może wykorzystywać Przedmiot Dzierżawy wyłącznie w celu wynikającym z Umowy.</w:t>
      </w:r>
    </w:p>
    <w:p w14:paraId="3A893C1D" w14:textId="77777777" w:rsidR="00616049" w:rsidRPr="00285824" w:rsidRDefault="00616049" w:rsidP="00616049">
      <w:pPr>
        <w:pStyle w:val="Akapitzlist"/>
        <w:numPr>
          <w:ilvl w:val="0"/>
          <w:numId w:val="34"/>
        </w:numPr>
        <w:tabs>
          <w:tab w:val="clear" w:pos="360"/>
        </w:tabs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285824">
        <w:rPr>
          <w:rFonts w:ascii="Calibri" w:hAnsi="Calibri" w:cs="Calibri"/>
          <w:sz w:val="22"/>
          <w:szCs w:val="22"/>
        </w:rPr>
        <w:t>Dzierżawcy nie wolno wykorzystywać dzierżawionego gruntu na cele prowadzenia działalności gospodarczej, w tym polegającej na wydzierżawianiu (wynajmowaniu) lub poddzierżawianiu (podnajmowaniu) domków letniskowych.</w:t>
      </w:r>
    </w:p>
    <w:p w14:paraId="3DD3EEB7" w14:textId="77777777" w:rsidR="00616049" w:rsidRPr="00285824" w:rsidRDefault="00616049" w:rsidP="00616049">
      <w:pPr>
        <w:pStyle w:val="Tekstpodstawowy3"/>
        <w:numPr>
          <w:ilvl w:val="0"/>
          <w:numId w:val="34"/>
        </w:numPr>
        <w:tabs>
          <w:tab w:val="clear" w:pos="360"/>
          <w:tab w:val="num" w:pos="426"/>
        </w:tabs>
        <w:spacing w:after="0"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285824">
        <w:rPr>
          <w:rFonts w:ascii="Calibri" w:hAnsi="Calibri" w:cs="Calibri"/>
          <w:sz w:val="22"/>
          <w:szCs w:val="22"/>
        </w:rPr>
        <w:t>Dzierżawca odpowiada wobec Wydzierżawiającego za wszelkie szkody wyrządzone w Przedmiocie Dzierżawy.</w:t>
      </w:r>
    </w:p>
    <w:p w14:paraId="0679B594" w14:textId="77777777" w:rsidR="00616049" w:rsidRPr="00285824" w:rsidRDefault="00616049" w:rsidP="00616049">
      <w:pPr>
        <w:pStyle w:val="Tekstpodstawowy3"/>
        <w:numPr>
          <w:ilvl w:val="0"/>
          <w:numId w:val="34"/>
        </w:numPr>
        <w:tabs>
          <w:tab w:val="clear" w:pos="360"/>
          <w:tab w:val="num" w:pos="426"/>
        </w:tabs>
        <w:spacing w:after="0"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285824">
        <w:rPr>
          <w:rFonts w:ascii="Calibri" w:hAnsi="Calibri" w:cs="Calibri"/>
          <w:sz w:val="22"/>
          <w:szCs w:val="22"/>
        </w:rPr>
        <w:t xml:space="preserve">W przypadku skierowania do Wydzierżawiającego przez osoby trzecie jakichkolwiek roszczeń w związku z wykonywaniem Umowy przez Dzierżawcę, Dzierżawca zobowiązuje się zwolnić Wydzierżawiającego z odpowiedzialności, wstąpić do postępowania sądowego po stronie Wydzierżawiającego i pokryć wszelkie koszty i wydatki z tym związane, zwłaszcza koszty obsługi prawnej i procesu sądowego, a nadto zaspokoić uzasadnione roszczenia osób trzecich. </w:t>
      </w:r>
    </w:p>
    <w:p w14:paraId="0637B31B" w14:textId="77777777" w:rsidR="00616049" w:rsidRPr="00285824" w:rsidRDefault="00616049" w:rsidP="00616049">
      <w:pPr>
        <w:pStyle w:val="Akapitzlist"/>
        <w:numPr>
          <w:ilvl w:val="0"/>
          <w:numId w:val="34"/>
        </w:numPr>
        <w:tabs>
          <w:tab w:val="clear" w:pos="360"/>
          <w:tab w:val="num" w:pos="709"/>
        </w:tabs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285824">
        <w:rPr>
          <w:rFonts w:ascii="Calibri" w:hAnsi="Calibri" w:cs="Calibri"/>
          <w:sz w:val="22"/>
          <w:szCs w:val="22"/>
        </w:rPr>
        <w:t>Dzierżawca nie ma prawa dokonania przelewu praw z Umowy na osoby trzecie.</w:t>
      </w:r>
    </w:p>
    <w:p w14:paraId="21DEB919" w14:textId="77777777" w:rsidR="00616049" w:rsidRDefault="00616049" w:rsidP="00616049">
      <w:pPr>
        <w:numPr>
          <w:ilvl w:val="0"/>
          <w:numId w:val="34"/>
        </w:numPr>
        <w:tabs>
          <w:tab w:val="clear" w:pos="360"/>
          <w:tab w:val="num" w:pos="709"/>
        </w:tabs>
        <w:spacing w:line="276" w:lineRule="auto"/>
        <w:ind w:left="426" w:hanging="426"/>
        <w:contextualSpacing/>
        <w:jc w:val="both"/>
        <w:rPr>
          <w:rFonts w:ascii="Calibri" w:hAnsi="Calibri" w:cs="Calibri"/>
          <w:sz w:val="22"/>
          <w:szCs w:val="22"/>
        </w:rPr>
      </w:pPr>
      <w:r w:rsidRPr="00285824">
        <w:rPr>
          <w:rFonts w:ascii="Calibri" w:hAnsi="Calibri" w:cs="Calibri"/>
          <w:sz w:val="22"/>
          <w:szCs w:val="22"/>
        </w:rPr>
        <w:t>Wydzierżawiający nie ponosi odpowiedzialności za szkody wywołane siłami natury (czynnikami niezależnymi od Wydzierżawiającego).</w:t>
      </w:r>
    </w:p>
    <w:p w14:paraId="786FC6F3" w14:textId="77777777" w:rsidR="00616049" w:rsidRDefault="00616049" w:rsidP="00616049">
      <w:pPr>
        <w:numPr>
          <w:ilvl w:val="0"/>
          <w:numId w:val="34"/>
        </w:numPr>
        <w:tabs>
          <w:tab w:val="clear" w:pos="360"/>
          <w:tab w:val="num" w:pos="709"/>
        </w:tabs>
        <w:spacing w:line="276" w:lineRule="auto"/>
        <w:ind w:left="426" w:hanging="426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Wyłącza się rękojmię (art. 664 KC).</w:t>
      </w:r>
    </w:p>
    <w:p w14:paraId="7330546E" w14:textId="77777777" w:rsidR="00616049" w:rsidRPr="005B4EF0" w:rsidRDefault="00616049" w:rsidP="00616049">
      <w:pPr>
        <w:spacing w:line="276" w:lineRule="auto"/>
        <w:ind w:left="426"/>
        <w:contextualSpacing/>
        <w:jc w:val="both"/>
        <w:rPr>
          <w:rFonts w:ascii="Calibri" w:hAnsi="Calibri" w:cs="Calibri"/>
          <w:sz w:val="22"/>
          <w:szCs w:val="22"/>
        </w:rPr>
      </w:pPr>
    </w:p>
    <w:p w14:paraId="2023FF6B" w14:textId="77777777" w:rsidR="00616049" w:rsidRPr="002035ED" w:rsidRDefault="00616049" w:rsidP="00616049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76163C">
        <w:rPr>
          <w:rFonts w:ascii="Calibri" w:hAnsi="Calibri" w:cs="Calibri"/>
          <w:b/>
          <w:bCs/>
          <w:sz w:val="22"/>
          <w:szCs w:val="22"/>
        </w:rPr>
        <w:t>§ 6. [Nakłady, ulepszenia]</w:t>
      </w:r>
    </w:p>
    <w:p w14:paraId="200A5E4D" w14:textId="77777777" w:rsidR="00616049" w:rsidRPr="00613D26" w:rsidRDefault="00616049" w:rsidP="00616049">
      <w:pPr>
        <w:pStyle w:val="Tekstpodstawowy3"/>
        <w:numPr>
          <w:ilvl w:val="0"/>
          <w:numId w:val="37"/>
        </w:numPr>
        <w:spacing w:after="0" w:line="276" w:lineRule="auto"/>
        <w:ind w:left="426" w:hanging="426"/>
        <w:jc w:val="both"/>
        <w:rPr>
          <w:rFonts w:ascii="Calibri" w:hAnsi="Calibri" w:cs="Calibri"/>
          <w:sz w:val="32"/>
          <w:szCs w:val="32"/>
        </w:rPr>
      </w:pPr>
      <w:r w:rsidRPr="003F1ECD">
        <w:rPr>
          <w:rFonts w:ascii="Calibri" w:hAnsi="Calibri" w:cs="Calibri"/>
          <w:sz w:val="22"/>
          <w:szCs w:val="22"/>
        </w:rPr>
        <w:t>Strony wskazuj</w:t>
      </w:r>
      <w:r>
        <w:rPr>
          <w:rFonts w:ascii="Calibri" w:hAnsi="Calibri" w:cs="Calibri"/>
          <w:sz w:val="22"/>
          <w:szCs w:val="22"/>
        </w:rPr>
        <w:t>ą</w:t>
      </w:r>
      <w:r w:rsidRPr="003F1ECD">
        <w:rPr>
          <w:rFonts w:ascii="Calibri" w:hAnsi="Calibri" w:cs="Calibri"/>
          <w:sz w:val="22"/>
          <w:szCs w:val="22"/>
        </w:rPr>
        <w:t xml:space="preserve">, że na Przedmiocie Dzierżawy </w:t>
      </w:r>
      <w:r>
        <w:rPr>
          <w:rFonts w:ascii="Calibri" w:hAnsi="Calibri" w:cs="Calibri"/>
          <w:sz w:val="22"/>
          <w:szCs w:val="22"/>
        </w:rPr>
        <w:t xml:space="preserve">nie </w:t>
      </w:r>
      <w:r w:rsidRPr="003F1ECD">
        <w:rPr>
          <w:rFonts w:ascii="Calibri" w:hAnsi="Calibri" w:cs="Calibri"/>
          <w:sz w:val="22"/>
          <w:szCs w:val="22"/>
        </w:rPr>
        <w:t xml:space="preserve">znajdują się </w:t>
      </w:r>
      <w:r>
        <w:rPr>
          <w:rFonts w:ascii="Calibri" w:hAnsi="Calibri" w:cs="Calibri"/>
          <w:sz w:val="22"/>
          <w:szCs w:val="22"/>
        </w:rPr>
        <w:t>budynki i budowle.</w:t>
      </w:r>
      <w:r w:rsidRPr="003F1ECD">
        <w:rPr>
          <w:rFonts w:ascii="Calibri" w:hAnsi="Calibri" w:cs="Calibri"/>
          <w:sz w:val="22"/>
          <w:szCs w:val="22"/>
        </w:rPr>
        <w:t xml:space="preserve"> </w:t>
      </w:r>
    </w:p>
    <w:p w14:paraId="48D06CD0" w14:textId="494C239C" w:rsidR="00616049" w:rsidRPr="002035ED" w:rsidRDefault="00616049" w:rsidP="00616049">
      <w:pPr>
        <w:pStyle w:val="Akapitzlist"/>
        <w:numPr>
          <w:ilvl w:val="0"/>
          <w:numId w:val="37"/>
        </w:numPr>
        <w:tabs>
          <w:tab w:val="num" w:pos="567"/>
        </w:tabs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851DAC">
        <w:rPr>
          <w:rFonts w:ascii="Calibri" w:hAnsi="Calibri" w:cs="Calibri"/>
          <w:sz w:val="22"/>
          <w:szCs w:val="22"/>
        </w:rPr>
        <w:t xml:space="preserve">Dzierżawca nie ma prawa </w:t>
      </w:r>
      <w:r>
        <w:rPr>
          <w:rFonts w:ascii="Calibri" w:hAnsi="Calibri" w:cs="Calibri"/>
          <w:sz w:val="22"/>
          <w:szCs w:val="22"/>
        </w:rPr>
        <w:t>dokonywania</w:t>
      </w:r>
      <w:r w:rsidRPr="00851DAC">
        <w:rPr>
          <w:rFonts w:ascii="Calibri" w:hAnsi="Calibri" w:cs="Calibri"/>
          <w:sz w:val="22"/>
          <w:szCs w:val="22"/>
        </w:rPr>
        <w:t xml:space="preserve"> na Przedmio</w:t>
      </w:r>
      <w:r>
        <w:rPr>
          <w:rFonts w:ascii="Calibri" w:hAnsi="Calibri" w:cs="Calibri"/>
          <w:sz w:val="22"/>
          <w:szCs w:val="22"/>
        </w:rPr>
        <w:t>cie</w:t>
      </w:r>
      <w:r w:rsidRPr="00851DAC">
        <w:rPr>
          <w:rFonts w:ascii="Calibri" w:hAnsi="Calibri" w:cs="Calibri"/>
          <w:sz w:val="22"/>
          <w:szCs w:val="22"/>
        </w:rPr>
        <w:t xml:space="preserve"> Dzierżawy jakichkolwiek nowych nakładów (</w:t>
      </w:r>
      <w:r>
        <w:rPr>
          <w:rFonts w:ascii="Calibri" w:hAnsi="Calibri" w:cs="Calibri"/>
          <w:sz w:val="22"/>
          <w:szCs w:val="22"/>
        </w:rPr>
        <w:t>naniesień) - za wyjątkiem drobnych nakładów połączonych ze zwykłym używaniem Przedmiotu Dzierżawy - lub ulepszeń,</w:t>
      </w:r>
      <w:r w:rsidRPr="00851DAC">
        <w:rPr>
          <w:rFonts w:ascii="Calibri" w:hAnsi="Calibri" w:cs="Calibri"/>
          <w:sz w:val="22"/>
          <w:szCs w:val="22"/>
        </w:rPr>
        <w:t xml:space="preserve"> bez </w:t>
      </w:r>
      <w:r>
        <w:rPr>
          <w:rFonts w:ascii="Calibri" w:hAnsi="Calibri" w:cs="Calibri"/>
          <w:sz w:val="22"/>
          <w:szCs w:val="22"/>
        </w:rPr>
        <w:t xml:space="preserve">uzyskania </w:t>
      </w:r>
      <w:r w:rsidRPr="00851DAC">
        <w:rPr>
          <w:rFonts w:ascii="Calibri" w:hAnsi="Calibri" w:cs="Calibri"/>
          <w:sz w:val="22"/>
          <w:szCs w:val="22"/>
        </w:rPr>
        <w:t>uprzedniej, pisemnej pod rygorem nieważności</w:t>
      </w:r>
      <w:r>
        <w:rPr>
          <w:rFonts w:ascii="Calibri" w:hAnsi="Calibri" w:cs="Calibri"/>
          <w:sz w:val="22"/>
          <w:szCs w:val="22"/>
        </w:rPr>
        <w:t>,</w:t>
      </w:r>
      <w:r w:rsidRPr="00851DAC">
        <w:rPr>
          <w:rFonts w:ascii="Calibri" w:hAnsi="Calibri" w:cs="Calibri"/>
          <w:sz w:val="22"/>
          <w:szCs w:val="22"/>
        </w:rPr>
        <w:t xml:space="preserve"> zgody Wydzierżawiającego. </w:t>
      </w:r>
      <w:r w:rsidRPr="00621010">
        <w:rPr>
          <w:rFonts w:ascii="Calibri" w:hAnsi="Calibri" w:cs="Calibri"/>
          <w:sz w:val="22"/>
          <w:szCs w:val="22"/>
        </w:rPr>
        <w:t xml:space="preserve">W przypadku dokonania przez Dzierżawcę </w:t>
      </w:r>
      <w:r>
        <w:rPr>
          <w:rFonts w:ascii="Calibri" w:hAnsi="Calibri" w:cs="Calibri"/>
          <w:sz w:val="22"/>
          <w:szCs w:val="22"/>
        </w:rPr>
        <w:t xml:space="preserve">nakładów </w:t>
      </w:r>
      <w:r w:rsidR="00DA087D"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lastRenderedPageBreak/>
        <w:t xml:space="preserve">lub ulepszeń bez uzyskania zgody Wydzierżawiającego, o jakiej mowa w zdaniu poprzedzającym, </w:t>
      </w:r>
      <w:r w:rsidRPr="00621010">
        <w:rPr>
          <w:rFonts w:ascii="Calibri" w:hAnsi="Calibri" w:cs="Calibri"/>
          <w:sz w:val="22"/>
          <w:szCs w:val="22"/>
        </w:rPr>
        <w:t xml:space="preserve">Dzierżawca zobowiązany będzie usunąć nakłady </w:t>
      </w:r>
      <w:r>
        <w:rPr>
          <w:rFonts w:ascii="Calibri" w:hAnsi="Calibri" w:cs="Calibri"/>
          <w:sz w:val="22"/>
          <w:szCs w:val="22"/>
        </w:rPr>
        <w:t xml:space="preserve">lub ulepszenia </w:t>
      </w:r>
      <w:r w:rsidRPr="00621010">
        <w:rPr>
          <w:rFonts w:ascii="Calibri" w:hAnsi="Calibri" w:cs="Calibri"/>
          <w:sz w:val="22"/>
          <w:szCs w:val="22"/>
        </w:rPr>
        <w:t xml:space="preserve">na </w:t>
      </w:r>
      <w:r>
        <w:rPr>
          <w:rFonts w:ascii="Calibri" w:hAnsi="Calibri" w:cs="Calibri"/>
          <w:sz w:val="22"/>
          <w:szCs w:val="22"/>
        </w:rPr>
        <w:t>własny koszt i ryzyko.</w:t>
      </w:r>
    </w:p>
    <w:p w14:paraId="7EEB5448" w14:textId="08FEF82F" w:rsidR="00616049" w:rsidRPr="00C33B9B" w:rsidRDefault="00616049" w:rsidP="00616049">
      <w:pPr>
        <w:pStyle w:val="Tekstpodstawowy3"/>
        <w:numPr>
          <w:ilvl w:val="0"/>
          <w:numId w:val="37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Calibri" w:hAnsi="Calibri" w:cs="Calibri"/>
          <w:sz w:val="32"/>
          <w:szCs w:val="32"/>
        </w:rPr>
      </w:pPr>
      <w:r w:rsidRPr="003F1ECD">
        <w:rPr>
          <w:rFonts w:ascii="Calibri" w:hAnsi="Calibri" w:cs="Calibri"/>
          <w:sz w:val="22"/>
          <w:szCs w:val="22"/>
        </w:rPr>
        <w:t>Po</w:t>
      </w:r>
      <w:r>
        <w:rPr>
          <w:rFonts w:ascii="Calibri" w:hAnsi="Calibri" w:cs="Calibri"/>
          <w:sz w:val="22"/>
          <w:szCs w:val="22"/>
        </w:rPr>
        <w:t xml:space="preserve"> zakończeniu obowiązywania Umowy (niezależnie od przyczyny) Wydzierżawiający może - według własnego wyboru - zatrzymać ulepszenia za zapłatą sumy odpowiadającej ich wartości </w:t>
      </w:r>
      <w:r w:rsidR="00DA087D"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 xml:space="preserve">w chwili zwrotu Przedmiotu Dzierżawy albo zażądać od Dzierżawcy przywrócenia stanu poprzedniego (sprzed dokonania ulepszeń). </w:t>
      </w:r>
      <w:r w:rsidRPr="00851DAC">
        <w:rPr>
          <w:rFonts w:ascii="Calibri" w:hAnsi="Calibri" w:cs="Calibri"/>
          <w:sz w:val="22"/>
          <w:szCs w:val="22"/>
        </w:rPr>
        <w:t>Wydzierżawiający nie ma obowiązku zapłaty z tytułu poczynionych przez Dzierżawcę na Przedmiot Dzierżawy nakładów lub ulepszeń</w:t>
      </w:r>
      <w:r>
        <w:rPr>
          <w:rFonts w:ascii="Calibri" w:hAnsi="Calibri" w:cs="Calibri"/>
          <w:sz w:val="22"/>
          <w:szCs w:val="22"/>
        </w:rPr>
        <w:t>.</w:t>
      </w:r>
      <w:r w:rsidRPr="00851DAC">
        <w:rPr>
          <w:rFonts w:ascii="Calibri" w:hAnsi="Calibri" w:cs="Calibri"/>
          <w:sz w:val="22"/>
          <w:szCs w:val="22"/>
        </w:rPr>
        <w:t xml:space="preserve"> Dzierżawca nie będzie zgłaszał żadnych roszczeń z tego tytułu. </w:t>
      </w:r>
      <w:r w:rsidRPr="003F1ECD">
        <w:rPr>
          <w:rFonts w:ascii="Calibri" w:hAnsi="Calibri" w:cs="Calibri"/>
          <w:sz w:val="22"/>
          <w:szCs w:val="22"/>
        </w:rPr>
        <w:t xml:space="preserve">Dzierżawca nie może przelewać na osoby trzecie </w:t>
      </w:r>
      <w:r>
        <w:rPr>
          <w:rFonts w:ascii="Calibri" w:hAnsi="Calibri" w:cs="Calibri"/>
          <w:sz w:val="22"/>
          <w:szCs w:val="22"/>
        </w:rPr>
        <w:t xml:space="preserve">praw, w tym wierzytelności z Umowy, w tym praw </w:t>
      </w:r>
      <w:r w:rsidRPr="003F1ECD">
        <w:rPr>
          <w:rFonts w:ascii="Calibri" w:hAnsi="Calibri" w:cs="Calibri"/>
          <w:sz w:val="22"/>
          <w:szCs w:val="22"/>
        </w:rPr>
        <w:t>do budynków i budowli, o</w:t>
      </w:r>
      <w:r>
        <w:rPr>
          <w:rFonts w:ascii="Calibri" w:hAnsi="Calibri" w:cs="Calibri"/>
          <w:sz w:val="22"/>
          <w:szCs w:val="22"/>
        </w:rPr>
        <w:t> </w:t>
      </w:r>
      <w:r w:rsidRPr="003F1ECD">
        <w:rPr>
          <w:rFonts w:ascii="Calibri" w:hAnsi="Calibri" w:cs="Calibri"/>
          <w:sz w:val="22"/>
          <w:szCs w:val="22"/>
        </w:rPr>
        <w:t>których mowa w ust</w:t>
      </w:r>
      <w:r>
        <w:rPr>
          <w:rFonts w:ascii="Calibri" w:hAnsi="Calibri" w:cs="Calibri"/>
          <w:sz w:val="22"/>
          <w:szCs w:val="22"/>
        </w:rPr>
        <w:t>. 1 powyżej</w:t>
      </w:r>
      <w:r w:rsidRPr="003F1ECD">
        <w:rPr>
          <w:rFonts w:ascii="Calibri" w:hAnsi="Calibri" w:cs="Calibri"/>
          <w:sz w:val="22"/>
          <w:szCs w:val="22"/>
        </w:rPr>
        <w:t xml:space="preserve">, a także roszczeń do </w:t>
      </w:r>
      <w:r>
        <w:rPr>
          <w:rFonts w:ascii="Calibri" w:hAnsi="Calibri" w:cs="Calibri"/>
          <w:sz w:val="22"/>
          <w:szCs w:val="22"/>
        </w:rPr>
        <w:t xml:space="preserve">poczynionych </w:t>
      </w:r>
      <w:r w:rsidRPr="003F1ECD">
        <w:rPr>
          <w:rFonts w:ascii="Calibri" w:hAnsi="Calibri" w:cs="Calibri"/>
          <w:sz w:val="22"/>
          <w:szCs w:val="22"/>
        </w:rPr>
        <w:t>nakładów</w:t>
      </w:r>
      <w:r>
        <w:rPr>
          <w:rFonts w:ascii="Calibri" w:hAnsi="Calibri" w:cs="Calibri"/>
          <w:sz w:val="22"/>
          <w:szCs w:val="22"/>
        </w:rPr>
        <w:t xml:space="preserve"> lub ulepszeń.</w:t>
      </w:r>
    </w:p>
    <w:p w14:paraId="250D3D80" w14:textId="3883D4C1" w:rsidR="00616049" w:rsidRPr="0028330D" w:rsidRDefault="00616049" w:rsidP="00616049">
      <w:pPr>
        <w:numPr>
          <w:ilvl w:val="0"/>
          <w:numId w:val="37"/>
        </w:numPr>
        <w:spacing w:line="276" w:lineRule="auto"/>
        <w:ind w:left="426" w:hanging="426"/>
        <w:contextualSpacing/>
        <w:jc w:val="both"/>
        <w:rPr>
          <w:rFonts w:ascii="Calibri" w:hAnsi="Calibri" w:cs="Calibri"/>
        </w:rPr>
      </w:pPr>
      <w:r w:rsidRPr="00621010">
        <w:rPr>
          <w:rFonts w:ascii="Calibri" w:hAnsi="Calibri" w:cs="Calibri"/>
          <w:sz w:val="22"/>
          <w:szCs w:val="22"/>
        </w:rPr>
        <w:t>W razie niewykonania przez Dzierżawcę</w:t>
      </w:r>
      <w:r>
        <w:rPr>
          <w:rFonts w:ascii="Calibri" w:hAnsi="Calibri" w:cs="Calibri"/>
          <w:sz w:val="22"/>
          <w:szCs w:val="22"/>
        </w:rPr>
        <w:t xml:space="preserve"> obowiązku</w:t>
      </w:r>
      <w:r w:rsidRPr="00621010">
        <w:rPr>
          <w:rFonts w:ascii="Calibri" w:hAnsi="Calibri" w:cs="Calibri"/>
          <w:sz w:val="22"/>
          <w:szCs w:val="22"/>
        </w:rPr>
        <w:t>, o jaki</w:t>
      </w:r>
      <w:r>
        <w:rPr>
          <w:rFonts w:ascii="Calibri" w:hAnsi="Calibri" w:cs="Calibri"/>
          <w:sz w:val="22"/>
          <w:szCs w:val="22"/>
        </w:rPr>
        <w:t>m</w:t>
      </w:r>
      <w:r w:rsidRPr="00621010">
        <w:rPr>
          <w:rFonts w:ascii="Calibri" w:hAnsi="Calibri" w:cs="Calibri"/>
          <w:sz w:val="22"/>
          <w:szCs w:val="22"/>
        </w:rPr>
        <w:t xml:space="preserve"> mowa w</w:t>
      </w:r>
      <w:r>
        <w:rPr>
          <w:rFonts w:ascii="Calibri" w:hAnsi="Calibri" w:cs="Calibri"/>
          <w:sz w:val="22"/>
          <w:szCs w:val="22"/>
        </w:rPr>
        <w:t xml:space="preserve"> ust. 2 zdanie drugie lub </w:t>
      </w:r>
      <w:r w:rsidR="00DA087D"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>w ust. 3 zdanie pierwsze (przywrócenia stanu poprzedniego)</w:t>
      </w:r>
      <w:r w:rsidRPr="00621010">
        <w:rPr>
          <w:rFonts w:ascii="Calibri" w:hAnsi="Calibri" w:cs="Calibri"/>
          <w:sz w:val="22"/>
          <w:szCs w:val="22"/>
        </w:rPr>
        <w:t xml:space="preserve">, Wydzierżawiający zleci </w:t>
      </w:r>
      <w:r>
        <w:rPr>
          <w:rFonts w:ascii="Calibri" w:hAnsi="Calibri" w:cs="Calibri"/>
          <w:sz w:val="22"/>
          <w:szCs w:val="22"/>
        </w:rPr>
        <w:t>wykonanie tego (tych) obowiązku (obowiązków)</w:t>
      </w:r>
      <w:r w:rsidRPr="00621010">
        <w:rPr>
          <w:rFonts w:ascii="Calibri" w:hAnsi="Calibri" w:cs="Calibri"/>
          <w:sz w:val="22"/>
          <w:szCs w:val="22"/>
        </w:rPr>
        <w:t xml:space="preserve"> osobie trzeciej na koszt i ryzyko Dzierżawcy, bez konieczności uzyskania upoważnienia sądu (wykonanie zastępcze).</w:t>
      </w:r>
    </w:p>
    <w:p w14:paraId="07FD2E58" w14:textId="77777777" w:rsidR="00616049" w:rsidRDefault="00616049" w:rsidP="00616049">
      <w:pPr>
        <w:spacing w:line="276" w:lineRule="auto"/>
        <w:jc w:val="both"/>
        <w:rPr>
          <w:rFonts w:ascii="Arial" w:hAnsi="Arial" w:cs="Arial"/>
        </w:rPr>
      </w:pPr>
    </w:p>
    <w:p w14:paraId="16E7AD74" w14:textId="77777777" w:rsidR="00616049" w:rsidRPr="00FA37CF" w:rsidRDefault="00616049" w:rsidP="00616049">
      <w:pPr>
        <w:spacing w:line="276" w:lineRule="auto"/>
        <w:ind w:left="284"/>
        <w:jc w:val="center"/>
        <w:rPr>
          <w:rFonts w:ascii="Calibri" w:hAnsi="Calibri" w:cs="Calibri"/>
          <w:sz w:val="22"/>
          <w:szCs w:val="22"/>
        </w:rPr>
      </w:pPr>
      <w:r w:rsidRPr="00FA37CF">
        <w:rPr>
          <w:rFonts w:ascii="Calibri" w:hAnsi="Calibri" w:cs="Calibri"/>
          <w:b/>
          <w:sz w:val="22"/>
          <w:szCs w:val="22"/>
        </w:rPr>
        <w:t xml:space="preserve">§ </w:t>
      </w:r>
      <w:r>
        <w:rPr>
          <w:rFonts w:ascii="Calibri" w:hAnsi="Calibri" w:cs="Calibri"/>
          <w:b/>
          <w:sz w:val="22"/>
          <w:szCs w:val="22"/>
        </w:rPr>
        <w:t>7</w:t>
      </w:r>
      <w:r w:rsidRPr="00FA37CF">
        <w:rPr>
          <w:rFonts w:ascii="Calibri" w:hAnsi="Calibri" w:cs="Calibri"/>
          <w:b/>
          <w:sz w:val="22"/>
          <w:szCs w:val="22"/>
        </w:rPr>
        <w:t>. [Postanowienia końcowe]</w:t>
      </w:r>
    </w:p>
    <w:p w14:paraId="50F5F98E" w14:textId="77777777" w:rsidR="00616049" w:rsidRPr="00FA37CF" w:rsidRDefault="00616049" w:rsidP="00616049">
      <w:pPr>
        <w:numPr>
          <w:ilvl w:val="0"/>
          <w:numId w:val="29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FA37CF">
        <w:rPr>
          <w:rFonts w:ascii="Calibri" w:hAnsi="Calibri" w:cs="Calibri"/>
          <w:sz w:val="22"/>
          <w:szCs w:val="22"/>
        </w:rPr>
        <w:t>Wszelkie zmiany Umowy wymagają formy pisemnej pod rygorem nieważności.</w:t>
      </w:r>
    </w:p>
    <w:p w14:paraId="0773A231" w14:textId="77777777" w:rsidR="00616049" w:rsidRPr="00FA37CF" w:rsidRDefault="00616049" w:rsidP="00616049">
      <w:pPr>
        <w:numPr>
          <w:ilvl w:val="0"/>
          <w:numId w:val="29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FA37CF">
        <w:rPr>
          <w:rFonts w:ascii="Calibri" w:hAnsi="Calibri" w:cs="Calibri"/>
          <w:sz w:val="22"/>
          <w:szCs w:val="22"/>
        </w:rPr>
        <w:t>W sprawach nieuregulowanych w Umowie zastosowanie mają powszechnie obowiązujące</w:t>
      </w:r>
      <w:r>
        <w:rPr>
          <w:rFonts w:ascii="Calibri" w:hAnsi="Calibri" w:cs="Calibri"/>
          <w:sz w:val="22"/>
          <w:szCs w:val="22"/>
        </w:rPr>
        <w:t xml:space="preserve"> </w:t>
      </w:r>
      <w:r w:rsidRPr="00FA37CF">
        <w:rPr>
          <w:rFonts w:ascii="Calibri" w:hAnsi="Calibri" w:cs="Calibri"/>
          <w:sz w:val="22"/>
          <w:szCs w:val="22"/>
        </w:rPr>
        <w:t>przepisy prawa polskiego, w szczególności przepisy Kodeksu cywilnego.</w:t>
      </w:r>
    </w:p>
    <w:p w14:paraId="7A21F0F6" w14:textId="77777777" w:rsidR="00616049" w:rsidRDefault="00616049" w:rsidP="00616049">
      <w:pPr>
        <w:numPr>
          <w:ilvl w:val="0"/>
          <w:numId w:val="29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FA37CF">
        <w:rPr>
          <w:rFonts w:ascii="Calibri" w:hAnsi="Calibri" w:cs="Calibri"/>
          <w:sz w:val="22"/>
          <w:szCs w:val="22"/>
        </w:rPr>
        <w:t>Wszelkie spory wynikłe w związku z Umow</w:t>
      </w:r>
      <w:r>
        <w:rPr>
          <w:rFonts w:ascii="Calibri" w:hAnsi="Calibri" w:cs="Calibri"/>
          <w:sz w:val="22"/>
          <w:szCs w:val="22"/>
        </w:rPr>
        <w:t>ą</w:t>
      </w:r>
      <w:r w:rsidRPr="00FA37CF">
        <w:rPr>
          <w:rFonts w:ascii="Calibri" w:hAnsi="Calibri" w:cs="Calibri"/>
          <w:sz w:val="22"/>
          <w:szCs w:val="22"/>
        </w:rPr>
        <w:t xml:space="preserve"> będą rozpatrywane przez sąd </w:t>
      </w:r>
      <w:r>
        <w:rPr>
          <w:rFonts w:ascii="Calibri" w:hAnsi="Calibri" w:cs="Calibri"/>
          <w:sz w:val="22"/>
          <w:szCs w:val="22"/>
        </w:rPr>
        <w:t xml:space="preserve">powszechny </w:t>
      </w:r>
      <w:r w:rsidRPr="00FA37CF">
        <w:rPr>
          <w:rFonts w:ascii="Calibri" w:hAnsi="Calibri" w:cs="Calibri"/>
          <w:sz w:val="22"/>
          <w:szCs w:val="22"/>
        </w:rPr>
        <w:t xml:space="preserve">właściwy dla </w:t>
      </w:r>
      <w:r>
        <w:rPr>
          <w:rFonts w:ascii="Calibri" w:hAnsi="Calibri" w:cs="Calibri"/>
          <w:sz w:val="22"/>
          <w:szCs w:val="22"/>
        </w:rPr>
        <w:t>miejsca położenia Przedmiotu Dzierżawy</w:t>
      </w:r>
      <w:r w:rsidRPr="00FA37CF">
        <w:rPr>
          <w:rFonts w:ascii="Calibri" w:hAnsi="Calibri" w:cs="Calibri"/>
          <w:sz w:val="22"/>
          <w:szCs w:val="22"/>
        </w:rPr>
        <w:t xml:space="preserve">.  </w:t>
      </w:r>
    </w:p>
    <w:p w14:paraId="0326124B" w14:textId="77777777" w:rsidR="00616049" w:rsidRDefault="00616049" w:rsidP="00616049">
      <w:pPr>
        <w:numPr>
          <w:ilvl w:val="0"/>
          <w:numId w:val="29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przypadku stwierdzenia, że jakiekolwiek z postanowień Umowy jest nieważne lub bezskuteczne, okoliczność ta nie będzie mieć wpływu na ważność i skuteczność pozostałych postanowień Umowy. W takim przypadku Strony zgodnie zastąpią postanowienie nieważne lub bezskuteczne postanowieniem najbardziej do niego zbliżonym.</w:t>
      </w:r>
    </w:p>
    <w:p w14:paraId="669883B6" w14:textId="3485B400" w:rsidR="00616049" w:rsidRPr="00FA37CF" w:rsidRDefault="00616049" w:rsidP="00616049">
      <w:pPr>
        <w:numPr>
          <w:ilvl w:val="0"/>
          <w:numId w:val="29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Wszelka korespondencja między Stronami będzie odbywać się na adresy podane w komparycji Umowy. Strony mają obowiązek pisemnego informowania się o każdej zmianie adresu </w:t>
      </w:r>
      <w:r w:rsidR="00DA087D"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>do doręczeń. Doręczenie pod adres wskazany przez Stronę w komparycji Umowy, w przypadku nieodebrania przesyłki wysłanej na podany adres, uważa się za skuteczne z upływem siódmego dnia, licząc od dnia następującego o dniu wysłania, jeżeli przesyłka nie została podjęta przez adresata, bez względu na przyczynę niepodjęcia. Zmiana adresu do doręczeń w sposób opisany powyżej nie stanowi zmiany Umowy.</w:t>
      </w:r>
    </w:p>
    <w:p w14:paraId="0401CD5E" w14:textId="77777777" w:rsidR="00616049" w:rsidRDefault="00616049" w:rsidP="00616049">
      <w:pPr>
        <w:numPr>
          <w:ilvl w:val="0"/>
          <w:numId w:val="29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FA37CF">
        <w:rPr>
          <w:rFonts w:ascii="Calibri" w:hAnsi="Calibri" w:cs="Calibri"/>
          <w:sz w:val="22"/>
          <w:szCs w:val="22"/>
        </w:rPr>
        <w:t>Integralną część Umowy stanowi</w:t>
      </w:r>
      <w:r>
        <w:rPr>
          <w:rFonts w:ascii="Calibri" w:hAnsi="Calibri" w:cs="Calibri"/>
          <w:sz w:val="22"/>
          <w:szCs w:val="22"/>
        </w:rPr>
        <w:t>ą następujące załączniki:</w:t>
      </w:r>
    </w:p>
    <w:p w14:paraId="54303702" w14:textId="77777777" w:rsidR="00616049" w:rsidRDefault="00616049" w:rsidP="00616049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</w:t>
      </w:r>
      <w:r w:rsidRPr="0009273C">
        <w:rPr>
          <w:rFonts w:ascii="Calibri" w:hAnsi="Calibri" w:cs="Calibri"/>
          <w:sz w:val="22"/>
          <w:szCs w:val="22"/>
        </w:rPr>
        <w:t xml:space="preserve">ałącznik nr 1 </w:t>
      </w:r>
      <w:r w:rsidRPr="0009273C">
        <w:rPr>
          <w:rFonts w:ascii="Calibri" w:hAnsi="Calibri" w:cs="Calibri"/>
          <w:color w:val="000000" w:themeColor="text1"/>
          <w:sz w:val="22"/>
          <w:szCs w:val="22"/>
        </w:rPr>
        <w:t xml:space="preserve">– </w:t>
      </w:r>
      <w:r w:rsidRPr="00FA37CF">
        <w:rPr>
          <w:rFonts w:ascii="Calibri" w:hAnsi="Calibri" w:cs="Calibri"/>
          <w:sz w:val="22"/>
          <w:szCs w:val="22"/>
        </w:rPr>
        <w:t>protok</w:t>
      </w:r>
      <w:r>
        <w:rPr>
          <w:rFonts w:ascii="Calibri" w:hAnsi="Calibri" w:cs="Calibri"/>
          <w:sz w:val="22"/>
          <w:szCs w:val="22"/>
        </w:rPr>
        <w:t>ół</w:t>
      </w:r>
      <w:r w:rsidRPr="00FA37CF">
        <w:rPr>
          <w:rFonts w:ascii="Calibri" w:hAnsi="Calibri" w:cs="Calibri"/>
          <w:sz w:val="22"/>
          <w:szCs w:val="22"/>
        </w:rPr>
        <w:t xml:space="preserve"> zdawczo-odbiorczy przekazania </w:t>
      </w:r>
      <w:r>
        <w:rPr>
          <w:rFonts w:ascii="Calibri" w:hAnsi="Calibri" w:cs="Calibri"/>
          <w:sz w:val="22"/>
          <w:szCs w:val="22"/>
        </w:rPr>
        <w:t>Przedmiotu Dzierżawy</w:t>
      </w:r>
      <w:r>
        <w:rPr>
          <w:rFonts w:ascii="Calibri" w:hAnsi="Calibri" w:cs="Calibri"/>
          <w:color w:val="000000" w:themeColor="text1"/>
          <w:sz w:val="22"/>
          <w:szCs w:val="22"/>
        </w:rPr>
        <w:t>;</w:t>
      </w:r>
    </w:p>
    <w:p w14:paraId="58BB39D7" w14:textId="77777777" w:rsidR="00616049" w:rsidRPr="00CF4A7A" w:rsidRDefault="00616049" w:rsidP="00616049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załącznik nr 2 </w:t>
      </w:r>
      <w:r w:rsidRPr="0009273C">
        <w:rPr>
          <w:rFonts w:ascii="Calibri" w:hAnsi="Calibri" w:cs="Calibri"/>
          <w:color w:val="000000" w:themeColor="text1"/>
          <w:sz w:val="22"/>
          <w:szCs w:val="22"/>
        </w:rPr>
        <w:t xml:space="preserve">– 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C611FE">
        <w:rPr>
          <w:rFonts w:asciiTheme="minorHAnsi" w:hAnsiTheme="minorHAnsi" w:cstheme="minorHAnsi"/>
          <w:sz w:val="22"/>
          <w:szCs w:val="22"/>
        </w:rPr>
        <w:t>mapa poglądowa z lokalizacją ogr</w:t>
      </w:r>
      <w:r>
        <w:rPr>
          <w:rFonts w:asciiTheme="minorHAnsi" w:hAnsiTheme="minorHAnsi" w:cstheme="minorHAnsi"/>
          <w:sz w:val="22"/>
          <w:szCs w:val="22"/>
        </w:rPr>
        <w:t>odu działkowego;</w:t>
      </w:r>
    </w:p>
    <w:p w14:paraId="21A6DF73" w14:textId="77777777" w:rsidR="00616049" w:rsidRPr="00CF4A7A" w:rsidRDefault="00616049" w:rsidP="00616049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CF4A7A">
        <w:rPr>
          <w:rFonts w:ascii="Calibri" w:hAnsi="Calibri" w:cs="Calibri"/>
          <w:color w:val="000000" w:themeColor="text1"/>
          <w:sz w:val="22"/>
          <w:szCs w:val="22"/>
        </w:rPr>
        <w:t>załącznik nr 3 – RODO;</w:t>
      </w:r>
    </w:p>
    <w:p w14:paraId="6726AD20" w14:textId="08572D35" w:rsidR="00616049" w:rsidRPr="005430F2" w:rsidRDefault="00616049" w:rsidP="00616049">
      <w:pPr>
        <w:numPr>
          <w:ilvl w:val="0"/>
          <w:numId w:val="29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FA37CF">
        <w:rPr>
          <w:rFonts w:ascii="Calibri" w:hAnsi="Calibri" w:cs="Calibri"/>
          <w:sz w:val="22"/>
          <w:szCs w:val="22"/>
        </w:rPr>
        <w:t>Umowa została sporządzona w</w:t>
      </w:r>
      <w:r>
        <w:rPr>
          <w:rFonts w:ascii="Calibri" w:hAnsi="Calibri" w:cs="Calibri"/>
          <w:sz w:val="22"/>
          <w:szCs w:val="22"/>
        </w:rPr>
        <w:t xml:space="preserve"> dwóch</w:t>
      </w:r>
      <w:r w:rsidRPr="00FA37CF">
        <w:rPr>
          <w:rFonts w:ascii="Calibri" w:hAnsi="Calibri" w:cs="Calibri"/>
          <w:sz w:val="22"/>
          <w:szCs w:val="22"/>
        </w:rPr>
        <w:t xml:space="preserve"> jednobrzmiących egzemplarzach, po jednym dla każdej </w:t>
      </w:r>
      <w:r w:rsidR="00DA087D">
        <w:rPr>
          <w:rFonts w:ascii="Calibri" w:hAnsi="Calibri" w:cs="Calibri"/>
          <w:sz w:val="22"/>
          <w:szCs w:val="22"/>
        </w:rPr>
        <w:br/>
      </w:r>
      <w:r w:rsidRPr="00FA37CF">
        <w:rPr>
          <w:rFonts w:ascii="Calibri" w:hAnsi="Calibri" w:cs="Calibri"/>
          <w:sz w:val="22"/>
          <w:szCs w:val="22"/>
        </w:rPr>
        <w:t xml:space="preserve">ze Stron. </w:t>
      </w:r>
    </w:p>
    <w:p w14:paraId="51CCA0A1" w14:textId="77777777" w:rsidR="00616049" w:rsidRPr="00C43F58" w:rsidRDefault="00616049" w:rsidP="0061604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23B31EE" w14:textId="77777777" w:rsidR="00616049" w:rsidRPr="00C36883" w:rsidRDefault="00616049" w:rsidP="00616049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</w:t>
      </w:r>
      <w:r w:rsidRPr="00F24883">
        <w:rPr>
          <w:rFonts w:asciiTheme="minorHAnsi" w:hAnsiTheme="minorHAnsi" w:cstheme="minorHAnsi"/>
          <w:b/>
          <w:sz w:val="22"/>
          <w:szCs w:val="22"/>
        </w:rPr>
        <w:t>WYDZIERŻAWIAJĄCY</w:t>
      </w:r>
      <w:r w:rsidRPr="00F24883">
        <w:rPr>
          <w:rFonts w:asciiTheme="minorHAnsi" w:hAnsiTheme="minorHAnsi" w:cstheme="minorHAnsi"/>
          <w:b/>
          <w:sz w:val="22"/>
          <w:szCs w:val="22"/>
        </w:rPr>
        <w:tab/>
      </w:r>
      <w:r w:rsidRPr="00F24883">
        <w:rPr>
          <w:rFonts w:asciiTheme="minorHAnsi" w:hAnsiTheme="minorHAnsi" w:cstheme="minorHAnsi"/>
          <w:b/>
          <w:sz w:val="22"/>
          <w:szCs w:val="22"/>
        </w:rPr>
        <w:tab/>
      </w:r>
      <w:r w:rsidRPr="00F24883">
        <w:rPr>
          <w:rFonts w:asciiTheme="minorHAnsi" w:hAnsiTheme="minorHAnsi" w:cstheme="minorHAnsi"/>
          <w:b/>
          <w:sz w:val="22"/>
          <w:szCs w:val="22"/>
        </w:rPr>
        <w:tab/>
      </w:r>
      <w:r w:rsidRPr="00F24883">
        <w:rPr>
          <w:rFonts w:asciiTheme="minorHAnsi" w:hAnsiTheme="minorHAnsi" w:cstheme="minorHAnsi"/>
          <w:b/>
          <w:sz w:val="22"/>
          <w:szCs w:val="22"/>
        </w:rPr>
        <w:tab/>
      </w:r>
      <w:r w:rsidRPr="00F24883">
        <w:rPr>
          <w:rFonts w:asciiTheme="minorHAnsi" w:hAnsiTheme="minorHAnsi" w:cstheme="minorHAnsi"/>
          <w:b/>
          <w:sz w:val="22"/>
          <w:szCs w:val="22"/>
        </w:rPr>
        <w:tab/>
      </w:r>
      <w:r w:rsidRPr="00F24883">
        <w:rPr>
          <w:rFonts w:asciiTheme="minorHAnsi" w:hAnsiTheme="minorHAnsi" w:cstheme="minorHAnsi"/>
          <w:b/>
          <w:sz w:val="22"/>
          <w:szCs w:val="22"/>
        </w:rPr>
        <w:tab/>
        <w:t>DZIERŻAWCA</w:t>
      </w:r>
    </w:p>
    <w:p w14:paraId="2346C929" w14:textId="77777777" w:rsidR="0058646E" w:rsidRPr="004B5A11" w:rsidRDefault="0058646E" w:rsidP="002B2592">
      <w:pPr>
        <w:spacing w:line="276" w:lineRule="auto"/>
        <w:rPr>
          <w:rFonts w:ascii="Calibri" w:hAnsi="Calibri" w:cs="Calibri"/>
          <w:color w:val="000000" w:themeColor="text1"/>
          <w:sz w:val="22"/>
          <w:szCs w:val="22"/>
        </w:rPr>
      </w:pPr>
    </w:p>
    <w:sectPr w:rsidR="0058646E" w:rsidRPr="004B5A11" w:rsidSect="003848D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80CCD" w14:textId="77777777" w:rsidR="00FD1972" w:rsidRDefault="00FD1972" w:rsidP="00A80C3A">
      <w:r>
        <w:separator/>
      </w:r>
    </w:p>
  </w:endnote>
  <w:endnote w:type="continuationSeparator" w:id="0">
    <w:p w14:paraId="1CACDE07" w14:textId="77777777" w:rsidR="00FD1972" w:rsidRDefault="00FD1972" w:rsidP="00A80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2240482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sdt>
        <w:sdtPr>
          <w:id w:val="-1669238322"/>
          <w:docPartObj>
            <w:docPartGallery w:val="Page Numbers (Top of Page)"/>
            <w:docPartUnique/>
          </w:docPartObj>
        </w:sdtPr>
        <w:sdtEndPr>
          <w:rPr>
            <w:rFonts w:ascii="Calibri" w:hAnsi="Calibri" w:cs="Calibri"/>
          </w:rPr>
        </w:sdtEndPr>
        <w:sdtContent>
          <w:p w14:paraId="34BC85A8" w14:textId="77777777" w:rsidR="006370DD" w:rsidRPr="00867AA2" w:rsidRDefault="006370DD">
            <w:pPr>
              <w:pStyle w:val="Stopka"/>
              <w:pBdr>
                <w:bottom w:val="single" w:sz="6" w:space="1" w:color="auto"/>
              </w:pBd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3F605014" w14:textId="73176DBE" w:rsidR="006370DD" w:rsidRPr="00811A41" w:rsidRDefault="006370DD">
            <w:pPr>
              <w:pStyle w:val="Stopka"/>
              <w:jc w:val="center"/>
              <w:rPr>
                <w:rFonts w:ascii="Calibri" w:hAnsi="Calibri" w:cs="Calibri"/>
              </w:rPr>
            </w:pPr>
            <w:r w:rsidRPr="00811A41">
              <w:rPr>
                <w:rFonts w:ascii="Calibri" w:hAnsi="Calibri" w:cs="Calibri"/>
                <w:sz w:val="18"/>
                <w:szCs w:val="18"/>
              </w:rPr>
              <w:t xml:space="preserve">Strona </w:t>
            </w:r>
            <w:r w:rsidR="000E2A35" w:rsidRPr="00811A41">
              <w:rPr>
                <w:rFonts w:ascii="Calibri" w:hAnsi="Calibri" w:cs="Calibri"/>
                <w:bCs/>
                <w:sz w:val="18"/>
                <w:szCs w:val="18"/>
              </w:rPr>
              <w:fldChar w:fldCharType="begin"/>
            </w:r>
            <w:r w:rsidRPr="00811A41">
              <w:rPr>
                <w:rFonts w:ascii="Calibri" w:hAnsi="Calibri" w:cs="Calibri"/>
                <w:bCs/>
                <w:sz w:val="18"/>
                <w:szCs w:val="18"/>
              </w:rPr>
              <w:instrText>PAGE</w:instrText>
            </w:r>
            <w:r w:rsidR="000E2A35" w:rsidRPr="00811A41">
              <w:rPr>
                <w:rFonts w:ascii="Calibri" w:hAnsi="Calibri" w:cs="Calibri"/>
                <w:bCs/>
                <w:sz w:val="18"/>
                <w:szCs w:val="18"/>
              </w:rPr>
              <w:fldChar w:fldCharType="separate"/>
            </w:r>
            <w:r w:rsidR="00DE3AF0">
              <w:rPr>
                <w:rFonts w:ascii="Calibri" w:hAnsi="Calibri" w:cs="Calibri"/>
                <w:bCs/>
                <w:noProof/>
                <w:sz w:val="18"/>
                <w:szCs w:val="18"/>
              </w:rPr>
              <w:t>2</w:t>
            </w:r>
            <w:r w:rsidR="000E2A35" w:rsidRPr="00811A41">
              <w:rPr>
                <w:rFonts w:ascii="Calibri" w:hAnsi="Calibri" w:cs="Calibri"/>
                <w:bCs/>
                <w:sz w:val="18"/>
                <w:szCs w:val="18"/>
              </w:rPr>
              <w:fldChar w:fldCharType="end"/>
            </w:r>
            <w:r w:rsidRPr="00811A41">
              <w:rPr>
                <w:rFonts w:ascii="Calibri" w:hAnsi="Calibri" w:cs="Calibri"/>
                <w:sz w:val="18"/>
                <w:szCs w:val="18"/>
              </w:rPr>
              <w:t xml:space="preserve"> z </w:t>
            </w:r>
            <w:r w:rsidR="000E2A35" w:rsidRPr="00811A41">
              <w:rPr>
                <w:rFonts w:ascii="Calibri" w:hAnsi="Calibri" w:cs="Calibri"/>
                <w:bCs/>
                <w:sz w:val="18"/>
                <w:szCs w:val="18"/>
              </w:rPr>
              <w:fldChar w:fldCharType="begin"/>
            </w:r>
            <w:r w:rsidRPr="00811A41">
              <w:rPr>
                <w:rFonts w:ascii="Calibri" w:hAnsi="Calibri" w:cs="Calibri"/>
                <w:bCs/>
                <w:sz w:val="18"/>
                <w:szCs w:val="18"/>
              </w:rPr>
              <w:instrText>NUMPAGES</w:instrText>
            </w:r>
            <w:r w:rsidR="000E2A35" w:rsidRPr="00811A41">
              <w:rPr>
                <w:rFonts w:ascii="Calibri" w:hAnsi="Calibri" w:cs="Calibri"/>
                <w:bCs/>
                <w:sz w:val="18"/>
                <w:szCs w:val="18"/>
              </w:rPr>
              <w:fldChar w:fldCharType="separate"/>
            </w:r>
            <w:r w:rsidR="00DE3AF0">
              <w:rPr>
                <w:rFonts w:ascii="Calibri" w:hAnsi="Calibri" w:cs="Calibri"/>
                <w:bCs/>
                <w:noProof/>
                <w:sz w:val="18"/>
                <w:szCs w:val="18"/>
              </w:rPr>
              <w:t>6</w:t>
            </w:r>
            <w:r w:rsidR="000E2A35" w:rsidRPr="00811A41">
              <w:rPr>
                <w:rFonts w:ascii="Calibri" w:hAnsi="Calibri" w:cs="Calibri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CECE522" w14:textId="77777777" w:rsidR="006370DD" w:rsidRDefault="006370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50F32" w14:textId="77777777" w:rsidR="00FD1972" w:rsidRDefault="00FD1972" w:rsidP="00A80C3A">
      <w:r>
        <w:separator/>
      </w:r>
    </w:p>
  </w:footnote>
  <w:footnote w:type="continuationSeparator" w:id="0">
    <w:p w14:paraId="4438CE01" w14:textId="77777777" w:rsidR="00FD1972" w:rsidRDefault="00FD1972" w:rsidP="00A80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EA49E" w14:textId="77777777" w:rsidR="00DE3AF0" w:rsidRPr="002D3D66" w:rsidRDefault="00DE3AF0" w:rsidP="002D3D66">
    <w:pPr>
      <w:tabs>
        <w:tab w:val="center" w:pos="4536"/>
        <w:tab w:val="right" w:pos="9072"/>
      </w:tabs>
      <w:rPr>
        <w:bCs/>
        <w:sz w:val="12"/>
        <w:szCs w:val="12"/>
      </w:rPr>
    </w:pPr>
    <w:r>
      <w:rPr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068B12" wp14:editId="6511E277">
              <wp:simplePos x="0" y="0"/>
              <wp:positionH relativeFrom="column">
                <wp:posOffset>476885</wp:posOffset>
              </wp:positionH>
              <wp:positionV relativeFrom="paragraph">
                <wp:posOffset>58420</wp:posOffset>
              </wp:positionV>
              <wp:extent cx="5774055" cy="405765"/>
              <wp:effectExtent l="0" t="0" r="0" b="0"/>
              <wp:wrapTopAndBottom/>
              <wp:docPr id="10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405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AACBBB" w14:textId="77777777" w:rsidR="00DE3AF0" w:rsidRPr="008F1094" w:rsidRDefault="00DE3AF0" w:rsidP="000B66E3">
                          <w:pPr>
                            <w:pStyle w:val="LPNaglowek"/>
                          </w:pPr>
                          <w:permStart w:id="34809557" w:edGrp="everyone"/>
                          <w:r w:rsidRPr="008F1094">
                            <w:t>Las</w:t>
                          </w:r>
                          <w:r>
                            <w:t>y</w:t>
                          </w:r>
                          <w:r w:rsidRPr="008F1094">
                            <w:t xml:space="preserve"> Państwow</w:t>
                          </w:r>
                          <w:r>
                            <w:t>e Nadleśnictwo Oborniki</w:t>
                          </w:r>
                          <w:permEnd w:id="34809557"/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068B12" id="_x0000_t202" coordsize="21600,21600" o:spt="202" path="m,l,21600r21600,l21600,xe">
              <v:stroke joinstyle="miter"/>
              <v:path gradientshapeok="t" o:connecttype="rect"/>
            </v:shapetype>
            <v:shape id="Pole tekstowe 10" o:spid="_x0000_s1026" type="#_x0000_t202" style="position:absolute;margin-left:37.55pt;margin-top:4.6pt;width:454.65pt;height:3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" filled="f" stroked="f" strokecolor="white" strokeweight="0">
              <v:textbox>
                <w:txbxContent>
                  <w:p w14:paraId="50AACBBB" w14:textId="77777777" w:rsidR="00DE3AF0" w:rsidRPr="008F1094" w:rsidRDefault="00DE3AF0" w:rsidP="000B66E3">
                    <w:pPr>
                      <w:pStyle w:val="LPNaglowek"/>
                    </w:pPr>
                    <w:permStart w:id="34809557" w:edGrp="everyone"/>
                    <w:r w:rsidRPr="008F1094">
                      <w:t>Las</w:t>
                    </w:r>
                    <w:r>
                      <w:t>y</w:t>
                    </w:r>
                    <w:r w:rsidRPr="008F1094">
                      <w:t xml:space="preserve"> Państwow</w:t>
                    </w:r>
                    <w:r>
                      <w:t>e Nadleśnictwo Oborniki</w:t>
                    </w:r>
                    <w:permEnd w:id="34809557"/>
                  </w:p>
                </w:txbxContent>
              </v:textbox>
              <w10:wrap type="topAndBottom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7A29E085" wp14:editId="339740BC">
          <wp:simplePos x="0" y="0"/>
          <wp:positionH relativeFrom="column">
            <wp:posOffset>-147955</wp:posOffset>
          </wp:positionH>
          <wp:positionV relativeFrom="paragraph">
            <wp:posOffset>-69215</wp:posOffset>
          </wp:positionV>
          <wp:extent cx="679029" cy="581025"/>
          <wp:effectExtent l="0" t="0" r="6985" b="0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P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73937"/>
                  <a:stretch>
                    <a:fillRect/>
                  </a:stretch>
                </pic:blipFill>
                <pic:spPr bwMode="auto">
                  <a:xfrm>
                    <a:off x="0" y="0"/>
                    <a:ext cx="679029" cy="581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FE2E0C" w14:textId="77777777" w:rsidR="00DE3AF0" w:rsidRPr="002D3D66" w:rsidRDefault="00DE3AF0" w:rsidP="002D3D66">
    <w:pPr>
      <w:tabs>
        <w:tab w:val="center" w:pos="4536"/>
        <w:tab w:val="right" w:pos="9072"/>
      </w:tabs>
      <w:rPr>
        <w:bCs/>
        <w:sz w:val="12"/>
        <w:szCs w:val="12"/>
      </w:rPr>
    </w:pPr>
  </w:p>
  <w:p w14:paraId="67394485" w14:textId="77777777" w:rsidR="00DE3AF0" w:rsidRDefault="00DE3AF0">
    <w:pPr>
      <w:pStyle w:val="Nagwek"/>
    </w:pPr>
    <w:r>
      <w:rPr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9B2DDC" wp14:editId="783B2849">
              <wp:simplePos x="0" y="0"/>
              <wp:positionH relativeFrom="margin">
                <wp:align>left</wp:align>
              </wp:positionH>
              <wp:positionV relativeFrom="paragraph">
                <wp:posOffset>70485</wp:posOffset>
              </wp:positionV>
              <wp:extent cx="5813425" cy="0"/>
              <wp:effectExtent l="0" t="0" r="34925" b="19050"/>
              <wp:wrapNone/>
              <wp:docPr id="12" name="Łącznik prosty ze strzałką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34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191FABAD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2" o:spid="_x0000_s1026" type="#_x0000_t32" style="position:absolute;margin-left:0;margin-top:5.55pt;width:457.75pt;height:0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" strokecolor="#005023" strokeweight="1pt">
              <w10:wrap anchorx="margin"/>
            </v:shape>
          </w:pict>
        </mc:Fallback>
      </mc:AlternateContent>
    </w:r>
  </w:p>
  <w:p w14:paraId="4D222516" w14:textId="77777777" w:rsidR="006370DD" w:rsidRPr="00867AA2" w:rsidRDefault="006370DD" w:rsidP="00DE3AF0">
    <w:pPr>
      <w:pStyle w:val="Nagwek"/>
      <w:rPr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03CA7F8F"/>
    <w:multiLevelType w:val="hybridMultilevel"/>
    <w:tmpl w:val="0832DE9E"/>
    <w:lvl w:ilvl="0" w:tplc="17383AF4">
      <w:start w:val="1"/>
      <w:numFmt w:val="decimal"/>
      <w:lvlText w:val="%1."/>
      <w:lvlJc w:val="left"/>
      <w:pPr>
        <w:tabs>
          <w:tab w:val="num" w:pos="915"/>
        </w:tabs>
        <w:ind w:left="91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081E132C"/>
    <w:multiLevelType w:val="hybridMultilevel"/>
    <w:tmpl w:val="455AEECE"/>
    <w:lvl w:ilvl="0" w:tplc="04150011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62B4A"/>
    <w:multiLevelType w:val="hybridMultilevel"/>
    <w:tmpl w:val="00AE6A28"/>
    <w:lvl w:ilvl="0" w:tplc="34A401D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417D5"/>
    <w:multiLevelType w:val="hybridMultilevel"/>
    <w:tmpl w:val="9CE205B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5C31E6"/>
    <w:multiLevelType w:val="hybridMultilevel"/>
    <w:tmpl w:val="170A409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997A4A74">
      <w:start w:val="1"/>
      <w:numFmt w:val="decimal"/>
      <w:lvlText w:val="%2)"/>
      <w:lvlJc w:val="left"/>
      <w:pPr>
        <w:ind w:left="187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" w15:restartNumberingAfterBreak="0">
    <w:nsid w:val="15C84229"/>
    <w:multiLevelType w:val="hybridMultilevel"/>
    <w:tmpl w:val="09FA0CE4"/>
    <w:lvl w:ilvl="0" w:tplc="78D04C56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7641963"/>
    <w:multiLevelType w:val="hybridMultilevel"/>
    <w:tmpl w:val="A7FCE554"/>
    <w:lvl w:ilvl="0" w:tplc="47DC535A">
      <w:start w:val="1"/>
      <w:numFmt w:val="decimal"/>
      <w:lvlText w:val="%1."/>
      <w:lvlJc w:val="left"/>
      <w:pPr>
        <w:ind w:left="501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 w15:restartNumberingAfterBreak="0">
    <w:nsid w:val="18D66CBC"/>
    <w:multiLevelType w:val="multilevel"/>
    <w:tmpl w:val="2BE8BE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1B8E50E9"/>
    <w:multiLevelType w:val="hybridMultilevel"/>
    <w:tmpl w:val="E7C882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17018B"/>
    <w:multiLevelType w:val="hybridMultilevel"/>
    <w:tmpl w:val="8752DD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5749C"/>
    <w:multiLevelType w:val="hybridMultilevel"/>
    <w:tmpl w:val="BC547E8C"/>
    <w:lvl w:ilvl="0" w:tplc="7EF4FA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5D1C02"/>
    <w:multiLevelType w:val="hybridMultilevel"/>
    <w:tmpl w:val="4EB85A58"/>
    <w:lvl w:ilvl="0" w:tplc="17383AF4">
      <w:start w:val="1"/>
      <w:numFmt w:val="decimal"/>
      <w:lvlText w:val="%1."/>
      <w:lvlJc w:val="left"/>
      <w:pPr>
        <w:tabs>
          <w:tab w:val="num" w:pos="915"/>
        </w:tabs>
        <w:ind w:left="91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BF7947"/>
    <w:multiLevelType w:val="hybridMultilevel"/>
    <w:tmpl w:val="C96A606E"/>
    <w:lvl w:ilvl="0" w:tplc="AF56F126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067609"/>
    <w:multiLevelType w:val="multilevel"/>
    <w:tmpl w:val="7004CD3A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ascii="CG Times" w:hAnsi="CG Times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17"/>
        </w:tabs>
        <w:ind w:left="1417" w:hanging="793"/>
      </w:pPr>
      <w:rPr>
        <w:b w:val="0"/>
        <w:i w:val="0"/>
        <w:sz w:val="22"/>
      </w:rPr>
    </w:lvl>
    <w:lvl w:ilvl="3">
      <w:start w:val="1"/>
      <w:numFmt w:val="lowerLetter"/>
      <w:pStyle w:val="Nagwek4"/>
      <w:lvlText w:val="(%4)"/>
      <w:lvlJc w:val="left"/>
      <w:pPr>
        <w:tabs>
          <w:tab w:val="num" w:pos="1928"/>
        </w:tabs>
        <w:ind w:left="1928" w:hanging="511"/>
      </w:pPr>
      <w:rPr>
        <w:b w:val="0"/>
        <w:i w:val="0"/>
        <w:sz w:val="20"/>
      </w:rPr>
    </w:lvl>
    <w:lvl w:ilvl="4">
      <w:start w:val="1"/>
      <w:numFmt w:val="lowerRoman"/>
      <w:pStyle w:val="Nagwek5"/>
      <w:lvlText w:val="(%5)"/>
      <w:lvlJc w:val="left"/>
      <w:pPr>
        <w:tabs>
          <w:tab w:val="num" w:pos="2438"/>
        </w:tabs>
        <w:ind w:left="2438" w:hanging="510"/>
      </w:pPr>
      <w:rPr>
        <w:b w:val="0"/>
        <w:i w:val="0"/>
        <w:sz w:val="18"/>
      </w:rPr>
    </w:lvl>
    <w:lvl w:ilvl="5">
      <w:start w:val="1"/>
      <w:numFmt w:val="decimal"/>
      <w:pStyle w:val="Nagwek6"/>
      <w:lvlText w:val="(%6)"/>
      <w:lvlJc w:val="left"/>
      <w:pPr>
        <w:tabs>
          <w:tab w:val="num" w:pos="2948"/>
        </w:tabs>
        <w:ind w:left="2948" w:hanging="510"/>
      </w:pPr>
      <w:rPr>
        <w:b w:val="0"/>
        <w:i w:val="0"/>
        <w:sz w:val="20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</w:lvl>
    <w:lvl w:ilvl="8">
      <w:start w:val="1"/>
      <w:numFmt w:val="decimal"/>
      <w:lvlRestart w:val="0"/>
      <w:pStyle w:val="Nagwek9"/>
      <w:lvlText w:val="SCHEDULE %9"/>
      <w:lvlJc w:val="left"/>
      <w:pPr>
        <w:tabs>
          <w:tab w:val="num" w:pos="0"/>
        </w:tabs>
        <w:ind w:left="0" w:firstLine="0"/>
      </w:pPr>
      <w:rPr>
        <w:b/>
        <w:i w:val="0"/>
        <w:caps/>
        <w:smallCaps w:val="0"/>
        <w:sz w:val="22"/>
      </w:rPr>
    </w:lvl>
  </w:abstractNum>
  <w:abstractNum w:abstractNumId="15" w15:restartNumberingAfterBreak="0">
    <w:nsid w:val="2DC50B60"/>
    <w:multiLevelType w:val="hybridMultilevel"/>
    <w:tmpl w:val="A1222A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3F5DFA"/>
    <w:multiLevelType w:val="hybridMultilevel"/>
    <w:tmpl w:val="2D92B130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507837"/>
    <w:multiLevelType w:val="hybridMultilevel"/>
    <w:tmpl w:val="0EAC33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D520D0"/>
    <w:multiLevelType w:val="hybridMultilevel"/>
    <w:tmpl w:val="0526F8D6"/>
    <w:name w:val="WW8Num22"/>
    <w:lvl w:ilvl="0" w:tplc="E09C6D38">
      <w:start w:val="1"/>
      <w:numFmt w:val="decimal"/>
      <w:lvlText w:val="%1)"/>
      <w:lvlJc w:val="left"/>
      <w:pPr>
        <w:tabs>
          <w:tab w:val="num" w:pos="1570"/>
        </w:tabs>
        <w:ind w:left="157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6B75CD"/>
    <w:multiLevelType w:val="hybridMultilevel"/>
    <w:tmpl w:val="64942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1B158C"/>
    <w:multiLevelType w:val="hybridMultilevel"/>
    <w:tmpl w:val="EEA024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0F06F4"/>
    <w:multiLevelType w:val="hybridMultilevel"/>
    <w:tmpl w:val="F2B6E29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DF213FE"/>
    <w:multiLevelType w:val="hybridMultilevel"/>
    <w:tmpl w:val="613CAA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B75EF4"/>
    <w:multiLevelType w:val="hybridMultilevel"/>
    <w:tmpl w:val="B9EAE0DE"/>
    <w:lvl w:ilvl="0" w:tplc="2D92B678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95" w:hanging="360"/>
      </w:pPr>
    </w:lvl>
    <w:lvl w:ilvl="2" w:tplc="0415001B" w:tentative="1">
      <w:start w:val="1"/>
      <w:numFmt w:val="lowerRoman"/>
      <w:lvlText w:val="%3."/>
      <w:lvlJc w:val="right"/>
      <w:pPr>
        <w:ind w:left="2715" w:hanging="180"/>
      </w:pPr>
    </w:lvl>
    <w:lvl w:ilvl="3" w:tplc="0415000F" w:tentative="1">
      <w:start w:val="1"/>
      <w:numFmt w:val="decimal"/>
      <w:lvlText w:val="%4."/>
      <w:lvlJc w:val="left"/>
      <w:pPr>
        <w:ind w:left="3435" w:hanging="360"/>
      </w:pPr>
    </w:lvl>
    <w:lvl w:ilvl="4" w:tplc="04150019" w:tentative="1">
      <w:start w:val="1"/>
      <w:numFmt w:val="lowerLetter"/>
      <w:lvlText w:val="%5."/>
      <w:lvlJc w:val="left"/>
      <w:pPr>
        <w:ind w:left="4155" w:hanging="360"/>
      </w:pPr>
    </w:lvl>
    <w:lvl w:ilvl="5" w:tplc="0415001B" w:tentative="1">
      <w:start w:val="1"/>
      <w:numFmt w:val="lowerRoman"/>
      <w:lvlText w:val="%6."/>
      <w:lvlJc w:val="right"/>
      <w:pPr>
        <w:ind w:left="4875" w:hanging="180"/>
      </w:pPr>
    </w:lvl>
    <w:lvl w:ilvl="6" w:tplc="0415000F" w:tentative="1">
      <w:start w:val="1"/>
      <w:numFmt w:val="decimal"/>
      <w:lvlText w:val="%7."/>
      <w:lvlJc w:val="left"/>
      <w:pPr>
        <w:ind w:left="5595" w:hanging="360"/>
      </w:pPr>
    </w:lvl>
    <w:lvl w:ilvl="7" w:tplc="04150019" w:tentative="1">
      <w:start w:val="1"/>
      <w:numFmt w:val="lowerLetter"/>
      <w:lvlText w:val="%8."/>
      <w:lvlJc w:val="left"/>
      <w:pPr>
        <w:ind w:left="6315" w:hanging="360"/>
      </w:pPr>
    </w:lvl>
    <w:lvl w:ilvl="8" w:tplc="0415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4" w15:restartNumberingAfterBreak="0">
    <w:nsid w:val="52AB3AAD"/>
    <w:multiLevelType w:val="hybridMultilevel"/>
    <w:tmpl w:val="DEB213AA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66643D"/>
    <w:multiLevelType w:val="hybridMultilevel"/>
    <w:tmpl w:val="816C8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863B1C"/>
    <w:multiLevelType w:val="hybridMultilevel"/>
    <w:tmpl w:val="A1222A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D2284B"/>
    <w:multiLevelType w:val="hybridMultilevel"/>
    <w:tmpl w:val="6F28BF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785401"/>
    <w:multiLevelType w:val="hybridMultilevel"/>
    <w:tmpl w:val="D8D4E420"/>
    <w:lvl w:ilvl="0" w:tplc="2D92B678">
      <w:start w:val="1"/>
      <w:numFmt w:val="decimal"/>
      <w:lvlText w:val="%1."/>
      <w:lvlJc w:val="left"/>
      <w:pPr>
        <w:ind w:left="21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5" w:hanging="360"/>
      </w:pPr>
    </w:lvl>
    <w:lvl w:ilvl="2" w:tplc="0415001B" w:tentative="1">
      <w:start w:val="1"/>
      <w:numFmt w:val="lowerRoman"/>
      <w:lvlText w:val="%3."/>
      <w:lvlJc w:val="right"/>
      <w:pPr>
        <w:ind w:left="3075" w:hanging="180"/>
      </w:pPr>
    </w:lvl>
    <w:lvl w:ilvl="3" w:tplc="0415000F" w:tentative="1">
      <w:start w:val="1"/>
      <w:numFmt w:val="decimal"/>
      <w:lvlText w:val="%4."/>
      <w:lvlJc w:val="left"/>
      <w:pPr>
        <w:ind w:left="3795" w:hanging="360"/>
      </w:pPr>
    </w:lvl>
    <w:lvl w:ilvl="4" w:tplc="04150019" w:tentative="1">
      <w:start w:val="1"/>
      <w:numFmt w:val="lowerLetter"/>
      <w:lvlText w:val="%5."/>
      <w:lvlJc w:val="left"/>
      <w:pPr>
        <w:ind w:left="4515" w:hanging="360"/>
      </w:pPr>
    </w:lvl>
    <w:lvl w:ilvl="5" w:tplc="0415001B" w:tentative="1">
      <w:start w:val="1"/>
      <w:numFmt w:val="lowerRoman"/>
      <w:lvlText w:val="%6."/>
      <w:lvlJc w:val="right"/>
      <w:pPr>
        <w:ind w:left="5235" w:hanging="180"/>
      </w:pPr>
    </w:lvl>
    <w:lvl w:ilvl="6" w:tplc="0415000F" w:tentative="1">
      <w:start w:val="1"/>
      <w:numFmt w:val="decimal"/>
      <w:lvlText w:val="%7."/>
      <w:lvlJc w:val="left"/>
      <w:pPr>
        <w:ind w:left="5955" w:hanging="360"/>
      </w:pPr>
    </w:lvl>
    <w:lvl w:ilvl="7" w:tplc="04150019" w:tentative="1">
      <w:start w:val="1"/>
      <w:numFmt w:val="lowerLetter"/>
      <w:lvlText w:val="%8."/>
      <w:lvlJc w:val="left"/>
      <w:pPr>
        <w:ind w:left="6675" w:hanging="360"/>
      </w:pPr>
    </w:lvl>
    <w:lvl w:ilvl="8" w:tplc="0415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9" w15:restartNumberingAfterBreak="0">
    <w:nsid w:val="6AAD302D"/>
    <w:multiLevelType w:val="hybridMultilevel"/>
    <w:tmpl w:val="2542C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5445CF"/>
    <w:multiLevelType w:val="hybridMultilevel"/>
    <w:tmpl w:val="C4B87B14"/>
    <w:lvl w:ilvl="0" w:tplc="0415000F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9C7E46"/>
    <w:multiLevelType w:val="hybridMultilevel"/>
    <w:tmpl w:val="FAEA9D4E"/>
    <w:lvl w:ilvl="0" w:tplc="7A3CE162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AA739CF"/>
    <w:multiLevelType w:val="multilevel"/>
    <w:tmpl w:val="7D1297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AA8418E"/>
    <w:multiLevelType w:val="hybridMultilevel"/>
    <w:tmpl w:val="953A5F7E"/>
    <w:lvl w:ilvl="0" w:tplc="E9423E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BA44C4"/>
    <w:multiLevelType w:val="hybridMultilevel"/>
    <w:tmpl w:val="B3AC53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7F2F108F"/>
    <w:multiLevelType w:val="hybridMultilevel"/>
    <w:tmpl w:val="D88859EA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FC03EC0"/>
    <w:multiLevelType w:val="hybridMultilevel"/>
    <w:tmpl w:val="9AA42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4"/>
  </w:num>
  <w:num w:numId="3">
    <w:abstractNumId w:val="26"/>
  </w:num>
  <w:num w:numId="4">
    <w:abstractNumId w:val="20"/>
  </w:num>
  <w:num w:numId="5">
    <w:abstractNumId w:val="9"/>
  </w:num>
  <w:num w:numId="6">
    <w:abstractNumId w:val="36"/>
  </w:num>
  <w:num w:numId="7">
    <w:abstractNumId w:val="17"/>
  </w:num>
  <w:num w:numId="8">
    <w:abstractNumId w:val="29"/>
  </w:num>
  <w:num w:numId="9">
    <w:abstractNumId w:val="25"/>
  </w:num>
  <w:num w:numId="10">
    <w:abstractNumId w:val="15"/>
  </w:num>
  <w:num w:numId="11">
    <w:abstractNumId w:val="22"/>
  </w:num>
  <w:num w:numId="12">
    <w:abstractNumId w:val="13"/>
  </w:num>
  <w:num w:numId="13">
    <w:abstractNumId w:val="21"/>
  </w:num>
  <w:num w:numId="14">
    <w:abstractNumId w:val="4"/>
  </w:num>
  <w:num w:numId="15">
    <w:abstractNumId w:val="30"/>
  </w:num>
  <w:num w:numId="16">
    <w:abstractNumId w:val="11"/>
  </w:num>
  <w:num w:numId="17">
    <w:abstractNumId w:val="3"/>
  </w:num>
  <w:num w:numId="18">
    <w:abstractNumId w:val="16"/>
  </w:num>
  <w:num w:numId="19">
    <w:abstractNumId w:val="1"/>
  </w:num>
  <w:num w:numId="20">
    <w:abstractNumId w:val="24"/>
  </w:num>
  <w:num w:numId="21">
    <w:abstractNumId w:val="12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</w:num>
  <w:num w:numId="24">
    <w:abstractNumId w:val="33"/>
  </w:num>
  <w:num w:numId="25">
    <w:abstractNumId w:val="23"/>
  </w:num>
  <w:num w:numId="26">
    <w:abstractNumId w:val="28"/>
  </w:num>
  <w:num w:numId="27">
    <w:abstractNumId w:val="10"/>
  </w:num>
  <w:num w:numId="28">
    <w:abstractNumId w:val="7"/>
  </w:num>
  <w:num w:numId="29">
    <w:abstractNumId w:val="34"/>
  </w:num>
  <w:num w:numId="30">
    <w:abstractNumId w:val="19"/>
  </w:num>
  <w:num w:numId="31">
    <w:abstractNumId w:val="32"/>
  </w:num>
  <w:num w:numId="32">
    <w:abstractNumId w:val="27"/>
  </w:num>
  <w:num w:numId="33">
    <w:abstractNumId w:val="35"/>
  </w:num>
  <w:num w:numId="34">
    <w:abstractNumId w:val="8"/>
  </w:num>
  <w:num w:numId="35">
    <w:abstractNumId w:val="2"/>
  </w:num>
  <w:num w:numId="36">
    <w:abstractNumId w:val="5"/>
  </w:num>
  <w:num w:numId="37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EE1"/>
    <w:rsid w:val="00016770"/>
    <w:rsid w:val="00033C12"/>
    <w:rsid w:val="000343E2"/>
    <w:rsid w:val="00037615"/>
    <w:rsid w:val="00044851"/>
    <w:rsid w:val="0004571E"/>
    <w:rsid w:val="000464B2"/>
    <w:rsid w:val="000472DC"/>
    <w:rsid w:val="00052317"/>
    <w:rsid w:val="00061337"/>
    <w:rsid w:val="000635B8"/>
    <w:rsid w:val="00070429"/>
    <w:rsid w:val="00071BDC"/>
    <w:rsid w:val="00072C68"/>
    <w:rsid w:val="00075140"/>
    <w:rsid w:val="0007763C"/>
    <w:rsid w:val="00085619"/>
    <w:rsid w:val="00090964"/>
    <w:rsid w:val="00092113"/>
    <w:rsid w:val="000B5E85"/>
    <w:rsid w:val="000C393F"/>
    <w:rsid w:val="000C40C1"/>
    <w:rsid w:val="000C419E"/>
    <w:rsid w:val="000C5E7A"/>
    <w:rsid w:val="000E2A35"/>
    <w:rsid w:val="000E2DC6"/>
    <w:rsid w:val="000E75B3"/>
    <w:rsid w:val="001013F0"/>
    <w:rsid w:val="001029A3"/>
    <w:rsid w:val="00105C94"/>
    <w:rsid w:val="00106213"/>
    <w:rsid w:val="0011423A"/>
    <w:rsid w:val="001155D2"/>
    <w:rsid w:val="00115632"/>
    <w:rsid w:val="00126DAF"/>
    <w:rsid w:val="00133E1C"/>
    <w:rsid w:val="0013527A"/>
    <w:rsid w:val="00136734"/>
    <w:rsid w:val="00144132"/>
    <w:rsid w:val="0016605D"/>
    <w:rsid w:val="001747BA"/>
    <w:rsid w:val="00177B29"/>
    <w:rsid w:val="00194501"/>
    <w:rsid w:val="001A0FF7"/>
    <w:rsid w:val="001A4692"/>
    <w:rsid w:val="001C11D6"/>
    <w:rsid w:val="001C12FC"/>
    <w:rsid w:val="001C2B60"/>
    <w:rsid w:val="001D00CE"/>
    <w:rsid w:val="001D1DE3"/>
    <w:rsid w:val="001D3604"/>
    <w:rsid w:val="001D69F9"/>
    <w:rsid w:val="001D6C1C"/>
    <w:rsid w:val="001E00FC"/>
    <w:rsid w:val="001E41A5"/>
    <w:rsid w:val="001E79F8"/>
    <w:rsid w:val="001F7F27"/>
    <w:rsid w:val="00201EBE"/>
    <w:rsid w:val="00205D5A"/>
    <w:rsid w:val="00211141"/>
    <w:rsid w:val="00230EC7"/>
    <w:rsid w:val="00241BFB"/>
    <w:rsid w:val="00250E85"/>
    <w:rsid w:val="00252152"/>
    <w:rsid w:val="002546DD"/>
    <w:rsid w:val="002548EE"/>
    <w:rsid w:val="002603E8"/>
    <w:rsid w:val="00264520"/>
    <w:rsid w:val="002652DB"/>
    <w:rsid w:val="002668D3"/>
    <w:rsid w:val="00277D6B"/>
    <w:rsid w:val="00291495"/>
    <w:rsid w:val="00294F7A"/>
    <w:rsid w:val="002A00A5"/>
    <w:rsid w:val="002A2C67"/>
    <w:rsid w:val="002A46E4"/>
    <w:rsid w:val="002B06F6"/>
    <w:rsid w:val="002B2592"/>
    <w:rsid w:val="002B4822"/>
    <w:rsid w:val="002C3D64"/>
    <w:rsid w:val="002D10E4"/>
    <w:rsid w:val="002D3F8A"/>
    <w:rsid w:val="002E4AF2"/>
    <w:rsid w:val="002E60A6"/>
    <w:rsid w:val="002F52A0"/>
    <w:rsid w:val="002F6418"/>
    <w:rsid w:val="0030268A"/>
    <w:rsid w:val="00302DC8"/>
    <w:rsid w:val="0030602C"/>
    <w:rsid w:val="003169D4"/>
    <w:rsid w:val="00317853"/>
    <w:rsid w:val="00317FE7"/>
    <w:rsid w:val="0032218F"/>
    <w:rsid w:val="003261E9"/>
    <w:rsid w:val="00327DC5"/>
    <w:rsid w:val="00331991"/>
    <w:rsid w:val="00332009"/>
    <w:rsid w:val="00334651"/>
    <w:rsid w:val="0033468E"/>
    <w:rsid w:val="0033769A"/>
    <w:rsid w:val="00340B73"/>
    <w:rsid w:val="00346811"/>
    <w:rsid w:val="00352995"/>
    <w:rsid w:val="00354517"/>
    <w:rsid w:val="00367534"/>
    <w:rsid w:val="0036797E"/>
    <w:rsid w:val="0037553D"/>
    <w:rsid w:val="003848D7"/>
    <w:rsid w:val="00396A9D"/>
    <w:rsid w:val="003A0F10"/>
    <w:rsid w:val="003A1802"/>
    <w:rsid w:val="003A29F9"/>
    <w:rsid w:val="003A3DD7"/>
    <w:rsid w:val="003A720D"/>
    <w:rsid w:val="003B4F38"/>
    <w:rsid w:val="003C5140"/>
    <w:rsid w:val="003C5B6B"/>
    <w:rsid w:val="003D07E0"/>
    <w:rsid w:val="003D15EC"/>
    <w:rsid w:val="003E01D6"/>
    <w:rsid w:val="00400881"/>
    <w:rsid w:val="00410364"/>
    <w:rsid w:val="00412FBB"/>
    <w:rsid w:val="0041799E"/>
    <w:rsid w:val="004220B9"/>
    <w:rsid w:val="00430993"/>
    <w:rsid w:val="00440A0A"/>
    <w:rsid w:val="00452645"/>
    <w:rsid w:val="00454B9C"/>
    <w:rsid w:val="0045603D"/>
    <w:rsid w:val="00460DD9"/>
    <w:rsid w:val="0046415C"/>
    <w:rsid w:val="00465637"/>
    <w:rsid w:val="00465692"/>
    <w:rsid w:val="004656A9"/>
    <w:rsid w:val="00470795"/>
    <w:rsid w:val="004745B3"/>
    <w:rsid w:val="004758D4"/>
    <w:rsid w:val="00490083"/>
    <w:rsid w:val="00491FD4"/>
    <w:rsid w:val="004A0F06"/>
    <w:rsid w:val="004B3DB0"/>
    <w:rsid w:val="004B5A11"/>
    <w:rsid w:val="004B6736"/>
    <w:rsid w:val="004C471F"/>
    <w:rsid w:val="004C74A8"/>
    <w:rsid w:val="004C7889"/>
    <w:rsid w:val="004D104B"/>
    <w:rsid w:val="004D7BDC"/>
    <w:rsid w:val="004E0F04"/>
    <w:rsid w:val="004E4187"/>
    <w:rsid w:val="004E422D"/>
    <w:rsid w:val="004E486A"/>
    <w:rsid w:val="004E6D64"/>
    <w:rsid w:val="004E79B6"/>
    <w:rsid w:val="004F209F"/>
    <w:rsid w:val="004F6248"/>
    <w:rsid w:val="00503166"/>
    <w:rsid w:val="00514CA0"/>
    <w:rsid w:val="00516F3F"/>
    <w:rsid w:val="00520D64"/>
    <w:rsid w:val="00526291"/>
    <w:rsid w:val="005344D4"/>
    <w:rsid w:val="00535753"/>
    <w:rsid w:val="005424CA"/>
    <w:rsid w:val="0055038B"/>
    <w:rsid w:val="00555C2C"/>
    <w:rsid w:val="005569E9"/>
    <w:rsid w:val="00570C83"/>
    <w:rsid w:val="00573A4C"/>
    <w:rsid w:val="005802A9"/>
    <w:rsid w:val="005848D6"/>
    <w:rsid w:val="0058646E"/>
    <w:rsid w:val="00586E75"/>
    <w:rsid w:val="00595814"/>
    <w:rsid w:val="005975D9"/>
    <w:rsid w:val="005A0678"/>
    <w:rsid w:val="005A24E7"/>
    <w:rsid w:val="005A4B17"/>
    <w:rsid w:val="005C137B"/>
    <w:rsid w:val="005C6C94"/>
    <w:rsid w:val="005C7CA5"/>
    <w:rsid w:val="005D154A"/>
    <w:rsid w:val="005D224A"/>
    <w:rsid w:val="005E083B"/>
    <w:rsid w:val="005E33C5"/>
    <w:rsid w:val="005E7440"/>
    <w:rsid w:val="005E77A0"/>
    <w:rsid w:val="005F37E6"/>
    <w:rsid w:val="005F6DA7"/>
    <w:rsid w:val="00600AC3"/>
    <w:rsid w:val="00606DD4"/>
    <w:rsid w:val="00610AE4"/>
    <w:rsid w:val="00616049"/>
    <w:rsid w:val="00622F2D"/>
    <w:rsid w:val="006259C9"/>
    <w:rsid w:val="00626D29"/>
    <w:rsid w:val="006272BE"/>
    <w:rsid w:val="00631818"/>
    <w:rsid w:val="006336E1"/>
    <w:rsid w:val="006339E9"/>
    <w:rsid w:val="006370DD"/>
    <w:rsid w:val="00641973"/>
    <w:rsid w:val="0064324B"/>
    <w:rsid w:val="00646B27"/>
    <w:rsid w:val="00652B4A"/>
    <w:rsid w:val="00653AD7"/>
    <w:rsid w:val="00661793"/>
    <w:rsid w:val="006735C7"/>
    <w:rsid w:val="00677892"/>
    <w:rsid w:val="00681CF8"/>
    <w:rsid w:val="006856F5"/>
    <w:rsid w:val="00687491"/>
    <w:rsid w:val="00690645"/>
    <w:rsid w:val="00693D83"/>
    <w:rsid w:val="00693F7D"/>
    <w:rsid w:val="006945A8"/>
    <w:rsid w:val="00694C09"/>
    <w:rsid w:val="006C2BA3"/>
    <w:rsid w:val="006C4CCA"/>
    <w:rsid w:val="006C511C"/>
    <w:rsid w:val="006C7795"/>
    <w:rsid w:val="006D5C2C"/>
    <w:rsid w:val="006D663F"/>
    <w:rsid w:val="006E5C70"/>
    <w:rsid w:val="006E7C74"/>
    <w:rsid w:val="006F0352"/>
    <w:rsid w:val="006F6705"/>
    <w:rsid w:val="00704E0C"/>
    <w:rsid w:val="00716011"/>
    <w:rsid w:val="007178B4"/>
    <w:rsid w:val="007259B5"/>
    <w:rsid w:val="0073585B"/>
    <w:rsid w:val="00756BA4"/>
    <w:rsid w:val="00771804"/>
    <w:rsid w:val="007736FA"/>
    <w:rsid w:val="007A0541"/>
    <w:rsid w:val="007A2EE3"/>
    <w:rsid w:val="007A570C"/>
    <w:rsid w:val="007B0F61"/>
    <w:rsid w:val="007B2C0B"/>
    <w:rsid w:val="007C0524"/>
    <w:rsid w:val="007C3EF3"/>
    <w:rsid w:val="007C5C45"/>
    <w:rsid w:val="007C66FB"/>
    <w:rsid w:val="007D0662"/>
    <w:rsid w:val="007D1DF0"/>
    <w:rsid w:val="007D66F1"/>
    <w:rsid w:val="007D714A"/>
    <w:rsid w:val="007F0EE0"/>
    <w:rsid w:val="007F0F2E"/>
    <w:rsid w:val="007F15D4"/>
    <w:rsid w:val="007F3A26"/>
    <w:rsid w:val="00804EFA"/>
    <w:rsid w:val="0080571A"/>
    <w:rsid w:val="00811A41"/>
    <w:rsid w:val="008249E1"/>
    <w:rsid w:val="00826568"/>
    <w:rsid w:val="00835D92"/>
    <w:rsid w:val="00840B06"/>
    <w:rsid w:val="00840E4C"/>
    <w:rsid w:val="00842BC6"/>
    <w:rsid w:val="008458BA"/>
    <w:rsid w:val="00851B5C"/>
    <w:rsid w:val="008522B0"/>
    <w:rsid w:val="00855718"/>
    <w:rsid w:val="0086521F"/>
    <w:rsid w:val="0086626B"/>
    <w:rsid w:val="00867AA2"/>
    <w:rsid w:val="008723D5"/>
    <w:rsid w:val="0087646C"/>
    <w:rsid w:val="008777DF"/>
    <w:rsid w:val="008837CA"/>
    <w:rsid w:val="00884EE0"/>
    <w:rsid w:val="00886C39"/>
    <w:rsid w:val="00890FBB"/>
    <w:rsid w:val="0089200A"/>
    <w:rsid w:val="008923C5"/>
    <w:rsid w:val="00894B6E"/>
    <w:rsid w:val="008A3331"/>
    <w:rsid w:val="008A5703"/>
    <w:rsid w:val="008A5EBE"/>
    <w:rsid w:val="008B5248"/>
    <w:rsid w:val="008C2F86"/>
    <w:rsid w:val="008C328D"/>
    <w:rsid w:val="008C6836"/>
    <w:rsid w:val="008D0943"/>
    <w:rsid w:val="008F3518"/>
    <w:rsid w:val="008F7D81"/>
    <w:rsid w:val="00904C77"/>
    <w:rsid w:val="00906588"/>
    <w:rsid w:val="0091490F"/>
    <w:rsid w:val="00915C87"/>
    <w:rsid w:val="009301E3"/>
    <w:rsid w:val="0093029F"/>
    <w:rsid w:val="009322EA"/>
    <w:rsid w:val="0093327A"/>
    <w:rsid w:val="009360C4"/>
    <w:rsid w:val="00942371"/>
    <w:rsid w:val="00942C18"/>
    <w:rsid w:val="00955C5F"/>
    <w:rsid w:val="00956586"/>
    <w:rsid w:val="009618C2"/>
    <w:rsid w:val="00961CEB"/>
    <w:rsid w:val="00962380"/>
    <w:rsid w:val="00976479"/>
    <w:rsid w:val="009800C6"/>
    <w:rsid w:val="00980B32"/>
    <w:rsid w:val="00981460"/>
    <w:rsid w:val="00983EB5"/>
    <w:rsid w:val="0098449A"/>
    <w:rsid w:val="009941E2"/>
    <w:rsid w:val="0099555B"/>
    <w:rsid w:val="00996650"/>
    <w:rsid w:val="009A1254"/>
    <w:rsid w:val="009A3681"/>
    <w:rsid w:val="009A36E4"/>
    <w:rsid w:val="009A54D5"/>
    <w:rsid w:val="009D0916"/>
    <w:rsid w:val="009D0CF3"/>
    <w:rsid w:val="009D32DE"/>
    <w:rsid w:val="009E3084"/>
    <w:rsid w:val="009E68D5"/>
    <w:rsid w:val="009E7459"/>
    <w:rsid w:val="009F362C"/>
    <w:rsid w:val="009F5869"/>
    <w:rsid w:val="00A00FC1"/>
    <w:rsid w:val="00A02382"/>
    <w:rsid w:val="00A06384"/>
    <w:rsid w:val="00A10106"/>
    <w:rsid w:val="00A13069"/>
    <w:rsid w:val="00A148EC"/>
    <w:rsid w:val="00A14E7B"/>
    <w:rsid w:val="00A22CDC"/>
    <w:rsid w:val="00A35189"/>
    <w:rsid w:val="00A3519C"/>
    <w:rsid w:val="00A35987"/>
    <w:rsid w:val="00A411A6"/>
    <w:rsid w:val="00A41AD8"/>
    <w:rsid w:val="00A43107"/>
    <w:rsid w:val="00A532CC"/>
    <w:rsid w:val="00A5376A"/>
    <w:rsid w:val="00A60785"/>
    <w:rsid w:val="00A67A2A"/>
    <w:rsid w:val="00A72052"/>
    <w:rsid w:val="00A7718C"/>
    <w:rsid w:val="00A77820"/>
    <w:rsid w:val="00A8017E"/>
    <w:rsid w:val="00A80C3A"/>
    <w:rsid w:val="00A8284C"/>
    <w:rsid w:val="00A87282"/>
    <w:rsid w:val="00A92DAC"/>
    <w:rsid w:val="00A9340C"/>
    <w:rsid w:val="00A94F27"/>
    <w:rsid w:val="00A95495"/>
    <w:rsid w:val="00A96523"/>
    <w:rsid w:val="00AA4720"/>
    <w:rsid w:val="00AB2836"/>
    <w:rsid w:val="00AB4E48"/>
    <w:rsid w:val="00AC2452"/>
    <w:rsid w:val="00AC4877"/>
    <w:rsid w:val="00AD0642"/>
    <w:rsid w:val="00AD2050"/>
    <w:rsid w:val="00AD237A"/>
    <w:rsid w:val="00AD251A"/>
    <w:rsid w:val="00AD2D82"/>
    <w:rsid w:val="00AD47F3"/>
    <w:rsid w:val="00AD79C6"/>
    <w:rsid w:val="00AE23A6"/>
    <w:rsid w:val="00AE3702"/>
    <w:rsid w:val="00AE3F44"/>
    <w:rsid w:val="00AE6910"/>
    <w:rsid w:val="00AE70F0"/>
    <w:rsid w:val="00AE7D87"/>
    <w:rsid w:val="00AF086E"/>
    <w:rsid w:val="00AF0A3F"/>
    <w:rsid w:val="00AF7FB4"/>
    <w:rsid w:val="00B03D3A"/>
    <w:rsid w:val="00B11F3F"/>
    <w:rsid w:val="00B14A9B"/>
    <w:rsid w:val="00B20DE5"/>
    <w:rsid w:val="00B21C56"/>
    <w:rsid w:val="00B226AC"/>
    <w:rsid w:val="00B2657E"/>
    <w:rsid w:val="00B275B6"/>
    <w:rsid w:val="00B35637"/>
    <w:rsid w:val="00B432BA"/>
    <w:rsid w:val="00B47045"/>
    <w:rsid w:val="00B523F0"/>
    <w:rsid w:val="00B53EA6"/>
    <w:rsid w:val="00B6079A"/>
    <w:rsid w:val="00B62271"/>
    <w:rsid w:val="00B623F0"/>
    <w:rsid w:val="00B62539"/>
    <w:rsid w:val="00B660DD"/>
    <w:rsid w:val="00B67A29"/>
    <w:rsid w:val="00B71060"/>
    <w:rsid w:val="00B77C87"/>
    <w:rsid w:val="00B810A4"/>
    <w:rsid w:val="00B839A8"/>
    <w:rsid w:val="00B9167C"/>
    <w:rsid w:val="00B918FF"/>
    <w:rsid w:val="00BA0DB9"/>
    <w:rsid w:val="00BA2105"/>
    <w:rsid w:val="00BA4452"/>
    <w:rsid w:val="00BB0509"/>
    <w:rsid w:val="00BB7B83"/>
    <w:rsid w:val="00BC0278"/>
    <w:rsid w:val="00BC15DC"/>
    <w:rsid w:val="00BD1592"/>
    <w:rsid w:val="00BD6899"/>
    <w:rsid w:val="00BE300F"/>
    <w:rsid w:val="00BE64C1"/>
    <w:rsid w:val="00BF1856"/>
    <w:rsid w:val="00BF426F"/>
    <w:rsid w:val="00BF5D03"/>
    <w:rsid w:val="00BF68BE"/>
    <w:rsid w:val="00BF6C88"/>
    <w:rsid w:val="00BF77D4"/>
    <w:rsid w:val="00BF7D36"/>
    <w:rsid w:val="00C12E3E"/>
    <w:rsid w:val="00C13CED"/>
    <w:rsid w:val="00C15343"/>
    <w:rsid w:val="00C21750"/>
    <w:rsid w:val="00C21752"/>
    <w:rsid w:val="00C27932"/>
    <w:rsid w:val="00C27A5B"/>
    <w:rsid w:val="00C33DD6"/>
    <w:rsid w:val="00C36266"/>
    <w:rsid w:val="00C36324"/>
    <w:rsid w:val="00C41CA1"/>
    <w:rsid w:val="00C527D8"/>
    <w:rsid w:val="00C5577E"/>
    <w:rsid w:val="00C560BF"/>
    <w:rsid w:val="00C63B6B"/>
    <w:rsid w:val="00C7006F"/>
    <w:rsid w:val="00C74792"/>
    <w:rsid w:val="00C7489B"/>
    <w:rsid w:val="00C76390"/>
    <w:rsid w:val="00C765E0"/>
    <w:rsid w:val="00C84428"/>
    <w:rsid w:val="00C85E5A"/>
    <w:rsid w:val="00C92E96"/>
    <w:rsid w:val="00CB0FF7"/>
    <w:rsid w:val="00CB672B"/>
    <w:rsid w:val="00CC13FE"/>
    <w:rsid w:val="00CC21D3"/>
    <w:rsid w:val="00CE200C"/>
    <w:rsid w:val="00CE3995"/>
    <w:rsid w:val="00CE4BAC"/>
    <w:rsid w:val="00CE704C"/>
    <w:rsid w:val="00CE72E6"/>
    <w:rsid w:val="00CF2885"/>
    <w:rsid w:val="00CF51E9"/>
    <w:rsid w:val="00CF749F"/>
    <w:rsid w:val="00D149AF"/>
    <w:rsid w:val="00D163CB"/>
    <w:rsid w:val="00D16C85"/>
    <w:rsid w:val="00D26EC0"/>
    <w:rsid w:val="00D3216D"/>
    <w:rsid w:val="00D32808"/>
    <w:rsid w:val="00D34A4C"/>
    <w:rsid w:val="00D506E2"/>
    <w:rsid w:val="00D631C1"/>
    <w:rsid w:val="00D74D07"/>
    <w:rsid w:val="00D75102"/>
    <w:rsid w:val="00D762D4"/>
    <w:rsid w:val="00D865B3"/>
    <w:rsid w:val="00D91974"/>
    <w:rsid w:val="00D9359A"/>
    <w:rsid w:val="00DA087D"/>
    <w:rsid w:val="00DA6BE4"/>
    <w:rsid w:val="00DB0B82"/>
    <w:rsid w:val="00DB392D"/>
    <w:rsid w:val="00DB6D83"/>
    <w:rsid w:val="00DC1286"/>
    <w:rsid w:val="00DC3299"/>
    <w:rsid w:val="00DD2D22"/>
    <w:rsid w:val="00DD76CE"/>
    <w:rsid w:val="00DE3AF0"/>
    <w:rsid w:val="00DE6D9F"/>
    <w:rsid w:val="00DF32C1"/>
    <w:rsid w:val="00DF6263"/>
    <w:rsid w:val="00E01BE9"/>
    <w:rsid w:val="00E356DF"/>
    <w:rsid w:val="00E35A1C"/>
    <w:rsid w:val="00E430E2"/>
    <w:rsid w:val="00E43FF1"/>
    <w:rsid w:val="00E46A92"/>
    <w:rsid w:val="00E54AFD"/>
    <w:rsid w:val="00E56D7D"/>
    <w:rsid w:val="00E57CF4"/>
    <w:rsid w:val="00E6064F"/>
    <w:rsid w:val="00E63318"/>
    <w:rsid w:val="00E64DCA"/>
    <w:rsid w:val="00E7061D"/>
    <w:rsid w:val="00E71920"/>
    <w:rsid w:val="00E72808"/>
    <w:rsid w:val="00E86A2F"/>
    <w:rsid w:val="00EA0615"/>
    <w:rsid w:val="00EA0863"/>
    <w:rsid w:val="00EA6944"/>
    <w:rsid w:val="00EB1CF7"/>
    <w:rsid w:val="00EB4153"/>
    <w:rsid w:val="00EC2EE1"/>
    <w:rsid w:val="00EC2F98"/>
    <w:rsid w:val="00EC38BA"/>
    <w:rsid w:val="00EC4844"/>
    <w:rsid w:val="00EC7570"/>
    <w:rsid w:val="00EF619D"/>
    <w:rsid w:val="00EF74C6"/>
    <w:rsid w:val="00F05E6F"/>
    <w:rsid w:val="00F1229C"/>
    <w:rsid w:val="00F1669B"/>
    <w:rsid w:val="00F30CCC"/>
    <w:rsid w:val="00F31705"/>
    <w:rsid w:val="00F36743"/>
    <w:rsid w:val="00F458AA"/>
    <w:rsid w:val="00F56964"/>
    <w:rsid w:val="00F56C03"/>
    <w:rsid w:val="00F5773C"/>
    <w:rsid w:val="00F655B6"/>
    <w:rsid w:val="00F724E6"/>
    <w:rsid w:val="00F73DD1"/>
    <w:rsid w:val="00F7416A"/>
    <w:rsid w:val="00F778E2"/>
    <w:rsid w:val="00F9294B"/>
    <w:rsid w:val="00FA15DA"/>
    <w:rsid w:val="00FA555E"/>
    <w:rsid w:val="00FA564C"/>
    <w:rsid w:val="00FB0FFC"/>
    <w:rsid w:val="00FB6BA8"/>
    <w:rsid w:val="00FD1972"/>
    <w:rsid w:val="00FD3743"/>
    <w:rsid w:val="00FD699A"/>
    <w:rsid w:val="00FE35AE"/>
    <w:rsid w:val="00FF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24E14"/>
  <w15:docId w15:val="{DCA6AF1D-E530-4741-90C4-F118BBDDD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1F3F"/>
    <w:rPr>
      <w:rFonts w:ascii="Times New Roman" w:eastAsia="Times New Roman" w:hAnsi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36734"/>
    <w:pPr>
      <w:keepNext/>
      <w:jc w:val="center"/>
      <w:outlineLvl w:val="0"/>
    </w:pPr>
    <w:rPr>
      <w:b/>
      <w:sz w:val="26"/>
    </w:rPr>
  </w:style>
  <w:style w:type="paragraph" w:styleId="Nagwek3">
    <w:name w:val="heading 3"/>
    <w:basedOn w:val="Normalny"/>
    <w:next w:val="Normalny"/>
    <w:link w:val="Nagwek3Znak"/>
    <w:qFormat/>
    <w:rsid w:val="00136734"/>
    <w:pPr>
      <w:keepNext/>
      <w:spacing w:after="120" w:line="360" w:lineRule="exact"/>
      <w:ind w:left="851" w:hanging="851"/>
      <w:jc w:val="both"/>
      <w:outlineLvl w:val="2"/>
    </w:pPr>
    <w:rPr>
      <w:b/>
      <w:sz w:val="28"/>
    </w:rPr>
  </w:style>
  <w:style w:type="paragraph" w:styleId="Nagwek4">
    <w:name w:val="heading 4"/>
    <w:basedOn w:val="Normalny"/>
    <w:next w:val="Tekstpodstawowy3"/>
    <w:link w:val="Nagwek4Znak"/>
    <w:qFormat/>
    <w:rsid w:val="00136734"/>
    <w:pPr>
      <w:numPr>
        <w:ilvl w:val="3"/>
        <w:numId w:val="2"/>
      </w:numPr>
      <w:tabs>
        <w:tab w:val="left" w:pos="68"/>
      </w:tabs>
      <w:spacing w:after="200" w:line="288" w:lineRule="auto"/>
      <w:jc w:val="both"/>
      <w:outlineLvl w:val="3"/>
    </w:pPr>
    <w:rPr>
      <w:sz w:val="20"/>
    </w:rPr>
  </w:style>
  <w:style w:type="paragraph" w:styleId="Nagwek5">
    <w:name w:val="heading 5"/>
    <w:basedOn w:val="Normalny"/>
    <w:next w:val="Normalny"/>
    <w:link w:val="Nagwek5Znak"/>
    <w:qFormat/>
    <w:rsid w:val="00136734"/>
    <w:pPr>
      <w:numPr>
        <w:ilvl w:val="4"/>
        <w:numId w:val="2"/>
      </w:numPr>
      <w:tabs>
        <w:tab w:val="left" w:pos="86"/>
      </w:tabs>
      <w:spacing w:after="200" w:line="288" w:lineRule="auto"/>
      <w:jc w:val="both"/>
      <w:outlineLvl w:val="4"/>
    </w:pPr>
    <w:rPr>
      <w:sz w:val="20"/>
    </w:rPr>
  </w:style>
  <w:style w:type="paragraph" w:styleId="Nagwek6">
    <w:name w:val="heading 6"/>
    <w:basedOn w:val="Normalny"/>
    <w:next w:val="Normalny"/>
    <w:link w:val="Nagwek6Znak"/>
    <w:qFormat/>
    <w:rsid w:val="00136734"/>
    <w:pPr>
      <w:numPr>
        <w:ilvl w:val="5"/>
        <w:numId w:val="2"/>
      </w:numPr>
      <w:tabs>
        <w:tab w:val="left" w:pos="104"/>
      </w:tabs>
      <w:spacing w:after="200" w:line="288" w:lineRule="auto"/>
      <w:jc w:val="both"/>
      <w:outlineLvl w:val="5"/>
    </w:pPr>
    <w:rPr>
      <w:sz w:val="20"/>
    </w:rPr>
  </w:style>
  <w:style w:type="paragraph" w:styleId="Nagwek7">
    <w:name w:val="heading 7"/>
    <w:basedOn w:val="Normalny"/>
    <w:next w:val="Normalny"/>
    <w:link w:val="Nagwek7Znak"/>
    <w:qFormat/>
    <w:rsid w:val="00136734"/>
    <w:pPr>
      <w:numPr>
        <w:ilvl w:val="6"/>
        <w:numId w:val="2"/>
      </w:numPr>
      <w:spacing w:line="288" w:lineRule="auto"/>
      <w:jc w:val="both"/>
      <w:outlineLvl w:val="6"/>
    </w:pPr>
    <w:rPr>
      <w:sz w:val="20"/>
    </w:rPr>
  </w:style>
  <w:style w:type="paragraph" w:styleId="Nagwek8">
    <w:name w:val="heading 8"/>
    <w:basedOn w:val="Normalny"/>
    <w:next w:val="Normalny"/>
    <w:link w:val="Nagwek8Znak"/>
    <w:qFormat/>
    <w:rsid w:val="00136734"/>
    <w:pPr>
      <w:numPr>
        <w:ilvl w:val="7"/>
        <w:numId w:val="2"/>
      </w:numPr>
      <w:spacing w:line="288" w:lineRule="auto"/>
      <w:jc w:val="both"/>
      <w:outlineLvl w:val="7"/>
    </w:pPr>
    <w:rPr>
      <w:sz w:val="20"/>
    </w:rPr>
  </w:style>
  <w:style w:type="paragraph" w:styleId="Nagwek9">
    <w:name w:val="heading 9"/>
    <w:basedOn w:val="Normalny"/>
    <w:next w:val="Normalny"/>
    <w:link w:val="Nagwek9Znak"/>
    <w:qFormat/>
    <w:rsid w:val="00136734"/>
    <w:pPr>
      <w:pageBreakBefore/>
      <w:numPr>
        <w:ilvl w:val="8"/>
        <w:numId w:val="1"/>
      </w:numPr>
      <w:tabs>
        <w:tab w:val="left" w:pos="1440"/>
      </w:tabs>
      <w:suppressAutoHyphens/>
      <w:spacing w:after="300" w:line="336" w:lineRule="auto"/>
      <w:jc w:val="center"/>
      <w:outlineLvl w:val="8"/>
    </w:pPr>
    <w:rPr>
      <w:b/>
      <w:smallCaps/>
      <w:sz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136734"/>
    <w:rPr>
      <w:rFonts w:ascii="Times New Roman" w:eastAsia="Times New Roman" w:hAnsi="Times New Roman"/>
      <w:b/>
      <w:sz w:val="26"/>
      <w:lang w:eastAsia="pl-PL"/>
    </w:rPr>
  </w:style>
  <w:style w:type="character" w:customStyle="1" w:styleId="Nagwek3Znak">
    <w:name w:val="Nagłówek 3 Znak"/>
    <w:link w:val="Nagwek3"/>
    <w:rsid w:val="00136734"/>
    <w:rPr>
      <w:rFonts w:ascii="Times New Roman" w:eastAsia="Times New Roman" w:hAnsi="Times New Roman"/>
      <w:b/>
      <w:sz w:val="28"/>
      <w:lang w:eastAsia="pl-PL"/>
    </w:rPr>
  </w:style>
  <w:style w:type="character" w:customStyle="1" w:styleId="Nagwek4Znak">
    <w:name w:val="Nagłówek 4 Znak"/>
    <w:link w:val="Nagwek4"/>
    <w:rsid w:val="00136734"/>
    <w:rPr>
      <w:rFonts w:ascii="Times New Roman" w:eastAsia="Times New Roman" w:hAnsi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3673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36734"/>
    <w:rPr>
      <w:rFonts w:ascii="Arial" w:hAnsi="Arial"/>
      <w:sz w:val="16"/>
      <w:szCs w:val="16"/>
      <w:lang w:val="de-DE" w:eastAsia="pl-PL"/>
    </w:rPr>
  </w:style>
  <w:style w:type="character" w:customStyle="1" w:styleId="Nagwek5Znak">
    <w:name w:val="Nagłówek 5 Znak"/>
    <w:link w:val="Nagwek5"/>
    <w:rsid w:val="00136734"/>
    <w:rPr>
      <w:rFonts w:ascii="Times New Roman" w:eastAsia="Times New Roman" w:hAnsi="Times New Roman"/>
      <w:szCs w:val="24"/>
      <w:lang w:eastAsia="pl-PL"/>
    </w:rPr>
  </w:style>
  <w:style w:type="character" w:customStyle="1" w:styleId="Nagwek6Znak">
    <w:name w:val="Nagłówek 6 Znak"/>
    <w:link w:val="Nagwek6"/>
    <w:rsid w:val="00136734"/>
    <w:rPr>
      <w:rFonts w:ascii="Times New Roman" w:eastAsia="Times New Roman" w:hAnsi="Times New Roman"/>
      <w:szCs w:val="24"/>
      <w:lang w:eastAsia="pl-PL"/>
    </w:rPr>
  </w:style>
  <w:style w:type="character" w:customStyle="1" w:styleId="Nagwek7Znak">
    <w:name w:val="Nagłówek 7 Znak"/>
    <w:link w:val="Nagwek7"/>
    <w:rsid w:val="00136734"/>
    <w:rPr>
      <w:rFonts w:ascii="Times New Roman" w:eastAsia="Times New Roman" w:hAnsi="Times New Roman"/>
      <w:szCs w:val="24"/>
      <w:lang w:eastAsia="pl-PL"/>
    </w:rPr>
  </w:style>
  <w:style w:type="character" w:customStyle="1" w:styleId="Nagwek8Znak">
    <w:name w:val="Nagłówek 8 Znak"/>
    <w:link w:val="Nagwek8"/>
    <w:rsid w:val="00136734"/>
    <w:rPr>
      <w:rFonts w:ascii="Times New Roman" w:eastAsia="Times New Roman" w:hAnsi="Times New Roman"/>
      <w:szCs w:val="24"/>
      <w:lang w:eastAsia="pl-PL"/>
    </w:rPr>
  </w:style>
  <w:style w:type="character" w:customStyle="1" w:styleId="Nagwek9Znak">
    <w:name w:val="Nagłówek 9 Znak"/>
    <w:link w:val="Nagwek9"/>
    <w:rsid w:val="00136734"/>
    <w:rPr>
      <w:rFonts w:ascii="Times New Roman" w:eastAsia="Times New Roman" w:hAnsi="Times New Roman"/>
      <w:b/>
      <w:smallCaps/>
      <w:sz w:val="21"/>
      <w:szCs w:val="24"/>
      <w:lang w:eastAsia="pl-PL"/>
    </w:rPr>
  </w:style>
  <w:style w:type="paragraph" w:styleId="Tytu">
    <w:name w:val="Title"/>
    <w:basedOn w:val="Normalny"/>
    <w:link w:val="TytuZnak"/>
    <w:qFormat/>
    <w:rsid w:val="00136734"/>
    <w:pPr>
      <w:jc w:val="center"/>
    </w:pPr>
    <w:rPr>
      <w:b/>
      <w:sz w:val="26"/>
    </w:rPr>
  </w:style>
  <w:style w:type="character" w:customStyle="1" w:styleId="TytuZnak">
    <w:name w:val="Tytuł Znak"/>
    <w:link w:val="Tytu"/>
    <w:rsid w:val="00136734"/>
    <w:rPr>
      <w:rFonts w:ascii="Times New Roman" w:eastAsia="Times New Roman" w:hAnsi="Times New Roman"/>
      <w:b/>
      <w:sz w:val="26"/>
      <w:lang w:eastAsia="pl-PL"/>
    </w:rPr>
  </w:style>
  <w:style w:type="character" w:styleId="Pogrubienie">
    <w:name w:val="Strong"/>
    <w:uiPriority w:val="22"/>
    <w:qFormat/>
    <w:rsid w:val="00136734"/>
    <w:rPr>
      <w:b/>
      <w:bCs/>
    </w:rPr>
  </w:style>
  <w:style w:type="paragraph" w:styleId="Akapitzlist">
    <w:name w:val="List Paragraph"/>
    <w:basedOn w:val="Normalny"/>
    <w:uiPriority w:val="34"/>
    <w:qFormat/>
    <w:rsid w:val="00136734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B11F3F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B11F3F"/>
    <w:rPr>
      <w:rFonts w:ascii="Times New Roman" w:eastAsia="Times New Roman" w:hAnsi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4D7BDC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80C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0C3A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0C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0C3A"/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83E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619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619D"/>
    <w:rPr>
      <w:rFonts w:ascii="Times New Roman" w:eastAsia="Times New Roman" w:hAnsi="Times New Roman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619D"/>
    <w:rPr>
      <w:vertAlign w:val="superscript"/>
    </w:rPr>
  </w:style>
  <w:style w:type="character" w:styleId="Odwoaniedokomentarza">
    <w:name w:val="annotation reference"/>
    <w:basedOn w:val="Domylnaczcionkaakapitu"/>
    <w:unhideWhenUsed/>
    <w:rsid w:val="00D74D07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D74D0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74D07"/>
    <w:rPr>
      <w:rFonts w:ascii="Times New Roman" w:eastAsia="Times New Roman" w:hAnsi="Times New Roman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4D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4D07"/>
    <w:rPr>
      <w:rFonts w:ascii="Times New Roman" w:eastAsia="Times New Roman" w:hAnsi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4D0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D07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170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1705"/>
    <w:rPr>
      <w:rFonts w:ascii="Times New Roman" w:eastAsia="Times New Roman" w:hAnsi="Times New Roman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31705"/>
    <w:rPr>
      <w:vertAlign w:val="superscript"/>
    </w:rPr>
  </w:style>
  <w:style w:type="character" w:styleId="Numerstrony">
    <w:name w:val="page number"/>
    <w:basedOn w:val="Domylnaczcionkaakapitu"/>
    <w:uiPriority w:val="99"/>
    <w:semiHidden/>
    <w:unhideWhenUsed/>
    <w:rsid w:val="00090964"/>
  </w:style>
  <w:style w:type="paragraph" w:styleId="Poprawka">
    <w:name w:val="Revision"/>
    <w:hidden/>
    <w:uiPriority w:val="99"/>
    <w:semiHidden/>
    <w:rsid w:val="00840B06"/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LPNaglowek">
    <w:name w:val="LP_Naglowek"/>
    <w:rsid w:val="00DE3AF0"/>
    <w:rPr>
      <w:rFonts w:ascii="Arial" w:eastAsia="Times New Roman" w:hAnsi="Arial"/>
      <w:b/>
      <w:color w:val="005023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18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8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0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8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9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6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urlSearch.seam?HitlistCaption=Odes%C5%82ania&amp;pap_group=25011974&amp;refSource=guide&amp;sortField=document-date&amp;filterByUniqueVersionBaseId=tru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64175-3847-41EF-ADDF-F70CC7F31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2460</Words>
  <Characters>14764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Marcin Błaszyk</dc:creator>
  <cp:lastModifiedBy>Zuzanna</cp:lastModifiedBy>
  <cp:revision>5</cp:revision>
  <cp:lastPrinted>2025-04-01T08:30:00Z</cp:lastPrinted>
  <dcterms:created xsi:type="dcterms:W3CDTF">2025-06-26T05:22:00Z</dcterms:created>
  <dcterms:modified xsi:type="dcterms:W3CDTF">2025-07-01T10:52:00Z</dcterms:modified>
</cp:coreProperties>
</file>