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B491333" w:rsidR="00930334" w:rsidRDefault="007B1884" w:rsidP="004F7DAA">
      <w:pPr>
        <w:autoSpaceDE w:val="0"/>
        <w:autoSpaceDN w:val="0"/>
        <w:adjustRightInd w:val="0"/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</w:t>
      </w:r>
      <w:r w:rsidR="00652E7D">
        <w:rPr>
          <w:rFonts w:ascii="Cambria" w:hAnsi="Cambria" w:cs="Arial"/>
          <w:bCs/>
          <w:sz w:val="22"/>
          <w:szCs w:val="22"/>
        </w:rPr>
        <w:t xml:space="preserve">w postępowaniu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0A3999">
        <w:rPr>
          <w:rFonts w:ascii="Cambria" w:hAnsi="Cambria" w:cs="Arial"/>
          <w:bCs/>
          <w:sz w:val="22"/>
          <w:szCs w:val="22"/>
        </w:rPr>
        <w:t>„</w:t>
      </w:r>
      <w:r w:rsidR="000A3999" w:rsidRPr="000A3999">
        <w:rPr>
          <w:rFonts w:ascii="Cambria" w:hAnsi="Cambria" w:cs="Arial"/>
          <w:b/>
          <w:bCs/>
          <w:sz w:val="22"/>
          <w:szCs w:val="22"/>
        </w:rPr>
        <w:t>Wykonania usług z zakresu pozyskania i zrywki drewna, przygotowania gleby, wykonania odnowień i poprawek  w Leśnictwie Suchożebry  na terenie Nadleśnictwa Siedlce</w:t>
      </w:r>
      <w:r w:rsidR="00C40F9E">
        <w:rPr>
          <w:rFonts w:ascii="Cambria" w:hAnsi="Cambria" w:cs="Arial"/>
          <w:bCs/>
          <w:sz w:val="22"/>
          <w:szCs w:val="22"/>
        </w:rPr>
        <w:t>”</w:t>
      </w:r>
      <w:r w:rsidR="004F7DAA"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lastRenderedPageBreak/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lastRenderedPageBreak/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8BF31" w14:textId="77777777" w:rsidR="00290601" w:rsidRDefault="00290601">
      <w:r>
        <w:separator/>
      </w:r>
    </w:p>
  </w:endnote>
  <w:endnote w:type="continuationSeparator" w:id="0">
    <w:p w14:paraId="32E854D1" w14:textId="77777777" w:rsidR="00290601" w:rsidRDefault="0029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253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89D59" w14:textId="77777777" w:rsidR="00290601" w:rsidRDefault="00290601">
      <w:r>
        <w:separator/>
      </w:r>
    </w:p>
  </w:footnote>
  <w:footnote w:type="continuationSeparator" w:id="0">
    <w:p w14:paraId="491CDC62" w14:textId="77777777" w:rsidR="00290601" w:rsidRDefault="00290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E4D51"/>
    <w:rsid w:val="002433E6"/>
    <w:rsid w:val="00262356"/>
    <w:rsid w:val="00290601"/>
    <w:rsid w:val="002A3D3B"/>
    <w:rsid w:val="002C656F"/>
    <w:rsid w:val="002D6014"/>
    <w:rsid w:val="003B79A9"/>
    <w:rsid w:val="004248C0"/>
    <w:rsid w:val="004C6BFB"/>
    <w:rsid w:val="004F7DAA"/>
    <w:rsid w:val="0052521B"/>
    <w:rsid w:val="005709FE"/>
    <w:rsid w:val="005D10AF"/>
    <w:rsid w:val="005F6E15"/>
    <w:rsid w:val="00652E7D"/>
    <w:rsid w:val="00661664"/>
    <w:rsid w:val="00681EB1"/>
    <w:rsid w:val="006A49A2"/>
    <w:rsid w:val="006C2D34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A07F38"/>
    <w:rsid w:val="00A375F8"/>
    <w:rsid w:val="00AB4755"/>
    <w:rsid w:val="00B2287F"/>
    <w:rsid w:val="00C33C60"/>
    <w:rsid w:val="00C40F9E"/>
    <w:rsid w:val="00CA56BD"/>
    <w:rsid w:val="00D04020"/>
    <w:rsid w:val="00DF0DF9"/>
    <w:rsid w:val="00E02B7E"/>
    <w:rsid w:val="00E1689D"/>
    <w:rsid w:val="00E84F31"/>
    <w:rsid w:val="00F34EA7"/>
    <w:rsid w:val="00F3568C"/>
    <w:rsid w:val="00F74701"/>
    <w:rsid w:val="00F965AD"/>
    <w:rsid w:val="00FC253F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2024-04-08T12:53:00Z</dcterms:created>
  <dcterms:modified xsi:type="dcterms:W3CDTF">2024-04-08T12:53:00Z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