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41D7" w14:textId="77777777" w:rsidR="008D68E3" w:rsidRPr="00247A9C" w:rsidRDefault="008D68E3" w:rsidP="008D68E3">
      <w:pPr>
        <w:jc w:val="center"/>
        <w:rPr>
          <w:smallCaps/>
          <w:sz w:val="24"/>
          <w:szCs w:val="24"/>
        </w:rPr>
      </w:pPr>
      <w:r w:rsidRPr="00247A9C">
        <w:rPr>
          <w:smallCaps/>
          <w:sz w:val="24"/>
          <w:szCs w:val="24"/>
        </w:rPr>
        <w:t xml:space="preserve">Regulamin Dyżuru </w:t>
      </w:r>
    </w:p>
    <w:p w14:paraId="35A5B77D" w14:textId="77777777" w:rsidR="008D68E3" w:rsidRPr="00247A9C" w:rsidRDefault="008D68E3" w:rsidP="008D68E3">
      <w:pPr>
        <w:jc w:val="center"/>
        <w:rPr>
          <w:smallCaps/>
          <w:sz w:val="24"/>
          <w:szCs w:val="24"/>
        </w:rPr>
      </w:pPr>
      <w:r w:rsidRPr="00247A9C">
        <w:rPr>
          <w:smallCaps/>
          <w:sz w:val="24"/>
          <w:szCs w:val="24"/>
        </w:rPr>
        <w:t>Punktu Alarmowo – Dyspozycyjnego</w:t>
      </w:r>
    </w:p>
    <w:p w14:paraId="317CFCEB" w14:textId="77777777" w:rsidR="008D68E3" w:rsidRPr="00247A9C" w:rsidRDefault="008D68E3" w:rsidP="008D68E3">
      <w:pPr>
        <w:jc w:val="center"/>
        <w:rPr>
          <w:smallCaps/>
          <w:sz w:val="24"/>
          <w:szCs w:val="24"/>
        </w:rPr>
      </w:pPr>
    </w:p>
    <w:p w14:paraId="22FF9A4A" w14:textId="77777777" w:rsidR="008D68E3" w:rsidRPr="00247A9C" w:rsidRDefault="008D68E3" w:rsidP="008D68E3">
      <w:pPr>
        <w:jc w:val="center"/>
        <w:rPr>
          <w:smallCaps/>
          <w:sz w:val="24"/>
          <w:szCs w:val="24"/>
        </w:rPr>
      </w:pPr>
    </w:p>
    <w:p w14:paraId="42CED755" w14:textId="77777777" w:rsidR="008D68E3" w:rsidRPr="00247A9C" w:rsidRDefault="008D68E3" w:rsidP="008D68E3">
      <w:pPr>
        <w:numPr>
          <w:ilvl w:val="0"/>
          <w:numId w:val="2"/>
        </w:numPr>
        <w:jc w:val="both"/>
        <w:rPr>
          <w:sz w:val="24"/>
          <w:szCs w:val="24"/>
        </w:rPr>
      </w:pPr>
      <w:r w:rsidRPr="00247A9C">
        <w:rPr>
          <w:sz w:val="24"/>
          <w:szCs w:val="24"/>
        </w:rPr>
        <w:t xml:space="preserve">Punkt Alarmowo – Dyspozycyjny (PAD) znajduje się w budynku pomocniczym siedziby Nadleśnictwa Głogów (67-200 Głogów, ul. Sikorskiego54, </w:t>
      </w:r>
      <w:r w:rsidRPr="00247A9C">
        <w:rPr>
          <w:sz w:val="24"/>
          <w:szCs w:val="24"/>
          <w:u w:val="single"/>
        </w:rPr>
        <w:t>tel. 76 835 70 45 w. *215, „Wrocław 1-27” kanał 3</w:t>
      </w:r>
      <w:r w:rsidRPr="00247A9C">
        <w:rPr>
          <w:sz w:val="24"/>
          <w:szCs w:val="24"/>
        </w:rPr>
        <w:t>)</w:t>
      </w:r>
      <w:r w:rsidRPr="00247A9C">
        <w:rPr>
          <w:sz w:val="24"/>
          <w:szCs w:val="24"/>
          <w:u w:val="single"/>
        </w:rPr>
        <w:t xml:space="preserve"> </w:t>
      </w:r>
    </w:p>
    <w:p w14:paraId="1427B88A" w14:textId="0C6FC204" w:rsidR="008D68E3" w:rsidRPr="00247A9C" w:rsidRDefault="008D68E3" w:rsidP="008D68E3">
      <w:pPr>
        <w:numPr>
          <w:ilvl w:val="0"/>
          <w:numId w:val="2"/>
        </w:numPr>
        <w:jc w:val="both"/>
        <w:rPr>
          <w:sz w:val="24"/>
          <w:szCs w:val="24"/>
        </w:rPr>
      </w:pPr>
      <w:r w:rsidRPr="00247A9C">
        <w:rPr>
          <w:sz w:val="24"/>
          <w:szCs w:val="24"/>
        </w:rPr>
        <w:t xml:space="preserve">W PAD dyżuruje na zmianę </w:t>
      </w:r>
      <w:r w:rsidR="00821690" w:rsidRPr="000A1DF6">
        <w:rPr>
          <w:sz w:val="24"/>
          <w:szCs w:val="24"/>
        </w:rPr>
        <w:t xml:space="preserve">minimum </w:t>
      </w:r>
      <w:r w:rsidRPr="00247A9C">
        <w:rPr>
          <w:sz w:val="24"/>
          <w:szCs w:val="24"/>
        </w:rPr>
        <w:t>dwóch Dyżurnych wg grafiku w godzinach zależnych od stopnia zagrożenia pożarowego, określanego przez wyspecjalizowane służby LP oraz od decyzji Nadleśniczego, bądź osób przez niego upoważnionych</w:t>
      </w:r>
      <w:r>
        <w:rPr>
          <w:sz w:val="24"/>
          <w:szCs w:val="24"/>
        </w:rPr>
        <w:t xml:space="preserve"> </w:t>
      </w:r>
      <w:r w:rsidRPr="00247A9C">
        <w:rPr>
          <w:sz w:val="24"/>
          <w:szCs w:val="24"/>
        </w:rPr>
        <w:t xml:space="preserve">(Pełnomocnik Nadleśniczego). </w:t>
      </w:r>
    </w:p>
    <w:p w14:paraId="52DF45BF" w14:textId="77777777" w:rsidR="008D68E3" w:rsidRPr="00247A9C" w:rsidRDefault="008D68E3" w:rsidP="008D68E3">
      <w:pPr>
        <w:numPr>
          <w:ilvl w:val="0"/>
          <w:numId w:val="2"/>
        </w:numPr>
        <w:jc w:val="both"/>
        <w:rPr>
          <w:sz w:val="24"/>
          <w:szCs w:val="24"/>
        </w:rPr>
      </w:pPr>
      <w:r w:rsidRPr="00247A9C">
        <w:rPr>
          <w:sz w:val="24"/>
          <w:szCs w:val="24"/>
        </w:rPr>
        <w:t>PAD wyposażony jest w:</w:t>
      </w:r>
    </w:p>
    <w:p w14:paraId="5A839264" w14:textId="77777777" w:rsidR="008D68E3" w:rsidRDefault="008D68E3" w:rsidP="008D68E3">
      <w:pPr>
        <w:pStyle w:val="Akapitzlist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67D1C">
        <w:rPr>
          <w:sz w:val="24"/>
          <w:szCs w:val="24"/>
        </w:rPr>
        <w:t>telefon stacjonarny: 76/ 836 59 95 .</w:t>
      </w:r>
    </w:p>
    <w:p w14:paraId="0493F6A6" w14:textId="77777777" w:rsidR="008D68E3" w:rsidRDefault="008D68E3" w:rsidP="008D68E3">
      <w:pPr>
        <w:pStyle w:val="Akapitzlist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5A7D">
        <w:rPr>
          <w:sz w:val="24"/>
          <w:szCs w:val="24"/>
        </w:rPr>
        <w:t>telefon kom.:  661 301</w:t>
      </w:r>
      <w:r>
        <w:rPr>
          <w:sz w:val="24"/>
          <w:szCs w:val="24"/>
        </w:rPr>
        <w:t> </w:t>
      </w:r>
      <w:r w:rsidRPr="005C5A7D">
        <w:rPr>
          <w:sz w:val="24"/>
          <w:szCs w:val="24"/>
        </w:rPr>
        <w:t>505</w:t>
      </w:r>
    </w:p>
    <w:p w14:paraId="3B69FC7F" w14:textId="77777777" w:rsidR="008D68E3" w:rsidRDefault="008D68E3" w:rsidP="008D68E3">
      <w:pPr>
        <w:pStyle w:val="Akapitzlist"/>
        <w:numPr>
          <w:ilvl w:val="1"/>
          <w:numId w:val="2"/>
        </w:numPr>
        <w:jc w:val="both"/>
        <w:rPr>
          <w:sz w:val="24"/>
          <w:szCs w:val="24"/>
        </w:rPr>
      </w:pPr>
      <w:r w:rsidRPr="005C5A7D">
        <w:rPr>
          <w:sz w:val="24"/>
          <w:szCs w:val="24"/>
        </w:rPr>
        <w:t>radiotelefon  MOTOROLA CM140VHF wyposażony w zasilacz „Wrocław 1-27”, kanał 3 .</w:t>
      </w:r>
    </w:p>
    <w:p w14:paraId="6C0864D5" w14:textId="77777777" w:rsidR="008D68E3" w:rsidRDefault="008D68E3" w:rsidP="008D68E3">
      <w:pPr>
        <w:pStyle w:val="Akapitzlist"/>
        <w:numPr>
          <w:ilvl w:val="1"/>
          <w:numId w:val="2"/>
        </w:numPr>
        <w:jc w:val="both"/>
        <w:rPr>
          <w:sz w:val="24"/>
          <w:szCs w:val="24"/>
        </w:rPr>
      </w:pPr>
      <w:r w:rsidRPr="005C5A7D">
        <w:rPr>
          <w:sz w:val="24"/>
          <w:szCs w:val="24"/>
        </w:rPr>
        <w:t xml:space="preserve"> Radiotelefony przenośne MOTOROLA GM 360 </w:t>
      </w:r>
    </w:p>
    <w:p w14:paraId="19113146" w14:textId="77777777" w:rsidR="008D68E3" w:rsidRDefault="008D68E3" w:rsidP="008D68E3">
      <w:pPr>
        <w:pStyle w:val="Akapitzlist"/>
        <w:numPr>
          <w:ilvl w:val="1"/>
          <w:numId w:val="2"/>
        </w:numPr>
        <w:jc w:val="both"/>
        <w:rPr>
          <w:sz w:val="24"/>
          <w:szCs w:val="24"/>
        </w:rPr>
      </w:pPr>
      <w:r w:rsidRPr="005C5A7D">
        <w:rPr>
          <w:sz w:val="24"/>
          <w:szCs w:val="24"/>
        </w:rPr>
        <w:t xml:space="preserve"> mapy Nadleśnictwa z naniesionymi informacjami dot. lokalizacji wież obserwacyjnych  (z możliwością naniesienia kątów podanych przez obserwatora)</w:t>
      </w:r>
    </w:p>
    <w:p w14:paraId="439C0181" w14:textId="77777777" w:rsidR="008D68E3" w:rsidRDefault="008D68E3" w:rsidP="008D68E3">
      <w:pPr>
        <w:pStyle w:val="Akapitzlist"/>
        <w:numPr>
          <w:ilvl w:val="1"/>
          <w:numId w:val="2"/>
        </w:numPr>
        <w:jc w:val="both"/>
        <w:rPr>
          <w:sz w:val="24"/>
          <w:szCs w:val="24"/>
        </w:rPr>
      </w:pPr>
      <w:r w:rsidRPr="005C5A7D">
        <w:rPr>
          <w:sz w:val="24"/>
          <w:szCs w:val="24"/>
        </w:rPr>
        <w:t>Kompletne i aktualne „Sposoby postępowania na wypadek powstania pożaru” (wersja elektroniczna i analogowa).</w:t>
      </w:r>
    </w:p>
    <w:p w14:paraId="52F278BF" w14:textId="77777777" w:rsidR="008D68E3" w:rsidRDefault="008D68E3" w:rsidP="008D68E3">
      <w:pPr>
        <w:pStyle w:val="Akapitzlist"/>
        <w:numPr>
          <w:ilvl w:val="1"/>
          <w:numId w:val="2"/>
        </w:numPr>
        <w:jc w:val="both"/>
        <w:rPr>
          <w:sz w:val="24"/>
          <w:szCs w:val="24"/>
        </w:rPr>
      </w:pPr>
      <w:r w:rsidRPr="005C5A7D">
        <w:rPr>
          <w:sz w:val="24"/>
          <w:szCs w:val="24"/>
        </w:rPr>
        <w:t>Wykaz telefonów alarmowych.</w:t>
      </w:r>
    </w:p>
    <w:p w14:paraId="3B0F0AC8" w14:textId="77777777" w:rsidR="008D68E3" w:rsidRDefault="008D68E3" w:rsidP="008D68E3">
      <w:pPr>
        <w:pStyle w:val="Akapitzlist"/>
        <w:numPr>
          <w:ilvl w:val="1"/>
          <w:numId w:val="2"/>
        </w:numPr>
        <w:jc w:val="both"/>
        <w:rPr>
          <w:sz w:val="24"/>
          <w:szCs w:val="24"/>
        </w:rPr>
      </w:pPr>
      <w:r w:rsidRPr="005C5A7D">
        <w:rPr>
          <w:sz w:val="24"/>
          <w:szCs w:val="24"/>
        </w:rPr>
        <w:t xml:space="preserve"> Książka Dyżurów (Dziennik Dyspozytora) wraz z Rejestrem przyjętych </w:t>
      </w:r>
      <w:r w:rsidRPr="005C5A7D">
        <w:rPr>
          <w:sz w:val="24"/>
          <w:szCs w:val="24"/>
        </w:rPr>
        <w:br/>
        <w:t>i nadanych  radiogramów</w:t>
      </w:r>
      <w:r>
        <w:rPr>
          <w:sz w:val="24"/>
          <w:szCs w:val="24"/>
        </w:rPr>
        <w:t>.</w:t>
      </w:r>
      <w:r w:rsidRPr="005C5A7D">
        <w:rPr>
          <w:sz w:val="24"/>
          <w:szCs w:val="24"/>
        </w:rPr>
        <w:t xml:space="preserve"> </w:t>
      </w:r>
    </w:p>
    <w:p w14:paraId="4B1D7ADD" w14:textId="77777777" w:rsidR="008D68E3" w:rsidRDefault="008D68E3" w:rsidP="008D68E3">
      <w:pPr>
        <w:pStyle w:val="Akapitzlist"/>
        <w:numPr>
          <w:ilvl w:val="1"/>
          <w:numId w:val="2"/>
        </w:numPr>
        <w:jc w:val="both"/>
        <w:rPr>
          <w:sz w:val="24"/>
          <w:szCs w:val="24"/>
        </w:rPr>
      </w:pPr>
      <w:r w:rsidRPr="005C5A7D">
        <w:rPr>
          <w:sz w:val="24"/>
          <w:szCs w:val="24"/>
        </w:rPr>
        <w:t>Aktualna „Instrukcja Ochrony Przeciwpożarowej”.</w:t>
      </w:r>
    </w:p>
    <w:p w14:paraId="44FF52D1" w14:textId="77777777" w:rsidR="008D68E3" w:rsidRDefault="008D68E3" w:rsidP="008D68E3">
      <w:pPr>
        <w:pStyle w:val="Akapitzlist"/>
        <w:numPr>
          <w:ilvl w:val="1"/>
          <w:numId w:val="2"/>
        </w:numPr>
        <w:jc w:val="both"/>
        <w:rPr>
          <w:sz w:val="24"/>
          <w:szCs w:val="24"/>
        </w:rPr>
      </w:pPr>
      <w:r w:rsidRPr="005C5A7D">
        <w:rPr>
          <w:sz w:val="24"/>
          <w:szCs w:val="24"/>
        </w:rPr>
        <w:t>Zegar</w:t>
      </w:r>
    </w:p>
    <w:p w14:paraId="1218F04C" w14:textId="5A525914" w:rsidR="008D68E3" w:rsidRDefault="008D68E3" w:rsidP="008D68E3">
      <w:pPr>
        <w:pStyle w:val="Akapitzlist"/>
        <w:numPr>
          <w:ilvl w:val="1"/>
          <w:numId w:val="2"/>
        </w:numPr>
        <w:jc w:val="both"/>
        <w:rPr>
          <w:sz w:val="24"/>
          <w:szCs w:val="24"/>
        </w:rPr>
      </w:pPr>
      <w:r w:rsidRPr="005C5A7D">
        <w:rPr>
          <w:sz w:val="24"/>
          <w:szCs w:val="24"/>
        </w:rPr>
        <w:t xml:space="preserve">Komputer z dostępem do </w:t>
      </w:r>
      <w:proofErr w:type="spellStart"/>
      <w:r w:rsidRPr="005C5A7D">
        <w:rPr>
          <w:sz w:val="24"/>
          <w:szCs w:val="24"/>
        </w:rPr>
        <w:t>internetu</w:t>
      </w:r>
      <w:proofErr w:type="spellEnd"/>
      <w:r w:rsidRPr="005C5A7D">
        <w:rPr>
          <w:sz w:val="24"/>
          <w:szCs w:val="24"/>
        </w:rPr>
        <w:t xml:space="preserve"> oraz drukark</w:t>
      </w:r>
      <w:r w:rsidR="000A1DF6" w:rsidRPr="000A1DF6">
        <w:rPr>
          <w:sz w:val="24"/>
          <w:szCs w:val="24"/>
        </w:rPr>
        <w:t>ę.</w:t>
      </w:r>
    </w:p>
    <w:p w14:paraId="686ACEC2" w14:textId="77777777" w:rsidR="00DD3A2C" w:rsidRPr="005C5A7D" w:rsidRDefault="00DD3A2C" w:rsidP="00DD3A2C">
      <w:pPr>
        <w:pStyle w:val="Akapitzlist"/>
        <w:ind w:left="994"/>
        <w:jc w:val="both"/>
        <w:rPr>
          <w:sz w:val="24"/>
          <w:szCs w:val="24"/>
        </w:rPr>
      </w:pPr>
    </w:p>
    <w:p w14:paraId="61C75B50" w14:textId="77777777" w:rsidR="008D68E3" w:rsidRDefault="008D68E3" w:rsidP="008D68E3">
      <w:pPr>
        <w:numPr>
          <w:ilvl w:val="0"/>
          <w:numId w:val="2"/>
        </w:numPr>
        <w:jc w:val="both"/>
        <w:rPr>
          <w:sz w:val="24"/>
          <w:szCs w:val="24"/>
        </w:rPr>
      </w:pPr>
      <w:r w:rsidRPr="00247A9C">
        <w:rPr>
          <w:sz w:val="24"/>
          <w:szCs w:val="24"/>
        </w:rPr>
        <w:t>Dyżurny pełni swoje obowiązki w Punkcie Alarmowo-Dyspozycyjnym udostępnionym przez Zamawiającego. Obowiązkiem Dyżurnego jest:</w:t>
      </w:r>
    </w:p>
    <w:p w14:paraId="380705BF" w14:textId="77777777" w:rsidR="008D68E3" w:rsidRPr="00262540" w:rsidRDefault="008D68E3" w:rsidP="008D68E3">
      <w:pPr>
        <w:jc w:val="both"/>
        <w:rPr>
          <w:sz w:val="10"/>
          <w:szCs w:val="10"/>
        </w:rPr>
      </w:pPr>
    </w:p>
    <w:p w14:paraId="70FB1A1A" w14:textId="0B31ADA8" w:rsidR="008D68E3" w:rsidRPr="000A1DF6" w:rsidRDefault="005D0C18" w:rsidP="000A1DF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FD357D" w:rsidRPr="000A1DF6">
        <w:rPr>
          <w:sz w:val="24"/>
          <w:szCs w:val="24"/>
        </w:rPr>
        <w:t>stalanie z Pełnomocnik</w:t>
      </w:r>
      <w:r w:rsidR="00FC39AA" w:rsidRPr="000A1DF6">
        <w:rPr>
          <w:sz w:val="24"/>
          <w:szCs w:val="24"/>
        </w:rPr>
        <w:t>iem</w:t>
      </w:r>
      <w:r w:rsidR="00FD357D" w:rsidRPr="000A1DF6">
        <w:rPr>
          <w:sz w:val="24"/>
          <w:szCs w:val="24"/>
        </w:rPr>
        <w:t xml:space="preserve"> Nadleśniczego  </w:t>
      </w:r>
      <w:r w:rsidR="008D68E3" w:rsidRPr="000A1DF6">
        <w:rPr>
          <w:sz w:val="24"/>
          <w:szCs w:val="24"/>
        </w:rPr>
        <w:t xml:space="preserve">o odwołaniu lub powołaniu dyżuru </w:t>
      </w:r>
      <w:r w:rsidR="00FD357D" w:rsidRPr="000A1DF6">
        <w:rPr>
          <w:sz w:val="24"/>
          <w:szCs w:val="24"/>
        </w:rPr>
        <w:t>i przekazanie tej wiadomości</w:t>
      </w:r>
      <w:r w:rsidR="008D68E3" w:rsidRPr="000A1DF6">
        <w:rPr>
          <w:sz w:val="24"/>
          <w:szCs w:val="24"/>
        </w:rPr>
        <w:t xml:space="preserve"> pozostały</w:t>
      </w:r>
      <w:r w:rsidR="00FD357D" w:rsidRPr="000A1DF6">
        <w:rPr>
          <w:sz w:val="24"/>
          <w:szCs w:val="24"/>
        </w:rPr>
        <w:t>m</w:t>
      </w:r>
      <w:r w:rsidR="008D68E3" w:rsidRPr="000A1DF6">
        <w:rPr>
          <w:sz w:val="24"/>
          <w:szCs w:val="24"/>
        </w:rPr>
        <w:t xml:space="preserve"> dyżurujący</w:t>
      </w:r>
      <w:r w:rsidR="00FD357D" w:rsidRPr="000A1DF6">
        <w:rPr>
          <w:sz w:val="24"/>
          <w:szCs w:val="24"/>
        </w:rPr>
        <w:t>m</w:t>
      </w:r>
      <w:r w:rsidR="008D68E3" w:rsidRPr="000A1DF6">
        <w:rPr>
          <w:sz w:val="24"/>
          <w:szCs w:val="24"/>
        </w:rPr>
        <w:t xml:space="preserve"> (w tym leśniczych i podleśniczych pełniących dyżury domowe zgodnie z harmonogramem).</w:t>
      </w:r>
    </w:p>
    <w:p w14:paraId="6C25565F" w14:textId="77777777" w:rsidR="008D68E3" w:rsidRPr="00262540" w:rsidRDefault="008D68E3" w:rsidP="008D68E3">
      <w:pPr>
        <w:tabs>
          <w:tab w:val="num" w:pos="1070"/>
        </w:tabs>
        <w:jc w:val="both"/>
        <w:rPr>
          <w:sz w:val="10"/>
          <w:szCs w:val="10"/>
        </w:rPr>
      </w:pPr>
    </w:p>
    <w:p w14:paraId="6F6F6F53" w14:textId="22243328" w:rsidR="008D68E3" w:rsidRPr="000A1DF6" w:rsidRDefault="005D0C18" w:rsidP="000A1DF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D68E3" w:rsidRPr="000A1DF6">
        <w:rPr>
          <w:sz w:val="24"/>
          <w:szCs w:val="24"/>
        </w:rPr>
        <w:t>bsługa  stacji radiotelefonicznej, komputera,</w:t>
      </w:r>
      <w:r w:rsidR="008D68E3" w:rsidRPr="008F187E">
        <w:rPr>
          <w:sz w:val="24"/>
          <w:szCs w:val="24"/>
        </w:rPr>
        <w:t xml:space="preserve"> </w:t>
      </w:r>
      <w:r w:rsidR="00766B55" w:rsidRPr="008F187E">
        <w:rPr>
          <w:sz w:val="24"/>
          <w:szCs w:val="24"/>
        </w:rPr>
        <w:t>p</w:t>
      </w:r>
      <w:r w:rsidR="008D68E3" w:rsidRPr="008F187E">
        <w:rPr>
          <w:sz w:val="24"/>
          <w:szCs w:val="24"/>
        </w:rPr>
        <w:t xml:space="preserve">rzeglądarki </w:t>
      </w:r>
      <w:r w:rsidR="008D68E3" w:rsidRPr="000A1DF6">
        <w:rPr>
          <w:sz w:val="24"/>
          <w:szCs w:val="24"/>
        </w:rPr>
        <w:t>PPOŻ w aplikacji LIMES oraz w przypadku awarii aplikacji, mapy  sznurkowej lokalizacji pożaru</w:t>
      </w:r>
      <w:r w:rsidR="00766B55" w:rsidRPr="000A1DF6">
        <w:rPr>
          <w:sz w:val="24"/>
          <w:szCs w:val="24"/>
        </w:rPr>
        <w:t>.</w:t>
      </w:r>
    </w:p>
    <w:p w14:paraId="210EA3E3" w14:textId="77777777" w:rsidR="008D68E3" w:rsidRPr="00262540" w:rsidRDefault="008D68E3" w:rsidP="008D68E3">
      <w:pPr>
        <w:tabs>
          <w:tab w:val="num" w:pos="1070"/>
        </w:tabs>
        <w:jc w:val="both"/>
        <w:rPr>
          <w:sz w:val="10"/>
          <w:szCs w:val="10"/>
        </w:rPr>
      </w:pPr>
    </w:p>
    <w:p w14:paraId="49B2021F" w14:textId="509B2241" w:rsidR="008D68E3" w:rsidRPr="000A1DF6" w:rsidRDefault="005D0C18" w:rsidP="000A1DF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D68E3" w:rsidRPr="000A1DF6">
        <w:rPr>
          <w:sz w:val="24"/>
          <w:szCs w:val="24"/>
        </w:rPr>
        <w:t>dbieranie informacji przez radiotelefon i telefon o pojawiających się zagrożeniach pożarowych i innych miejscowych zagrożeniach.</w:t>
      </w:r>
    </w:p>
    <w:p w14:paraId="4D08441D" w14:textId="77777777" w:rsidR="008D68E3" w:rsidRPr="00262540" w:rsidRDefault="008D68E3" w:rsidP="008D68E3">
      <w:pPr>
        <w:tabs>
          <w:tab w:val="num" w:pos="1070"/>
        </w:tabs>
        <w:jc w:val="both"/>
        <w:rPr>
          <w:sz w:val="10"/>
          <w:szCs w:val="10"/>
        </w:rPr>
      </w:pPr>
    </w:p>
    <w:p w14:paraId="5129F91B" w14:textId="7D9BF5B0" w:rsidR="008D68E3" w:rsidRPr="000A1DF6" w:rsidRDefault="005D0C18" w:rsidP="000A1DF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8D68E3" w:rsidRPr="000A1DF6">
        <w:rPr>
          <w:sz w:val="24"/>
          <w:szCs w:val="24"/>
        </w:rPr>
        <w:t xml:space="preserve">atychmiastowa realizacja „Instrukcji postępowania na wypadek pożaru </w:t>
      </w:r>
      <w:r w:rsidR="008D68E3" w:rsidRPr="000A1DF6">
        <w:rPr>
          <w:sz w:val="24"/>
          <w:szCs w:val="24"/>
        </w:rPr>
        <w:br/>
        <w:t xml:space="preserve">i miejscowego zagrożenia dla Dyżurnego PAD” w przypadku odebrania informacji o pożarze lub miejscowego zagrożenia na terenie Nadleśnictwa Głogów. </w:t>
      </w:r>
    </w:p>
    <w:p w14:paraId="52466237" w14:textId="77777777" w:rsidR="008D68E3" w:rsidRPr="00262540" w:rsidRDefault="008D68E3" w:rsidP="008D68E3">
      <w:pPr>
        <w:tabs>
          <w:tab w:val="num" w:pos="1070"/>
        </w:tabs>
        <w:jc w:val="both"/>
        <w:rPr>
          <w:sz w:val="10"/>
          <w:szCs w:val="10"/>
        </w:rPr>
      </w:pPr>
    </w:p>
    <w:p w14:paraId="7132B6E9" w14:textId="5D848461" w:rsidR="008D68E3" w:rsidRPr="000A1DF6" w:rsidRDefault="005D0C18" w:rsidP="000A1DF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D68E3" w:rsidRPr="000A1DF6">
        <w:rPr>
          <w:sz w:val="24"/>
          <w:szCs w:val="24"/>
        </w:rPr>
        <w:t>yżurny powinien znać dokładnie: aktualne warunki meteorologiczne</w:t>
      </w:r>
      <w:r w:rsidR="000A1DF6">
        <w:rPr>
          <w:sz w:val="24"/>
          <w:szCs w:val="24"/>
        </w:rPr>
        <w:t>,</w:t>
      </w:r>
      <w:r w:rsidR="008D68E3" w:rsidRPr="000A1DF6">
        <w:rPr>
          <w:sz w:val="24"/>
          <w:szCs w:val="24"/>
        </w:rPr>
        <w:t xml:space="preserve"> w tym stopień zagrożenia pożarowego, teren Nadleśnictwa wraz z wszystkimi elementami sieci obrony przeciwpożarowej, niniejszy Regulamin, „Instrukcję postępowania na wypadek pożaru i miejscowego zagrożenia dla Dyżurnego PAD” , oraz aktualny grafik dyżurów pełnionych przez Terenowych Pełnomocników Nadleśniczego – leśniczych i podleśniczych Nadleśnictwa Głogów</w:t>
      </w:r>
      <w:r w:rsidR="00766B55" w:rsidRPr="000A1DF6">
        <w:rPr>
          <w:sz w:val="24"/>
          <w:szCs w:val="24"/>
        </w:rPr>
        <w:t>.</w:t>
      </w:r>
    </w:p>
    <w:p w14:paraId="41A00E2B" w14:textId="77777777" w:rsidR="008D68E3" w:rsidRPr="00262540" w:rsidRDefault="008D68E3" w:rsidP="008D68E3">
      <w:pPr>
        <w:tabs>
          <w:tab w:val="num" w:pos="1070"/>
        </w:tabs>
        <w:jc w:val="both"/>
        <w:rPr>
          <w:sz w:val="10"/>
          <w:szCs w:val="10"/>
        </w:rPr>
      </w:pPr>
    </w:p>
    <w:p w14:paraId="344C5579" w14:textId="64A210CB" w:rsidR="008D68E3" w:rsidRPr="000A1DF6" w:rsidRDefault="008D68E3" w:rsidP="000A1DF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0A1DF6">
        <w:rPr>
          <w:sz w:val="24"/>
          <w:szCs w:val="24"/>
        </w:rPr>
        <w:lastRenderedPageBreak/>
        <w:t>przekaz</w:t>
      </w:r>
      <w:r w:rsidR="000A1DF6">
        <w:rPr>
          <w:sz w:val="24"/>
          <w:szCs w:val="24"/>
        </w:rPr>
        <w:t>ywa</w:t>
      </w:r>
      <w:r w:rsidRPr="000A1DF6">
        <w:rPr>
          <w:sz w:val="24"/>
          <w:szCs w:val="24"/>
        </w:rPr>
        <w:t>ni</w:t>
      </w:r>
      <w:r w:rsidR="000A1DF6">
        <w:rPr>
          <w:sz w:val="24"/>
          <w:szCs w:val="24"/>
        </w:rPr>
        <w:t>e</w:t>
      </w:r>
      <w:r w:rsidRPr="000A1DF6">
        <w:rPr>
          <w:sz w:val="24"/>
          <w:szCs w:val="24"/>
        </w:rPr>
        <w:t xml:space="preserve"> informacji o aktualnym stopniu zagrożenia pożarowego  do rejonowego stanowiska kierowania KP PSP (każdego dnia niezwłocznie po otrzymaniu meldunku z godz. 9 i 13</w:t>
      </w:r>
      <w:r w:rsidR="00766B55" w:rsidRPr="000A1DF6">
        <w:rPr>
          <w:sz w:val="24"/>
          <w:szCs w:val="24"/>
        </w:rPr>
        <w:t>).</w:t>
      </w:r>
      <w:r w:rsidRPr="000A1DF6">
        <w:rPr>
          <w:sz w:val="24"/>
          <w:szCs w:val="24"/>
        </w:rPr>
        <w:t xml:space="preserve"> </w:t>
      </w:r>
    </w:p>
    <w:p w14:paraId="6F77D23B" w14:textId="77777777" w:rsidR="008D68E3" w:rsidRPr="00262540" w:rsidRDefault="008D68E3" w:rsidP="008D68E3">
      <w:pPr>
        <w:tabs>
          <w:tab w:val="num" w:pos="1070"/>
        </w:tabs>
        <w:jc w:val="both"/>
        <w:rPr>
          <w:sz w:val="10"/>
          <w:szCs w:val="10"/>
        </w:rPr>
      </w:pPr>
    </w:p>
    <w:p w14:paraId="62C90204" w14:textId="355E9D2A" w:rsidR="008D68E3" w:rsidRPr="000A1DF6" w:rsidRDefault="000A1DF6" w:rsidP="000A1DF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D68E3" w:rsidRPr="000A1DF6">
        <w:rPr>
          <w:sz w:val="24"/>
          <w:szCs w:val="24"/>
        </w:rPr>
        <w:t xml:space="preserve">yżurny może oddalić się poza PAD </w:t>
      </w:r>
      <w:r>
        <w:rPr>
          <w:sz w:val="24"/>
          <w:szCs w:val="24"/>
        </w:rPr>
        <w:t>wyłącznie</w:t>
      </w:r>
      <w:r w:rsidR="008D68E3" w:rsidRPr="000A1DF6">
        <w:rPr>
          <w:sz w:val="24"/>
          <w:szCs w:val="24"/>
        </w:rPr>
        <w:t xml:space="preserve"> za zgodą Pełnomocnika Nadleśniczego.</w:t>
      </w:r>
    </w:p>
    <w:p w14:paraId="545F3289" w14:textId="77777777" w:rsidR="008D68E3" w:rsidRPr="00262540" w:rsidRDefault="008D68E3" w:rsidP="008D68E3">
      <w:pPr>
        <w:tabs>
          <w:tab w:val="num" w:pos="1070"/>
        </w:tabs>
        <w:jc w:val="both"/>
        <w:rPr>
          <w:sz w:val="10"/>
          <w:szCs w:val="10"/>
        </w:rPr>
      </w:pPr>
    </w:p>
    <w:p w14:paraId="63229EDD" w14:textId="675A6CE5" w:rsidR="008D68E3" w:rsidRDefault="00CD2EF7" w:rsidP="000A1DF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D68E3" w:rsidRPr="000A1DF6">
        <w:rPr>
          <w:sz w:val="24"/>
          <w:szCs w:val="24"/>
        </w:rPr>
        <w:t>o przekazaniu terenu akcji przez Kierującego działaniem ratowniczym:</w:t>
      </w:r>
    </w:p>
    <w:p w14:paraId="7ABA2821" w14:textId="77777777" w:rsidR="00CD2EF7" w:rsidRPr="00CD2EF7" w:rsidRDefault="00CD2EF7" w:rsidP="00CD2EF7">
      <w:pPr>
        <w:jc w:val="both"/>
        <w:rPr>
          <w:sz w:val="24"/>
          <w:szCs w:val="24"/>
        </w:rPr>
      </w:pPr>
    </w:p>
    <w:p w14:paraId="4235701B" w14:textId="77777777" w:rsidR="008D68E3" w:rsidRPr="00801B7E" w:rsidRDefault="008D68E3" w:rsidP="000A1DF6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801B7E">
        <w:rPr>
          <w:sz w:val="24"/>
          <w:szCs w:val="24"/>
        </w:rPr>
        <w:t>realizować ustalony sposób zabezpieczenia i dogaszania pożarzyska;</w:t>
      </w:r>
    </w:p>
    <w:p w14:paraId="171AA443" w14:textId="77777777" w:rsidR="008D68E3" w:rsidRPr="000A1DF6" w:rsidRDefault="008D68E3" w:rsidP="000A1DF6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0A1DF6">
        <w:rPr>
          <w:sz w:val="24"/>
          <w:szCs w:val="24"/>
        </w:rPr>
        <w:t>opracować meldunek po pożarowy;</w:t>
      </w:r>
    </w:p>
    <w:p w14:paraId="741C59C1" w14:textId="77777777" w:rsidR="008D68E3" w:rsidRPr="000A1DF6" w:rsidRDefault="008D68E3" w:rsidP="000A1DF6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0A1DF6">
        <w:rPr>
          <w:sz w:val="24"/>
          <w:szCs w:val="24"/>
        </w:rPr>
        <w:t>wypełnić, a następnie przekazać Pełnomocnikowi Nadleśniczego arkusz ewidencyjny pożaru, zgodnie ze wzorem ustanowionym w Instrukcji ochrony przeciwpożarowej lasu.</w:t>
      </w:r>
    </w:p>
    <w:p w14:paraId="7EAC42E3" w14:textId="77777777" w:rsidR="008D68E3" w:rsidRPr="00262540" w:rsidRDefault="008D68E3" w:rsidP="008D68E3">
      <w:pPr>
        <w:tabs>
          <w:tab w:val="num" w:pos="1070"/>
        </w:tabs>
        <w:jc w:val="both"/>
        <w:rPr>
          <w:sz w:val="10"/>
          <w:szCs w:val="10"/>
        </w:rPr>
      </w:pPr>
    </w:p>
    <w:p w14:paraId="318EEF62" w14:textId="292FAED2" w:rsidR="008D68E3" w:rsidRPr="00CD2EF7" w:rsidRDefault="008D68E3" w:rsidP="00CD2EF7">
      <w:pPr>
        <w:pStyle w:val="Akapitzlist"/>
        <w:numPr>
          <w:ilvl w:val="0"/>
          <w:numId w:val="11"/>
        </w:numPr>
        <w:tabs>
          <w:tab w:val="num" w:pos="1070"/>
        </w:tabs>
        <w:jc w:val="both"/>
        <w:rPr>
          <w:sz w:val="24"/>
          <w:szCs w:val="24"/>
        </w:rPr>
      </w:pPr>
      <w:r w:rsidRPr="00CD2EF7">
        <w:rPr>
          <w:sz w:val="24"/>
          <w:szCs w:val="24"/>
        </w:rPr>
        <w:t xml:space="preserve">prowadzić „Książkę Dyżurów” zgodnie z zatwierdzonym wzorem ustanowionym w Instrukcji ochrony przeciwpożarowej lasu. Wszystkie zdarzenia, godziny rozpoczęcia i zakończenia dyżuru przez poszczególne służby (w tym LPP) wraz z nazwiskami dyżurujących, stopień zagrożenia pożarowego muszą zostać odnotowane w odpowiednich rubrykach  i potwierdzone podpisem Dyżurnego. </w:t>
      </w:r>
    </w:p>
    <w:p w14:paraId="53825240" w14:textId="77777777" w:rsidR="008D68E3" w:rsidRPr="00801B7E" w:rsidRDefault="008D68E3" w:rsidP="008D68E3">
      <w:pPr>
        <w:tabs>
          <w:tab w:val="num" w:pos="1070"/>
        </w:tabs>
        <w:jc w:val="both"/>
        <w:rPr>
          <w:sz w:val="8"/>
          <w:szCs w:val="8"/>
        </w:rPr>
      </w:pPr>
    </w:p>
    <w:p w14:paraId="499A3E50" w14:textId="77777777" w:rsidR="008D68E3" w:rsidRPr="00247A9C" w:rsidRDefault="008D68E3" w:rsidP="00CD2EF7">
      <w:pPr>
        <w:ind w:left="708"/>
        <w:jc w:val="both"/>
        <w:rPr>
          <w:sz w:val="24"/>
          <w:szCs w:val="24"/>
        </w:rPr>
      </w:pPr>
      <w:r w:rsidRPr="00247A9C">
        <w:rPr>
          <w:sz w:val="24"/>
          <w:szCs w:val="24"/>
        </w:rPr>
        <w:t>Do książki muszą zostać wpisane również wszystkie czynności (również wydawane dyspozycje) wykonywane przez Dyżurnego podczas organizacji i prowadzenia akcji gaśniczej, jak również treść wszystkich napływających informacji i poleceń od jednostek biorących udział w akcji. Każdy taki wpis musi być dodatkowo uzupełniony o dokładną godzinę (z dokładnością do minuty) jego wpłynięcia do PAD.</w:t>
      </w:r>
    </w:p>
    <w:p w14:paraId="3D554D77" w14:textId="77777777" w:rsidR="008D68E3" w:rsidRPr="00262540" w:rsidRDefault="008D68E3" w:rsidP="008D68E3">
      <w:pPr>
        <w:tabs>
          <w:tab w:val="num" w:pos="1070"/>
        </w:tabs>
        <w:jc w:val="both"/>
        <w:rPr>
          <w:sz w:val="10"/>
          <w:szCs w:val="10"/>
        </w:rPr>
      </w:pPr>
    </w:p>
    <w:p w14:paraId="0C89B63C" w14:textId="1D5D146C" w:rsidR="008D68E3" w:rsidRPr="00CD2EF7" w:rsidRDefault="00CD2EF7" w:rsidP="00CD2EF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D68E3" w:rsidRPr="00CD2EF7">
        <w:rPr>
          <w:sz w:val="24"/>
          <w:szCs w:val="24"/>
        </w:rPr>
        <w:t>rzy sporządzaniu wpisu do „Książki Dyżurów”</w:t>
      </w:r>
      <w:r w:rsidR="008D68E3" w:rsidRPr="00CD2EF7" w:rsidDel="00423310">
        <w:rPr>
          <w:sz w:val="24"/>
          <w:szCs w:val="24"/>
        </w:rPr>
        <w:t xml:space="preserve"> </w:t>
      </w:r>
      <w:r w:rsidR="008D68E3" w:rsidRPr="00CD2EF7">
        <w:rPr>
          <w:sz w:val="24"/>
          <w:szCs w:val="24"/>
        </w:rPr>
        <w:t>obowiązany jest odnotować m.in.:</w:t>
      </w:r>
    </w:p>
    <w:p w14:paraId="1A20D3C5" w14:textId="77777777" w:rsidR="008D68E3" w:rsidRPr="00247A9C" w:rsidRDefault="008D68E3" w:rsidP="008D68E3">
      <w:pPr>
        <w:numPr>
          <w:ilvl w:val="1"/>
          <w:numId w:val="3"/>
        </w:numPr>
        <w:tabs>
          <w:tab w:val="num" w:pos="851"/>
        </w:tabs>
        <w:ind w:left="851" w:firstLine="0"/>
        <w:jc w:val="both"/>
        <w:rPr>
          <w:sz w:val="24"/>
          <w:szCs w:val="24"/>
        </w:rPr>
      </w:pPr>
      <w:r w:rsidRPr="00247A9C">
        <w:rPr>
          <w:sz w:val="24"/>
          <w:szCs w:val="24"/>
        </w:rPr>
        <w:t>nazwisko i miejsce pełnienia służby,</w:t>
      </w:r>
    </w:p>
    <w:p w14:paraId="7868FA57" w14:textId="77777777" w:rsidR="008D68E3" w:rsidRPr="00247A9C" w:rsidRDefault="008D68E3" w:rsidP="008D68E3">
      <w:pPr>
        <w:numPr>
          <w:ilvl w:val="1"/>
          <w:numId w:val="3"/>
        </w:numPr>
        <w:tabs>
          <w:tab w:val="num" w:pos="851"/>
        </w:tabs>
        <w:ind w:left="851" w:firstLine="0"/>
        <w:jc w:val="both"/>
        <w:rPr>
          <w:sz w:val="24"/>
          <w:szCs w:val="24"/>
        </w:rPr>
      </w:pPr>
      <w:r w:rsidRPr="00247A9C">
        <w:rPr>
          <w:sz w:val="24"/>
          <w:szCs w:val="24"/>
        </w:rPr>
        <w:t>dokładny czas zauważenia pożaru,</w:t>
      </w:r>
    </w:p>
    <w:p w14:paraId="6E58CA46" w14:textId="77777777" w:rsidR="008D68E3" w:rsidRPr="00247A9C" w:rsidRDefault="008D68E3" w:rsidP="008D68E3">
      <w:pPr>
        <w:numPr>
          <w:ilvl w:val="1"/>
          <w:numId w:val="3"/>
        </w:numPr>
        <w:tabs>
          <w:tab w:val="num" w:pos="851"/>
        </w:tabs>
        <w:ind w:left="851" w:firstLine="0"/>
        <w:jc w:val="both"/>
        <w:rPr>
          <w:sz w:val="24"/>
          <w:szCs w:val="24"/>
        </w:rPr>
      </w:pPr>
      <w:r w:rsidRPr="00247A9C">
        <w:rPr>
          <w:sz w:val="24"/>
          <w:szCs w:val="24"/>
        </w:rPr>
        <w:t xml:space="preserve">odczytany z </w:t>
      </w:r>
      <w:proofErr w:type="spellStart"/>
      <w:r w:rsidRPr="00247A9C">
        <w:rPr>
          <w:sz w:val="24"/>
          <w:szCs w:val="24"/>
        </w:rPr>
        <w:t>kierunkomierza</w:t>
      </w:r>
      <w:proofErr w:type="spellEnd"/>
      <w:r w:rsidRPr="00247A9C">
        <w:rPr>
          <w:sz w:val="24"/>
          <w:szCs w:val="24"/>
        </w:rPr>
        <w:t xml:space="preserve"> kąt (kierunek pożaru),</w:t>
      </w:r>
    </w:p>
    <w:p w14:paraId="5F54C435" w14:textId="6D66D37D" w:rsidR="008D68E3" w:rsidRPr="00247A9C" w:rsidRDefault="008D68E3" w:rsidP="008D68E3">
      <w:pPr>
        <w:numPr>
          <w:ilvl w:val="1"/>
          <w:numId w:val="3"/>
        </w:numPr>
        <w:tabs>
          <w:tab w:val="num" w:pos="851"/>
        </w:tabs>
        <w:ind w:left="851" w:firstLine="0"/>
        <w:jc w:val="both"/>
        <w:rPr>
          <w:sz w:val="24"/>
          <w:szCs w:val="24"/>
        </w:rPr>
      </w:pPr>
      <w:r w:rsidRPr="00247A9C">
        <w:rPr>
          <w:sz w:val="24"/>
          <w:szCs w:val="24"/>
        </w:rPr>
        <w:t>odległość od miejsca pożaru (miejsce powstania pożaru),</w:t>
      </w:r>
    </w:p>
    <w:p w14:paraId="51F80AEE" w14:textId="77777777" w:rsidR="008D68E3" w:rsidRPr="00247A9C" w:rsidRDefault="008D68E3" w:rsidP="008D68E3">
      <w:pPr>
        <w:numPr>
          <w:ilvl w:val="1"/>
          <w:numId w:val="3"/>
        </w:numPr>
        <w:tabs>
          <w:tab w:val="num" w:pos="851"/>
        </w:tabs>
        <w:ind w:left="851" w:firstLine="0"/>
        <w:jc w:val="both"/>
        <w:rPr>
          <w:sz w:val="24"/>
          <w:szCs w:val="24"/>
        </w:rPr>
      </w:pPr>
      <w:r w:rsidRPr="00247A9C">
        <w:rPr>
          <w:sz w:val="24"/>
          <w:szCs w:val="24"/>
        </w:rPr>
        <w:t>wielkość zauważonego dymu (małe, średnie, duże lub bardzo duże kłęby dymu),</w:t>
      </w:r>
    </w:p>
    <w:p w14:paraId="33C838F5" w14:textId="77777777" w:rsidR="008D68E3" w:rsidRPr="00247A9C" w:rsidRDefault="008D68E3" w:rsidP="008D68E3">
      <w:pPr>
        <w:numPr>
          <w:ilvl w:val="1"/>
          <w:numId w:val="3"/>
        </w:numPr>
        <w:tabs>
          <w:tab w:val="num" w:pos="851"/>
        </w:tabs>
        <w:ind w:left="851" w:firstLine="0"/>
        <w:jc w:val="both"/>
        <w:rPr>
          <w:sz w:val="24"/>
          <w:szCs w:val="24"/>
        </w:rPr>
      </w:pPr>
      <w:r w:rsidRPr="00247A9C">
        <w:rPr>
          <w:sz w:val="24"/>
          <w:szCs w:val="24"/>
        </w:rPr>
        <w:t>kolor wydobywającego się dymu,</w:t>
      </w:r>
    </w:p>
    <w:p w14:paraId="233DE972" w14:textId="1CCC4A57" w:rsidR="008D68E3" w:rsidRPr="00247A9C" w:rsidRDefault="008D68E3" w:rsidP="008D68E3">
      <w:pPr>
        <w:numPr>
          <w:ilvl w:val="1"/>
          <w:numId w:val="3"/>
        </w:numPr>
        <w:tabs>
          <w:tab w:val="num" w:pos="851"/>
        </w:tabs>
        <w:ind w:left="851" w:firstLine="0"/>
        <w:jc w:val="both"/>
        <w:rPr>
          <w:sz w:val="24"/>
          <w:szCs w:val="24"/>
        </w:rPr>
      </w:pPr>
      <w:r w:rsidRPr="00247A9C">
        <w:rPr>
          <w:sz w:val="24"/>
          <w:szCs w:val="24"/>
        </w:rPr>
        <w:t>kierunek znoszenia dymu prze podmuchy wiatru</w:t>
      </w:r>
      <w:r w:rsidR="00CD2EF7">
        <w:rPr>
          <w:sz w:val="24"/>
          <w:szCs w:val="24"/>
        </w:rPr>
        <w:t>,</w:t>
      </w:r>
    </w:p>
    <w:p w14:paraId="08B60972" w14:textId="272115E8" w:rsidR="008D68E3" w:rsidRPr="00CD2EF7" w:rsidRDefault="008D68E3" w:rsidP="00CD2EF7">
      <w:pPr>
        <w:ind w:left="708"/>
        <w:jc w:val="both"/>
        <w:rPr>
          <w:sz w:val="24"/>
          <w:szCs w:val="24"/>
        </w:rPr>
      </w:pPr>
      <w:r w:rsidRPr="00CD2EF7">
        <w:rPr>
          <w:sz w:val="24"/>
          <w:szCs w:val="24"/>
        </w:rPr>
        <w:t xml:space="preserve">Książka Dyżurów musi być kontrolowana </w:t>
      </w:r>
      <w:r w:rsidR="00766B55" w:rsidRPr="00CD2EF7">
        <w:rPr>
          <w:sz w:val="24"/>
          <w:szCs w:val="24"/>
        </w:rPr>
        <w:t>wyrywkowo</w:t>
      </w:r>
      <w:r w:rsidR="00CD2EF7" w:rsidRPr="00CD2EF7">
        <w:rPr>
          <w:color w:val="FF0000"/>
          <w:sz w:val="24"/>
          <w:szCs w:val="24"/>
        </w:rPr>
        <w:t xml:space="preserve"> </w:t>
      </w:r>
      <w:r w:rsidRPr="00CD2EF7">
        <w:rPr>
          <w:sz w:val="24"/>
          <w:szCs w:val="24"/>
        </w:rPr>
        <w:t xml:space="preserve">przez Pełnomocnika Nadleśniczego. Fakt kontroli powinien być odnotowany w książce i potwierdzony podpisem Pełnomocnika. </w:t>
      </w:r>
    </w:p>
    <w:p w14:paraId="4A9509FE" w14:textId="77777777" w:rsidR="008D68E3" w:rsidRPr="00262540" w:rsidRDefault="008D68E3" w:rsidP="008D68E3">
      <w:pPr>
        <w:tabs>
          <w:tab w:val="num" w:pos="1070"/>
        </w:tabs>
        <w:jc w:val="both"/>
        <w:rPr>
          <w:sz w:val="10"/>
          <w:szCs w:val="10"/>
        </w:rPr>
      </w:pPr>
    </w:p>
    <w:p w14:paraId="52AD3C39" w14:textId="49773273" w:rsidR="008D68E3" w:rsidRPr="00DD3A2C" w:rsidRDefault="00DD3A2C" w:rsidP="00DD3A2C">
      <w:pPr>
        <w:pStyle w:val="Akapitzlist"/>
        <w:numPr>
          <w:ilvl w:val="0"/>
          <w:numId w:val="11"/>
        </w:numPr>
        <w:tabs>
          <w:tab w:val="num" w:pos="1070"/>
        </w:tabs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D68E3" w:rsidRPr="00DD3A2C">
        <w:rPr>
          <w:sz w:val="24"/>
          <w:szCs w:val="24"/>
        </w:rPr>
        <w:t>yżurny PAD powinien dokładnie się orientować w obserwowanym terenie, znać charakterystyczne punkty terenowe, miejsca stałego wydobywania się dymów itp.</w:t>
      </w:r>
    </w:p>
    <w:p w14:paraId="5AEC4693" w14:textId="77777777" w:rsidR="008D68E3" w:rsidRPr="00262540" w:rsidRDefault="008D68E3" w:rsidP="008D68E3">
      <w:pPr>
        <w:tabs>
          <w:tab w:val="num" w:pos="1070"/>
        </w:tabs>
        <w:jc w:val="both"/>
        <w:rPr>
          <w:sz w:val="10"/>
          <w:szCs w:val="10"/>
        </w:rPr>
      </w:pPr>
    </w:p>
    <w:p w14:paraId="355C5683" w14:textId="10464D9B" w:rsidR="008D68E3" w:rsidRPr="00DD3A2C" w:rsidRDefault="00DD3A2C" w:rsidP="00DD3A2C">
      <w:pPr>
        <w:pStyle w:val="Akapitzlist"/>
        <w:numPr>
          <w:ilvl w:val="0"/>
          <w:numId w:val="11"/>
        </w:numPr>
        <w:tabs>
          <w:tab w:val="num" w:pos="1070"/>
        </w:tabs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D68E3" w:rsidRPr="00DD3A2C">
        <w:rPr>
          <w:sz w:val="24"/>
          <w:szCs w:val="24"/>
        </w:rPr>
        <w:t>yżurny zgłasza Pełnomocnikowi Nadleśniczego awarie i uszkodzenia wszelkiego sprzętu niezwłocznie po ich stwierdzeniu, ze szczególnym uwzględnieniem sprzętu łączności.</w:t>
      </w:r>
    </w:p>
    <w:p w14:paraId="326FA2A7" w14:textId="77777777" w:rsidR="008D68E3" w:rsidRPr="00801B7E" w:rsidRDefault="008D68E3" w:rsidP="008D68E3">
      <w:pPr>
        <w:tabs>
          <w:tab w:val="num" w:pos="1070"/>
        </w:tabs>
        <w:jc w:val="both"/>
        <w:rPr>
          <w:sz w:val="10"/>
          <w:szCs w:val="10"/>
        </w:rPr>
      </w:pPr>
    </w:p>
    <w:p w14:paraId="7FBFA9F2" w14:textId="2D7E1AC6" w:rsidR="008D68E3" w:rsidRPr="00DD3A2C" w:rsidRDefault="00DD3A2C" w:rsidP="00DD3A2C">
      <w:pPr>
        <w:pStyle w:val="Akapitzlist"/>
        <w:numPr>
          <w:ilvl w:val="0"/>
          <w:numId w:val="11"/>
        </w:numPr>
        <w:tabs>
          <w:tab w:val="num" w:pos="1070"/>
        </w:tabs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D68E3" w:rsidRPr="00DD3A2C">
        <w:rPr>
          <w:sz w:val="24"/>
          <w:szCs w:val="24"/>
        </w:rPr>
        <w:t xml:space="preserve">yżurny prowadzi i aktualizuje grafik pełnienia dyżurów p.poż przez </w:t>
      </w:r>
      <w:r w:rsidR="00B35156">
        <w:rPr>
          <w:sz w:val="24"/>
          <w:szCs w:val="24"/>
        </w:rPr>
        <w:t>t</w:t>
      </w:r>
      <w:r w:rsidR="008D68E3" w:rsidRPr="00DD3A2C">
        <w:rPr>
          <w:sz w:val="24"/>
          <w:szCs w:val="24"/>
        </w:rPr>
        <w:t xml:space="preserve">erenowych Pełnomocników Nadleśniczego: leśniczych i podleśniczych  </w:t>
      </w:r>
      <w:r w:rsidR="00B35156">
        <w:rPr>
          <w:sz w:val="24"/>
          <w:szCs w:val="24"/>
        </w:rPr>
        <w:t>w</w:t>
      </w:r>
      <w:r w:rsidR="008D68E3" w:rsidRPr="00DD3A2C">
        <w:rPr>
          <w:sz w:val="24"/>
          <w:szCs w:val="24"/>
        </w:rPr>
        <w:t xml:space="preserve"> poszczególnych </w:t>
      </w:r>
      <w:r w:rsidR="00B35156">
        <w:rPr>
          <w:sz w:val="24"/>
          <w:szCs w:val="24"/>
        </w:rPr>
        <w:t xml:space="preserve">grupach </w:t>
      </w:r>
      <w:r w:rsidR="008D68E3" w:rsidRPr="00DD3A2C">
        <w:rPr>
          <w:sz w:val="24"/>
          <w:szCs w:val="24"/>
        </w:rPr>
        <w:t xml:space="preserve">leśnictw. </w:t>
      </w:r>
    </w:p>
    <w:p w14:paraId="76E79B7A" w14:textId="77777777" w:rsidR="008D68E3" w:rsidRPr="00262540" w:rsidRDefault="008D68E3" w:rsidP="008D68E3">
      <w:pPr>
        <w:tabs>
          <w:tab w:val="num" w:pos="1070"/>
        </w:tabs>
        <w:jc w:val="both"/>
        <w:rPr>
          <w:sz w:val="10"/>
          <w:szCs w:val="10"/>
        </w:rPr>
      </w:pPr>
    </w:p>
    <w:p w14:paraId="2E448D2F" w14:textId="31AF485E" w:rsidR="008D68E3" w:rsidRPr="00CB5213" w:rsidRDefault="00DD3A2C" w:rsidP="00E87B77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CB5213">
        <w:rPr>
          <w:color w:val="000000" w:themeColor="text1"/>
          <w:sz w:val="24"/>
          <w:szCs w:val="24"/>
        </w:rPr>
        <w:t>Z</w:t>
      </w:r>
      <w:r w:rsidR="008D68E3" w:rsidRPr="00CB5213">
        <w:rPr>
          <w:color w:val="000000" w:themeColor="text1"/>
          <w:sz w:val="24"/>
          <w:szCs w:val="24"/>
        </w:rPr>
        <w:t>akres czynności Dy</w:t>
      </w:r>
      <w:r w:rsidRPr="00CB5213">
        <w:rPr>
          <w:color w:val="000000" w:themeColor="text1"/>
          <w:sz w:val="24"/>
          <w:szCs w:val="24"/>
        </w:rPr>
        <w:t>żurnego</w:t>
      </w:r>
      <w:r w:rsidR="008D68E3" w:rsidRPr="00CB5213">
        <w:rPr>
          <w:color w:val="000000" w:themeColor="text1"/>
          <w:sz w:val="24"/>
          <w:szCs w:val="24"/>
        </w:rPr>
        <w:t xml:space="preserve"> PAD</w:t>
      </w:r>
      <w:r w:rsidRPr="00CB5213">
        <w:rPr>
          <w:color w:val="000000" w:themeColor="text1"/>
          <w:sz w:val="24"/>
          <w:szCs w:val="24"/>
        </w:rPr>
        <w:t xml:space="preserve"> obejmuje w szczególności</w:t>
      </w:r>
      <w:r w:rsidR="008D68E3" w:rsidRPr="00CB5213">
        <w:rPr>
          <w:color w:val="000000" w:themeColor="text1"/>
          <w:sz w:val="24"/>
          <w:szCs w:val="24"/>
        </w:rPr>
        <w:t>:</w:t>
      </w:r>
      <w:r w:rsidR="008D68E3" w:rsidRPr="00CB5213">
        <w:rPr>
          <w:color w:val="000000" w:themeColor="text1"/>
          <w:sz w:val="24"/>
          <w:szCs w:val="24"/>
        </w:rPr>
        <w:tab/>
      </w:r>
    </w:p>
    <w:p w14:paraId="16E91347" w14:textId="77777777" w:rsidR="008D68E3" w:rsidRPr="00801B7E" w:rsidRDefault="008D68E3" w:rsidP="008D68E3">
      <w:pPr>
        <w:pStyle w:val="Akapitzlist"/>
        <w:tabs>
          <w:tab w:val="num" w:pos="1070"/>
        </w:tabs>
        <w:ind w:left="480"/>
        <w:jc w:val="both"/>
        <w:rPr>
          <w:color w:val="000000" w:themeColor="text1"/>
          <w:sz w:val="10"/>
          <w:szCs w:val="10"/>
        </w:rPr>
      </w:pPr>
      <w:r w:rsidRPr="00262540">
        <w:rPr>
          <w:color w:val="000000" w:themeColor="text1"/>
          <w:sz w:val="24"/>
          <w:szCs w:val="24"/>
        </w:rPr>
        <w:t xml:space="preserve">  </w:t>
      </w:r>
    </w:p>
    <w:p w14:paraId="06953E0C" w14:textId="18DF2E29" w:rsidR="008D68E3" w:rsidRPr="00247A9C" w:rsidRDefault="00766B55" w:rsidP="00766B55">
      <w:pPr>
        <w:pStyle w:val="Default"/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 w:rsidRPr="00DD3A2C">
        <w:rPr>
          <w:color w:val="auto"/>
        </w:rPr>
        <w:t>k</w:t>
      </w:r>
      <w:r w:rsidR="008D68E3" w:rsidRPr="00247A9C">
        <w:rPr>
          <w:color w:val="000000" w:themeColor="text1"/>
        </w:rPr>
        <w:t xml:space="preserve">oordynacja akcji gaśniczej – w tym współpraca ze Strażą Pożarną, </w:t>
      </w:r>
      <w:r w:rsidR="005D0C18">
        <w:rPr>
          <w:color w:val="000000" w:themeColor="text1"/>
        </w:rPr>
        <w:t xml:space="preserve">zadysponowanie </w:t>
      </w:r>
      <w:r w:rsidR="008D68E3" w:rsidRPr="00247A9C">
        <w:rPr>
          <w:color w:val="000000" w:themeColor="text1"/>
        </w:rPr>
        <w:t>samolot</w:t>
      </w:r>
      <w:r w:rsidR="005D0C18">
        <w:rPr>
          <w:color w:val="000000" w:themeColor="text1"/>
        </w:rPr>
        <w:t>ów</w:t>
      </w:r>
      <w:r w:rsidR="008D68E3" w:rsidRPr="00247A9C">
        <w:rPr>
          <w:color w:val="000000" w:themeColor="text1"/>
        </w:rPr>
        <w:t xml:space="preserve"> patrolowo-gaśniczy</w:t>
      </w:r>
      <w:r w:rsidR="005D0C18">
        <w:rPr>
          <w:color w:val="000000" w:themeColor="text1"/>
        </w:rPr>
        <w:t>ch</w:t>
      </w:r>
      <w:r w:rsidR="008D68E3" w:rsidRPr="00247A9C">
        <w:rPr>
          <w:color w:val="000000" w:themeColor="text1"/>
        </w:rPr>
        <w:t xml:space="preserve">, </w:t>
      </w:r>
      <w:r w:rsidR="00EF4A29">
        <w:rPr>
          <w:color w:val="000000" w:themeColor="text1"/>
        </w:rPr>
        <w:t xml:space="preserve">współpraca z </w:t>
      </w:r>
      <w:r w:rsidR="008D68E3" w:rsidRPr="00247A9C">
        <w:rPr>
          <w:color w:val="000000" w:themeColor="text1"/>
        </w:rPr>
        <w:t>pracownikami Zamawiającego.</w:t>
      </w:r>
    </w:p>
    <w:p w14:paraId="267A0F21" w14:textId="2A0993EF" w:rsidR="008D68E3" w:rsidRPr="00247A9C" w:rsidRDefault="00766B55" w:rsidP="00766B55">
      <w:pPr>
        <w:pStyle w:val="Default"/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 w:rsidRPr="00DD3A2C">
        <w:rPr>
          <w:color w:val="auto"/>
        </w:rPr>
        <w:t>o</w:t>
      </w:r>
      <w:r w:rsidR="008D68E3" w:rsidRPr="00DD3A2C">
        <w:rPr>
          <w:color w:val="auto"/>
        </w:rPr>
        <w:t>b</w:t>
      </w:r>
      <w:r w:rsidR="008D68E3" w:rsidRPr="00247A9C">
        <w:rPr>
          <w:color w:val="000000" w:themeColor="text1"/>
        </w:rPr>
        <w:t xml:space="preserve">sługa stacji radiotelefonicznej, komputera, mapy ppoż. w </w:t>
      </w:r>
      <w:proofErr w:type="spellStart"/>
      <w:r w:rsidR="008D68E3" w:rsidRPr="00247A9C">
        <w:rPr>
          <w:color w:val="000000" w:themeColor="text1"/>
        </w:rPr>
        <w:t>SILPWeb</w:t>
      </w:r>
      <w:proofErr w:type="spellEnd"/>
      <w:r w:rsidR="008D68E3" w:rsidRPr="00247A9C">
        <w:rPr>
          <w:color w:val="000000" w:themeColor="text1"/>
        </w:rPr>
        <w:t>.</w:t>
      </w:r>
    </w:p>
    <w:p w14:paraId="33A32461" w14:textId="2397B5C1" w:rsidR="008D68E3" w:rsidRPr="00DD3A2C" w:rsidRDefault="00766B55" w:rsidP="00766B55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</w:rPr>
      </w:pPr>
      <w:r w:rsidRPr="00DD3A2C">
        <w:rPr>
          <w:color w:val="auto"/>
        </w:rPr>
        <w:lastRenderedPageBreak/>
        <w:t>s</w:t>
      </w:r>
      <w:r w:rsidR="008D68E3" w:rsidRPr="00DD3A2C">
        <w:rPr>
          <w:color w:val="auto"/>
        </w:rPr>
        <w:t>tała obserwacja terenu widocznego na ekranach zamontowanych w PAD dzięki użyciu kamer zamontowanych na dostrzegalniach ppoż.</w:t>
      </w:r>
    </w:p>
    <w:p w14:paraId="14B76A58" w14:textId="522AEC01" w:rsidR="008D68E3" w:rsidRPr="00DD3A2C" w:rsidRDefault="00766B55" w:rsidP="00766B55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</w:rPr>
      </w:pPr>
      <w:r w:rsidRPr="00DD3A2C">
        <w:rPr>
          <w:color w:val="auto"/>
        </w:rPr>
        <w:t>o</w:t>
      </w:r>
      <w:r w:rsidR="008D68E3" w:rsidRPr="00DD3A2C">
        <w:rPr>
          <w:color w:val="auto"/>
        </w:rPr>
        <w:t>bsługa system komputerowego do wykrywania pożarów „</w:t>
      </w:r>
      <w:proofErr w:type="spellStart"/>
      <w:r w:rsidR="008D68E3" w:rsidRPr="00DD3A2C">
        <w:rPr>
          <w:color w:val="auto"/>
        </w:rPr>
        <w:t>SmokeD</w:t>
      </w:r>
      <w:proofErr w:type="spellEnd"/>
      <w:r w:rsidR="008D68E3" w:rsidRPr="00DD3A2C">
        <w:rPr>
          <w:color w:val="auto"/>
        </w:rPr>
        <w:t>” zainstalowanego na komputerze  w PAD.</w:t>
      </w:r>
    </w:p>
    <w:p w14:paraId="5B7761EC" w14:textId="546164E3" w:rsidR="008D68E3" w:rsidRPr="00DD3A2C" w:rsidRDefault="008D68E3" w:rsidP="00766B55">
      <w:pPr>
        <w:pStyle w:val="Akapitzlist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DD3A2C">
        <w:rPr>
          <w:sz w:val="24"/>
          <w:szCs w:val="24"/>
        </w:rPr>
        <w:t>określanie azymutu miejsca</w:t>
      </w:r>
      <w:r w:rsidR="00821690" w:rsidRPr="00DD3A2C">
        <w:rPr>
          <w:sz w:val="24"/>
          <w:szCs w:val="24"/>
        </w:rPr>
        <w:t>,</w:t>
      </w:r>
      <w:r w:rsidRPr="00DD3A2C">
        <w:rPr>
          <w:sz w:val="24"/>
          <w:szCs w:val="24"/>
        </w:rPr>
        <w:t xml:space="preserve"> w którym widoczny jest dym za pomocą układu pomiaru  kierunku aparatury TV.</w:t>
      </w:r>
    </w:p>
    <w:p w14:paraId="0DF47E2B" w14:textId="01B83F89" w:rsidR="008D68E3" w:rsidRPr="00DD3A2C" w:rsidRDefault="008D68E3" w:rsidP="00766B55">
      <w:pPr>
        <w:pStyle w:val="Akapitzlist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DD3A2C">
        <w:rPr>
          <w:sz w:val="24"/>
          <w:szCs w:val="24"/>
        </w:rPr>
        <w:t>ocena przybliżonego położenie pożaru w terenie (odległość, punkty orientacyjne itp.).</w:t>
      </w:r>
    </w:p>
    <w:p w14:paraId="7798EC84" w14:textId="390D974D" w:rsidR="008D68E3" w:rsidRPr="00DD3A2C" w:rsidRDefault="00766B55" w:rsidP="00766B55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</w:rPr>
      </w:pPr>
      <w:r w:rsidRPr="00DD3A2C">
        <w:rPr>
          <w:color w:val="auto"/>
        </w:rPr>
        <w:t>d</w:t>
      </w:r>
      <w:r w:rsidR="008D68E3" w:rsidRPr="00DD3A2C">
        <w:rPr>
          <w:color w:val="auto"/>
        </w:rPr>
        <w:t xml:space="preserve">ysponowanie leśniczych lub podleśniczych pełniących domowe dyżury pożarowe do udania się na miejsce potencjalnego pożaru (m.in.: </w:t>
      </w:r>
      <w:r w:rsidR="00821690" w:rsidRPr="00DD3A2C">
        <w:rPr>
          <w:color w:val="auto"/>
        </w:rPr>
        <w:t xml:space="preserve">określanie lokalizacji </w:t>
      </w:r>
      <w:r w:rsidR="008D68E3" w:rsidRPr="00DD3A2C">
        <w:rPr>
          <w:color w:val="auto"/>
        </w:rPr>
        <w:t>dymów, udział w akcji gaśniczej).</w:t>
      </w:r>
    </w:p>
    <w:p w14:paraId="4EF3B1C3" w14:textId="77777777" w:rsidR="00CB5213" w:rsidRDefault="00CB5213" w:rsidP="008D68E3">
      <w:pPr>
        <w:jc w:val="both"/>
        <w:rPr>
          <w:color w:val="000000" w:themeColor="text1"/>
          <w:sz w:val="24"/>
          <w:szCs w:val="24"/>
        </w:rPr>
      </w:pPr>
    </w:p>
    <w:p w14:paraId="36577480" w14:textId="14F7399E" w:rsidR="008D68E3" w:rsidRPr="00E87B77" w:rsidRDefault="008D68E3" w:rsidP="00E87B7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E87B77">
        <w:rPr>
          <w:sz w:val="24"/>
          <w:szCs w:val="24"/>
        </w:rPr>
        <w:t xml:space="preserve">Dyżurnemu </w:t>
      </w:r>
      <w:r w:rsidR="00FC39AA" w:rsidRPr="00E87B77">
        <w:rPr>
          <w:sz w:val="24"/>
          <w:szCs w:val="24"/>
        </w:rPr>
        <w:t>zabrania się w szczególności</w:t>
      </w:r>
      <w:r w:rsidR="00DD3A2C" w:rsidRPr="00E87B77">
        <w:rPr>
          <w:sz w:val="24"/>
          <w:szCs w:val="24"/>
        </w:rPr>
        <w:t>:</w:t>
      </w:r>
    </w:p>
    <w:p w14:paraId="541D2ED0" w14:textId="77777777" w:rsidR="008D68E3" w:rsidRPr="00DD3A2C" w:rsidRDefault="008D68E3" w:rsidP="00DD3A2C">
      <w:pPr>
        <w:pStyle w:val="Akapitzlist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DD3A2C">
        <w:rPr>
          <w:sz w:val="24"/>
          <w:szCs w:val="24"/>
        </w:rPr>
        <w:t xml:space="preserve">przystępować do pracy będąc pod wpływem alkoholu lub innych środków </w:t>
      </w:r>
      <w:r w:rsidRPr="00DD3A2C">
        <w:rPr>
          <w:sz w:val="24"/>
          <w:szCs w:val="24"/>
        </w:rPr>
        <w:br/>
        <w:t>o podobnym działaniu do alkoholu, a także ich spożywania w trakcie dyżuru.</w:t>
      </w:r>
    </w:p>
    <w:p w14:paraId="7E99B302" w14:textId="77777777" w:rsidR="008D68E3" w:rsidRPr="00DD3A2C" w:rsidRDefault="008D68E3" w:rsidP="00DD3A2C">
      <w:pPr>
        <w:pStyle w:val="Akapitzlist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DD3A2C">
        <w:rPr>
          <w:sz w:val="24"/>
          <w:szCs w:val="24"/>
        </w:rPr>
        <w:t>spać w trakcie dyżuru,</w:t>
      </w:r>
    </w:p>
    <w:p w14:paraId="69753E92" w14:textId="383422F6" w:rsidR="008D68E3" w:rsidRPr="00DD3A2C" w:rsidRDefault="008D68E3" w:rsidP="00DD3A2C">
      <w:pPr>
        <w:pStyle w:val="Akapitzlist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DD3A2C">
        <w:rPr>
          <w:sz w:val="24"/>
          <w:szCs w:val="24"/>
        </w:rPr>
        <w:t>samowolnie opuszczać PAD</w:t>
      </w:r>
      <w:r w:rsidR="00FD357D" w:rsidRPr="00DD3A2C">
        <w:rPr>
          <w:sz w:val="24"/>
          <w:szCs w:val="24"/>
        </w:rPr>
        <w:t>.</w:t>
      </w:r>
    </w:p>
    <w:p w14:paraId="51EE6824" w14:textId="77777777" w:rsidR="008D68E3" w:rsidRPr="00247A9C" w:rsidRDefault="008D68E3" w:rsidP="008D68E3">
      <w:pPr>
        <w:jc w:val="both"/>
        <w:rPr>
          <w:sz w:val="24"/>
          <w:szCs w:val="24"/>
        </w:rPr>
      </w:pPr>
    </w:p>
    <w:p w14:paraId="421E05A5" w14:textId="77777777" w:rsidR="008D68E3" w:rsidRPr="00247A9C" w:rsidRDefault="008D68E3" w:rsidP="008D68E3">
      <w:pPr>
        <w:jc w:val="both"/>
        <w:rPr>
          <w:sz w:val="24"/>
          <w:szCs w:val="24"/>
        </w:rPr>
      </w:pPr>
    </w:p>
    <w:p w14:paraId="14CB593F" w14:textId="7760A999" w:rsidR="008D68E3" w:rsidRPr="00E87B77" w:rsidRDefault="00CB5213" w:rsidP="00E87B7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E87B77">
        <w:rPr>
          <w:sz w:val="24"/>
          <w:szCs w:val="24"/>
        </w:rPr>
        <w:t xml:space="preserve"> </w:t>
      </w:r>
      <w:r w:rsidR="008D68E3" w:rsidRPr="00E87B77">
        <w:rPr>
          <w:sz w:val="24"/>
          <w:szCs w:val="24"/>
        </w:rPr>
        <w:t>Postanowienia końcowe:</w:t>
      </w:r>
    </w:p>
    <w:p w14:paraId="582B723E" w14:textId="10CA759A" w:rsidR="008D68E3" w:rsidRDefault="008D68E3" w:rsidP="008D68E3">
      <w:pPr>
        <w:jc w:val="both"/>
        <w:rPr>
          <w:sz w:val="24"/>
          <w:szCs w:val="24"/>
        </w:rPr>
      </w:pPr>
      <w:r w:rsidRPr="00247A9C">
        <w:rPr>
          <w:sz w:val="24"/>
          <w:szCs w:val="24"/>
        </w:rPr>
        <w:t>Niesumienne lub niewłaściwe wykonanie ustalonych niniejszą instrukcją obowiązków spowoduje zastosowanie sankcji</w:t>
      </w:r>
      <w:r w:rsidR="00FD357D" w:rsidRPr="00DD3A2C">
        <w:rPr>
          <w:sz w:val="24"/>
          <w:szCs w:val="24"/>
        </w:rPr>
        <w:t xml:space="preserve"> kar</w:t>
      </w:r>
      <w:r w:rsidRPr="00DD3A2C">
        <w:rPr>
          <w:sz w:val="24"/>
          <w:szCs w:val="24"/>
        </w:rPr>
        <w:t xml:space="preserve"> </w:t>
      </w:r>
      <w:r w:rsidRPr="00247A9C">
        <w:rPr>
          <w:sz w:val="24"/>
          <w:szCs w:val="24"/>
        </w:rPr>
        <w:t>ustalonych w  umowie.</w:t>
      </w:r>
    </w:p>
    <w:p w14:paraId="6E8448CC" w14:textId="77777777" w:rsidR="008F187E" w:rsidRDefault="008F187E" w:rsidP="008D68E3">
      <w:pPr>
        <w:jc w:val="both"/>
        <w:rPr>
          <w:sz w:val="24"/>
          <w:szCs w:val="24"/>
        </w:rPr>
      </w:pPr>
    </w:p>
    <w:p w14:paraId="15EB7FDA" w14:textId="77777777" w:rsidR="008F187E" w:rsidRDefault="008F187E" w:rsidP="008D68E3">
      <w:pPr>
        <w:jc w:val="both"/>
        <w:rPr>
          <w:sz w:val="24"/>
          <w:szCs w:val="24"/>
        </w:rPr>
      </w:pPr>
    </w:p>
    <w:p w14:paraId="73177366" w14:textId="77777777" w:rsidR="008F187E" w:rsidRDefault="008F187E" w:rsidP="008F187E">
      <w:pPr>
        <w:ind w:left="5664" w:firstLine="708"/>
        <w:jc w:val="both"/>
        <w:rPr>
          <w:sz w:val="24"/>
          <w:szCs w:val="24"/>
        </w:rPr>
      </w:pPr>
    </w:p>
    <w:p w14:paraId="09F79865" w14:textId="5D8FDCD3" w:rsidR="008F187E" w:rsidRPr="00247A9C" w:rsidRDefault="008F187E" w:rsidP="008F187E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ZATWIERDZIŁ: </w:t>
      </w:r>
    </w:p>
    <w:p w14:paraId="17135506" w14:textId="367298E3" w:rsidR="00687F20" w:rsidRPr="00DD3A2C" w:rsidRDefault="00687F20" w:rsidP="00DD3A2C">
      <w:pPr>
        <w:spacing w:after="200" w:line="276" w:lineRule="auto"/>
        <w:rPr>
          <w:sz w:val="22"/>
          <w:szCs w:val="22"/>
        </w:rPr>
      </w:pPr>
    </w:p>
    <w:sectPr w:rsidR="00687F20" w:rsidRPr="00DD3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294A"/>
    <w:multiLevelType w:val="multilevel"/>
    <w:tmpl w:val="F0F488C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" w15:restartNumberingAfterBreak="0">
    <w:nsid w:val="1E5A0AEF"/>
    <w:multiLevelType w:val="multilevel"/>
    <w:tmpl w:val="4014A246"/>
    <w:lvl w:ilvl="0">
      <w:start w:val="5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F7B7834"/>
    <w:multiLevelType w:val="hybridMultilevel"/>
    <w:tmpl w:val="60529B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3650F"/>
    <w:multiLevelType w:val="multilevel"/>
    <w:tmpl w:val="974E1A9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EB7325"/>
    <w:multiLevelType w:val="hybridMultilevel"/>
    <w:tmpl w:val="BE44F130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4BEB3377"/>
    <w:multiLevelType w:val="hybridMultilevel"/>
    <w:tmpl w:val="C8A85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6742F"/>
    <w:multiLevelType w:val="hybridMultilevel"/>
    <w:tmpl w:val="6E927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5489F"/>
    <w:multiLevelType w:val="multilevel"/>
    <w:tmpl w:val="9454F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1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2" w:hanging="1800"/>
      </w:pPr>
      <w:rPr>
        <w:rFonts w:hint="default"/>
      </w:rPr>
    </w:lvl>
  </w:abstractNum>
  <w:abstractNum w:abstractNumId="8" w15:restartNumberingAfterBreak="0">
    <w:nsid w:val="64F72294"/>
    <w:multiLevelType w:val="multilevel"/>
    <w:tmpl w:val="46F82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994" w:hanging="284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66C72A91"/>
    <w:multiLevelType w:val="hybridMultilevel"/>
    <w:tmpl w:val="4BB00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360E2"/>
    <w:multiLevelType w:val="hybridMultilevel"/>
    <w:tmpl w:val="6246998A"/>
    <w:lvl w:ilvl="0" w:tplc="0415000B">
      <w:start w:val="1"/>
      <w:numFmt w:val="bullet"/>
      <w:lvlText w:val=""/>
      <w:lvlJc w:val="left"/>
      <w:pPr>
        <w:ind w:left="13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1" w15:restartNumberingAfterBreak="0">
    <w:nsid w:val="6F8E6E7A"/>
    <w:multiLevelType w:val="multilevel"/>
    <w:tmpl w:val="F5240B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31766"/>
    <w:multiLevelType w:val="hybridMultilevel"/>
    <w:tmpl w:val="14A8B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874522">
    <w:abstractNumId w:val="7"/>
  </w:num>
  <w:num w:numId="2" w16cid:durableId="1365598031">
    <w:abstractNumId w:val="8"/>
  </w:num>
  <w:num w:numId="3" w16cid:durableId="1694259956">
    <w:abstractNumId w:val="11"/>
  </w:num>
  <w:num w:numId="4" w16cid:durableId="399015006">
    <w:abstractNumId w:val="0"/>
  </w:num>
  <w:num w:numId="5" w16cid:durableId="1751462373">
    <w:abstractNumId w:val="4"/>
  </w:num>
  <w:num w:numId="6" w16cid:durableId="2038460811">
    <w:abstractNumId w:val="3"/>
  </w:num>
  <w:num w:numId="7" w16cid:durableId="850798173">
    <w:abstractNumId w:val="9"/>
  </w:num>
  <w:num w:numId="8" w16cid:durableId="89203919">
    <w:abstractNumId w:val="5"/>
  </w:num>
  <w:num w:numId="9" w16cid:durableId="336856320">
    <w:abstractNumId w:val="12"/>
  </w:num>
  <w:num w:numId="10" w16cid:durableId="606548370">
    <w:abstractNumId w:val="10"/>
  </w:num>
  <w:num w:numId="11" w16cid:durableId="228351043">
    <w:abstractNumId w:val="6"/>
  </w:num>
  <w:num w:numId="12" w16cid:durableId="1183284506">
    <w:abstractNumId w:val="2"/>
  </w:num>
  <w:num w:numId="13" w16cid:durableId="189473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84"/>
    <w:rsid w:val="000A1DF6"/>
    <w:rsid w:val="005D0C18"/>
    <w:rsid w:val="00687F20"/>
    <w:rsid w:val="00766B55"/>
    <w:rsid w:val="00821690"/>
    <w:rsid w:val="008D68E3"/>
    <w:rsid w:val="008F187E"/>
    <w:rsid w:val="00B04384"/>
    <w:rsid w:val="00B35156"/>
    <w:rsid w:val="00CB5213"/>
    <w:rsid w:val="00CD2EF7"/>
    <w:rsid w:val="00DD3A2C"/>
    <w:rsid w:val="00E87B77"/>
    <w:rsid w:val="00EF4A29"/>
    <w:rsid w:val="00FC39AA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FA1B"/>
  <w15:chartTrackingRefBased/>
  <w15:docId w15:val="{A687BB71-23DA-4498-A735-81641A12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8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6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8D68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6B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883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Brzechwa</dc:creator>
  <cp:keywords/>
  <dc:description/>
  <cp:lastModifiedBy>Hubert Kawalec</cp:lastModifiedBy>
  <cp:revision>12</cp:revision>
  <cp:lastPrinted>2023-12-20T10:57:00Z</cp:lastPrinted>
  <dcterms:created xsi:type="dcterms:W3CDTF">2023-12-14T11:12:00Z</dcterms:created>
  <dcterms:modified xsi:type="dcterms:W3CDTF">2023-12-21T13:08:00Z</dcterms:modified>
</cp:coreProperties>
</file>