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3D7FA" w14:textId="77777777" w:rsidR="000064E0" w:rsidRPr="00A97C7F" w:rsidRDefault="000064E0" w:rsidP="00BD1D00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</w:p>
    <w:p w14:paraId="21518403" w14:textId="12EB3DBD" w:rsidR="007C7923" w:rsidRPr="00CD65DA" w:rsidRDefault="006528D7" w:rsidP="00BD1D00">
      <w:pPr>
        <w:spacing w:after="0" w:line="24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RDOŚ-Gd-WOO.420.</w:t>
      </w:r>
      <w:r w:rsidR="00F63825">
        <w:rPr>
          <w:rFonts w:ascii="Arial" w:hAnsi="Arial" w:cs="Arial"/>
        </w:rPr>
        <w:t>20</w:t>
      </w:r>
      <w:r w:rsidR="007E7FB2" w:rsidRPr="00CD65DA">
        <w:rPr>
          <w:rFonts w:ascii="Arial" w:hAnsi="Arial" w:cs="Arial"/>
        </w:rPr>
        <w:t>.202</w:t>
      </w:r>
      <w:r w:rsidR="007330F2" w:rsidRPr="00CD65DA">
        <w:rPr>
          <w:rFonts w:ascii="Arial" w:hAnsi="Arial" w:cs="Arial"/>
        </w:rPr>
        <w:t>4</w:t>
      </w:r>
      <w:r w:rsidR="002E46B5" w:rsidRPr="00CD65DA">
        <w:rPr>
          <w:rFonts w:ascii="Arial" w:hAnsi="Arial" w:cs="Arial"/>
        </w:rPr>
        <w:t>.</w:t>
      </w:r>
      <w:r w:rsidR="007E7FB2" w:rsidRPr="00CD65DA">
        <w:rPr>
          <w:rFonts w:ascii="Arial" w:hAnsi="Arial" w:cs="Arial"/>
        </w:rPr>
        <w:t>JK</w:t>
      </w:r>
      <w:r w:rsidR="007C7923" w:rsidRPr="00CD65DA">
        <w:rPr>
          <w:rFonts w:ascii="Arial" w:hAnsi="Arial" w:cs="Arial"/>
        </w:rPr>
        <w:t>.</w:t>
      </w:r>
      <w:r w:rsidR="00F63825">
        <w:rPr>
          <w:rFonts w:ascii="Arial" w:hAnsi="Arial" w:cs="Arial"/>
        </w:rPr>
        <w:t>7</w:t>
      </w:r>
      <w:r w:rsidR="006D33C0" w:rsidRPr="00CD65DA">
        <w:rPr>
          <w:rFonts w:ascii="Arial" w:hAnsi="Arial" w:cs="Arial"/>
        </w:rPr>
        <w:t xml:space="preserve">       </w:t>
      </w:r>
      <w:r w:rsidR="005F6202" w:rsidRPr="00CD65DA">
        <w:rPr>
          <w:rFonts w:ascii="Arial" w:hAnsi="Arial" w:cs="Arial"/>
        </w:rPr>
        <w:t xml:space="preserve">                  </w:t>
      </w:r>
      <w:r w:rsidR="0076181B" w:rsidRPr="00CD65DA">
        <w:rPr>
          <w:rFonts w:ascii="Arial" w:hAnsi="Arial" w:cs="Arial"/>
        </w:rPr>
        <w:t xml:space="preserve">     </w:t>
      </w:r>
      <w:r w:rsidR="00636EE8" w:rsidRPr="00CD65DA">
        <w:rPr>
          <w:rFonts w:ascii="Arial" w:hAnsi="Arial" w:cs="Arial"/>
        </w:rPr>
        <w:t xml:space="preserve">     </w:t>
      </w:r>
      <w:r w:rsidR="0076181B" w:rsidRPr="00CD65DA">
        <w:rPr>
          <w:rFonts w:ascii="Arial" w:hAnsi="Arial" w:cs="Arial"/>
        </w:rPr>
        <w:t xml:space="preserve">    </w:t>
      </w:r>
      <w:r w:rsidR="00E2530F" w:rsidRPr="00CD65DA">
        <w:rPr>
          <w:rFonts w:ascii="Arial" w:hAnsi="Arial" w:cs="Arial"/>
        </w:rPr>
        <w:t xml:space="preserve">       </w:t>
      </w:r>
      <w:r w:rsidR="00734F6B" w:rsidRPr="00CD65DA">
        <w:rPr>
          <w:rFonts w:ascii="Arial" w:hAnsi="Arial" w:cs="Arial"/>
        </w:rPr>
        <w:t xml:space="preserve">Gdańsk, dnia </w:t>
      </w:r>
      <w:r w:rsidR="00F009AD" w:rsidRPr="00CD65DA">
        <w:rPr>
          <w:rFonts w:ascii="Arial" w:hAnsi="Arial" w:cs="Arial"/>
        </w:rPr>
        <w:t xml:space="preserve"> </w:t>
      </w:r>
      <w:r w:rsidR="00BD1D00">
        <w:rPr>
          <w:rFonts w:ascii="Arial" w:hAnsi="Arial" w:cs="Arial"/>
        </w:rPr>
        <w:t>11</w:t>
      </w:r>
      <w:r w:rsidR="002163A9" w:rsidRPr="00CD65DA">
        <w:rPr>
          <w:rFonts w:ascii="Arial" w:hAnsi="Arial" w:cs="Arial"/>
        </w:rPr>
        <w:t xml:space="preserve"> </w:t>
      </w:r>
      <w:r w:rsidR="00F63825">
        <w:rPr>
          <w:rFonts w:ascii="Arial" w:hAnsi="Arial" w:cs="Arial"/>
        </w:rPr>
        <w:t>grudnia</w:t>
      </w:r>
      <w:r w:rsidR="004033B8" w:rsidRPr="00CD65DA">
        <w:rPr>
          <w:rFonts w:ascii="Arial" w:hAnsi="Arial" w:cs="Arial"/>
        </w:rPr>
        <w:t xml:space="preserve"> </w:t>
      </w:r>
      <w:r w:rsidR="00DF508C" w:rsidRPr="00CD65DA">
        <w:rPr>
          <w:rFonts w:ascii="Arial" w:hAnsi="Arial" w:cs="Arial"/>
        </w:rPr>
        <w:t>202</w:t>
      </w:r>
      <w:r w:rsidR="007330F2" w:rsidRPr="00CD65DA">
        <w:rPr>
          <w:rFonts w:ascii="Arial" w:hAnsi="Arial" w:cs="Arial"/>
        </w:rPr>
        <w:t>4</w:t>
      </w:r>
      <w:r w:rsidR="002E4534" w:rsidRPr="00CD65DA">
        <w:rPr>
          <w:rFonts w:ascii="Arial" w:hAnsi="Arial" w:cs="Arial"/>
        </w:rPr>
        <w:t xml:space="preserve"> </w:t>
      </w:r>
      <w:r w:rsidR="000C3004" w:rsidRPr="00CD65DA">
        <w:rPr>
          <w:rFonts w:ascii="Arial" w:hAnsi="Arial" w:cs="Arial"/>
        </w:rPr>
        <w:t>r.</w:t>
      </w:r>
    </w:p>
    <w:p w14:paraId="4F423A09" w14:textId="77777777" w:rsidR="005A2187" w:rsidRPr="00CD65DA" w:rsidRDefault="007C7923" w:rsidP="00BD1D00">
      <w:pPr>
        <w:spacing w:after="0" w:line="240" w:lineRule="auto"/>
        <w:rPr>
          <w:rFonts w:ascii="Arial" w:hAnsi="Arial" w:cs="Arial"/>
        </w:rPr>
      </w:pPr>
      <w:proofErr w:type="spellStart"/>
      <w:r w:rsidRPr="00CD65DA">
        <w:rPr>
          <w:rFonts w:ascii="Arial" w:hAnsi="Arial" w:cs="Arial"/>
        </w:rPr>
        <w:t>zpo</w:t>
      </w:r>
      <w:proofErr w:type="spellEnd"/>
      <w:r w:rsidRPr="00CD65DA">
        <w:rPr>
          <w:rFonts w:ascii="Arial" w:hAnsi="Arial" w:cs="Arial"/>
        </w:rPr>
        <w:tab/>
      </w:r>
      <w:r w:rsidRPr="00CD65DA">
        <w:rPr>
          <w:rFonts w:ascii="Arial" w:hAnsi="Arial" w:cs="Arial"/>
        </w:rPr>
        <w:tab/>
        <w:t xml:space="preserve">       </w:t>
      </w:r>
      <w:r w:rsidRPr="00CD65DA">
        <w:rPr>
          <w:rFonts w:ascii="Arial" w:hAnsi="Arial" w:cs="Arial"/>
        </w:rPr>
        <w:tab/>
      </w:r>
      <w:r w:rsidRPr="00CD65DA">
        <w:rPr>
          <w:rFonts w:ascii="Arial" w:hAnsi="Arial" w:cs="Arial"/>
        </w:rPr>
        <w:tab/>
      </w:r>
      <w:r w:rsidR="00734F6B" w:rsidRPr="00CD65DA">
        <w:rPr>
          <w:rFonts w:ascii="Arial" w:hAnsi="Arial" w:cs="Arial"/>
        </w:rPr>
        <w:t xml:space="preserve"> </w:t>
      </w:r>
    </w:p>
    <w:p w14:paraId="3AB94808" w14:textId="77777777" w:rsidR="005A2187" w:rsidRPr="00CD65DA" w:rsidRDefault="005A2187" w:rsidP="00BD1D00">
      <w:pPr>
        <w:spacing w:after="0"/>
        <w:rPr>
          <w:rFonts w:ascii="Arial" w:hAnsi="Arial" w:cs="Arial"/>
          <w:b/>
        </w:rPr>
      </w:pPr>
    </w:p>
    <w:p w14:paraId="710D2FCC" w14:textId="30F5AA96" w:rsidR="0026510F" w:rsidRDefault="00BE28A2" w:rsidP="00BD1D0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14:paraId="17680E0E" w14:textId="77777777" w:rsidR="00BE28A2" w:rsidRPr="00CD65DA" w:rsidRDefault="00BE28A2" w:rsidP="00BD1D00">
      <w:pPr>
        <w:spacing w:after="0"/>
        <w:rPr>
          <w:rFonts w:ascii="Arial" w:hAnsi="Arial" w:cs="Arial"/>
          <w:b/>
        </w:rPr>
      </w:pPr>
    </w:p>
    <w:p w14:paraId="4A09473B" w14:textId="165E6ADB" w:rsidR="00BE28A2" w:rsidRPr="00BE28A2" w:rsidRDefault="00BE28A2" w:rsidP="00BD1D00">
      <w:pPr>
        <w:rPr>
          <w:rFonts w:ascii="Arial" w:hAnsi="Arial" w:cs="Arial"/>
          <w:b/>
          <w:bCs/>
          <w:sz w:val="21"/>
          <w:szCs w:val="21"/>
        </w:rPr>
      </w:pPr>
      <w:r w:rsidRPr="00BE28A2">
        <w:rPr>
          <w:rFonts w:ascii="Arial" w:hAnsi="Arial" w:cs="Arial"/>
          <w:b/>
          <w:bCs/>
          <w:sz w:val="21"/>
          <w:szCs w:val="21"/>
        </w:rPr>
        <w:t>Podanie do publicznej wiadomości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 w14:paraId="007DAD0F" w14:textId="06F989ED" w:rsidR="0026510F" w:rsidRPr="00CD65DA" w:rsidRDefault="00936E12" w:rsidP="00BD1D00">
      <w:pPr>
        <w:rPr>
          <w:rFonts w:ascii="Arial" w:hAnsi="Arial" w:cs="Arial"/>
        </w:rPr>
      </w:pPr>
      <w:r w:rsidRPr="00936E12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36E12">
        <w:rPr>
          <w:rFonts w:ascii="Arial" w:hAnsi="Arial" w:cs="Arial"/>
          <w:sz w:val="21"/>
          <w:szCs w:val="21"/>
        </w:rPr>
        <w:br/>
        <w:t>75 ust. 1 pkt 1 lit. d) ustawy z dnia 3 października 2008 r. o udostępnianiu informacji o środowisku i jego ochronie, udziale społeczeństwa w ochronie środowiska oraz o ocenach oddziaływania na środowisko (</w:t>
      </w:r>
      <w:proofErr w:type="spellStart"/>
      <w:r w:rsidRPr="00936E12">
        <w:rPr>
          <w:rFonts w:ascii="Arial" w:hAnsi="Arial" w:cs="Arial"/>
          <w:i/>
          <w:sz w:val="21"/>
          <w:szCs w:val="21"/>
        </w:rPr>
        <w:t>t.j</w:t>
      </w:r>
      <w:proofErr w:type="spellEnd"/>
      <w:r w:rsidRPr="00936E12">
        <w:rPr>
          <w:rFonts w:ascii="Arial" w:hAnsi="Arial" w:cs="Arial"/>
          <w:i/>
          <w:sz w:val="21"/>
          <w:szCs w:val="21"/>
        </w:rPr>
        <w:t xml:space="preserve">. Dz. U. z 2024 r. poz. 1112, dalej ustawa </w:t>
      </w:r>
      <w:proofErr w:type="spellStart"/>
      <w:r w:rsidRPr="00936E12">
        <w:rPr>
          <w:rFonts w:ascii="Arial" w:hAnsi="Arial" w:cs="Arial"/>
          <w:i/>
          <w:sz w:val="21"/>
          <w:szCs w:val="21"/>
        </w:rPr>
        <w:t>ooś</w:t>
      </w:r>
      <w:proofErr w:type="spellEnd"/>
      <w:r w:rsidRPr="00936E12">
        <w:rPr>
          <w:rFonts w:ascii="Arial" w:hAnsi="Arial" w:cs="Arial"/>
          <w:i/>
          <w:sz w:val="21"/>
          <w:szCs w:val="21"/>
        </w:rPr>
        <w:t>),</w:t>
      </w:r>
      <w:r w:rsidRPr="00936E12">
        <w:rPr>
          <w:rFonts w:ascii="Arial" w:hAnsi="Arial" w:cs="Arial"/>
          <w:sz w:val="21"/>
          <w:szCs w:val="21"/>
        </w:rPr>
        <w:t xml:space="preserve"> Regionalny Dyrektor Ochrony Środowiska w Gdańsku, zawiadamia </w:t>
      </w:r>
      <w:r w:rsidRPr="00936E12">
        <w:rPr>
          <w:rFonts w:ascii="Arial" w:hAnsi="Arial" w:cs="Arial"/>
          <w:b/>
          <w:bCs/>
          <w:sz w:val="21"/>
          <w:szCs w:val="21"/>
        </w:rPr>
        <w:t>społeczeństwo</w:t>
      </w:r>
      <w:r w:rsidR="0026510F" w:rsidRPr="00CD65DA">
        <w:rPr>
          <w:rFonts w:ascii="Arial" w:hAnsi="Arial" w:cs="Arial"/>
        </w:rPr>
        <w:t xml:space="preserve">, że w postępowaniu wszczętym na wniosek Pana </w:t>
      </w:r>
      <w:r w:rsidR="00F63825">
        <w:rPr>
          <w:rFonts w:ascii="Arial" w:hAnsi="Arial" w:cs="Arial"/>
        </w:rPr>
        <w:t>Kazimierza Lipińskiego</w:t>
      </w:r>
      <w:r w:rsidR="00A80F92" w:rsidRPr="00CD65DA">
        <w:rPr>
          <w:rFonts w:ascii="Arial" w:hAnsi="Arial" w:cs="Arial"/>
        </w:rPr>
        <w:t xml:space="preserve"> </w:t>
      </w:r>
      <w:r w:rsidR="007330F2" w:rsidRPr="00CD65DA">
        <w:rPr>
          <w:rFonts w:ascii="Arial" w:hAnsi="Arial" w:cs="Arial"/>
        </w:rPr>
        <w:t xml:space="preserve">z dnia </w:t>
      </w:r>
      <w:r w:rsidR="00F63825">
        <w:rPr>
          <w:rFonts w:ascii="Arial" w:hAnsi="Arial" w:cs="Arial"/>
        </w:rPr>
        <w:t>07.04</w:t>
      </w:r>
      <w:r w:rsidR="007330F2" w:rsidRPr="00CD65DA">
        <w:rPr>
          <w:rFonts w:ascii="Arial" w:hAnsi="Arial" w:cs="Arial"/>
        </w:rPr>
        <w:t xml:space="preserve">.2024 r. (wpływ </w:t>
      </w:r>
      <w:r w:rsidR="00F63825">
        <w:rPr>
          <w:rFonts w:ascii="Arial" w:hAnsi="Arial" w:cs="Arial"/>
        </w:rPr>
        <w:t>08.04</w:t>
      </w:r>
      <w:r w:rsidR="007330F2" w:rsidRPr="00CD65DA">
        <w:rPr>
          <w:rFonts w:ascii="Arial" w:hAnsi="Arial" w:cs="Arial"/>
        </w:rPr>
        <w:t xml:space="preserve">.2024 r.) w sprawie </w:t>
      </w:r>
      <w:r w:rsidR="007330F2" w:rsidRPr="00CD65DA">
        <w:rPr>
          <w:rFonts w:ascii="Arial" w:hAnsi="Arial" w:cs="Arial"/>
          <w:i/>
        </w:rPr>
        <w:t xml:space="preserve">wydania decyzji o środowiskowych uwarunkowaniach dla przedsięwzięcia polegającego na </w:t>
      </w:r>
      <w:r w:rsidR="007330F2" w:rsidRPr="00CD65DA">
        <w:rPr>
          <w:rFonts w:ascii="Arial" w:hAnsi="Arial" w:cs="Arial"/>
          <w:b/>
          <w:i/>
        </w:rPr>
        <w:t>„</w:t>
      </w:r>
      <w:r w:rsidR="00F63825">
        <w:rPr>
          <w:rFonts w:ascii="Arial" w:hAnsi="Arial" w:cs="Arial"/>
          <w:b/>
          <w:i/>
          <w:sz w:val="21"/>
          <w:szCs w:val="21"/>
        </w:rPr>
        <w:t>zmianie sposobu użytkowania gruntu z lasu na użytek rolny, części działki 332/1 o pow. ok. 0,12 ha, w obrębie geodezyjnym Parchowo, gmina Parchowo</w:t>
      </w:r>
      <w:r w:rsidR="007330F2" w:rsidRPr="00CD65DA">
        <w:rPr>
          <w:rFonts w:ascii="Arial" w:hAnsi="Arial" w:cs="Arial"/>
          <w:b/>
          <w:i/>
        </w:rPr>
        <w:t>”</w:t>
      </w:r>
      <w:r w:rsidR="007330F2" w:rsidRPr="00CD65DA">
        <w:rPr>
          <w:rFonts w:ascii="Arial" w:hAnsi="Arial" w:cs="Arial"/>
        </w:rPr>
        <w:t>, działając w oparciu o</w:t>
      </w:r>
      <w:r w:rsidR="00BE28A2">
        <w:rPr>
          <w:rFonts w:ascii="Arial" w:hAnsi="Arial" w:cs="Arial"/>
        </w:rPr>
        <w:t> </w:t>
      </w:r>
      <w:r w:rsidR="007330F2" w:rsidRPr="00CD65DA">
        <w:rPr>
          <w:rFonts w:ascii="Arial" w:hAnsi="Arial" w:cs="Arial"/>
        </w:rPr>
        <w:t>opinię Dyrektora Zarządu Zlewni Wód Polskich w</w:t>
      </w:r>
      <w:r w:rsidR="00F63825">
        <w:rPr>
          <w:rFonts w:ascii="Arial" w:hAnsi="Arial" w:cs="Arial"/>
        </w:rPr>
        <w:t> Gdańsku</w:t>
      </w:r>
      <w:r w:rsidR="007330F2" w:rsidRPr="00CD65DA">
        <w:rPr>
          <w:rFonts w:ascii="Arial" w:hAnsi="Arial" w:cs="Arial"/>
        </w:rPr>
        <w:t xml:space="preserve"> znak </w:t>
      </w:r>
      <w:r w:rsidR="00F63825" w:rsidRPr="00F63825">
        <w:rPr>
          <w:rFonts w:ascii="Arial" w:hAnsi="Arial" w:cs="Arial"/>
        </w:rPr>
        <w:t>GC.ZZŚ.4901.326.1.2024.AKG z dnia 14.08.2024 r.,</w:t>
      </w:r>
    </w:p>
    <w:p w14:paraId="6B63DC59" w14:textId="79E2BD2E" w:rsidR="00936E12" w:rsidRPr="00951337" w:rsidRDefault="00936E12" w:rsidP="00BD1D00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</w:t>
      </w:r>
      <w:r>
        <w:rPr>
          <w:rFonts w:ascii="Arial" w:hAnsi="Arial" w:cs="Arial"/>
          <w:bCs/>
          <w:sz w:val="21"/>
          <w:szCs w:val="21"/>
        </w:rPr>
        <w:t>20</w:t>
      </w:r>
      <w:r w:rsidRPr="00951337">
        <w:rPr>
          <w:rFonts w:ascii="Arial" w:hAnsi="Arial" w:cs="Arial"/>
          <w:bCs/>
          <w:sz w:val="21"/>
          <w:szCs w:val="21"/>
        </w:rPr>
        <w:t>.2024.JK.</w:t>
      </w:r>
      <w:r>
        <w:rPr>
          <w:rFonts w:ascii="Arial" w:hAnsi="Arial" w:cs="Arial"/>
          <w:bCs/>
          <w:sz w:val="21"/>
          <w:szCs w:val="21"/>
        </w:rPr>
        <w:t>6.</w:t>
      </w:r>
    </w:p>
    <w:p w14:paraId="594090F5" w14:textId="00FC39E5" w:rsidR="00F825AE" w:rsidRPr="00936E12" w:rsidRDefault="0026510F" w:rsidP="00BD1D00">
      <w:pPr>
        <w:pStyle w:val="Tekstpodstawowy"/>
        <w:spacing w:before="240" w:after="0" w:line="36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65DA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D65DA">
        <w:rPr>
          <w:rFonts w:ascii="Arial" w:hAnsi="Arial" w:cs="Arial"/>
        </w:rPr>
        <w:t xml:space="preserve">) pod nr </w:t>
      </w:r>
      <w:r w:rsidR="00F63825">
        <w:rPr>
          <w:rFonts w:ascii="Arial" w:hAnsi="Arial" w:cs="Arial"/>
        </w:rPr>
        <w:t>566</w:t>
      </w:r>
      <w:r w:rsidR="00CD65DA">
        <w:rPr>
          <w:rFonts w:ascii="Arial" w:hAnsi="Arial" w:cs="Arial"/>
        </w:rPr>
        <w:t>/2024</w:t>
      </w:r>
      <w:r w:rsidRPr="00CD65DA">
        <w:rPr>
          <w:rFonts w:ascii="Arial" w:hAnsi="Arial" w:cs="Arial"/>
        </w:rPr>
        <w:t>.</w:t>
      </w:r>
    </w:p>
    <w:p w14:paraId="26AD34DD" w14:textId="10E72FE7" w:rsidR="0026510F" w:rsidRPr="00936E12" w:rsidRDefault="0026510F" w:rsidP="00BD1D00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F63825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5DD1B682" w14:textId="77777777" w:rsidR="0026510F" w:rsidRPr="00BF402A" w:rsidRDefault="0026510F" w:rsidP="00BD1D00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1538A38" w14:textId="77777777" w:rsidR="0026510F" w:rsidRPr="00E653E4" w:rsidRDefault="0026510F" w:rsidP="00BD1D0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0CEA5CE4" w14:textId="77777777" w:rsidR="0026510F" w:rsidRPr="00E653E4" w:rsidRDefault="0026510F" w:rsidP="00BD1D0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15FA4270" w14:textId="77777777" w:rsidR="0026510F" w:rsidRDefault="0026510F" w:rsidP="00BD1D00">
      <w:pPr>
        <w:spacing w:line="240" w:lineRule="auto"/>
        <w:rPr>
          <w:rFonts w:ascii="Arial" w:hAnsi="Arial" w:cs="Arial"/>
          <w:sz w:val="16"/>
          <w:szCs w:val="16"/>
        </w:rPr>
      </w:pPr>
    </w:p>
    <w:p w14:paraId="4D45807C" w14:textId="77777777" w:rsidR="00936E12" w:rsidRDefault="00936E12" w:rsidP="00BD1D00">
      <w:pPr>
        <w:spacing w:line="240" w:lineRule="auto"/>
        <w:rPr>
          <w:rFonts w:ascii="Arial" w:hAnsi="Arial" w:cs="Arial"/>
          <w:sz w:val="16"/>
          <w:szCs w:val="16"/>
        </w:rPr>
      </w:pPr>
    </w:p>
    <w:p w14:paraId="327B31EA" w14:textId="77777777" w:rsidR="00936E12" w:rsidRPr="00823ED8" w:rsidRDefault="00936E12" w:rsidP="00BD1D00">
      <w:pPr>
        <w:spacing w:line="240" w:lineRule="auto"/>
        <w:rPr>
          <w:rFonts w:ascii="Arial" w:hAnsi="Arial" w:cs="Arial"/>
          <w:sz w:val="16"/>
          <w:szCs w:val="16"/>
        </w:rPr>
      </w:pPr>
    </w:p>
    <w:p w14:paraId="298E2C05" w14:textId="77777777" w:rsidR="00936E12" w:rsidRPr="00936E12" w:rsidRDefault="00936E12" w:rsidP="00BD1D00">
      <w:pPr>
        <w:spacing w:after="0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38 ustawy </w:t>
      </w:r>
      <w:proofErr w:type="spellStart"/>
      <w:r w:rsidRPr="00936E12">
        <w:rPr>
          <w:rFonts w:ascii="Arial" w:hAnsi="Arial" w:cs="Arial"/>
          <w:b/>
          <w:i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i/>
          <w:sz w:val="12"/>
          <w:szCs w:val="12"/>
        </w:rPr>
        <w:t>: Organ właściwy do wydania decyzji podaje do publicznej wiadomości informację o wydanej decyzji i o możliwościach zapoznania się z jej treścią.</w:t>
      </w:r>
    </w:p>
    <w:p w14:paraId="4E3B7B0E" w14:textId="77777777" w:rsidR="00936E12" w:rsidRPr="00936E12" w:rsidRDefault="00936E12" w:rsidP="00BD1D00">
      <w:pPr>
        <w:spacing w:after="0"/>
        <w:rPr>
          <w:rFonts w:ascii="Arial" w:hAnsi="Arial" w:cs="Arial"/>
          <w:sz w:val="12"/>
          <w:szCs w:val="12"/>
        </w:rPr>
      </w:pPr>
      <w:r w:rsidRPr="00936E12">
        <w:rPr>
          <w:rFonts w:ascii="Arial" w:hAnsi="Arial" w:cs="Arial"/>
          <w:b/>
          <w:bCs/>
          <w:sz w:val="12"/>
          <w:szCs w:val="12"/>
          <w:u w:val="single"/>
        </w:rPr>
        <w:t xml:space="preserve">Art. 75 ust. 1 pkt 1 lit. d) ustawy </w:t>
      </w:r>
      <w:proofErr w:type="spellStart"/>
      <w:r w:rsidRPr="00936E12">
        <w:rPr>
          <w:rFonts w:ascii="Arial" w:hAnsi="Arial" w:cs="Arial"/>
          <w:b/>
          <w:bCs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sz w:val="12"/>
          <w:szCs w:val="12"/>
        </w:rPr>
        <w:t>: Organem właściwym do wydania decyzji o środowiskowych uwarunkowaniach jest regionalny dyrektor ochrony środowiska - w przypadku zmiany lasu, niestanowiącego własności Skarbu Państwa, na użytek rolny.</w:t>
      </w:r>
    </w:p>
    <w:p w14:paraId="1B850B99" w14:textId="44CD3E98" w:rsidR="0026510F" w:rsidRPr="00936E12" w:rsidRDefault="00936E12" w:rsidP="00BD1D00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85 ust. 3 ustawy </w:t>
      </w:r>
      <w:proofErr w:type="spellStart"/>
      <w:r w:rsidRPr="00936E12">
        <w:rPr>
          <w:rFonts w:ascii="Arial" w:hAnsi="Arial" w:cs="Arial"/>
          <w:b/>
          <w:i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: </w:t>
      </w:r>
      <w:r w:rsidRPr="00936E12">
        <w:rPr>
          <w:rFonts w:ascii="Arial" w:hAnsi="Arial" w:cs="Arial"/>
          <w:i/>
          <w:sz w:val="12"/>
          <w:szCs w:val="12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4A6D9A4" w14:textId="77777777" w:rsidR="0026510F" w:rsidRDefault="0026510F" w:rsidP="00BD1D00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FF86AE1" w14:textId="77777777" w:rsidR="0026510F" w:rsidRPr="007021D3" w:rsidRDefault="0026510F" w:rsidP="00BD1D0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290EC8" w14:textId="77777777" w:rsidR="0026510F" w:rsidRPr="00ED63A8" w:rsidRDefault="0026510F" w:rsidP="00BD1D00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A28EEB8" w14:textId="6C3BD8A7" w:rsidR="0026510F" w:rsidRPr="00151675" w:rsidRDefault="0026510F" w:rsidP="00BD1D0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7330F2">
        <w:rPr>
          <w:rFonts w:ascii="Arial" w:hAnsi="Arial" w:cs="Arial"/>
          <w:bCs/>
          <w:sz w:val="18"/>
          <w:szCs w:val="18"/>
        </w:rPr>
        <w:t>4</w:t>
      </w:r>
    </w:p>
    <w:p w14:paraId="462E3083" w14:textId="643960C9" w:rsidR="0026510F" w:rsidRPr="00151675" w:rsidRDefault="0026510F" w:rsidP="00BD1D0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14:paraId="4ECB0B02" w14:textId="7E5EF8D9" w:rsidR="0026510F" w:rsidRPr="00936E12" w:rsidRDefault="00D85FF6" w:rsidP="00BD1D00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7330F2">
        <w:rPr>
          <w:rFonts w:ascii="Arial" w:hAnsi="Arial" w:cs="Arial"/>
          <w:bCs/>
          <w:sz w:val="18"/>
          <w:szCs w:val="18"/>
        </w:rPr>
        <w:t>RDOŚ aa sprawę prowadzi Jakub Kięczkowski nr kontaktowy 58 68 36 813</w:t>
      </w:r>
    </w:p>
    <w:p w14:paraId="166B885A" w14:textId="0DEFF346" w:rsidR="007E7FB2" w:rsidRPr="00936E12" w:rsidRDefault="0026510F" w:rsidP="00BD1D00">
      <w:pPr>
        <w:spacing w:after="0" w:line="240" w:lineRule="auto"/>
        <w:rPr>
          <w:rFonts w:ascii="Arial" w:hAnsi="Arial" w:cs="Arial"/>
          <w:i/>
          <w:sz w:val="12"/>
          <w:szCs w:val="12"/>
        </w:rPr>
        <w:sectPr w:rsidR="007E7FB2" w:rsidRPr="00936E12" w:rsidSect="00CD65D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134" w:bottom="1418" w:left="1134" w:header="851" w:footer="476" w:gutter="0"/>
          <w:cols w:space="708"/>
          <w:docGrid w:linePitch="360"/>
        </w:sectPr>
      </w:pPr>
      <w:r w:rsidRPr="00936E12">
        <w:rPr>
          <w:rFonts w:ascii="Arial" w:hAnsi="Arial" w:cs="Arial"/>
          <w:i/>
          <w:sz w:val="12"/>
          <w:szCs w:val="12"/>
        </w:rPr>
        <w:lastRenderedPageBreak/>
        <w:t>.</w:t>
      </w:r>
    </w:p>
    <w:p w14:paraId="365A9ED7" w14:textId="77777777" w:rsidR="00A67014" w:rsidRPr="006723C2" w:rsidRDefault="00A67014" w:rsidP="00BD1D00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2725C" w14:textId="77777777" w:rsidR="006B0523" w:rsidRDefault="006B0523" w:rsidP="000F38F9">
      <w:pPr>
        <w:spacing w:after="0" w:line="240" w:lineRule="auto"/>
      </w:pPr>
      <w:r>
        <w:separator/>
      </w:r>
    </w:p>
  </w:endnote>
  <w:endnote w:type="continuationSeparator" w:id="0">
    <w:p w14:paraId="2F4AC5F1" w14:textId="77777777" w:rsidR="006B0523" w:rsidRDefault="006B052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6598E6F1" w14:textId="1D39EA26" w:rsidR="00F63825" w:rsidRDefault="00F6382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435B51">
              <w:rPr>
                <w:noProof/>
              </w:rPr>
              <w:drawing>
                <wp:inline distT="0" distB="0" distL="0" distR="0" wp14:anchorId="10150D11" wp14:editId="56DDFCD9">
                  <wp:extent cx="4524375" cy="1047750"/>
                  <wp:effectExtent l="0" t="0" r="9525" b="0"/>
                  <wp:docPr id="111866455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68A58" w14:textId="3D38D82B" w:rsidR="006B0523" w:rsidRPr="00A96716" w:rsidRDefault="006B0523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8FC11" w14:textId="77777777" w:rsidR="006B0523" w:rsidRPr="00425F85" w:rsidRDefault="006B0523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5B6E1A90" wp14:editId="29FDF894">
          <wp:extent cx="4958080" cy="862517"/>
          <wp:effectExtent l="0" t="0" r="0" b="0"/>
          <wp:docPr id="1808405252" name="Obraz 1808405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49EDF529" w14:textId="77777777" w:rsidR="006B0523" w:rsidRPr="002E4534" w:rsidRDefault="006B052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FBC56" w14:textId="77777777" w:rsidR="006B0523" w:rsidRDefault="006B0523">
    <w:pPr>
      <w:pStyle w:val="Stopka"/>
    </w:pPr>
  </w:p>
  <w:p w14:paraId="4599112C" w14:textId="77777777" w:rsidR="006B0523" w:rsidRPr="00425F85" w:rsidRDefault="006B052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D53B1" w14:textId="77777777" w:rsidR="006B0523" w:rsidRDefault="006B0523" w:rsidP="000F38F9">
      <w:pPr>
        <w:spacing w:after="0" w:line="240" w:lineRule="auto"/>
      </w:pPr>
      <w:r>
        <w:separator/>
      </w:r>
    </w:p>
  </w:footnote>
  <w:footnote w:type="continuationSeparator" w:id="0">
    <w:p w14:paraId="7CEF1E75" w14:textId="77777777" w:rsidR="006B0523" w:rsidRDefault="006B052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DDBC4" w14:textId="18C789E6" w:rsidR="006B0523" w:rsidRDefault="00F63825" w:rsidP="007330F2">
    <w:pPr>
      <w:pStyle w:val="Nagwek"/>
      <w:ind w:left="284" w:hanging="284"/>
    </w:pPr>
    <w:r w:rsidRPr="00435B51">
      <w:rPr>
        <w:noProof/>
      </w:rPr>
      <w:drawing>
        <wp:inline distT="0" distB="0" distL="0" distR="0" wp14:anchorId="18975D06" wp14:editId="0878AE68">
          <wp:extent cx="4907280" cy="944880"/>
          <wp:effectExtent l="0" t="0" r="0" b="7620"/>
          <wp:docPr id="606510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F58E7" w14:textId="77777777" w:rsidR="006B0523" w:rsidRDefault="006B0523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B1F0358" wp14:editId="2FD00C21">
          <wp:extent cx="4906645" cy="936625"/>
          <wp:effectExtent l="19050" t="0" r="0" b="0"/>
          <wp:docPr id="91412367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12AF" w14:textId="77777777" w:rsidR="006B0523" w:rsidRDefault="006B0523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8B3E" w14:textId="77777777" w:rsidR="006B0523" w:rsidRDefault="006B05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468816353">
    <w:abstractNumId w:val="15"/>
  </w:num>
  <w:num w:numId="2" w16cid:durableId="231894204">
    <w:abstractNumId w:val="16"/>
    <w:lvlOverride w:ilvl="0">
      <w:startOverride w:val="1"/>
    </w:lvlOverride>
  </w:num>
  <w:num w:numId="3" w16cid:durableId="398136481">
    <w:abstractNumId w:val="6"/>
  </w:num>
  <w:num w:numId="4" w16cid:durableId="914049885">
    <w:abstractNumId w:val="10"/>
  </w:num>
  <w:num w:numId="5" w16cid:durableId="1440638816">
    <w:abstractNumId w:val="8"/>
  </w:num>
  <w:num w:numId="6" w16cid:durableId="711074223">
    <w:abstractNumId w:val="3"/>
  </w:num>
  <w:num w:numId="7" w16cid:durableId="1070544427">
    <w:abstractNumId w:val="1"/>
  </w:num>
  <w:num w:numId="8" w16cid:durableId="815877631">
    <w:abstractNumId w:val="12"/>
  </w:num>
  <w:num w:numId="9" w16cid:durableId="423380240">
    <w:abstractNumId w:val="9"/>
  </w:num>
  <w:num w:numId="10" w16cid:durableId="1340504540">
    <w:abstractNumId w:val="5"/>
  </w:num>
  <w:num w:numId="11" w16cid:durableId="383988395">
    <w:abstractNumId w:val="16"/>
  </w:num>
  <w:num w:numId="12" w16cid:durableId="29260636">
    <w:abstractNumId w:val="11"/>
  </w:num>
  <w:num w:numId="13" w16cid:durableId="170295240">
    <w:abstractNumId w:val="2"/>
  </w:num>
  <w:num w:numId="14" w16cid:durableId="1057359099">
    <w:abstractNumId w:val="4"/>
  </w:num>
  <w:num w:numId="15" w16cid:durableId="1221745610">
    <w:abstractNumId w:val="7"/>
  </w:num>
  <w:num w:numId="16" w16cid:durableId="571427558">
    <w:abstractNumId w:val="13"/>
  </w:num>
  <w:num w:numId="17" w16cid:durableId="157038376">
    <w:abstractNumId w:val="14"/>
  </w:num>
  <w:num w:numId="18" w16cid:durableId="13375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2079"/>
    <w:rsid w:val="004874F5"/>
    <w:rsid w:val="004923A0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B0523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30F2"/>
    <w:rsid w:val="00734F6B"/>
    <w:rsid w:val="007434D1"/>
    <w:rsid w:val="0075095D"/>
    <w:rsid w:val="007566A6"/>
    <w:rsid w:val="0076129E"/>
    <w:rsid w:val="0076181B"/>
    <w:rsid w:val="00762D7D"/>
    <w:rsid w:val="007642B9"/>
    <w:rsid w:val="00764D89"/>
    <w:rsid w:val="007876CB"/>
    <w:rsid w:val="00790C7E"/>
    <w:rsid w:val="00794042"/>
    <w:rsid w:val="007A485D"/>
    <w:rsid w:val="007A598C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15955"/>
    <w:rsid w:val="00821BD7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36E12"/>
    <w:rsid w:val="00947A4A"/>
    <w:rsid w:val="00951C0C"/>
    <w:rsid w:val="00961420"/>
    <w:rsid w:val="0096370D"/>
    <w:rsid w:val="009734FD"/>
    <w:rsid w:val="009748F7"/>
    <w:rsid w:val="00974DEB"/>
    <w:rsid w:val="0098031F"/>
    <w:rsid w:val="00981F57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021E6"/>
    <w:rsid w:val="00B02F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BD1D00"/>
    <w:rsid w:val="00BE28A2"/>
    <w:rsid w:val="00C106CC"/>
    <w:rsid w:val="00C15C8B"/>
    <w:rsid w:val="00C23019"/>
    <w:rsid w:val="00C42377"/>
    <w:rsid w:val="00C46675"/>
    <w:rsid w:val="00C6452C"/>
    <w:rsid w:val="00C8003C"/>
    <w:rsid w:val="00CC34D9"/>
    <w:rsid w:val="00CD65DA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61C86"/>
    <w:rsid w:val="00D7658E"/>
    <w:rsid w:val="00D81743"/>
    <w:rsid w:val="00D85FF6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285B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46BC9"/>
    <w:rsid w:val="00F5392A"/>
    <w:rsid w:val="00F63825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2A6A2EDA"/>
  <w15:docId w15:val="{22836A86-861D-4EB9-963A-AEFDF097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38C-77B7-46A6-8005-388089C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19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5</cp:revision>
  <cp:lastPrinted>2024-12-11T15:12:00Z</cp:lastPrinted>
  <dcterms:created xsi:type="dcterms:W3CDTF">2024-12-09T13:23:00Z</dcterms:created>
  <dcterms:modified xsi:type="dcterms:W3CDTF">2024-12-12T13:22:00Z</dcterms:modified>
</cp:coreProperties>
</file>