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8C01CC" w:rsidRPr="006E405C" w:rsidRDefault="0021799F" w:rsidP="0001204F">
      <w:pPr>
        <w:spacing w:after="80"/>
        <w:jc w:val="center"/>
        <w:rPr>
          <w:rFonts w:ascii="Verdana" w:hAnsi="Verdana" w:cs="Times New Roman"/>
          <w:sz w:val="20"/>
          <w:szCs w:val="20"/>
        </w:rPr>
      </w:pPr>
      <w:bookmarkStart w:id="0" w:name="_GoBack"/>
      <w:bookmarkEnd w:id="0"/>
      <w:r w:rsidRPr="006E405C">
        <w:rPr>
          <w:rFonts w:ascii="Verdana" w:hAnsi="Verdana" w:cs="Times New Roman"/>
          <w:b/>
          <w:sz w:val="20"/>
          <w:szCs w:val="20"/>
        </w:rPr>
        <w:t xml:space="preserve">UMOWA NR </w:t>
      </w:r>
      <w:r w:rsidR="00BE7CD0" w:rsidRPr="006E405C">
        <w:rPr>
          <w:rFonts w:ascii="Verdana" w:hAnsi="Verdana" w:cs="Times New Roman"/>
          <w:b/>
          <w:sz w:val="20"/>
          <w:szCs w:val="20"/>
        </w:rPr>
        <w:t>………</w:t>
      </w:r>
      <w:r w:rsidRPr="006E405C">
        <w:rPr>
          <w:rFonts w:ascii="Verdana" w:hAnsi="Verdana" w:cs="Times New Roman"/>
          <w:b/>
          <w:sz w:val="20"/>
          <w:szCs w:val="20"/>
        </w:rPr>
        <w:t>………..</w:t>
      </w:r>
      <w:r w:rsidR="005445FC">
        <w:rPr>
          <w:rFonts w:ascii="Verdana" w:hAnsi="Verdana" w:cs="Times New Roman"/>
          <w:b/>
          <w:sz w:val="20"/>
          <w:szCs w:val="20"/>
        </w:rPr>
        <w:t>/2022</w:t>
      </w:r>
    </w:p>
    <w:p w:rsidR="0021799F" w:rsidRPr="006E405C" w:rsidRDefault="0021799F" w:rsidP="0021799F">
      <w:pPr>
        <w:jc w:val="both"/>
        <w:rPr>
          <w:rFonts w:ascii="Verdana" w:hAnsi="Verdana"/>
          <w:sz w:val="20"/>
          <w:szCs w:val="20"/>
        </w:rPr>
      </w:pPr>
    </w:p>
    <w:p w:rsidR="0021799F" w:rsidRPr="006E405C" w:rsidRDefault="0021799F" w:rsidP="0021799F">
      <w:pPr>
        <w:jc w:val="both"/>
        <w:rPr>
          <w:rFonts w:ascii="Verdana" w:hAnsi="Verdana"/>
          <w:sz w:val="20"/>
          <w:szCs w:val="20"/>
        </w:rPr>
      </w:pPr>
    </w:p>
    <w:p w:rsidR="0021799F" w:rsidRPr="006E405C" w:rsidRDefault="0021799F" w:rsidP="0021799F">
      <w:pPr>
        <w:jc w:val="both"/>
        <w:rPr>
          <w:rFonts w:ascii="Verdana" w:hAnsi="Verdana"/>
          <w:sz w:val="20"/>
          <w:szCs w:val="20"/>
        </w:rPr>
      </w:pPr>
      <w:r w:rsidRPr="006E405C">
        <w:rPr>
          <w:rFonts w:ascii="Verdana" w:hAnsi="Verdana"/>
          <w:sz w:val="20"/>
          <w:szCs w:val="20"/>
        </w:rPr>
        <w:t>Zawarta w dniu …………………....………</w:t>
      </w:r>
      <w:r w:rsidR="00D5319D">
        <w:rPr>
          <w:rFonts w:ascii="Verdana" w:hAnsi="Verdana"/>
          <w:sz w:val="20"/>
          <w:szCs w:val="20"/>
        </w:rPr>
        <w:t>…….</w:t>
      </w:r>
      <w:r w:rsidRPr="006E405C">
        <w:rPr>
          <w:rFonts w:ascii="Verdana" w:hAnsi="Verdana"/>
          <w:sz w:val="20"/>
          <w:szCs w:val="20"/>
        </w:rPr>
        <w:t xml:space="preserve"> w Warszawie pomiędzy:</w:t>
      </w:r>
    </w:p>
    <w:p w:rsidR="0021799F" w:rsidRPr="006E405C" w:rsidRDefault="0021799F" w:rsidP="0021799F">
      <w:pPr>
        <w:jc w:val="both"/>
        <w:rPr>
          <w:rFonts w:ascii="Verdana" w:hAnsi="Verdana"/>
          <w:sz w:val="20"/>
          <w:szCs w:val="20"/>
        </w:rPr>
      </w:pPr>
    </w:p>
    <w:p w:rsidR="0021799F" w:rsidRPr="006E405C" w:rsidRDefault="0021799F" w:rsidP="0021799F">
      <w:pPr>
        <w:pStyle w:val="Tekstpodstawowy"/>
        <w:rPr>
          <w:rFonts w:ascii="Verdana" w:hAnsi="Verdana"/>
          <w:b/>
          <w:bCs/>
        </w:rPr>
      </w:pPr>
      <w:r w:rsidRPr="006E405C">
        <w:rPr>
          <w:rFonts w:ascii="Verdana" w:hAnsi="Verdana"/>
          <w:b/>
          <w:bCs/>
        </w:rPr>
        <w:t>Skarbem Państwa - Generalnym Dyrektorem Dróg Krajowych i Autostrad,</w:t>
      </w:r>
    </w:p>
    <w:p w:rsidR="0021799F" w:rsidRPr="006E405C" w:rsidRDefault="0021799F" w:rsidP="0021799F">
      <w:pPr>
        <w:pStyle w:val="Tekstpodstawowy"/>
        <w:rPr>
          <w:rFonts w:ascii="Verdana" w:hAnsi="Verdana"/>
          <w:bCs/>
        </w:rPr>
      </w:pPr>
      <w:r w:rsidRPr="006E405C">
        <w:rPr>
          <w:rFonts w:ascii="Verdana" w:hAnsi="Verdana"/>
          <w:bCs/>
        </w:rPr>
        <w:t>w imieniu, którego działają na podstawie pełnomocnictwa</w:t>
      </w:r>
    </w:p>
    <w:p w:rsidR="00233E67" w:rsidRPr="006E405C" w:rsidRDefault="00233E67" w:rsidP="0001204F">
      <w:pPr>
        <w:spacing w:after="80"/>
        <w:jc w:val="both"/>
        <w:rPr>
          <w:rFonts w:ascii="Verdana" w:hAnsi="Verdana" w:cs="Times New Roman"/>
          <w:sz w:val="20"/>
          <w:szCs w:val="20"/>
        </w:rPr>
      </w:pPr>
    </w:p>
    <w:p w:rsidR="00233E67" w:rsidRPr="006E405C" w:rsidRDefault="00233E67" w:rsidP="0001204F">
      <w:pPr>
        <w:pStyle w:val="Akapitzlist"/>
        <w:numPr>
          <w:ilvl w:val="0"/>
          <w:numId w:val="1"/>
        </w:numPr>
        <w:spacing w:after="80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6E405C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…………………………………………………………………………………………….</w:t>
      </w:r>
    </w:p>
    <w:p w:rsidR="00233E67" w:rsidRPr="006E405C" w:rsidRDefault="00233E67" w:rsidP="0001204F">
      <w:pPr>
        <w:spacing w:after="80"/>
        <w:jc w:val="both"/>
        <w:rPr>
          <w:rFonts w:ascii="Verdana" w:hAnsi="Verdana" w:cs="Times New Roman"/>
          <w:sz w:val="20"/>
          <w:szCs w:val="20"/>
        </w:rPr>
      </w:pPr>
    </w:p>
    <w:p w:rsidR="00233E67" w:rsidRPr="006E405C" w:rsidRDefault="00233E67" w:rsidP="0001204F">
      <w:pPr>
        <w:pStyle w:val="Akapitzlist"/>
        <w:numPr>
          <w:ilvl w:val="0"/>
          <w:numId w:val="1"/>
        </w:numPr>
        <w:spacing w:after="80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6E405C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…………………………………………………………………………………………….</w:t>
      </w:r>
    </w:p>
    <w:p w:rsidR="00233E67" w:rsidRPr="006E405C" w:rsidRDefault="00233E67" w:rsidP="0001204F">
      <w:pPr>
        <w:pStyle w:val="Akapitzlist"/>
        <w:spacing w:after="80"/>
        <w:contextualSpacing w:val="0"/>
        <w:rPr>
          <w:rFonts w:ascii="Verdana" w:hAnsi="Verdana" w:cs="Times New Roman"/>
          <w:sz w:val="20"/>
          <w:szCs w:val="20"/>
        </w:rPr>
      </w:pPr>
    </w:p>
    <w:p w:rsidR="0021799F" w:rsidRPr="006E405C" w:rsidRDefault="0021799F" w:rsidP="0021799F">
      <w:pPr>
        <w:jc w:val="both"/>
        <w:rPr>
          <w:rFonts w:ascii="Verdana" w:hAnsi="Verdana"/>
          <w:sz w:val="20"/>
          <w:szCs w:val="20"/>
        </w:rPr>
      </w:pPr>
      <w:r w:rsidRPr="006E405C">
        <w:rPr>
          <w:rFonts w:ascii="Verdana" w:hAnsi="Verdana"/>
          <w:sz w:val="20"/>
          <w:szCs w:val="20"/>
        </w:rPr>
        <w:t xml:space="preserve">z </w:t>
      </w:r>
      <w:r w:rsidRPr="006E405C">
        <w:rPr>
          <w:rFonts w:ascii="Verdana" w:hAnsi="Verdana"/>
          <w:b/>
          <w:sz w:val="20"/>
          <w:szCs w:val="20"/>
        </w:rPr>
        <w:t>Oddziału w Warszawie Generalnej Dyrekcji Dróg Krajowych i Autostrad</w:t>
      </w:r>
      <w:r w:rsidRPr="006E405C">
        <w:rPr>
          <w:rFonts w:ascii="Verdana" w:hAnsi="Verdana"/>
          <w:sz w:val="20"/>
          <w:szCs w:val="20"/>
        </w:rPr>
        <w:t xml:space="preserve"> z siedzibą </w:t>
      </w:r>
      <w:r w:rsidR="006E405C">
        <w:rPr>
          <w:rFonts w:ascii="Verdana" w:hAnsi="Verdana"/>
          <w:sz w:val="20"/>
          <w:szCs w:val="20"/>
        </w:rPr>
        <w:br/>
      </w:r>
      <w:r w:rsidRPr="006E405C">
        <w:rPr>
          <w:rFonts w:ascii="Verdana" w:hAnsi="Verdana"/>
          <w:sz w:val="20"/>
          <w:szCs w:val="20"/>
        </w:rPr>
        <w:t>w Warszawie przy ul. Mińskiej 25</w:t>
      </w:r>
    </w:p>
    <w:p w:rsidR="0021799F" w:rsidRPr="006E405C" w:rsidRDefault="0021799F" w:rsidP="0001204F">
      <w:pPr>
        <w:spacing w:after="80"/>
        <w:jc w:val="both"/>
        <w:rPr>
          <w:rFonts w:ascii="Verdana" w:hAnsi="Verdana" w:cs="Times New Roman"/>
          <w:sz w:val="20"/>
          <w:szCs w:val="20"/>
        </w:rPr>
      </w:pPr>
    </w:p>
    <w:p w:rsidR="008C01CC" w:rsidRPr="006E405C" w:rsidRDefault="005869B0" w:rsidP="0001204F">
      <w:pPr>
        <w:spacing w:after="80"/>
        <w:jc w:val="both"/>
        <w:rPr>
          <w:rFonts w:ascii="Verdana" w:hAnsi="Verdana" w:cs="Times New Roman"/>
          <w:sz w:val="20"/>
          <w:szCs w:val="20"/>
        </w:rPr>
      </w:pPr>
      <w:r w:rsidRPr="006E405C">
        <w:rPr>
          <w:rFonts w:ascii="Verdana" w:hAnsi="Verdana" w:cs="Times New Roman"/>
          <w:sz w:val="20"/>
          <w:szCs w:val="20"/>
        </w:rPr>
        <w:t xml:space="preserve">zwanym </w:t>
      </w:r>
      <w:r w:rsidR="00233E67" w:rsidRPr="006E405C">
        <w:rPr>
          <w:rFonts w:ascii="Verdana" w:hAnsi="Verdana" w:cs="Times New Roman"/>
          <w:sz w:val="20"/>
          <w:szCs w:val="20"/>
        </w:rPr>
        <w:t xml:space="preserve">dalej </w:t>
      </w:r>
      <w:r w:rsidR="006E405C">
        <w:rPr>
          <w:rFonts w:ascii="Verdana" w:hAnsi="Verdana" w:cs="Times New Roman"/>
          <w:sz w:val="20"/>
          <w:szCs w:val="20"/>
        </w:rPr>
        <w:t>„</w:t>
      </w:r>
      <w:r w:rsidR="002B79D1" w:rsidRPr="006E405C">
        <w:rPr>
          <w:rFonts w:ascii="Verdana" w:hAnsi="Verdana" w:cs="Times New Roman"/>
          <w:b/>
          <w:sz w:val="20"/>
          <w:szCs w:val="20"/>
        </w:rPr>
        <w:t>Wynajmującym</w:t>
      </w:r>
      <w:r w:rsidR="006E405C">
        <w:rPr>
          <w:rFonts w:ascii="Verdana" w:hAnsi="Verdana" w:cs="Times New Roman"/>
          <w:b/>
          <w:sz w:val="20"/>
          <w:szCs w:val="20"/>
        </w:rPr>
        <w:t>”</w:t>
      </w:r>
    </w:p>
    <w:p w:rsidR="008C01CC" w:rsidRPr="006E405C" w:rsidRDefault="005869B0" w:rsidP="0001204F">
      <w:pPr>
        <w:spacing w:after="80"/>
        <w:jc w:val="both"/>
        <w:rPr>
          <w:rFonts w:ascii="Verdana" w:hAnsi="Verdana" w:cs="Times New Roman"/>
          <w:sz w:val="20"/>
          <w:szCs w:val="20"/>
        </w:rPr>
      </w:pPr>
      <w:r w:rsidRPr="006E405C">
        <w:rPr>
          <w:rFonts w:ascii="Verdana" w:hAnsi="Verdana" w:cs="Times New Roman"/>
          <w:sz w:val="20"/>
          <w:szCs w:val="20"/>
        </w:rPr>
        <w:t>a</w:t>
      </w:r>
    </w:p>
    <w:p w:rsidR="008C01CC" w:rsidRPr="006E405C" w:rsidRDefault="005869B0" w:rsidP="0001204F">
      <w:pPr>
        <w:spacing w:after="80"/>
        <w:jc w:val="both"/>
        <w:rPr>
          <w:rFonts w:ascii="Verdana" w:hAnsi="Verdana" w:cs="Times New Roman"/>
          <w:sz w:val="20"/>
          <w:szCs w:val="20"/>
        </w:rPr>
      </w:pPr>
      <w:r w:rsidRPr="006E405C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…………………………………………………………………………………………………………</w:t>
      </w:r>
    </w:p>
    <w:p w:rsidR="008C01CC" w:rsidRPr="006E405C" w:rsidRDefault="005869B0" w:rsidP="0001204F">
      <w:pPr>
        <w:spacing w:after="80"/>
        <w:jc w:val="both"/>
        <w:rPr>
          <w:rFonts w:ascii="Verdana" w:hAnsi="Verdana" w:cs="Times New Roman"/>
          <w:sz w:val="20"/>
          <w:szCs w:val="20"/>
        </w:rPr>
      </w:pPr>
      <w:r w:rsidRPr="006E405C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…………………………………………………………………………………………………………</w:t>
      </w:r>
    </w:p>
    <w:p w:rsidR="006E405C" w:rsidRDefault="006E405C" w:rsidP="0001204F">
      <w:pPr>
        <w:spacing w:after="80"/>
        <w:jc w:val="both"/>
        <w:rPr>
          <w:rFonts w:ascii="Verdana" w:hAnsi="Verdana" w:cs="Times New Roman"/>
          <w:sz w:val="20"/>
          <w:szCs w:val="20"/>
        </w:rPr>
      </w:pPr>
    </w:p>
    <w:p w:rsidR="00233E67" w:rsidRPr="006E405C" w:rsidRDefault="00233E67" w:rsidP="0001204F">
      <w:pPr>
        <w:spacing w:after="80"/>
        <w:jc w:val="both"/>
        <w:rPr>
          <w:rFonts w:ascii="Verdana" w:hAnsi="Verdana" w:cs="Times New Roman"/>
          <w:sz w:val="20"/>
          <w:szCs w:val="20"/>
        </w:rPr>
      </w:pPr>
      <w:r w:rsidRPr="006E405C">
        <w:rPr>
          <w:rFonts w:ascii="Verdana" w:hAnsi="Verdana" w:cs="Times New Roman"/>
          <w:sz w:val="20"/>
          <w:szCs w:val="20"/>
        </w:rPr>
        <w:t>Reprezentowanym przez:</w:t>
      </w:r>
    </w:p>
    <w:p w:rsidR="0021799F" w:rsidRPr="006E405C" w:rsidRDefault="0021799F" w:rsidP="0001204F">
      <w:pPr>
        <w:spacing w:after="80"/>
        <w:jc w:val="both"/>
        <w:rPr>
          <w:rFonts w:ascii="Verdana" w:hAnsi="Verdana" w:cs="Times New Roman"/>
          <w:sz w:val="20"/>
          <w:szCs w:val="20"/>
        </w:rPr>
      </w:pPr>
    </w:p>
    <w:p w:rsidR="00233E67" w:rsidRPr="006E405C" w:rsidRDefault="00233E67" w:rsidP="0001204F">
      <w:pPr>
        <w:pStyle w:val="Akapitzlist"/>
        <w:numPr>
          <w:ilvl w:val="0"/>
          <w:numId w:val="2"/>
        </w:numPr>
        <w:spacing w:after="80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6E405C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…………………………………………………………………………………………….</w:t>
      </w:r>
    </w:p>
    <w:p w:rsidR="00233E67" w:rsidRPr="006E405C" w:rsidRDefault="00233E67" w:rsidP="0001204F">
      <w:pPr>
        <w:spacing w:after="80"/>
        <w:jc w:val="both"/>
        <w:rPr>
          <w:rFonts w:ascii="Verdana" w:hAnsi="Verdana" w:cs="Times New Roman"/>
          <w:sz w:val="20"/>
          <w:szCs w:val="20"/>
        </w:rPr>
      </w:pPr>
    </w:p>
    <w:p w:rsidR="00233E67" w:rsidRPr="006E405C" w:rsidRDefault="00233E67" w:rsidP="0001204F">
      <w:pPr>
        <w:pStyle w:val="Akapitzlist"/>
        <w:numPr>
          <w:ilvl w:val="0"/>
          <w:numId w:val="2"/>
        </w:numPr>
        <w:spacing w:after="80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6E405C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…………………………………………………………………………………………….</w:t>
      </w:r>
    </w:p>
    <w:p w:rsidR="00233E67" w:rsidRPr="006E405C" w:rsidRDefault="00233E67" w:rsidP="0001204F">
      <w:pPr>
        <w:spacing w:after="80"/>
        <w:jc w:val="both"/>
        <w:rPr>
          <w:rFonts w:ascii="Verdana" w:hAnsi="Verdana" w:cs="Times New Roman"/>
          <w:sz w:val="20"/>
          <w:szCs w:val="20"/>
        </w:rPr>
      </w:pPr>
    </w:p>
    <w:p w:rsidR="008C01CC" w:rsidRPr="006E405C" w:rsidRDefault="005869B0" w:rsidP="0001204F">
      <w:pPr>
        <w:spacing w:after="80"/>
        <w:jc w:val="both"/>
        <w:rPr>
          <w:rFonts w:ascii="Verdana" w:hAnsi="Verdana" w:cs="Times New Roman"/>
          <w:sz w:val="20"/>
          <w:szCs w:val="20"/>
        </w:rPr>
      </w:pPr>
      <w:r w:rsidRPr="006E405C">
        <w:rPr>
          <w:rFonts w:ascii="Verdana" w:hAnsi="Verdana" w:cs="Times New Roman"/>
          <w:sz w:val="20"/>
          <w:szCs w:val="20"/>
        </w:rPr>
        <w:t xml:space="preserve">zwanym </w:t>
      </w:r>
      <w:r w:rsidR="00233E67" w:rsidRPr="006E405C">
        <w:rPr>
          <w:rFonts w:ascii="Verdana" w:hAnsi="Verdana" w:cs="Times New Roman"/>
          <w:sz w:val="20"/>
          <w:szCs w:val="20"/>
        </w:rPr>
        <w:t xml:space="preserve">dalej </w:t>
      </w:r>
      <w:r w:rsidR="006E405C">
        <w:rPr>
          <w:rFonts w:ascii="Verdana" w:hAnsi="Verdana" w:cs="Times New Roman"/>
          <w:sz w:val="20"/>
          <w:szCs w:val="20"/>
        </w:rPr>
        <w:t>„</w:t>
      </w:r>
      <w:r w:rsidR="002B79D1" w:rsidRPr="006E405C">
        <w:rPr>
          <w:rFonts w:ascii="Verdana" w:hAnsi="Verdana" w:cs="Times New Roman"/>
          <w:b/>
          <w:sz w:val="20"/>
          <w:szCs w:val="20"/>
        </w:rPr>
        <w:t>Najemcą</w:t>
      </w:r>
      <w:r w:rsidR="006E405C">
        <w:rPr>
          <w:rFonts w:ascii="Verdana" w:hAnsi="Verdana" w:cs="Times New Roman"/>
          <w:b/>
          <w:sz w:val="20"/>
          <w:szCs w:val="20"/>
        </w:rPr>
        <w:t>”,</w:t>
      </w:r>
    </w:p>
    <w:p w:rsidR="008367F8" w:rsidRPr="006E405C" w:rsidRDefault="008367F8" w:rsidP="0001204F">
      <w:pPr>
        <w:spacing w:after="80"/>
        <w:jc w:val="both"/>
        <w:rPr>
          <w:rFonts w:ascii="Verdana" w:hAnsi="Verdana" w:cs="Times New Roman"/>
          <w:sz w:val="20"/>
          <w:szCs w:val="20"/>
        </w:rPr>
      </w:pPr>
    </w:p>
    <w:p w:rsidR="0021799F" w:rsidRPr="006E405C" w:rsidRDefault="0021799F" w:rsidP="0021799F">
      <w:pPr>
        <w:pStyle w:val="Tekstpodstawowy3"/>
        <w:rPr>
          <w:rFonts w:ascii="Verdana" w:hAnsi="Verdana"/>
          <w:sz w:val="20"/>
          <w:szCs w:val="20"/>
        </w:rPr>
      </w:pPr>
      <w:r w:rsidRPr="006E405C">
        <w:rPr>
          <w:rFonts w:ascii="Verdana" w:hAnsi="Verdana"/>
          <w:bCs/>
          <w:sz w:val="20"/>
          <w:szCs w:val="20"/>
        </w:rPr>
        <w:t>łącznie zwanymi</w:t>
      </w:r>
      <w:r w:rsidRPr="006E405C">
        <w:rPr>
          <w:rFonts w:ascii="Verdana" w:hAnsi="Verdana"/>
          <w:b/>
          <w:bCs/>
          <w:sz w:val="20"/>
          <w:szCs w:val="20"/>
        </w:rPr>
        <w:t xml:space="preserve"> „Stronami” </w:t>
      </w:r>
      <w:r w:rsidRPr="006E405C">
        <w:rPr>
          <w:rFonts w:ascii="Verdana" w:hAnsi="Verdana"/>
          <w:bCs/>
          <w:sz w:val="20"/>
          <w:szCs w:val="20"/>
        </w:rPr>
        <w:t>lub indywidualnie</w:t>
      </w:r>
      <w:r w:rsidRPr="006E405C">
        <w:rPr>
          <w:rFonts w:ascii="Verdana" w:hAnsi="Verdana"/>
          <w:b/>
          <w:bCs/>
          <w:sz w:val="20"/>
          <w:szCs w:val="20"/>
        </w:rPr>
        <w:t xml:space="preserve"> „Stroną”.</w:t>
      </w:r>
    </w:p>
    <w:p w:rsidR="0021799F" w:rsidRPr="006E405C" w:rsidRDefault="0021799F" w:rsidP="0001204F">
      <w:pPr>
        <w:spacing w:after="80"/>
        <w:jc w:val="both"/>
        <w:rPr>
          <w:rFonts w:ascii="Verdana" w:hAnsi="Verdana" w:cs="Times New Roman"/>
          <w:sz w:val="20"/>
          <w:szCs w:val="20"/>
        </w:rPr>
      </w:pPr>
    </w:p>
    <w:p w:rsidR="0021799F" w:rsidRPr="006E405C" w:rsidRDefault="0021799F" w:rsidP="0001204F">
      <w:pPr>
        <w:spacing w:after="80"/>
        <w:jc w:val="both"/>
        <w:rPr>
          <w:rFonts w:ascii="Verdana" w:hAnsi="Verdana" w:cs="Times New Roman"/>
          <w:sz w:val="20"/>
          <w:szCs w:val="20"/>
        </w:rPr>
      </w:pPr>
    </w:p>
    <w:p w:rsidR="008367F8" w:rsidRPr="006E405C" w:rsidRDefault="008367F8" w:rsidP="008367F8">
      <w:pPr>
        <w:spacing w:after="80"/>
        <w:jc w:val="both"/>
        <w:rPr>
          <w:rFonts w:ascii="Verdana" w:hAnsi="Verdana" w:cs="Times New Roman"/>
          <w:sz w:val="20"/>
          <w:szCs w:val="20"/>
        </w:rPr>
      </w:pPr>
      <w:r w:rsidRPr="006E405C">
        <w:rPr>
          <w:rFonts w:ascii="Verdana" w:hAnsi="Verdana" w:cs="Times New Roman"/>
          <w:sz w:val="20"/>
          <w:szCs w:val="20"/>
        </w:rPr>
        <w:t xml:space="preserve">Na podstawie art. 22 ust. 2 ustawy z dnia 21 marca 1985 r. o drogach publicznych </w:t>
      </w:r>
      <w:r w:rsidR="00134066" w:rsidRPr="006E405C">
        <w:rPr>
          <w:rFonts w:ascii="Verdana" w:hAnsi="Verdana" w:cs="Times New Roman"/>
          <w:sz w:val="20"/>
          <w:szCs w:val="20"/>
        </w:rPr>
        <w:t>Strony ustalają, co następuje:</w:t>
      </w:r>
    </w:p>
    <w:p w:rsidR="008367F8" w:rsidRPr="006E405C" w:rsidRDefault="008367F8" w:rsidP="0001204F">
      <w:pPr>
        <w:spacing w:after="80"/>
        <w:jc w:val="both"/>
        <w:rPr>
          <w:rFonts w:ascii="Verdana" w:hAnsi="Verdana" w:cs="Times New Roman"/>
          <w:sz w:val="20"/>
          <w:szCs w:val="20"/>
        </w:rPr>
      </w:pPr>
    </w:p>
    <w:p w:rsidR="008C01CC" w:rsidRPr="006E405C" w:rsidRDefault="005869B0" w:rsidP="0067214E">
      <w:pPr>
        <w:spacing w:after="120"/>
        <w:jc w:val="center"/>
        <w:rPr>
          <w:rFonts w:ascii="Verdana" w:hAnsi="Verdana" w:cs="Times New Roman"/>
          <w:sz w:val="20"/>
          <w:szCs w:val="20"/>
        </w:rPr>
      </w:pPr>
      <w:r w:rsidRPr="006E405C">
        <w:rPr>
          <w:rFonts w:ascii="Verdana" w:hAnsi="Verdana" w:cs="Times New Roman"/>
          <w:b/>
          <w:sz w:val="20"/>
          <w:szCs w:val="20"/>
        </w:rPr>
        <w:t>§ 1</w:t>
      </w:r>
    </w:p>
    <w:p w:rsidR="00134066" w:rsidRPr="006E405C" w:rsidRDefault="002B79D1" w:rsidP="0067214E">
      <w:pPr>
        <w:pStyle w:val="Akapitzlist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6E405C">
        <w:rPr>
          <w:rFonts w:ascii="Verdana" w:hAnsi="Verdana" w:cs="Times New Roman"/>
          <w:sz w:val="20"/>
          <w:szCs w:val="20"/>
        </w:rPr>
        <w:t xml:space="preserve">Wynajmujący </w:t>
      </w:r>
      <w:r w:rsidR="00886BCA" w:rsidRPr="006E405C">
        <w:rPr>
          <w:rFonts w:ascii="Verdana" w:hAnsi="Verdana" w:cs="Times New Roman"/>
          <w:sz w:val="20"/>
          <w:szCs w:val="20"/>
        </w:rPr>
        <w:t>oświadcza, że Generalna Dyrekcja Dróg Krajowych i Autostrad sprawuje trwały zarząd nieruchomością Skarbu Państwa, w skład której wchodzi działka nr … obr. …, na której znajduje się MOP ….</w:t>
      </w:r>
    </w:p>
    <w:p w:rsidR="008C01CC" w:rsidRPr="006E405C" w:rsidRDefault="002B79D1" w:rsidP="0067214E">
      <w:pPr>
        <w:pStyle w:val="Akapitzlist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6E405C">
        <w:rPr>
          <w:rFonts w:ascii="Verdana" w:hAnsi="Verdana" w:cs="Times New Roman"/>
          <w:sz w:val="20"/>
          <w:szCs w:val="20"/>
        </w:rPr>
        <w:t xml:space="preserve">Wynajmujący </w:t>
      </w:r>
      <w:r w:rsidR="00A21BE1" w:rsidRPr="006E405C">
        <w:rPr>
          <w:rFonts w:ascii="Verdana" w:hAnsi="Verdana" w:cs="Times New Roman"/>
          <w:sz w:val="20"/>
          <w:szCs w:val="20"/>
        </w:rPr>
        <w:t xml:space="preserve">udziela </w:t>
      </w:r>
      <w:r w:rsidRPr="006E405C">
        <w:rPr>
          <w:rFonts w:ascii="Verdana" w:hAnsi="Verdana" w:cs="Times New Roman"/>
          <w:sz w:val="20"/>
          <w:szCs w:val="20"/>
        </w:rPr>
        <w:t xml:space="preserve">Najemcy </w:t>
      </w:r>
      <w:r w:rsidR="00A21BE1" w:rsidRPr="006E405C">
        <w:rPr>
          <w:rFonts w:ascii="Verdana" w:hAnsi="Verdana" w:cs="Times New Roman"/>
          <w:sz w:val="20"/>
          <w:szCs w:val="20"/>
        </w:rPr>
        <w:t xml:space="preserve">prawa do ustawienia pojazdu </w:t>
      </w:r>
      <w:r w:rsidR="00B40DA2" w:rsidRPr="006E405C">
        <w:rPr>
          <w:rFonts w:ascii="Verdana" w:hAnsi="Verdana" w:cs="Times New Roman"/>
          <w:sz w:val="20"/>
          <w:szCs w:val="20"/>
        </w:rPr>
        <w:t xml:space="preserve">typu </w:t>
      </w:r>
      <w:r w:rsidR="00A21BE1" w:rsidRPr="006E405C">
        <w:rPr>
          <w:rFonts w:ascii="Verdana" w:hAnsi="Verdana" w:cs="Times New Roman"/>
          <w:sz w:val="20"/>
          <w:szCs w:val="20"/>
        </w:rPr>
        <w:t xml:space="preserve">food truck </w:t>
      </w:r>
      <w:r w:rsidR="00B45003" w:rsidRPr="006E405C">
        <w:rPr>
          <w:rFonts w:ascii="Verdana" w:hAnsi="Verdana" w:cs="Times New Roman"/>
          <w:sz w:val="20"/>
          <w:szCs w:val="20"/>
        </w:rPr>
        <w:t xml:space="preserve">lub automatów vendingowych </w:t>
      </w:r>
      <w:r w:rsidR="00A21BE1" w:rsidRPr="006E405C">
        <w:rPr>
          <w:rFonts w:ascii="Verdana" w:hAnsi="Verdana" w:cs="Times New Roman"/>
          <w:sz w:val="20"/>
          <w:szCs w:val="20"/>
        </w:rPr>
        <w:t xml:space="preserve">na terenie MOP i w tym celu oddaje </w:t>
      </w:r>
      <w:r w:rsidRPr="006E405C">
        <w:rPr>
          <w:rFonts w:ascii="Verdana" w:hAnsi="Verdana" w:cs="Times New Roman"/>
          <w:sz w:val="20"/>
          <w:szCs w:val="20"/>
        </w:rPr>
        <w:t xml:space="preserve">najemcy </w:t>
      </w:r>
      <w:r w:rsidR="00233E67" w:rsidRPr="006E405C">
        <w:rPr>
          <w:rFonts w:ascii="Verdana" w:hAnsi="Verdana" w:cs="Times New Roman"/>
          <w:sz w:val="20"/>
          <w:szCs w:val="20"/>
        </w:rPr>
        <w:t>część nieruchomości MOP …………</w:t>
      </w:r>
      <w:r w:rsidR="00B45003" w:rsidRPr="006E405C">
        <w:rPr>
          <w:rFonts w:ascii="Verdana" w:hAnsi="Verdana" w:cs="Times New Roman"/>
          <w:sz w:val="20"/>
          <w:szCs w:val="20"/>
        </w:rPr>
        <w:t>………………..</w:t>
      </w:r>
      <w:r w:rsidR="00233E67" w:rsidRPr="006E405C">
        <w:rPr>
          <w:rFonts w:ascii="Verdana" w:hAnsi="Verdana" w:cs="Times New Roman"/>
          <w:sz w:val="20"/>
          <w:szCs w:val="20"/>
        </w:rPr>
        <w:t xml:space="preserve">…………… o powierzchni </w:t>
      </w:r>
      <w:r w:rsidR="0001204F" w:rsidRPr="006E405C">
        <w:rPr>
          <w:rFonts w:ascii="Verdana" w:hAnsi="Verdana" w:cs="Times New Roman"/>
          <w:sz w:val="20"/>
          <w:szCs w:val="20"/>
        </w:rPr>
        <w:t xml:space="preserve">……………………….. </w:t>
      </w:r>
      <w:r w:rsidR="008367F8" w:rsidRPr="006E405C">
        <w:rPr>
          <w:rFonts w:ascii="Verdana" w:hAnsi="Verdana" w:cs="Times New Roman"/>
          <w:sz w:val="20"/>
          <w:szCs w:val="20"/>
        </w:rPr>
        <w:t xml:space="preserve">(oznaczoną na planie sytuacyjnym stanowiącym załącznik nr 1 do niniejszej umowy) </w:t>
      </w:r>
      <w:r w:rsidR="005869B0" w:rsidRPr="006E405C">
        <w:rPr>
          <w:rFonts w:ascii="Verdana" w:hAnsi="Verdana" w:cs="Times New Roman"/>
          <w:sz w:val="20"/>
          <w:szCs w:val="20"/>
        </w:rPr>
        <w:t>do używania i pobierania pożytków.</w:t>
      </w:r>
    </w:p>
    <w:p w:rsidR="00233E67" w:rsidRPr="006E405C" w:rsidRDefault="002B79D1" w:rsidP="000E5638">
      <w:pPr>
        <w:pStyle w:val="Akapitzlist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6E405C">
        <w:rPr>
          <w:rFonts w:ascii="Verdana" w:hAnsi="Verdana" w:cs="Times New Roman"/>
          <w:sz w:val="20"/>
          <w:szCs w:val="20"/>
        </w:rPr>
        <w:lastRenderedPageBreak/>
        <w:t xml:space="preserve">Najemca </w:t>
      </w:r>
      <w:r w:rsidR="00233E67" w:rsidRPr="006E405C">
        <w:rPr>
          <w:rFonts w:ascii="Verdana" w:hAnsi="Verdana" w:cs="Times New Roman"/>
          <w:sz w:val="20"/>
          <w:szCs w:val="20"/>
        </w:rPr>
        <w:t xml:space="preserve">oświadcza, </w:t>
      </w:r>
      <w:r w:rsidR="005445FC">
        <w:rPr>
          <w:rFonts w:ascii="Verdana" w:hAnsi="Verdana" w:cs="Times New Roman"/>
          <w:sz w:val="20"/>
          <w:szCs w:val="20"/>
        </w:rPr>
        <w:t xml:space="preserve">że </w:t>
      </w:r>
      <w:r w:rsidR="00233E67" w:rsidRPr="006E405C">
        <w:rPr>
          <w:rFonts w:ascii="Verdana" w:hAnsi="Verdana" w:cs="Times New Roman"/>
          <w:sz w:val="20"/>
          <w:szCs w:val="20"/>
        </w:rPr>
        <w:t>przyjmuje część nieruchomości MOP…………………………… i zobowiązuje się prowadzić na niej działalność handlową –</w:t>
      </w:r>
      <w:r w:rsidR="00CF2F45" w:rsidRPr="006E405C">
        <w:rPr>
          <w:rFonts w:ascii="Verdana" w:hAnsi="Verdana" w:cs="Times New Roman"/>
          <w:sz w:val="20"/>
          <w:szCs w:val="20"/>
        </w:rPr>
        <w:t xml:space="preserve"> sprzedaż </w:t>
      </w:r>
      <w:r w:rsidR="00566BD6" w:rsidRPr="006E405C">
        <w:rPr>
          <w:rFonts w:ascii="Verdana" w:hAnsi="Verdana" w:cs="Times New Roman"/>
          <w:sz w:val="20"/>
          <w:szCs w:val="20"/>
        </w:rPr>
        <w:t>żywności z pojazdów typu food truck</w:t>
      </w:r>
      <w:r w:rsidR="00B45003" w:rsidRPr="006E405C">
        <w:rPr>
          <w:rFonts w:ascii="Verdana" w:hAnsi="Verdana" w:cs="Times New Roman"/>
          <w:sz w:val="20"/>
          <w:szCs w:val="20"/>
        </w:rPr>
        <w:t xml:space="preserve"> lub z automatów vendingowych</w:t>
      </w:r>
      <w:r w:rsidR="00566BD6" w:rsidRPr="006E405C">
        <w:rPr>
          <w:rFonts w:ascii="Verdana" w:hAnsi="Verdana" w:cs="Times New Roman"/>
          <w:sz w:val="20"/>
          <w:szCs w:val="20"/>
        </w:rPr>
        <w:t>.</w:t>
      </w:r>
      <w:r w:rsidR="00676C2E" w:rsidRPr="006E405C">
        <w:rPr>
          <w:rFonts w:ascii="Verdana" w:hAnsi="Verdana" w:cs="Times New Roman"/>
          <w:sz w:val="20"/>
          <w:szCs w:val="20"/>
        </w:rPr>
        <w:t xml:space="preserve"> Przedmiotem sprzedaży z pojazdu typu foo</w:t>
      </w:r>
      <w:r w:rsidR="0001204F" w:rsidRPr="006E405C">
        <w:rPr>
          <w:rFonts w:ascii="Verdana" w:hAnsi="Verdana" w:cs="Times New Roman"/>
          <w:sz w:val="20"/>
          <w:szCs w:val="20"/>
        </w:rPr>
        <w:t>d</w:t>
      </w:r>
      <w:r w:rsidR="00676C2E" w:rsidRPr="006E405C">
        <w:rPr>
          <w:rFonts w:ascii="Verdana" w:hAnsi="Verdana" w:cs="Times New Roman"/>
          <w:sz w:val="20"/>
          <w:szCs w:val="20"/>
        </w:rPr>
        <w:t xml:space="preserve"> truck </w:t>
      </w:r>
      <w:r w:rsidR="00B45003" w:rsidRPr="006E405C">
        <w:rPr>
          <w:rFonts w:ascii="Verdana" w:hAnsi="Verdana" w:cs="Times New Roman"/>
          <w:sz w:val="20"/>
          <w:szCs w:val="20"/>
        </w:rPr>
        <w:t xml:space="preserve">lub z automatów vendingowych </w:t>
      </w:r>
      <w:r w:rsidR="00676C2E" w:rsidRPr="006E405C">
        <w:rPr>
          <w:rFonts w:ascii="Verdana" w:hAnsi="Verdana" w:cs="Times New Roman"/>
          <w:sz w:val="20"/>
          <w:szCs w:val="20"/>
        </w:rPr>
        <w:t>będzie żywność typu fast food (hamburgery, hot dogi, zapiekanki, kebab, pizza itp.) oraz zupy, dania barowe, napoje gorące i zimne, słodycze, lody, przekąski i kanapki. Jednocześnie Dzierżawca oświadcza, iż nie będzie prowadził sprzedaży napojów alkoholowych oraz wyrobów tytoniowych.</w:t>
      </w:r>
    </w:p>
    <w:p w:rsidR="00886BCA" w:rsidRPr="006E405C" w:rsidRDefault="002B79D1" w:rsidP="0067214E">
      <w:pPr>
        <w:pStyle w:val="Akapitzlist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6E405C">
        <w:rPr>
          <w:rFonts w:ascii="Verdana" w:hAnsi="Verdana" w:cs="Times New Roman"/>
          <w:sz w:val="20"/>
          <w:szCs w:val="20"/>
        </w:rPr>
        <w:t xml:space="preserve">Najemca </w:t>
      </w:r>
      <w:r w:rsidR="00886BCA" w:rsidRPr="006E405C">
        <w:rPr>
          <w:rFonts w:ascii="Verdana" w:hAnsi="Verdana" w:cs="Times New Roman"/>
          <w:sz w:val="20"/>
          <w:szCs w:val="20"/>
        </w:rPr>
        <w:t xml:space="preserve">oświadcza, że zapoznał się ze stanem przedmiotu </w:t>
      </w:r>
      <w:r w:rsidRPr="006E405C">
        <w:rPr>
          <w:rFonts w:ascii="Verdana" w:hAnsi="Verdana" w:cs="Times New Roman"/>
          <w:sz w:val="20"/>
          <w:szCs w:val="20"/>
        </w:rPr>
        <w:t>najmu</w:t>
      </w:r>
      <w:r w:rsidR="00886BCA" w:rsidRPr="006E405C">
        <w:rPr>
          <w:rFonts w:ascii="Verdana" w:hAnsi="Verdana" w:cs="Times New Roman"/>
          <w:sz w:val="20"/>
          <w:szCs w:val="20"/>
        </w:rPr>
        <w:t xml:space="preserve">, nie zgłasza do niego żadnych zastrzeżeń i oświadcza, że przedmiot </w:t>
      </w:r>
      <w:r w:rsidRPr="006E405C">
        <w:rPr>
          <w:rFonts w:ascii="Verdana" w:hAnsi="Verdana" w:cs="Times New Roman"/>
          <w:sz w:val="20"/>
          <w:szCs w:val="20"/>
        </w:rPr>
        <w:t xml:space="preserve">najmu </w:t>
      </w:r>
      <w:r w:rsidR="00886BCA" w:rsidRPr="006E405C">
        <w:rPr>
          <w:rFonts w:ascii="Verdana" w:hAnsi="Verdana" w:cs="Times New Roman"/>
          <w:sz w:val="20"/>
          <w:szCs w:val="20"/>
        </w:rPr>
        <w:t xml:space="preserve">nadaje się do prowadzenia działalności przez </w:t>
      </w:r>
      <w:r w:rsidRPr="006E405C">
        <w:rPr>
          <w:rFonts w:ascii="Verdana" w:hAnsi="Verdana" w:cs="Times New Roman"/>
          <w:sz w:val="20"/>
          <w:szCs w:val="20"/>
        </w:rPr>
        <w:t>Najemcę</w:t>
      </w:r>
      <w:r w:rsidR="00886BCA" w:rsidRPr="006E405C">
        <w:rPr>
          <w:rFonts w:ascii="Verdana" w:hAnsi="Verdana" w:cs="Times New Roman"/>
          <w:sz w:val="20"/>
          <w:szCs w:val="20"/>
        </w:rPr>
        <w:t>.</w:t>
      </w:r>
    </w:p>
    <w:p w:rsidR="00381CB1" w:rsidRPr="006E405C" w:rsidRDefault="00381CB1" w:rsidP="000E5638">
      <w:pPr>
        <w:pStyle w:val="Akapitzlist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6E405C">
        <w:rPr>
          <w:rFonts w:ascii="Verdana" w:hAnsi="Verdana" w:cs="Times New Roman"/>
          <w:sz w:val="20"/>
          <w:szCs w:val="20"/>
        </w:rPr>
        <w:t xml:space="preserve">Bez uprzedniej zgody </w:t>
      </w:r>
      <w:r w:rsidR="002B79D1" w:rsidRPr="006E405C">
        <w:rPr>
          <w:rFonts w:ascii="Verdana" w:hAnsi="Verdana" w:cs="Times New Roman"/>
          <w:sz w:val="20"/>
          <w:szCs w:val="20"/>
        </w:rPr>
        <w:t xml:space="preserve">Wynajmującego </w:t>
      </w:r>
      <w:r w:rsidR="008367F8" w:rsidRPr="006E405C">
        <w:rPr>
          <w:rFonts w:ascii="Verdana" w:hAnsi="Verdana" w:cs="Times New Roman"/>
          <w:sz w:val="20"/>
          <w:szCs w:val="20"/>
        </w:rPr>
        <w:t>wyrażonej na piśmie pod rygorem nieważności</w:t>
      </w:r>
      <w:r w:rsidRPr="006E405C">
        <w:rPr>
          <w:rFonts w:ascii="Verdana" w:hAnsi="Verdana" w:cs="Times New Roman"/>
          <w:sz w:val="20"/>
          <w:szCs w:val="20"/>
        </w:rPr>
        <w:t xml:space="preserve">, </w:t>
      </w:r>
      <w:r w:rsidR="002B79D1" w:rsidRPr="006E405C">
        <w:rPr>
          <w:rFonts w:ascii="Verdana" w:hAnsi="Verdana" w:cs="Times New Roman"/>
          <w:sz w:val="20"/>
          <w:szCs w:val="20"/>
        </w:rPr>
        <w:t xml:space="preserve">Najemca </w:t>
      </w:r>
      <w:r w:rsidRPr="006E405C">
        <w:rPr>
          <w:rFonts w:ascii="Verdana" w:hAnsi="Verdana" w:cs="Times New Roman"/>
          <w:sz w:val="20"/>
          <w:szCs w:val="20"/>
        </w:rPr>
        <w:t>nie ma prawa zmieniać przeznaczenia przedmiotowej części nieruchomości, dokonywać przeróbek części nieruchomości,</w:t>
      </w:r>
      <w:r w:rsidR="003B0600" w:rsidRPr="006E405C">
        <w:rPr>
          <w:rFonts w:ascii="Verdana" w:hAnsi="Verdana" w:cs="Times New Roman"/>
          <w:sz w:val="20"/>
          <w:szCs w:val="20"/>
        </w:rPr>
        <w:t xml:space="preserve"> dokonywać nakładów innych niż konieczne, </w:t>
      </w:r>
      <w:r w:rsidR="007745A2" w:rsidRPr="006E405C">
        <w:rPr>
          <w:rFonts w:ascii="Verdana" w:hAnsi="Verdana" w:cs="Times New Roman"/>
          <w:sz w:val="20"/>
          <w:szCs w:val="20"/>
        </w:rPr>
        <w:t>oddawać nieruchomość</w:t>
      </w:r>
      <w:r w:rsidR="00EB5791" w:rsidRPr="006E405C">
        <w:rPr>
          <w:rFonts w:ascii="Verdana" w:hAnsi="Verdana" w:cs="Times New Roman"/>
          <w:sz w:val="20"/>
          <w:szCs w:val="20"/>
        </w:rPr>
        <w:t xml:space="preserve"> </w:t>
      </w:r>
      <w:r w:rsidR="007745A2" w:rsidRPr="006E405C">
        <w:rPr>
          <w:rFonts w:ascii="Verdana" w:hAnsi="Verdana" w:cs="Times New Roman"/>
          <w:sz w:val="20"/>
          <w:szCs w:val="20"/>
        </w:rPr>
        <w:t>do bezpłatnego używania</w:t>
      </w:r>
      <w:r w:rsidR="003B0600" w:rsidRPr="006E405C">
        <w:rPr>
          <w:rFonts w:ascii="Verdana" w:hAnsi="Verdana" w:cs="Times New Roman"/>
          <w:sz w:val="20"/>
          <w:szCs w:val="20"/>
        </w:rPr>
        <w:t>, wynajmować lub poddzierżawiać</w:t>
      </w:r>
      <w:r w:rsidR="007745A2" w:rsidRPr="006E405C">
        <w:rPr>
          <w:rFonts w:ascii="Verdana" w:hAnsi="Verdana" w:cs="Times New Roman"/>
          <w:sz w:val="20"/>
          <w:szCs w:val="20"/>
        </w:rPr>
        <w:t xml:space="preserve">, </w:t>
      </w:r>
      <w:r w:rsidR="00B40DA2" w:rsidRPr="006E405C">
        <w:rPr>
          <w:rFonts w:ascii="Verdana" w:hAnsi="Verdana" w:cs="Times New Roman"/>
          <w:sz w:val="20"/>
          <w:szCs w:val="20"/>
        </w:rPr>
        <w:t xml:space="preserve">ustawiać stolików i krzeseł dla klientów </w:t>
      </w:r>
      <w:r w:rsidR="007745A2" w:rsidRPr="006E405C">
        <w:rPr>
          <w:rFonts w:ascii="Verdana" w:hAnsi="Verdana" w:cs="Times New Roman"/>
          <w:sz w:val="20"/>
          <w:szCs w:val="20"/>
        </w:rPr>
        <w:t>jak również przenosić na osobę trzecią część lub całość swoich praw i obo</w:t>
      </w:r>
      <w:r w:rsidR="00EB5791" w:rsidRPr="006E405C">
        <w:rPr>
          <w:rFonts w:ascii="Verdana" w:hAnsi="Verdana" w:cs="Times New Roman"/>
          <w:sz w:val="20"/>
          <w:szCs w:val="20"/>
        </w:rPr>
        <w:t>wiązków wynikających z niniejszej Umowy.</w:t>
      </w:r>
    </w:p>
    <w:p w:rsidR="008367F8" w:rsidRPr="006E405C" w:rsidRDefault="008367F8" w:rsidP="0067214E">
      <w:pPr>
        <w:pStyle w:val="Akapitzlist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6E405C">
        <w:rPr>
          <w:rFonts w:ascii="Verdana" w:hAnsi="Verdana" w:cs="Times New Roman"/>
          <w:sz w:val="20"/>
          <w:szCs w:val="20"/>
        </w:rPr>
        <w:t xml:space="preserve">Działalność </w:t>
      </w:r>
      <w:r w:rsidR="002B79D1" w:rsidRPr="006E405C">
        <w:rPr>
          <w:rFonts w:ascii="Verdana" w:hAnsi="Verdana" w:cs="Times New Roman"/>
          <w:sz w:val="20"/>
          <w:szCs w:val="20"/>
        </w:rPr>
        <w:t xml:space="preserve">Najemcy </w:t>
      </w:r>
      <w:r w:rsidRPr="006E405C">
        <w:rPr>
          <w:rFonts w:ascii="Verdana" w:hAnsi="Verdana" w:cs="Times New Roman"/>
          <w:sz w:val="20"/>
          <w:szCs w:val="20"/>
        </w:rPr>
        <w:t>nie może powodować utrudnień</w:t>
      </w:r>
      <w:r w:rsidR="003B0600" w:rsidRPr="006E405C">
        <w:rPr>
          <w:rFonts w:ascii="Verdana" w:hAnsi="Verdana" w:cs="Times New Roman"/>
          <w:sz w:val="20"/>
          <w:szCs w:val="20"/>
        </w:rPr>
        <w:t xml:space="preserve"> w ruchu drogowym, utrudnień </w:t>
      </w:r>
      <w:r w:rsidR="0067214E" w:rsidRPr="006E405C">
        <w:rPr>
          <w:rFonts w:ascii="Verdana" w:hAnsi="Verdana" w:cs="Times New Roman"/>
          <w:sz w:val="20"/>
          <w:szCs w:val="20"/>
        </w:rPr>
        <w:br/>
      </w:r>
      <w:r w:rsidR="003B0600" w:rsidRPr="006E405C">
        <w:rPr>
          <w:rFonts w:ascii="Verdana" w:hAnsi="Verdana" w:cs="Times New Roman"/>
          <w:sz w:val="20"/>
          <w:szCs w:val="20"/>
        </w:rPr>
        <w:t xml:space="preserve">w korzystaniu z MOP przez podróżnych jako również wykonywaniu zadań zarządcy drogi </w:t>
      </w:r>
      <w:r w:rsidR="0021799F" w:rsidRPr="006E405C">
        <w:rPr>
          <w:rFonts w:ascii="Verdana" w:hAnsi="Verdana" w:cs="Times New Roman"/>
          <w:sz w:val="20"/>
          <w:szCs w:val="20"/>
        </w:rPr>
        <w:t xml:space="preserve">czy Dzierżawcy MOP </w:t>
      </w:r>
      <w:r w:rsidR="003B0600" w:rsidRPr="006E405C">
        <w:rPr>
          <w:rFonts w:ascii="Verdana" w:hAnsi="Verdana" w:cs="Times New Roman"/>
          <w:sz w:val="20"/>
          <w:szCs w:val="20"/>
        </w:rPr>
        <w:t xml:space="preserve">przez </w:t>
      </w:r>
      <w:r w:rsidR="002B79D1" w:rsidRPr="006E405C">
        <w:rPr>
          <w:rFonts w:ascii="Verdana" w:hAnsi="Verdana" w:cs="Times New Roman"/>
          <w:sz w:val="20"/>
          <w:szCs w:val="20"/>
        </w:rPr>
        <w:t>Wynajmującego</w:t>
      </w:r>
      <w:r w:rsidR="003B0600" w:rsidRPr="006E405C">
        <w:rPr>
          <w:rFonts w:ascii="Verdana" w:hAnsi="Verdana" w:cs="Times New Roman"/>
          <w:sz w:val="20"/>
          <w:szCs w:val="20"/>
        </w:rPr>
        <w:t>.</w:t>
      </w:r>
    </w:p>
    <w:p w:rsidR="009D69AC" w:rsidRPr="006E405C" w:rsidRDefault="002B79D1" w:rsidP="0067214E">
      <w:pPr>
        <w:pStyle w:val="Akapitzlist"/>
        <w:numPr>
          <w:ilvl w:val="0"/>
          <w:numId w:val="4"/>
        </w:numPr>
        <w:spacing w:after="120"/>
        <w:ind w:left="426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6E405C">
        <w:rPr>
          <w:rFonts w:ascii="Verdana" w:hAnsi="Verdana" w:cs="Times New Roman"/>
          <w:sz w:val="20"/>
          <w:szCs w:val="20"/>
        </w:rPr>
        <w:t xml:space="preserve">Najemcy </w:t>
      </w:r>
      <w:r w:rsidR="00886BCA" w:rsidRPr="006E405C">
        <w:rPr>
          <w:rFonts w:ascii="Verdana" w:hAnsi="Verdana" w:cs="Times New Roman"/>
          <w:sz w:val="20"/>
          <w:szCs w:val="20"/>
        </w:rPr>
        <w:t xml:space="preserve">nie będą przysługiwać jakiekolwiek roszczenia w związku z ewentualnym spadkiem sprzedaży związanym z wykonywaniem zadań zarządcy drogi przez </w:t>
      </w:r>
      <w:r w:rsidRPr="006E405C">
        <w:rPr>
          <w:rFonts w:ascii="Verdana" w:hAnsi="Verdana" w:cs="Times New Roman"/>
          <w:sz w:val="20"/>
          <w:szCs w:val="20"/>
        </w:rPr>
        <w:t xml:space="preserve">Wynajmującego </w:t>
      </w:r>
      <w:r w:rsidR="00886BCA" w:rsidRPr="006E405C">
        <w:rPr>
          <w:rFonts w:ascii="Verdana" w:hAnsi="Verdana" w:cs="Times New Roman"/>
          <w:sz w:val="20"/>
          <w:szCs w:val="20"/>
        </w:rPr>
        <w:t>(np. prowadzenie przebudowy lub remontu drogi, wprowadzanie ograniczeń lub zamykanie dróg i drogowych obiektów inżynierskich dla ruchu</w:t>
      </w:r>
      <w:r w:rsidR="009D69AC" w:rsidRPr="006E405C">
        <w:rPr>
          <w:rFonts w:ascii="Verdana" w:hAnsi="Verdana" w:cs="Times New Roman"/>
          <w:sz w:val="20"/>
          <w:szCs w:val="20"/>
        </w:rPr>
        <w:t>).</w:t>
      </w:r>
    </w:p>
    <w:p w:rsidR="00876F08" w:rsidRPr="006E405C" w:rsidRDefault="00876F08" w:rsidP="0067214E">
      <w:pPr>
        <w:pStyle w:val="Akapitzlist"/>
        <w:numPr>
          <w:ilvl w:val="0"/>
          <w:numId w:val="4"/>
        </w:numPr>
        <w:spacing w:after="120"/>
        <w:ind w:left="426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6E405C">
        <w:rPr>
          <w:rFonts w:ascii="Verdana" w:hAnsi="Verdana" w:cs="Times New Roman"/>
          <w:sz w:val="20"/>
          <w:szCs w:val="20"/>
        </w:rPr>
        <w:t>Zapewnienie energii elektrycznej, wody i gazu niezbędnych do prawidłowego przygotowania żywności oraz napojów oraz ich bezpieczna eksploatacja jest po stronie Najemcy. Najemca odpowiada za podłączenie i eksploatowanie energii elektrycznej, wody i gazu zgodnie z obowiązującymi przepisami prawa.</w:t>
      </w:r>
    </w:p>
    <w:p w:rsidR="00886BCA" w:rsidRPr="006E405C" w:rsidRDefault="003B0600" w:rsidP="0067214E">
      <w:pPr>
        <w:pStyle w:val="Akapitzlist"/>
        <w:numPr>
          <w:ilvl w:val="0"/>
          <w:numId w:val="4"/>
        </w:numPr>
        <w:spacing w:after="120"/>
        <w:ind w:left="426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6E405C">
        <w:rPr>
          <w:rFonts w:ascii="Verdana" w:hAnsi="Verdana" w:cs="Times New Roman"/>
          <w:sz w:val="20"/>
          <w:szCs w:val="20"/>
        </w:rPr>
        <w:t xml:space="preserve">Wszelkie wypadki losowe związane z przedmiotem </w:t>
      </w:r>
      <w:r w:rsidR="002B79D1" w:rsidRPr="006E405C">
        <w:rPr>
          <w:rFonts w:ascii="Verdana" w:hAnsi="Verdana" w:cs="Times New Roman"/>
          <w:sz w:val="20"/>
          <w:szCs w:val="20"/>
        </w:rPr>
        <w:t xml:space="preserve">najmu </w:t>
      </w:r>
      <w:r w:rsidRPr="006E405C">
        <w:rPr>
          <w:rFonts w:ascii="Verdana" w:hAnsi="Verdana" w:cs="Times New Roman"/>
          <w:sz w:val="20"/>
          <w:szCs w:val="20"/>
        </w:rPr>
        <w:t xml:space="preserve">obciążają wyłącznie </w:t>
      </w:r>
      <w:r w:rsidR="002B79D1" w:rsidRPr="006E405C">
        <w:rPr>
          <w:rFonts w:ascii="Verdana" w:hAnsi="Verdana" w:cs="Times New Roman"/>
          <w:sz w:val="20"/>
          <w:szCs w:val="20"/>
        </w:rPr>
        <w:t>Najemcę</w:t>
      </w:r>
      <w:r w:rsidRPr="006E405C">
        <w:rPr>
          <w:rFonts w:ascii="Verdana" w:hAnsi="Verdana" w:cs="Times New Roman"/>
          <w:sz w:val="20"/>
          <w:szCs w:val="20"/>
        </w:rPr>
        <w:t xml:space="preserve">, który nie będzie z tego tytułu rościł żadnych pretensji do </w:t>
      </w:r>
      <w:r w:rsidR="002B79D1" w:rsidRPr="006E405C">
        <w:rPr>
          <w:rFonts w:ascii="Verdana" w:hAnsi="Verdana" w:cs="Times New Roman"/>
          <w:sz w:val="20"/>
          <w:szCs w:val="20"/>
        </w:rPr>
        <w:t>Wynajmującego</w:t>
      </w:r>
      <w:r w:rsidRPr="006E405C">
        <w:rPr>
          <w:rFonts w:ascii="Verdana" w:hAnsi="Verdana" w:cs="Times New Roman"/>
          <w:sz w:val="20"/>
          <w:szCs w:val="20"/>
        </w:rPr>
        <w:t>.</w:t>
      </w:r>
    </w:p>
    <w:p w:rsidR="00876F08" w:rsidRPr="006E405C" w:rsidRDefault="00876F08" w:rsidP="0067214E">
      <w:pPr>
        <w:pStyle w:val="Akapitzlist"/>
        <w:numPr>
          <w:ilvl w:val="0"/>
          <w:numId w:val="4"/>
        </w:numPr>
        <w:spacing w:after="120"/>
        <w:ind w:left="426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6E405C">
        <w:rPr>
          <w:rFonts w:ascii="Verdana" w:hAnsi="Verdana" w:cs="Times New Roman"/>
          <w:sz w:val="20"/>
          <w:szCs w:val="20"/>
        </w:rPr>
        <w:t xml:space="preserve">Strony ustalają, iż jeżeli zajdzie taka potrzeba to Najemca na własny koszt zaprojektuje </w:t>
      </w:r>
      <w:r w:rsidR="00B45003" w:rsidRPr="006E405C">
        <w:rPr>
          <w:rFonts w:ascii="Verdana" w:hAnsi="Verdana" w:cs="Times New Roman"/>
          <w:sz w:val="20"/>
          <w:szCs w:val="20"/>
        </w:rPr>
        <w:br/>
      </w:r>
      <w:r w:rsidRPr="006E405C">
        <w:rPr>
          <w:rFonts w:ascii="Verdana" w:hAnsi="Verdana" w:cs="Times New Roman"/>
          <w:sz w:val="20"/>
          <w:szCs w:val="20"/>
        </w:rPr>
        <w:t>i wykona zgodnie ze sztuką budowlaną, warunkami technicznymi i obo</w:t>
      </w:r>
      <w:r w:rsidR="0021799F" w:rsidRPr="006E405C">
        <w:rPr>
          <w:rFonts w:ascii="Verdana" w:hAnsi="Verdana" w:cs="Times New Roman"/>
          <w:sz w:val="20"/>
          <w:szCs w:val="20"/>
        </w:rPr>
        <w:t>wiązującymi przepisami niezbędne</w:t>
      </w:r>
      <w:r w:rsidRPr="006E405C">
        <w:rPr>
          <w:rFonts w:ascii="Verdana" w:hAnsi="Verdana" w:cs="Times New Roman"/>
          <w:sz w:val="20"/>
          <w:szCs w:val="20"/>
        </w:rPr>
        <w:t xml:space="preserve"> podłączenie infrastruktury służące doprowadzeniu wody i energii eklektycznej. Koncepcję projektu, o którym mowa powyżej, Najemca dostarczy Wynajmującemu do jego zaakceptowania. Najemca dokona podłączeń wg zaakceptowanego projektu. Koszty zużycia energii</w:t>
      </w:r>
      <w:r w:rsidR="004F49FA" w:rsidRPr="006E405C">
        <w:rPr>
          <w:rFonts w:ascii="Verdana" w:hAnsi="Verdana" w:cs="Times New Roman"/>
          <w:sz w:val="20"/>
          <w:szCs w:val="20"/>
        </w:rPr>
        <w:t xml:space="preserve"> elektrycznej</w:t>
      </w:r>
      <w:r w:rsidRPr="006E405C">
        <w:rPr>
          <w:rFonts w:ascii="Verdana" w:hAnsi="Verdana" w:cs="Times New Roman"/>
          <w:sz w:val="20"/>
          <w:szCs w:val="20"/>
        </w:rPr>
        <w:t>, wody będą w całości po stronie Najemcy, rozliczane na podstawie podlicznika, który zainstaluje Najemca.</w:t>
      </w:r>
      <w:r w:rsidR="00DE378C" w:rsidRPr="006E405C">
        <w:rPr>
          <w:rFonts w:ascii="Verdana" w:hAnsi="Verdana" w:cs="Times New Roman"/>
          <w:sz w:val="20"/>
          <w:szCs w:val="20"/>
        </w:rPr>
        <w:t xml:space="preserve"> Szczegóły rozliczenia zostaną zawarte w odrębnym porozumieniu</w:t>
      </w:r>
      <w:r w:rsidR="006E405C">
        <w:rPr>
          <w:rFonts w:ascii="Verdana" w:hAnsi="Verdana" w:cs="Times New Roman"/>
          <w:sz w:val="20"/>
          <w:szCs w:val="20"/>
        </w:rPr>
        <w:t xml:space="preserve"> lub w protokole przekazania</w:t>
      </w:r>
      <w:r w:rsidR="00DE378C" w:rsidRPr="006E405C">
        <w:rPr>
          <w:rFonts w:ascii="Verdana" w:hAnsi="Verdana" w:cs="Times New Roman"/>
          <w:sz w:val="20"/>
          <w:szCs w:val="20"/>
        </w:rPr>
        <w:t>.</w:t>
      </w:r>
    </w:p>
    <w:p w:rsidR="009B2353" w:rsidRPr="006E405C" w:rsidRDefault="009B2353" w:rsidP="0067214E">
      <w:pPr>
        <w:pStyle w:val="Akapitzlist"/>
        <w:numPr>
          <w:ilvl w:val="0"/>
          <w:numId w:val="4"/>
        </w:numPr>
        <w:spacing w:after="120"/>
        <w:ind w:left="426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6E405C">
        <w:rPr>
          <w:rFonts w:ascii="Verdana" w:hAnsi="Verdana" w:cs="Times New Roman"/>
          <w:sz w:val="20"/>
          <w:szCs w:val="20"/>
        </w:rPr>
        <w:t>Odpowiedzialność za infrastrukturę służącą doprowadzeniu energii elektrycznej i wody wykraczającą poza teren najmu jest wyłącznie po stronie Najemcy.</w:t>
      </w:r>
    </w:p>
    <w:p w:rsidR="009B2353" w:rsidRPr="006E405C" w:rsidRDefault="009B2353" w:rsidP="0067214E">
      <w:pPr>
        <w:pStyle w:val="Akapitzlist"/>
        <w:numPr>
          <w:ilvl w:val="0"/>
          <w:numId w:val="4"/>
        </w:numPr>
        <w:spacing w:after="120"/>
        <w:ind w:left="426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6E405C">
        <w:rPr>
          <w:rFonts w:ascii="Verdana" w:hAnsi="Verdana" w:cs="Times New Roman"/>
          <w:sz w:val="20"/>
          <w:szCs w:val="20"/>
        </w:rPr>
        <w:t xml:space="preserve">Najemcy nie wolno instalować, obsługiwać ani utrzymywać na Nieruchomości jakichkolwiek urządzeń elektrycznych, które przeciążyłyby instalacje elektryczne Wynajmującego lub jakąkolwiek ich część w sposób wykraczający poza zdolność takich instalacji do właściwego </w:t>
      </w:r>
      <w:r w:rsidR="00B45003" w:rsidRPr="006E405C">
        <w:rPr>
          <w:rFonts w:ascii="Verdana" w:hAnsi="Verdana" w:cs="Times New Roman"/>
          <w:sz w:val="20"/>
          <w:szCs w:val="20"/>
        </w:rPr>
        <w:br/>
      </w:r>
      <w:r w:rsidRPr="006E405C">
        <w:rPr>
          <w:rFonts w:ascii="Verdana" w:hAnsi="Verdana" w:cs="Times New Roman"/>
          <w:sz w:val="20"/>
          <w:szCs w:val="20"/>
        </w:rPr>
        <w:t>i bezpiecznego działania, wyznaczoną przez Wynajmującego na mocy niniejszej Umowy.</w:t>
      </w:r>
    </w:p>
    <w:p w:rsidR="009B2353" w:rsidRPr="006E405C" w:rsidRDefault="009B2353" w:rsidP="0067214E">
      <w:pPr>
        <w:pStyle w:val="Akapitzlist"/>
        <w:numPr>
          <w:ilvl w:val="0"/>
          <w:numId w:val="4"/>
        </w:numPr>
        <w:spacing w:after="120"/>
        <w:ind w:left="426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6E405C">
        <w:rPr>
          <w:rFonts w:ascii="Verdana" w:hAnsi="Verdana" w:cs="Times New Roman"/>
          <w:sz w:val="20"/>
          <w:szCs w:val="20"/>
        </w:rPr>
        <w:t xml:space="preserve">Wynajmujący nie ponosi odpowiedzialności </w:t>
      </w:r>
      <w:r w:rsidR="004F49FA" w:rsidRPr="006E405C">
        <w:rPr>
          <w:rFonts w:ascii="Verdana" w:hAnsi="Verdana" w:cs="Times New Roman"/>
          <w:sz w:val="20"/>
          <w:szCs w:val="20"/>
        </w:rPr>
        <w:t>za nienależyte wykonywanie zobowiązań  przez dostawców mediów w szczególności za przerwy w dostawie wody i energii elektrycznej bądź inne nieprawidłowości.</w:t>
      </w:r>
    </w:p>
    <w:p w:rsidR="003B0600" w:rsidRPr="006E405C" w:rsidRDefault="002B79D1" w:rsidP="0067214E">
      <w:pPr>
        <w:pStyle w:val="Akapitzlist"/>
        <w:numPr>
          <w:ilvl w:val="0"/>
          <w:numId w:val="4"/>
        </w:numPr>
        <w:spacing w:after="120"/>
        <w:ind w:left="426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6E405C">
        <w:rPr>
          <w:rFonts w:ascii="Verdana" w:hAnsi="Verdana" w:cs="Times New Roman"/>
          <w:sz w:val="20"/>
          <w:szCs w:val="20"/>
        </w:rPr>
        <w:lastRenderedPageBreak/>
        <w:t xml:space="preserve">Wynajmujący </w:t>
      </w:r>
      <w:r w:rsidR="003B0600" w:rsidRPr="006E405C">
        <w:rPr>
          <w:rFonts w:ascii="Verdana" w:hAnsi="Verdana" w:cs="Times New Roman"/>
          <w:sz w:val="20"/>
          <w:szCs w:val="20"/>
        </w:rPr>
        <w:t xml:space="preserve">nie zapewnia dostawy żadnych z mediów do przedmiotu </w:t>
      </w:r>
      <w:r w:rsidRPr="006E405C">
        <w:rPr>
          <w:rFonts w:ascii="Verdana" w:hAnsi="Verdana" w:cs="Times New Roman"/>
          <w:sz w:val="20"/>
          <w:szCs w:val="20"/>
        </w:rPr>
        <w:t>najmu</w:t>
      </w:r>
      <w:r w:rsidR="003B0600" w:rsidRPr="006E405C">
        <w:rPr>
          <w:rFonts w:ascii="Verdana" w:hAnsi="Verdana" w:cs="Times New Roman"/>
          <w:sz w:val="20"/>
          <w:szCs w:val="20"/>
        </w:rPr>
        <w:t>.</w:t>
      </w:r>
    </w:p>
    <w:p w:rsidR="00886BCA" w:rsidRPr="006E405C" w:rsidRDefault="00886BCA" w:rsidP="0067214E">
      <w:pPr>
        <w:pStyle w:val="Akapitzlist"/>
        <w:numPr>
          <w:ilvl w:val="0"/>
          <w:numId w:val="4"/>
        </w:numPr>
        <w:tabs>
          <w:tab w:val="left" w:pos="426"/>
        </w:tabs>
        <w:spacing w:after="120"/>
        <w:ind w:left="426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6E405C">
        <w:rPr>
          <w:rFonts w:ascii="Verdana" w:hAnsi="Verdana" w:cs="Times New Roman"/>
          <w:sz w:val="20"/>
          <w:szCs w:val="20"/>
        </w:rPr>
        <w:t xml:space="preserve">Wynajmujący ma prawo do kontroli przedmiotu najmu przy udziale </w:t>
      </w:r>
      <w:r w:rsidR="002B79D1" w:rsidRPr="006E405C">
        <w:rPr>
          <w:rFonts w:ascii="Verdana" w:hAnsi="Verdana" w:cs="Times New Roman"/>
          <w:sz w:val="20"/>
          <w:szCs w:val="20"/>
        </w:rPr>
        <w:t>Najemcy</w:t>
      </w:r>
      <w:r w:rsidR="00D5319D">
        <w:rPr>
          <w:rFonts w:ascii="Verdana" w:hAnsi="Verdana" w:cs="Times New Roman"/>
          <w:sz w:val="20"/>
          <w:szCs w:val="20"/>
        </w:rPr>
        <w:t>, czy wybranego</w:t>
      </w:r>
      <w:r w:rsidR="006522FC" w:rsidRPr="006E405C">
        <w:rPr>
          <w:rFonts w:ascii="Verdana" w:hAnsi="Verdana" w:cs="Times New Roman"/>
          <w:sz w:val="20"/>
          <w:szCs w:val="20"/>
        </w:rPr>
        <w:t xml:space="preserve"> Dzierżawcy MOP</w:t>
      </w:r>
      <w:r w:rsidR="0067214E" w:rsidRPr="006E405C">
        <w:rPr>
          <w:rFonts w:ascii="Verdana" w:hAnsi="Verdana" w:cs="Times New Roman"/>
          <w:sz w:val="20"/>
          <w:szCs w:val="20"/>
        </w:rPr>
        <w:t>.</w:t>
      </w:r>
    </w:p>
    <w:p w:rsidR="006E405C" w:rsidRPr="006E405C" w:rsidRDefault="006E405C" w:rsidP="006E405C">
      <w:pPr>
        <w:numPr>
          <w:ilvl w:val="0"/>
          <w:numId w:val="4"/>
        </w:numPr>
        <w:spacing w:after="80" w:line="300" w:lineRule="exact"/>
        <w:ind w:left="426"/>
        <w:jc w:val="both"/>
        <w:rPr>
          <w:rFonts w:ascii="Verdana" w:hAnsi="Verdana" w:cstheme="minorHAnsi"/>
          <w:sz w:val="20"/>
          <w:szCs w:val="20"/>
        </w:rPr>
      </w:pPr>
      <w:r w:rsidRPr="006E405C">
        <w:rPr>
          <w:rFonts w:ascii="Verdana" w:hAnsi="Verdana" w:cstheme="minorHAnsi"/>
          <w:sz w:val="20"/>
          <w:szCs w:val="20"/>
        </w:rPr>
        <w:t>Czynności Zamawiającego, związane z przedmiotem umowy, wykonywane będą przez Rejon w …………………………………………………, ul…………………………………………………………………………, tel……………………….</w:t>
      </w:r>
    </w:p>
    <w:p w:rsidR="006E405C" w:rsidRDefault="006E405C" w:rsidP="000572EC">
      <w:pPr>
        <w:pStyle w:val="Akapitzlist"/>
        <w:numPr>
          <w:ilvl w:val="0"/>
          <w:numId w:val="4"/>
        </w:numPr>
        <w:spacing w:after="80" w:line="300" w:lineRule="exact"/>
        <w:ind w:left="426"/>
        <w:contextualSpacing w:val="0"/>
        <w:jc w:val="both"/>
        <w:rPr>
          <w:rFonts w:ascii="Verdana" w:hAnsi="Verdana"/>
          <w:sz w:val="20"/>
          <w:szCs w:val="20"/>
        </w:rPr>
      </w:pPr>
      <w:r w:rsidRPr="006E405C">
        <w:rPr>
          <w:rFonts w:ascii="Verdana" w:hAnsi="Verdana" w:cstheme="minorHAnsi"/>
          <w:sz w:val="20"/>
          <w:szCs w:val="20"/>
        </w:rPr>
        <w:t>Dokumenty tworzące umowę należy traktować jako wzajemnie się uzupełniające. Wszelkie uzupełnienia i wyjaśnienia</w:t>
      </w:r>
      <w:r w:rsidRPr="006E405C">
        <w:rPr>
          <w:rFonts w:ascii="Verdana" w:hAnsi="Verdana"/>
          <w:sz w:val="20"/>
          <w:szCs w:val="20"/>
        </w:rPr>
        <w:t xml:space="preserve"> do powyższych dokumentów powinny być odczytywane i interpretowane łącznie z dokumentami, których dotyczą.</w:t>
      </w:r>
    </w:p>
    <w:p w:rsidR="000572EC" w:rsidRPr="000572EC" w:rsidRDefault="000572EC" w:rsidP="000572EC">
      <w:pPr>
        <w:pStyle w:val="Akapitzlist"/>
        <w:spacing w:after="80" w:line="300" w:lineRule="exact"/>
        <w:ind w:left="426"/>
        <w:contextualSpacing w:val="0"/>
        <w:jc w:val="both"/>
        <w:rPr>
          <w:rFonts w:ascii="Verdana" w:hAnsi="Verdana"/>
          <w:sz w:val="20"/>
          <w:szCs w:val="20"/>
        </w:rPr>
      </w:pPr>
    </w:p>
    <w:p w:rsidR="008C01CC" w:rsidRPr="006E405C" w:rsidRDefault="005869B0" w:rsidP="0067214E">
      <w:pPr>
        <w:spacing w:after="120"/>
        <w:contextualSpacing/>
        <w:jc w:val="center"/>
        <w:rPr>
          <w:rFonts w:ascii="Verdana" w:hAnsi="Verdana" w:cs="Times New Roman"/>
          <w:sz w:val="20"/>
          <w:szCs w:val="20"/>
        </w:rPr>
      </w:pPr>
      <w:r w:rsidRPr="006E405C">
        <w:rPr>
          <w:rFonts w:ascii="Verdana" w:hAnsi="Verdana" w:cs="Times New Roman"/>
          <w:b/>
          <w:sz w:val="20"/>
          <w:szCs w:val="20"/>
        </w:rPr>
        <w:t>§ 2</w:t>
      </w:r>
    </w:p>
    <w:p w:rsidR="008C01CC" w:rsidRPr="006E405C" w:rsidRDefault="002B79D1" w:rsidP="0067214E">
      <w:pPr>
        <w:pStyle w:val="Akapitzlist"/>
        <w:numPr>
          <w:ilvl w:val="0"/>
          <w:numId w:val="6"/>
        </w:numPr>
        <w:spacing w:after="120"/>
        <w:ind w:left="425" w:hanging="425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6E405C">
        <w:rPr>
          <w:rFonts w:ascii="Verdana" w:hAnsi="Verdana" w:cs="Times New Roman"/>
          <w:sz w:val="20"/>
          <w:szCs w:val="20"/>
        </w:rPr>
        <w:t xml:space="preserve">Najemca </w:t>
      </w:r>
      <w:r w:rsidR="005869B0" w:rsidRPr="006E405C">
        <w:rPr>
          <w:rFonts w:ascii="Verdana" w:hAnsi="Verdana" w:cs="Times New Roman"/>
          <w:sz w:val="20"/>
          <w:szCs w:val="20"/>
        </w:rPr>
        <w:t>zobowiązany jest do zapłaty czynszu w wysokości ……………</w:t>
      </w:r>
      <w:r w:rsidR="008117AC" w:rsidRPr="006E405C">
        <w:rPr>
          <w:rFonts w:ascii="Verdana" w:hAnsi="Verdana" w:cs="Times New Roman"/>
          <w:sz w:val="20"/>
          <w:szCs w:val="20"/>
        </w:rPr>
        <w:t xml:space="preserve"> </w:t>
      </w:r>
      <w:r w:rsidR="00EB5791" w:rsidRPr="006E405C">
        <w:rPr>
          <w:rFonts w:ascii="Verdana" w:hAnsi="Verdana" w:cs="Times New Roman"/>
          <w:sz w:val="20"/>
          <w:szCs w:val="20"/>
        </w:rPr>
        <w:t xml:space="preserve">zł </w:t>
      </w:r>
      <w:r w:rsidR="008117AC" w:rsidRPr="006E405C">
        <w:rPr>
          <w:rFonts w:ascii="Verdana" w:hAnsi="Verdana" w:cs="Times New Roman"/>
          <w:sz w:val="20"/>
          <w:szCs w:val="20"/>
        </w:rPr>
        <w:t>netto</w:t>
      </w:r>
      <w:r w:rsidR="0067214E" w:rsidRPr="006E405C">
        <w:rPr>
          <w:rFonts w:ascii="Verdana" w:hAnsi="Verdana" w:cs="Times New Roman"/>
          <w:sz w:val="20"/>
          <w:szCs w:val="20"/>
        </w:rPr>
        <w:t xml:space="preserve"> </w:t>
      </w:r>
      <w:r w:rsidRPr="006E405C">
        <w:rPr>
          <w:rFonts w:ascii="Verdana" w:hAnsi="Verdana" w:cs="Times New Roman"/>
          <w:sz w:val="20"/>
          <w:szCs w:val="20"/>
        </w:rPr>
        <w:t>s</w:t>
      </w:r>
      <w:r w:rsidR="005869B0" w:rsidRPr="006E405C">
        <w:rPr>
          <w:rFonts w:ascii="Verdana" w:hAnsi="Verdana" w:cs="Times New Roman"/>
          <w:sz w:val="20"/>
          <w:szCs w:val="20"/>
        </w:rPr>
        <w:t xml:space="preserve">łownie: </w:t>
      </w:r>
      <w:r w:rsidR="0067214E" w:rsidRPr="006E405C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</w:t>
      </w:r>
      <w:r w:rsidR="005869B0" w:rsidRPr="006E405C">
        <w:rPr>
          <w:rFonts w:ascii="Verdana" w:hAnsi="Verdana" w:cs="Times New Roman"/>
          <w:sz w:val="20"/>
          <w:szCs w:val="20"/>
        </w:rPr>
        <w:t>……….</w:t>
      </w:r>
      <w:r w:rsidR="008117AC" w:rsidRPr="006E405C">
        <w:rPr>
          <w:rFonts w:ascii="Verdana" w:hAnsi="Verdana" w:cs="Times New Roman"/>
          <w:sz w:val="20"/>
          <w:szCs w:val="20"/>
        </w:rPr>
        <w:t xml:space="preserve"> powiększony o należny podatek VAT</w:t>
      </w:r>
      <w:r w:rsidR="00EB5791" w:rsidRPr="006E405C">
        <w:rPr>
          <w:rFonts w:ascii="Verdana" w:hAnsi="Verdana" w:cs="Times New Roman"/>
          <w:sz w:val="20"/>
          <w:szCs w:val="20"/>
        </w:rPr>
        <w:t>, co stanowi kwotę: ………………………. zł brutto słownie: ……………………………………………..</w:t>
      </w:r>
    </w:p>
    <w:p w:rsidR="008C01CC" w:rsidRPr="006E405C" w:rsidRDefault="005869B0" w:rsidP="0067214E">
      <w:pPr>
        <w:pStyle w:val="Akapitzlist"/>
        <w:numPr>
          <w:ilvl w:val="0"/>
          <w:numId w:val="6"/>
        </w:numPr>
        <w:spacing w:after="120"/>
        <w:ind w:left="425" w:hanging="425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6E405C">
        <w:rPr>
          <w:rFonts w:ascii="Verdana" w:hAnsi="Verdana" w:cs="Times New Roman"/>
          <w:sz w:val="20"/>
          <w:szCs w:val="20"/>
        </w:rPr>
        <w:t xml:space="preserve">Czynsz jest płatny </w:t>
      </w:r>
      <w:r w:rsidR="008117AC" w:rsidRPr="006E405C">
        <w:rPr>
          <w:rFonts w:ascii="Verdana" w:hAnsi="Verdana" w:cs="Times New Roman"/>
          <w:sz w:val="20"/>
          <w:szCs w:val="20"/>
        </w:rPr>
        <w:t>z góry miesięcznie</w:t>
      </w:r>
      <w:r w:rsidRPr="006E405C">
        <w:rPr>
          <w:rFonts w:ascii="Verdana" w:hAnsi="Verdana" w:cs="Times New Roman"/>
          <w:sz w:val="20"/>
          <w:szCs w:val="20"/>
        </w:rPr>
        <w:t xml:space="preserve"> w terminie do </w:t>
      </w:r>
      <w:r w:rsidR="008117AC" w:rsidRPr="006E405C">
        <w:rPr>
          <w:rFonts w:ascii="Verdana" w:hAnsi="Verdana" w:cs="Times New Roman"/>
          <w:sz w:val="20"/>
          <w:szCs w:val="20"/>
        </w:rPr>
        <w:t xml:space="preserve">końca miesiąca poprzedzającego </w:t>
      </w:r>
      <w:r w:rsidRPr="006E405C">
        <w:rPr>
          <w:rFonts w:ascii="Verdana" w:hAnsi="Verdana" w:cs="Times New Roman"/>
          <w:sz w:val="20"/>
          <w:szCs w:val="20"/>
        </w:rPr>
        <w:t xml:space="preserve">na rachunek bankowy </w:t>
      </w:r>
      <w:r w:rsidR="002B79D1" w:rsidRPr="006E405C">
        <w:rPr>
          <w:rFonts w:ascii="Verdana" w:hAnsi="Verdana" w:cs="Times New Roman"/>
          <w:sz w:val="20"/>
          <w:szCs w:val="20"/>
        </w:rPr>
        <w:t xml:space="preserve">Wynajmującego </w:t>
      </w:r>
      <w:r w:rsidR="008117AC" w:rsidRPr="006E405C">
        <w:rPr>
          <w:rFonts w:ascii="Verdana" w:hAnsi="Verdana" w:cs="Times New Roman"/>
          <w:sz w:val="20"/>
          <w:szCs w:val="20"/>
        </w:rPr>
        <w:t>………………………………………</w:t>
      </w:r>
      <w:r w:rsidR="0067214E" w:rsidRPr="006E405C">
        <w:rPr>
          <w:rFonts w:ascii="Verdana" w:hAnsi="Verdana" w:cs="Times New Roman"/>
          <w:sz w:val="20"/>
          <w:szCs w:val="20"/>
        </w:rPr>
        <w:t xml:space="preserve"> </w:t>
      </w:r>
      <w:r w:rsidR="0059041D" w:rsidRPr="006E405C">
        <w:rPr>
          <w:rFonts w:ascii="Verdana" w:hAnsi="Verdana" w:cs="Times New Roman"/>
          <w:sz w:val="20"/>
          <w:szCs w:val="20"/>
        </w:rPr>
        <w:t xml:space="preserve">na podstawie wystawionej przez </w:t>
      </w:r>
      <w:r w:rsidR="002B79D1" w:rsidRPr="006E405C">
        <w:rPr>
          <w:rFonts w:ascii="Verdana" w:hAnsi="Verdana" w:cs="Times New Roman"/>
          <w:sz w:val="20"/>
          <w:szCs w:val="20"/>
        </w:rPr>
        <w:t xml:space="preserve">Wynajmującego </w:t>
      </w:r>
      <w:r w:rsidR="0059041D" w:rsidRPr="006E405C">
        <w:rPr>
          <w:rFonts w:ascii="Verdana" w:hAnsi="Verdana" w:cs="Times New Roman"/>
          <w:sz w:val="20"/>
          <w:szCs w:val="20"/>
        </w:rPr>
        <w:t xml:space="preserve">faktury. Strony uzgadniają, że </w:t>
      </w:r>
      <w:r w:rsidR="005C505D" w:rsidRPr="006E405C">
        <w:rPr>
          <w:rFonts w:ascii="Verdana" w:hAnsi="Verdana" w:cs="Times New Roman"/>
          <w:sz w:val="20"/>
          <w:szCs w:val="20"/>
        </w:rPr>
        <w:t xml:space="preserve">faktury będą przekazywanie przez </w:t>
      </w:r>
      <w:r w:rsidR="002B79D1" w:rsidRPr="006E405C">
        <w:rPr>
          <w:rFonts w:ascii="Verdana" w:hAnsi="Verdana" w:cs="Times New Roman"/>
          <w:sz w:val="20"/>
          <w:szCs w:val="20"/>
        </w:rPr>
        <w:t xml:space="preserve">Wynajmującego </w:t>
      </w:r>
      <w:r w:rsidR="005C505D" w:rsidRPr="006E405C">
        <w:rPr>
          <w:rFonts w:ascii="Verdana" w:hAnsi="Verdana" w:cs="Times New Roman"/>
          <w:sz w:val="20"/>
          <w:szCs w:val="20"/>
        </w:rPr>
        <w:t xml:space="preserve">na adres poczty elektronicznej </w:t>
      </w:r>
      <w:r w:rsidR="002B79D1" w:rsidRPr="006E405C">
        <w:rPr>
          <w:rFonts w:ascii="Verdana" w:hAnsi="Verdana" w:cs="Times New Roman"/>
          <w:sz w:val="20"/>
          <w:szCs w:val="20"/>
        </w:rPr>
        <w:t xml:space="preserve">Najemcy </w:t>
      </w:r>
      <w:r w:rsidR="005C505D" w:rsidRPr="006E405C">
        <w:rPr>
          <w:rFonts w:ascii="Verdana" w:hAnsi="Verdana" w:cs="Times New Roman"/>
          <w:sz w:val="20"/>
          <w:szCs w:val="20"/>
        </w:rPr>
        <w:t xml:space="preserve">i tak przekazane będą przez </w:t>
      </w:r>
      <w:r w:rsidR="006522FC" w:rsidRPr="006E405C">
        <w:rPr>
          <w:rFonts w:ascii="Verdana" w:hAnsi="Verdana" w:cs="Times New Roman"/>
          <w:sz w:val="20"/>
          <w:szCs w:val="20"/>
        </w:rPr>
        <w:t xml:space="preserve">niego </w:t>
      </w:r>
      <w:r w:rsidR="005C505D" w:rsidRPr="006E405C">
        <w:rPr>
          <w:rFonts w:ascii="Verdana" w:hAnsi="Verdana" w:cs="Times New Roman"/>
          <w:sz w:val="20"/>
          <w:szCs w:val="20"/>
        </w:rPr>
        <w:t>akceptowane.</w:t>
      </w:r>
      <w:r w:rsidR="006B2D8D" w:rsidRPr="006E405C">
        <w:rPr>
          <w:rFonts w:ascii="Verdana" w:hAnsi="Verdana" w:cs="Times New Roman"/>
          <w:sz w:val="20"/>
          <w:szCs w:val="20"/>
        </w:rPr>
        <w:t xml:space="preserve"> </w:t>
      </w:r>
      <w:r w:rsidR="002B79D1" w:rsidRPr="006E405C">
        <w:rPr>
          <w:rFonts w:ascii="Verdana" w:hAnsi="Verdana" w:cs="Times New Roman"/>
          <w:sz w:val="20"/>
          <w:szCs w:val="20"/>
        </w:rPr>
        <w:tab/>
      </w:r>
      <w:r w:rsidR="002B79D1" w:rsidRPr="006E405C">
        <w:rPr>
          <w:rFonts w:ascii="Verdana" w:hAnsi="Verdana" w:cs="Times New Roman"/>
          <w:sz w:val="20"/>
          <w:szCs w:val="20"/>
        </w:rPr>
        <w:br/>
      </w:r>
      <w:r w:rsidR="006B2D8D" w:rsidRPr="006E405C">
        <w:rPr>
          <w:rFonts w:ascii="Verdana" w:hAnsi="Verdana" w:cs="Times New Roman"/>
          <w:sz w:val="20"/>
          <w:szCs w:val="20"/>
        </w:rPr>
        <w:t xml:space="preserve">Adres poczty elektronicznej </w:t>
      </w:r>
      <w:r w:rsidR="002B79D1" w:rsidRPr="006E405C">
        <w:rPr>
          <w:rFonts w:ascii="Verdana" w:hAnsi="Verdana" w:cs="Times New Roman"/>
          <w:sz w:val="20"/>
          <w:szCs w:val="20"/>
        </w:rPr>
        <w:t>Najemcy</w:t>
      </w:r>
      <w:r w:rsidR="006B2D8D" w:rsidRPr="006E405C">
        <w:rPr>
          <w:rFonts w:ascii="Verdana" w:hAnsi="Verdana" w:cs="Times New Roman"/>
          <w:sz w:val="20"/>
          <w:szCs w:val="20"/>
        </w:rPr>
        <w:t>: ……………………………………………….</w:t>
      </w:r>
    </w:p>
    <w:p w:rsidR="000572EC" w:rsidRDefault="000572EC" w:rsidP="0067214E">
      <w:pPr>
        <w:spacing w:after="120"/>
        <w:jc w:val="center"/>
        <w:rPr>
          <w:rFonts w:ascii="Verdana" w:hAnsi="Verdana" w:cs="Times New Roman"/>
          <w:b/>
          <w:sz w:val="20"/>
          <w:szCs w:val="20"/>
        </w:rPr>
      </w:pPr>
    </w:p>
    <w:p w:rsidR="008C01CC" w:rsidRPr="00901B1C" w:rsidRDefault="005869B0" w:rsidP="0067214E">
      <w:pPr>
        <w:spacing w:after="120"/>
        <w:jc w:val="center"/>
        <w:rPr>
          <w:rFonts w:ascii="Verdana" w:hAnsi="Verdana" w:cs="Times New Roman"/>
          <w:color w:val="auto"/>
          <w:sz w:val="20"/>
          <w:szCs w:val="20"/>
        </w:rPr>
      </w:pPr>
      <w:r w:rsidRPr="00901B1C">
        <w:rPr>
          <w:rFonts w:ascii="Verdana" w:hAnsi="Verdana" w:cs="Times New Roman"/>
          <w:b/>
          <w:color w:val="auto"/>
          <w:sz w:val="20"/>
          <w:szCs w:val="20"/>
        </w:rPr>
        <w:t>§ 3</w:t>
      </w:r>
    </w:p>
    <w:p w:rsidR="008C01CC" w:rsidRPr="00901B1C" w:rsidRDefault="005869B0" w:rsidP="0067214E">
      <w:pPr>
        <w:pStyle w:val="Akapitzlist"/>
        <w:numPr>
          <w:ilvl w:val="0"/>
          <w:numId w:val="8"/>
        </w:numPr>
        <w:spacing w:after="120"/>
        <w:ind w:left="426" w:hanging="426"/>
        <w:contextualSpacing w:val="0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901B1C">
        <w:rPr>
          <w:rFonts w:ascii="Verdana" w:hAnsi="Verdana" w:cs="Times New Roman"/>
          <w:color w:val="auto"/>
          <w:sz w:val="20"/>
          <w:szCs w:val="20"/>
        </w:rPr>
        <w:t xml:space="preserve">Umowa zostaje zawarta na okres </w:t>
      </w:r>
      <w:r w:rsidR="00BF7424" w:rsidRPr="00901B1C">
        <w:rPr>
          <w:rFonts w:ascii="Verdana" w:hAnsi="Verdana" w:cs="Times New Roman"/>
          <w:color w:val="auto"/>
          <w:sz w:val="20"/>
          <w:szCs w:val="20"/>
        </w:rPr>
        <w:t>24</w:t>
      </w:r>
      <w:r w:rsidR="008117AC" w:rsidRPr="00901B1C">
        <w:rPr>
          <w:rFonts w:ascii="Verdana" w:hAnsi="Verdana" w:cs="Times New Roman"/>
          <w:color w:val="auto"/>
          <w:sz w:val="20"/>
          <w:szCs w:val="20"/>
        </w:rPr>
        <w:t xml:space="preserve"> miesięcy tj.: od ……………………. do …………………….</w:t>
      </w:r>
    </w:p>
    <w:p w:rsidR="00EA4DEE" w:rsidRPr="00901B1C" w:rsidRDefault="00EA4DEE" w:rsidP="0067214E">
      <w:pPr>
        <w:pStyle w:val="Akapitzlist"/>
        <w:numPr>
          <w:ilvl w:val="0"/>
          <w:numId w:val="8"/>
        </w:numPr>
        <w:spacing w:after="120"/>
        <w:ind w:left="426" w:hanging="426"/>
        <w:contextualSpacing w:val="0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901B1C">
        <w:rPr>
          <w:rFonts w:ascii="Verdana" w:hAnsi="Verdana" w:cs="Times New Roman"/>
          <w:color w:val="auto"/>
          <w:sz w:val="20"/>
          <w:szCs w:val="20"/>
        </w:rPr>
        <w:t xml:space="preserve">Umowa ulegnie rozwiązaniu po upływie </w:t>
      </w:r>
      <w:r w:rsidR="00BF7424" w:rsidRPr="00901B1C">
        <w:rPr>
          <w:rFonts w:ascii="Verdana" w:hAnsi="Verdana" w:cs="Times New Roman"/>
          <w:color w:val="auto"/>
          <w:sz w:val="20"/>
          <w:szCs w:val="20"/>
        </w:rPr>
        <w:t>24</w:t>
      </w:r>
      <w:r w:rsidRPr="00901B1C">
        <w:rPr>
          <w:rFonts w:ascii="Verdana" w:hAnsi="Verdana" w:cs="Times New Roman"/>
          <w:color w:val="auto"/>
          <w:sz w:val="20"/>
          <w:szCs w:val="20"/>
        </w:rPr>
        <w:t xml:space="preserve"> miesięcy od dnia wejścia w życie, chyba że zostanie wcześniej rozwiązana zgodnie z § 4 ust. 1. Umowa przedłuża się automatycznie na kolejny okres </w:t>
      </w:r>
      <w:r w:rsidR="00BF7424" w:rsidRPr="00901B1C">
        <w:rPr>
          <w:rFonts w:ascii="Verdana" w:hAnsi="Verdana" w:cs="Times New Roman"/>
          <w:color w:val="auto"/>
          <w:sz w:val="20"/>
          <w:szCs w:val="20"/>
        </w:rPr>
        <w:t>12</w:t>
      </w:r>
      <w:r w:rsidRPr="00901B1C">
        <w:rPr>
          <w:rFonts w:ascii="Verdana" w:hAnsi="Verdana" w:cs="Times New Roman"/>
          <w:color w:val="auto"/>
          <w:sz w:val="20"/>
          <w:szCs w:val="20"/>
        </w:rPr>
        <w:t xml:space="preserve"> miesięcy, jeżeli </w:t>
      </w:r>
      <w:r w:rsidR="002B79D1" w:rsidRPr="00901B1C">
        <w:rPr>
          <w:rFonts w:ascii="Verdana" w:hAnsi="Verdana" w:cs="Times New Roman"/>
          <w:color w:val="auto"/>
          <w:sz w:val="20"/>
          <w:szCs w:val="20"/>
        </w:rPr>
        <w:t xml:space="preserve">Najemca </w:t>
      </w:r>
      <w:r w:rsidRPr="00901B1C">
        <w:rPr>
          <w:rFonts w:ascii="Verdana" w:hAnsi="Verdana" w:cs="Times New Roman"/>
          <w:color w:val="auto"/>
          <w:sz w:val="20"/>
          <w:szCs w:val="20"/>
        </w:rPr>
        <w:t xml:space="preserve">14 dni przed rozwiązaniem Umowy złoży </w:t>
      </w:r>
      <w:r w:rsidR="002B79D1" w:rsidRPr="00901B1C">
        <w:rPr>
          <w:rFonts w:ascii="Verdana" w:hAnsi="Verdana" w:cs="Times New Roman"/>
          <w:color w:val="auto"/>
          <w:sz w:val="20"/>
          <w:szCs w:val="20"/>
        </w:rPr>
        <w:t xml:space="preserve">Wynajmującemu </w:t>
      </w:r>
      <w:r w:rsidRPr="00901B1C">
        <w:rPr>
          <w:rFonts w:ascii="Verdana" w:hAnsi="Verdana" w:cs="Times New Roman"/>
          <w:color w:val="auto"/>
          <w:sz w:val="20"/>
          <w:szCs w:val="20"/>
        </w:rPr>
        <w:t xml:space="preserve">oświadczenie o kontynuacji Umowy, a </w:t>
      </w:r>
      <w:r w:rsidR="002B79D1" w:rsidRPr="00901B1C">
        <w:rPr>
          <w:rFonts w:ascii="Verdana" w:hAnsi="Verdana" w:cs="Times New Roman"/>
          <w:color w:val="auto"/>
          <w:sz w:val="20"/>
          <w:szCs w:val="20"/>
        </w:rPr>
        <w:t xml:space="preserve">Wynajmujący </w:t>
      </w:r>
      <w:r w:rsidRPr="00901B1C">
        <w:rPr>
          <w:rFonts w:ascii="Verdana" w:hAnsi="Verdana" w:cs="Times New Roman"/>
          <w:color w:val="auto"/>
          <w:sz w:val="20"/>
          <w:szCs w:val="20"/>
        </w:rPr>
        <w:t>nie wniesie sprzeciwu do</w:t>
      </w:r>
      <w:r w:rsidR="00D5319D" w:rsidRPr="00901B1C">
        <w:rPr>
          <w:rFonts w:ascii="Verdana" w:hAnsi="Verdana" w:cs="Times New Roman"/>
          <w:color w:val="auto"/>
          <w:sz w:val="20"/>
          <w:szCs w:val="20"/>
        </w:rPr>
        <w:t xml:space="preserve"> przedłużenia umowy na kolejne 12</w:t>
      </w:r>
      <w:r w:rsidRPr="00901B1C">
        <w:rPr>
          <w:rFonts w:ascii="Verdana" w:hAnsi="Verdana" w:cs="Times New Roman"/>
          <w:color w:val="auto"/>
          <w:sz w:val="20"/>
          <w:szCs w:val="20"/>
        </w:rPr>
        <w:t xml:space="preserve"> miesięcy.</w:t>
      </w:r>
    </w:p>
    <w:p w:rsidR="000A00B6" w:rsidRPr="00901B1C" w:rsidRDefault="000A00B6" w:rsidP="0067214E">
      <w:pPr>
        <w:pStyle w:val="Akapitzlist"/>
        <w:numPr>
          <w:ilvl w:val="0"/>
          <w:numId w:val="8"/>
        </w:numPr>
        <w:spacing w:after="120"/>
        <w:ind w:left="426" w:hanging="426"/>
        <w:contextualSpacing w:val="0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901B1C">
        <w:rPr>
          <w:rFonts w:ascii="Verdana" w:hAnsi="Verdana" w:cs="Times New Roman"/>
          <w:color w:val="auto"/>
          <w:sz w:val="20"/>
          <w:szCs w:val="20"/>
        </w:rPr>
        <w:t xml:space="preserve">Strony ustaliły, że wszystkie koszty wynikające z zawarcia niniejszej umowy ponosi </w:t>
      </w:r>
      <w:r w:rsidR="002B79D1" w:rsidRPr="00901B1C">
        <w:rPr>
          <w:rFonts w:ascii="Verdana" w:hAnsi="Verdana" w:cs="Times New Roman"/>
          <w:color w:val="auto"/>
          <w:sz w:val="20"/>
          <w:szCs w:val="20"/>
        </w:rPr>
        <w:t>Najemca</w:t>
      </w:r>
      <w:r w:rsidRPr="00901B1C">
        <w:rPr>
          <w:rFonts w:ascii="Verdana" w:hAnsi="Verdana" w:cs="Times New Roman"/>
          <w:color w:val="auto"/>
          <w:sz w:val="20"/>
          <w:szCs w:val="20"/>
        </w:rPr>
        <w:t>.</w:t>
      </w:r>
    </w:p>
    <w:p w:rsidR="008C01CC" w:rsidRPr="00901B1C" w:rsidRDefault="005869B0" w:rsidP="004C1337">
      <w:pPr>
        <w:spacing w:after="120"/>
        <w:jc w:val="center"/>
        <w:rPr>
          <w:rFonts w:ascii="Verdana" w:hAnsi="Verdana" w:cs="Times New Roman"/>
          <w:color w:val="auto"/>
          <w:sz w:val="20"/>
          <w:szCs w:val="20"/>
        </w:rPr>
      </w:pPr>
      <w:r w:rsidRPr="00901B1C">
        <w:rPr>
          <w:rFonts w:ascii="Verdana" w:hAnsi="Verdana" w:cs="Times New Roman"/>
          <w:b/>
          <w:color w:val="auto"/>
          <w:sz w:val="20"/>
          <w:szCs w:val="20"/>
        </w:rPr>
        <w:t>§ 4</w:t>
      </w:r>
    </w:p>
    <w:p w:rsidR="008C01CC" w:rsidRPr="00901B1C" w:rsidRDefault="005869B0" w:rsidP="004C1337">
      <w:pPr>
        <w:pStyle w:val="Akapitzlist"/>
        <w:numPr>
          <w:ilvl w:val="0"/>
          <w:numId w:val="14"/>
        </w:numPr>
        <w:spacing w:after="120"/>
        <w:ind w:left="426" w:hanging="426"/>
        <w:contextualSpacing w:val="0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901B1C">
        <w:rPr>
          <w:rFonts w:ascii="Verdana" w:hAnsi="Verdana" w:cs="Times New Roman"/>
          <w:color w:val="auto"/>
          <w:sz w:val="20"/>
          <w:szCs w:val="20"/>
        </w:rPr>
        <w:t xml:space="preserve">Każdej ze stron przysługuje prawo do wypowiedzenia niniejszej umowy </w:t>
      </w:r>
      <w:r w:rsidR="008117AC" w:rsidRPr="00901B1C">
        <w:rPr>
          <w:rFonts w:ascii="Verdana" w:hAnsi="Verdana" w:cs="Times New Roman"/>
          <w:color w:val="auto"/>
          <w:sz w:val="20"/>
          <w:szCs w:val="20"/>
        </w:rPr>
        <w:t xml:space="preserve">z zachowaniem </w:t>
      </w:r>
      <w:r w:rsidR="000A00B6" w:rsidRPr="00901B1C">
        <w:rPr>
          <w:rFonts w:ascii="Verdana" w:hAnsi="Verdana" w:cs="Times New Roman"/>
          <w:color w:val="auto"/>
          <w:sz w:val="20"/>
          <w:szCs w:val="20"/>
        </w:rPr>
        <w:br/>
      </w:r>
      <w:r w:rsidR="008117AC" w:rsidRPr="00901B1C">
        <w:rPr>
          <w:rFonts w:ascii="Verdana" w:hAnsi="Verdana" w:cs="Times New Roman"/>
          <w:color w:val="auto"/>
          <w:sz w:val="20"/>
          <w:szCs w:val="20"/>
        </w:rPr>
        <w:t>30-dniowego terminu wypowiedzenia</w:t>
      </w:r>
      <w:r w:rsidR="005445FC" w:rsidRPr="00901B1C">
        <w:rPr>
          <w:rFonts w:ascii="Verdana" w:hAnsi="Verdana" w:cs="Times New Roman"/>
          <w:color w:val="auto"/>
          <w:sz w:val="20"/>
          <w:szCs w:val="20"/>
        </w:rPr>
        <w:t xml:space="preserve"> bez podania przyczyny</w:t>
      </w:r>
      <w:r w:rsidR="008117AC" w:rsidRPr="00901B1C">
        <w:rPr>
          <w:rFonts w:ascii="Verdana" w:hAnsi="Verdana" w:cs="Times New Roman"/>
          <w:color w:val="auto"/>
          <w:sz w:val="20"/>
          <w:szCs w:val="20"/>
        </w:rPr>
        <w:t>.</w:t>
      </w:r>
    </w:p>
    <w:p w:rsidR="00F743A9" w:rsidRPr="006E405C" w:rsidRDefault="002B79D1" w:rsidP="004C1337">
      <w:pPr>
        <w:pStyle w:val="Akapitzlist"/>
        <w:numPr>
          <w:ilvl w:val="0"/>
          <w:numId w:val="14"/>
        </w:numPr>
        <w:spacing w:after="120"/>
        <w:ind w:left="426" w:hanging="426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901B1C">
        <w:rPr>
          <w:rFonts w:ascii="Verdana" w:hAnsi="Verdana" w:cs="Times New Roman"/>
          <w:color w:val="auto"/>
          <w:sz w:val="20"/>
          <w:szCs w:val="20"/>
        </w:rPr>
        <w:t>Wynajmujący</w:t>
      </w:r>
      <w:r w:rsidR="005869B0" w:rsidRPr="00901B1C">
        <w:rPr>
          <w:rFonts w:ascii="Verdana" w:hAnsi="Verdana" w:cs="Times New Roman"/>
          <w:color w:val="auto"/>
          <w:sz w:val="20"/>
          <w:szCs w:val="20"/>
        </w:rPr>
        <w:t xml:space="preserve"> ma prawo wypowiedzieć umowę w terminie natychmiastowym </w:t>
      </w:r>
      <w:r w:rsidR="005869B0" w:rsidRPr="006E405C">
        <w:rPr>
          <w:rFonts w:ascii="Verdana" w:hAnsi="Verdana" w:cs="Times New Roman"/>
          <w:sz w:val="20"/>
          <w:szCs w:val="20"/>
        </w:rPr>
        <w:t xml:space="preserve">w przypadku </w:t>
      </w:r>
      <w:r w:rsidR="00010F93" w:rsidRPr="006E405C">
        <w:rPr>
          <w:rFonts w:ascii="Verdana" w:hAnsi="Verdana" w:cs="Times New Roman"/>
          <w:sz w:val="20"/>
          <w:szCs w:val="20"/>
        </w:rPr>
        <w:t xml:space="preserve">nienależytego wykonywania przez </w:t>
      </w:r>
      <w:r w:rsidRPr="006E405C">
        <w:rPr>
          <w:rFonts w:ascii="Verdana" w:hAnsi="Verdana" w:cs="Times New Roman"/>
          <w:sz w:val="20"/>
          <w:szCs w:val="20"/>
        </w:rPr>
        <w:t xml:space="preserve">Najemcę </w:t>
      </w:r>
      <w:r w:rsidR="003B0600" w:rsidRPr="006E405C">
        <w:rPr>
          <w:rFonts w:ascii="Verdana" w:hAnsi="Verdana" w:cs="Times New Roman"/>
          <w:sz w:val="20"/>
          <w:szCs w:val="20"/>
        </w:rPr>
        <w:t>któregokolwiek z jego obowiązków wynikających z</w:t>
      </w:r>
      <w:r w:rsidR="00010F93" w:rsidRPr="006E405C">
        <w:rPr>
          <w:rFonts w:ascii="Verdana" w:hAnsi="Verdana" w:cs="Times New Roman"/>
          <w:sz w:val="20"/>
          <w:szCs w:val="20"/>
        </w:rPr>
        <w:t xml:space="preserve"> niniejszej Umowy.</w:t>
      </w:r>
    </w:p>
    <w:p w:rsidR="00967A0E" w:rsidRPr="006E405C" w:rsidRDefault="002B79D1" w:rsidP="004C1337">
      <w:pPr>
        <w:pStyle w:val="Akapitzlist"/>
        <w:numPr>
          <w:ilvl w:val="0"/>
          <w:numId w:val="14"/>
        </w:numPr>
        <w:spacing w:after="120"/>
        <w:ind w:left="426" w:hanging="426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6E405C">
        <w:rPr>
          <w:rFonts w:ascii="Verdana" w:hAnsi="Verdana" w:cs="Times New Roman"/>
          <w:sz w:val="20"/>
          <w:szCs w:val="20"/>
        </w:rPr>
        <w:t xml:space="preserve">Wynajmujący </w:t>
      </w:r>
      <w:r w:rsidR="00967A0E" w:rsidRPr="006E405C">
        <w:rPr>
          <w:rFonts w:ascii="Verdana" w:hAnsi="Verdana" w:cs="Times New Roman"/>
          <w:sz w:val="20"/>
          <w:szCs w:val="20"/>
        </w:rPr>
        <w:t xml:space="preserve">ma prawo wypowiedzieć umowę w terminie natychmiastowym jeżeli </w:t>
      </w:r>
      <w:r w:rsidRPr="006E405C">
        <w:rPr>
          <w:rFonts w:ascii="Verdana" w:hAnsi="Verdana" w:cs="Times New Roman"/>
          <w:sz w:val="20"/>
          <w:szCs w:val="20"/>
        </w:rPr>
        <w:t>Najemca</w:t>
      </w:r>
      <w:r w:rsidR="00967A0E" w:rsidRPr="006E405C">
        <w:rPr>
          <w:rFonts w:ascii="Verdana" w:hAnsi="Verdana" w:cs="Times New Roman"/>
          <w:sz w:val="20"/>
          <w:szCs w:val="20"/>
        </w:rPr>
        <w:t xml:space="preserve"> uniemożliwi </w:t>
      </w:r>
      <w:r w:rsidRPr="006E405C">
        <w:rPr>
          <w:rFonts w:ascii="Verdana" w:hAnsi="Verdana" w:cs="Times New Roman"/>
          <w:sz w:val="20"/>
          <w:szCs w:val="20"/>
        </w:rPr>
        <w:t xml:space="preserve">Wynajmującemu </w:t>
      </w:r>
      <w:r w:rsidR="00967A0E" w:rsidRPr="006E405C">
        <w:rPr>
          <w:rFonts w:ascii="Verdana" w:hAnsi="Verdana" w:cs="Times New Roman"/>
          <w:sz w:val="20"/>
          <w:szCs w:val="20"/>
        </w:rPr>
        <w:t>prawidłowe wykonywanie obowiązków zarządcy drogi</w:t>
      </w:r>
      <w:r w:rsidR="005445FC">
        <w:rPr>
          <w:rFonts w:ascii="Verdana" w:hAnsi="Verdana" w:cs="Times New Roman"/>
          <w:sz w:val="20"/>
          <w:szCs w:val="20"/>
        </w:rPr>
        <w:t xml:space="preserve"> czy też</w:t>
      </w:r>
      <w:r w:rsidR="006522FC" w:rsidRPr="006E405C">
        <w:rPr>
          <w:rFonts w:ascii="Verdana" w:hAnsi="Verdana" w:cs="Times New Roman"/>
          <w:sz w:val="20"/>
          <w:szCs w:val="20"/>
        </w:rPr>
        <w:t xml:space="preserve"> uniemożliwi wykonywanie obowiązków danemu Dzierżawcy MOP</w:t>
      </w:r>
      <w:r w:rsidR="00967A0E" w:rsidRPr="006E405C">
        <w:rPr>
          <w:rFonts w:ascii="Verdana" w:hAnsi="Verdana" w:cs="Times New Roman"/>
          <w:sz w:val="20"/>
          <w:szCs w:val="20"/>
        </w:rPr>
        <w:t>.</w:t>
      </w:r>
    </w:p>
    <w:p w:rsidR="000572EC" w:rsidRDefault="000572EC" w:rsidP="0067214E">
      <w:pPr>
        <w:spacing w:after="120"/>
        <w:jc w:val="center"/>
        <w:rPr>
          <w:rFonts w:ascii="Verdana" w:hAnsi="Verdana" w:cs="Times New Roman"/>
          <w:b/>
          <w:sz w:val="20"/>
          <w:szCs w:val="20"/>
        </w:rPr>
      </w:pPr>
    </w:p>
    <w:p w:rsidR="008C01CC" w:rsidRPr="006E405C" w:rsidRDefault="005869B0" w:rsidP="0067214E">
      <w:pPr>
        <w:spacing w:after="120"/>
        <w:jc w:val="center"/>
        <w:rPr>
          <w:rFonts w:ascii="Verdana" w:hAnsi="Verdana" w:cs="Times New Roman"/>
          <w:sz w:val="20"/>
          <w:szCs w:val="20"/>
        </w:rPr>
      </w:pPr>
      <w:r w:rsidRPr="006E405C">
        <w:rPr>
          <w:rFonts w:ascii="Verdana" w:hAnsi="Verdana" w:cs="Times New Roman"/>
          <w:b/>
          <w:sz w:val="20"/>
          <w:szCs w:val="20"/>
        </w:rPr>
        <w:t>§ 5</w:t>
      </w:r>
    </w:p>
    <w:p w:rsidR="008C01CC" w:rsidRPr="006E405C" w:rsidRDefault="000A00B6" w:rsidP="0067214E">
      <w:pPr>
        <w:pStyle w:val="Akapitzlist"/>
        <w:numPr>
          <w:ilvl w:val="0"/>
          <w:numId w:val="7"/>
        </w:numPr>
        <w:spacing w:after="120"/>
        <w:ind w:left="426" w:hanging="426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6E405C">
        <w:rPr>
          <w:rFonts w:ascii="Verdana" w:hAnsi="Verdana" w:cs="Times New Roman"/>
          <w:sz w:val="20"/>
          <w:szCs w:val="20"/>
        </w:rPr>
        <w:lastRenderedPageBreak/>
        <w:t xml:space="preserve">Wszelkiego rodzaju </w:t>
      </w:r>
      <w:r w:rsidR="003B0600" w:rsidRPr="006E405C">
        <w:rPr>
          <w:rFonts w:ascii="Verdana" w:hAnsi="Verdana" w:cs="Times New Roman"/>
          <w:sz w:val="20"/>
          <w:szCs w:val="20"/>
        </w:rPr>
        <w:t>odpad</w:t>
      </w:r>
      <w:r w:rsidR="0067214E" w:rsidRPr="006E405C">
        <w:rPr>
          <w:rFonts w:ascii="Verdana" w:hAnsi="Verdana" w:cs="Times New Roman"/>
          <w:sz w:val="20"/>
          <w:szCs w:val="20"/>
        </w:rPr>
        <w:t>y</w:t>
      </w:r>
      <w:r w:rsidR="003B0600" w:rsidRPr="006E405C">
        <w:rPr>
          <w:rFonts w:ascii="Verdana" w:hAnsi="Verdana" w:cs="Times New Roman"/>
          <w:sz w:val="20"/>
          <w:szCs w:val="20"/>
        </w:rPr>
        <w:t xml:space="preserve"> </w:t>
      </w:r>
      <w:r w:rsidRPr="006E405C">
        <w:rPr>
          <w:rFonts w:ascii="Verdana" w:hAnsi="Verdana" w:cs="Times New Roman"/>
          <w:sz w:val="20"/>
          <w:szCs w:val="20"/>
        </w:rPr>
        <w:t>(śmieci, ścieki, resztki jedzenia itp.) powstał</w:t>
      </w:r>
      <w:r w:rsidR="003B0600" w:rsidRPr="006E405C">
        <w:rPr>
          <w:rFonts w:ascii="Verdana" w:hAnsi="Verdana" w:cs="Times New Roman"/>
          <w:sz w:val="20"/>
          <w:szCs w:val="20"/>
        </w:rPr>
        <w:t>ymi</w:t>
      </w:r>
      <w:r w:rsidRPr="006E405C">
        <w:rPr>
          <w:rFonts w:ascii="Verdana" w:hAnsi="Verdana" w:cs="Times New Roman"/>
          <w:sz w:val="20"/>
          <w:szCs w:val="20"/>
        </w:rPr>
        <w:t xml:space="preserve"> w związku </w:t>
      </w:r>
      <w:r w:rsidR="0067214E" w:rsidRPr="006E405C">
        <w:rPr>
          <w:rFonts w:ascii="Verdana" w:hAnsi="Verdana" w:cs="Times New Roman"/>
          <w:sz w:val="20"/>
          <w:szCs w:val="20"/>
        </w:rPr>
        <w:br/>
      </w:r>
      <w:r w:rsidRPr="006E405C">
        <w:rPr>
          <w:rFonts w:ascii="Verdana" w:hAnsi="Verdana" w:cs="Times New Roman"/>
          <w:sz w:val="20"/>
          <w:szCs w:val="20"/>
        </w:rPr>
        <w:t xml:space="preserve">z prowadzoną </w:t>
      </w:r>
      <w:r w:rsidR="003B0600" w:rsidRPr="006E405C">
        <w:rPr>
          <w:rFonts w:ascii="Verdana" w:hAnsi="Verdana" w:cs="Times New Roman"/>
          <w:sz w:val="20"/>
          <w:szCs w:val="20"/>
        </w:rPr>
        <w:t>działalnością</w:t>
      </w:r>
      <w:r w:rsidR="002B79D1" w:rsidRPr="006E405C">
        <w:rPr>
          <w:rFonts w:ascii="Verdana" w:hAnsi="Verdana" w:cs="Times New Roman"/>
          <w:sz w:val="20"/>
          <w:szCs w:val="20"/>
        </w:rPr>
        <w:t xml:space="preserve"> Najemca</w:t>
      </w:r>
      <w:r w:rsidR="003B0600" w:rsidRPr="006E405C">
        <w:rPr>
          <w:rFonts w:ascii="Verdana" w:hAnsi="Verdana" w:cs="Times New Roman"/>
          <w:sz w:val="20"/>
          <w:szCs w:val="20"/>
        </w:rPr>
        <w:t xml:space="preserve"> zobowiązany jest gospodarować </w:t>
      </w:r>
      <w:r w:rsidRPr="006E405C">
        <w:rPr>
          <w:rFonts w:ascii="Verdana" w:hAnsi="Verdana" w:cs="Times New Roman"/>
          <w:sz w:val="20"/>
          <w:szCs w:val="20"/>
        </w:rPr>
        <w:t xml:space="preserve">na własny koszt </w:t>
      </w:r>
      <w:r w:rsidR="00381CB1" w:rsidRPr="006E405C">
        <w:rPr>
          <w:rFonts w:ascii="Verdana" w:hAnsi="Verdana" w:cs="Times New Roman"/>
          <w:sz w:val="20"/>
          <w:szCs w:val="20"/>
        </w:rPr>
        <w:t>zgodnie z obowiązującymi przepisami.</w:t>
      </w:r>
    </w:p>
    <w:p w:rsidR="003B0600" w:rsidRPr="006E405C" w:rsidRDefault="002B79D1" w:rsidP="0067214E">
      <w:pPr>
        <w:pStyle w:val="Akapitzlist"/>
        <w:numPr>
          <w:ilvl w:val="0"/>
          <w:numId w:val="7"/>
        </w:numPr>
        <w:spacing w:after="120" w:line="259" w:lineRule="auto"/>
        <w:ind w:left="426" w:hanging="426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6E405C">
        <w:rPr>
          <w:rFonts w:ascii="Verdana" w:hAnsi="Verdana" w:cs="Times New Roman"/>
          <w:sz w:val="20"/>
          <w:szCs w:val="20"/>
        </w:rPr>
        <w:t xml:space="preserve">Najemca </w:t>
      </w:r>
      <w:r w:rsidR="00967A0E" w:rsidRPr="006E405C">
        <w:rPr>
          <w:rFonts w:ascii="Verdana" w:hAnsi="Verdana" w:cs="Times New Roman"/>
          <w:sz w:val="20"/>
          <w:szCs w:val="20"/>
        </w:rPr>
        <w:t xml:space="preserve">zobowiązany jest do utrzymania </w:t>
      </w:r>
      <w:r w:rsidR="003B0600" w:rsidRPr="006E405C">
        <w:rPr>
          <w:rFonts w:ascii="Verdana" w:hAnsi="Verdana" w:cs="Times New Roman"/>
          <w:sz w:val="20"/>
          <w:szCs w:val="20"/>
        </w:rPr>
        <w:t xml:space="preserve">ładu i porządku </w:t>
      </w:r>
      <w:r w:rsidR="00967A0E" w:rsidRPr="006E405C">
        <w:rPr>
          <w:rFonts w:ascii="Verdana" w:hAnsi="Verdana" w:cs="Times New Roman"/>
          <w:sz w:val="20"/>
          <w:szCs w:val="20"/>
        </w:rPr>
        <w:t xml:space="preserve">na </w:t>
      </w:r>
      <w:r w:rsidR="008F1D7B" w:rsidRPr="006E405C">
        <w:rPr>
          <w:rFonts w:ascii="Verdana" w:hAnsi="Verdana" w:cs="Times New Roman"/>
          <w:sz w:val="20"/>
          <w:szCs w:val="20"/>
        </w:rPr>
        <w:t xml:space="preserve">wynajmowanej </w:t>
      </w:r>
      <w:r w:rsidR="00967A0E" w:rsidRPr="006E405C">
        <w:rPr>
          <w:rFonts w:ascii="Verdana" w:hAnsi="Verdana" w:cs="Times New Roman"/>
          <w:sz w:val="20"/>
          <w:szCs w:val="20"/>
        </w:rPr>
        <w:t>części nieruchomości</w:t>
      </w:r>
      <w:r w:rsidR="003B0600" w:rsidRPr="006E405C">
        <w:rPr>
          <w:rFonts w:ascii="Verdana" w:hAnsi="Verdana" w:cs="Times New Roman"/>
          <w:sz w:val="20"/>
          <w:szCs w:val="20"/>
        </w:rPr>
        <w:t xml:space="preserve"> (w tym odśnieżania i zwalczania śliskości)</w:t>
      </w:r>
      <w:r w:rsidR="00967A0E" w:rsidRPr="006E405C">
        <w:rPr>
          <w:rFonts w:ascii="Verdana" w:hAnsi="Verdana" w:cs="Times New Roman"/>
          <w:sz w:val="20"/>
          <w:szCs w:val="20"/>
        </w:rPr>
        <w:t>.</w:t>
      </w:r>
    </w:p>
    <w:p w:rsidR="00967A0E" w:rsidRPr="006E405C" w:rsidRDefault="00967A0E" w:rsidP="0067214E">
      <w:pPr>
        <w:pStyle w:val="Akapitzlist"/>
        <w:numPr>
          <w:ilvl w:val="0"/>
          <w:numId w:val="7"/>
        </w:numPr>
        <w:spacing w:after="120" w:line="259" w:lineRule="auto"/>
        <w:ind w:left="426" w:hanging="426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6E405C">
        <w:rPr>
          <w:rFonts w:ascii="Verdana" w:hAnsi="Verdana" w:cs="Times New Roman"/>
          <w:sz w:val="20"/>
          <w:szCs w:val="20"/>
        </w:rPr>
        <w:t xml:space="preserve">Za ewentualne szkody na osobie i mieniu powstałe na obszarze </w:t>
      </w:r>
      <w:r w:rsidR="002B79D1" w:rsidRPr="006E405C">
        <w:rPr>
          <w:rFonts w:ascii="Verdana" w:hAnsi="Verdana" w:cs="Times New Roman"/>
          <w:sz w:val="20"/>
          <w:szCs w:val="20"/>
        </w:rPr>
        <w:t>najmu</w:t>
      </w:r>
      <w:r w:rsidRPr="006E405C">
        <w:rPr>
          <w:rFonts w:ascii="Verdana" w:hAnsi="Verdana" w:cs="Times New Roman"/>
          <w:sz w:val="20"/>
          <w:szCs w:val="20"/>
        </w:rPr>
        <w:t xml:space="preserve">, na którym </w:t>
      </w:r>
      <w:r w:rsidR="002B79D1" w:rsidRPr="006E405C">
        <w:rPr>
          <w:rFonts w:ascii="Verdana" w:hAnsi="Verdana" w:cs="Times New Roman"/>
          <w:sz w:val="20"/>
          <w:szCs w:val="20"/>
        </w:rPr>
        <w:t xml:space="preserve">Najemca </w:t>
      </w:r>
      <w:r w:rsidRPr="006E405C">
        <w:rPr>
          <w:rFonts w:ascii="Verdana" w:hAnsi="Verdana" w:cs="Times New Roman"/>
          <w:sz w:val="20"/>
          <w:szCs w:val="20"/>
        </w:rPr>
        <w:t xml:space="preserve">zobowiązany jest zachować ład i porządek, odpowiedzialność ponosi wyłącznie </w:t>
      </w:r>
      <w:r w:rsidR="00FD793C" w:rsidRPr="006E405C">
        <w:rPr>
          <w:rFonts w:ascii="Verdana" w:hAnsi="Verdana" w:cs="Times New Roman"/>
          <w:sz w:val="20"/>
          <w:szCs w:val="20"/>
        </w:rPr>
        <w:t>Najemca.</w:t>
      </w:r>
    </w:p>
    <w:p w:rsidR="00010F93" w:rsidRPr="006E405C" w:rsidRDefault="00FD793C" w:rsidP="0067214E">
      <w:pPr>
        <w:pStyle w:val="Akapitzlist"/>
        <w:numPr>
          <w:ilvl w:val="0"/>
          <w:numId w:val="7"/>
        </w:numPr>
        <w:spacing w:after="120"/>
        <w:ind w:left="426" w:hanging="426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6E405C">
        <w:rPr>
          <w:rFonts w:ascii="Verdana" w:hAnsi="Verdana" w:cs="Times New Roman"/>
          <w:sz w:val="20"/>
          <w:szCs w:val="20"/>
        </w:rPr>
        <w:t xml:space="preserve">Najemca </w:t>
      </w:r>
      <w:r w:rsidR="00381CB1" w:rsidRPr="006E405C">
        <w:rPr>
          <w:rFonts w:ascii="Verdana" w:hAnsi="Verdana" w:cs="Times New Roman"/>
          <w:sz w:val="20"/>
          <w:szCs w:val="20"/>
        </w:rPr>
        <w:t>oraz jego pracownicy mają prawo korzystać z toalet znajdujących się na terenie MOP.</w:t>
      </w:r>
    </w:p>
    <w:p w:rsidR="00381CB1" w:rsidRPr="006E405C" w:rsidRDefault="00FD793C" w:rsidP="0067214E">
      <w:pPr>
        <w:pStyle w:val="Akapitzlist"/>
        <w:numPr>
          <w:ilvl w:val="0"/>
          <w:numId w:val="7"/>
        </w:numPr>
        <w:spacing w:after="120"/>
        <w:ind w:left="426" w:hanging="426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6E405C">
        <w:rPr>
          <w:rFonts w:ascii="Verdana" w:hAnsi="Verdana" w:cs="Times New Roman"/>
          <w:sz w:val="20"/>
          <w:szCs w:val="20"/>
        </w:rPr>
        <w:t xml:space="preserve">Wynajmujący </w:t>
      </w:r>
      <w:r w:rsidR="00381CB1" w:rsidRPr="006E405C">
        <w:rPr>
          <w:rFonts w:ascii="Verdana" w:hAnsi="Verdana" w:cs="Times New Roman"/>
          <w:sz w:val="20"/>
          <w:szCs w:val="20"/>
        </w:rPr>
        <w:t>nie ponosi odpowiedzialności za pojazdy</w:t>
      </w:r>
      <w:r w:rsidR="00B45003" w:rsidRPr="006E405C">
        <w:rPr>
          <w:rFonts w:ascii="Verdana" w:hAnsi="Verdana" w:cs="Times New Roman"/>
          <w:sz w:val="20"/>
          <w:szCs w:val="20"/>
        </w:rPr>
        <w:t>, automaty vendingowe</w:t>
      </w:r>
      <w:r w:rsidR="00381CB1" w:rsidRPr="006E405C">
        <w:rPr>
          <w:rFonts w:ascii="Verdana" w:hAnsi="Verdana" w:cs="Times New Roman"/>
          <w:sz w:val="20"/>
          <w:szCs w:val="20"/>
        </w:rPr>
        <w:t xml:space="preserve"> oraz rzeczy zlokalizowane przez </w:t>
      </w:r>
      <w:r w:rsidRPr="006E405C">
        <w:rPr>
          <w:rFonts w:ascii="Verdana" w:hAnsi="Verdana" w:cs="Times New Roman"/>
          <w:sz w:val="20"/>
          <w:szCs w:val="20"/>
        </w:rPr>
        <w:t xml:space="preserve">Najemcę </w:t>
      </w:r>
      <w:r w:rsidR="00381CB1" w:rsidRPr="006E405C">
        <w:rPr>
          <w:rFonts w:ascii="Verdana" w:hAnsi="Verdana" w:cs="Times New Roman"/>
          <w:sz w:val="20"/>
          <w:szCs w:val="20"/>
        </w:rPr>
        <w:t>na nieruchomości, w szczególności nie odpowiada za szkody wyrządzone pojazdom</w:t>
      </w:r>
      <w:r w:rsidR="00B45003" w:rsidRPr="006E405C">
        <w:rPr>
          <w:rFonts w:ascii="Verdana" w:hAnsi="Verdana" w:cs="Times New Roman"/>
          <w:sz w:val="20"/>
          <w:szCs w:val="20"/>
        </w:rPr>
        <w:t xml:space="preserve">, automatom vendingowym </w:t>
      </w:r>
      <w:r w:rsidR="00381CB1" w:rsidRPr="006E405C">
        <w:rPr>
          <w:rFonts w:ascii="Verdana" w:hAnsi="Verdana" w:cs="Times New Roman"/>
          <w:sz w:val="20"/>
          <w:szCs w:val="20"/>
        </w:rPr>
        <w:t>oraz rzeczom</w:t>
      </w:r>
      <w:r w:rsidR="006E405C">
        <w:rPr>
          <w:rFonts w:ascii="Verdana" w:hAnsi="Verdana" w:cs="Times New Roman"/>
          <w:sz w:val="20"/>
          <w:szCs w:val="20"/>
        </w:rPr>
        <w:t>,</w:t>
      </w:r>
      <w:r w:rsidR="00381CB1" w:rsidRPr="006E405C">
        <w:rPr>
          <w:rFonts w:ascii="Verdana" w:hAnsi="Verdana" w:cs="Times New Roman"/>
          <w:sz w:val="20"/>
          <w:szCs w:val="20"/>
        </w:rPr>
        <w:t xml:space="preserve"> powstałe na skutek kradzieży, włamania lub innych zdarzeń niezależnych od </w:t>
      </w:r>
      <w:r w:rsidRPr="006E405C">
        <w:rPr>
          <w:rFonts w:ascii="Verdana" w:hAnsi="Verdana" w:cs="Times New Roman"/>
          <w:sz w:val="20"/>
          <w:szCs w:val="20"/>
        </w:rPr>
        <w:t>Wynajmującego</w:t>
      </w:r>
      <w:r w:rsidR="00381CB1" w:rsidRPr="006E405C">
        <w:rPr>
          <w:rFonts w:ascii="Verdana" w:hAnsi="Verdana" w:cs="Times New Roman"/>
          <w:sz w:val="20"/>
          <w:szCs w:val="20"/>
        </w:rPr>
        <w:t>.</w:t>
      </w:r>
    </w:p>
    <w:p w:rsidR="00381CB1" w:rsidRPr="006E405C" w:rsidRDefault="00FD793C" w:rsidP="0067214E">
      <w:pPr>
        <w:pStyle w:val="Akapitzlist"/>
        <w:numPr>
          <w:ilvl w:val="0"/>
          <w:numId w:val="7"/>
        </w:numPr>
        <w:spacing w:after="120"/>
        <w:ind w:left="426" w:hanging="426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6E405C">
        <w:rPr>
          <w:rFonts w:ascii="Verdana" w:hAnsi="Verdana" w:cs="Times New Roman"/>
          <w:sz w:val="20"/>
          <w:szCs w:val="20"/>
        </w:rPr>
        <w:t xml:space="preserve">Wynajmujący </w:t>
      </w:r>
      <w:r w:rsidR="00381CB1" w:rsidRPr="006E405C">
        <w:rPr>
          <w:rFonts w:ascii="Verdana" w:hAnsi="Verdana" w:cs="Times New Roman"/>
          <w:sz w:val="20"/>
          <w:szCs w:val="20"/>
        </w:rPr>
        <w:t xml:space="preserve">nie ponosi także odpowiedzialności za wszelkie szkody jakie mogą powstać </w:t>
      </w:r>
      <w:r w:rsidR="0026229F" w:rsidRPr="006E405C">
        <w:rPr>
          <w:rFonts w:ascii="Verdana" w:hAnsi="Verdana" w:cs="Times New Roman"/>
          <w:sz w:val="20"/>
          <w:szCs w:val="20"/>
        </w:rPr>
        <w:br/>
      </w:r>
      <w:r w:rsidR="00381CB1" w:rsidRPr="006E405C">
        <w:rPr>
          <w:rFonts w:ascii="Verdana" w:hAnsi="Verdana" w:cs="Times New Roman"/>
          <w:sz w:val="20"/>
          <w:szCs w:val="20"/>
        </w:rPr>
        <w:t xml:space="preserve">w związku z korzystaniem z usług </w:t>
      </w:r>
      <w:r w:rsidRPr="006E405C">
        <w:rPr>
          <w:rFonts w:ascii="Verdana" w:hAnsi="Verdana" w:cs="Times New Roman"/>
          <w:sz w:val="20"/>
          <w:szCs w:val="20"/>
        </w:rPr>
        <w:t xml:space="preserve">Najemcy </w:t>
      </w:r>
      <w:r w:rsidR="00381CB1" w:rsidRPr="006E405C">
        <w:rPr>
          <w:rFonts w:ascii="Verdana" w:hAnsi="Verdana" w:cs="Times New Roman"/>
          <w:sz w:val="20"/>
          <w:szCs w:val="20"/>
        </w:rPr>
        <w:t xml:space="preserve">przez osoby trzecie, a </w:t>
      </w:r>
      <w:r w:rsidRPr="006E405C">
        <w:rPr>
          <w:rFonts w:ascii="Verdana" w:hAnsi="Verdana" w:cs="Times New Roman"/>
          <w:sz w:val="20"/>
          <w:szCs w:val="20"/>
        </w:rPr>
        <w:t xml:space="preserve">Najemca </w:t>
      </w:r>
      <w:r w:rsidR="00FE1B1F" w:rsidRPr="006E405C">
        <w:rPr>
          <w:rFonts w:ascii="Verdana" w:hAnsi="Verdana" w:cs="Times New Roman"/>
          <w:sz w:val="20"/>
          <w:szCs w:val="20"/>
        </w:rPr>
        <w:t>zobowiązuje się zwolnić</w:t>
      </w:r>
      <w:r w:rsidR="00381CB1" w:rsidRPr="006E405C">
        <w:rPr>
          <w:rFonts w:ascii="Verdana" w:hAnsi="Verdana" w:cs="Times New Roman"/>
          <w:sz w:val="20"/>
          <w:szCs w:val="20"/>
        </w:rPr>
        <w:t xml:space="preserve"> </w:t>
      </w:r>
      <w:r w:rsidRPr="006E405C">
        <w:rPr>
          <w:rFonts w:ascii="Verdana" w:hAnsi="Verdana" w:cs="Times New Roman"/>
          <w:sz w:val="20"/>
          <w:szCs w:val="20"/>
        </w:rPr>
        <w:t xml:space="preserve">Wynajmującego </w:t>
      </w:r>
      <w:r w:rsidR="00381CB1" w:rsidRPr="006E405C">
        <w:rPr>
          <w:rFonts w:ascii="Verdana" w:hAnsi="Verdana" w:cs="Times New Roman"/>
          <w:sz w:val="20"/>
          <w:szCs w:val="20"/>
        </w:rPr>
        <w:t>od wszelkich roszczeń z tego tytułu.</w:t>
      </w:r>
    </w:p>
    <w:p w:rsidR="000572EC" w:rsidRDefault="000572EC" w:rsidP="0067214E">
      <w:pPr>
        <w:spacing w:after="120"/>
        <w:jc w:val="center"/>
        <w:rPr>
          <w:rFonts w:ascii="Verdana" w:hAnsi="Verdana" w:cs="Times New Roman"/>
          <w:b/>
          <w:sz w:val="20"/>
          <w:szCs w:val="20"/>
        </w:rPr>
      </w:pPr>
    </w:p>
    <w:p w:rsidR="008C01CC" w:rsidRPr="006E405C" w:rsidRDefault="005869B0" w:rsidP="0067214E">
      <w:pPr>
        <w:spacing w:after="120"/>
        <w:jc w:val="center"/>
        <w:rPr>
          <w:rFonts w:ascii="Verdana" w:hAnsi="Verdana" w:cs="Times New Roman"/>
          <w:sz w:val="20"/>
          <w:szCs w:val="20"/>
        </w:rPr>
      </w:pPr>
      <w:r w:rsidRPr="006E405C">
        <w:rPr>
          <w:rFonts w:ascii="Verdana" w:hAnsi="Verdana" w:cs="Times New Roman"/>
          <w:b/>
          <w:sz w:val="20"/>
          <w:szCs w:val="20"/>
        </w:rPr>
        <w:t>§ 6</w:t>
      </w:r>
    </w:p>
    <w:p w:rsidR="008C01CC" w:rsidRPr="006E405C" w:rsidRDefault="008367F8" w:rsidP="0067214E">
      <w:pPr>
        <w:pStyle w:val="Akapitzlist"/>
        <w:numPr>
          <w:ilvl w:val="0"/>
          <w:numId w:val="9"/>
        </w:numPr>
        <w:spacing w:after="120"/>
        <w:ind w:left="426" w:hanging="426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6E405C">
        <w:rPr>
          <w:rFonts w:ascii="Verdana" w:hAnsi="Verdana" w:cs="Times New Roman"/>
          <w:sz w:val="20"/>
          <w:szCs w:val="20"/>
        </w:rPr>
        <w:t xml:space="preserve">Część nieruchomości </w:t>
      </w:r>
      <w:r w:rsidR="005869B0" w:rsidRPr="006E405C">
        <w:rPr>
          <w:rFonts w:ascii="Verdana" w:hAnsi="Verdana" w:cs="Times New Roman"/>
          <w:sz w:val="20"/>
          <w:szCs w:val="20"/>
        </w:rPr>
        <w:t>określon</w:t>
      </w:r>
      <w:r w:rsidRPr="006E405C">
        <w:rPr>
          <w:rFonts w:ascii="Verdana" w:hAnsi="Verdana" w:cs="Times New Roman"/>
          <w:sz w:val="20"/>
          <w:szCs w:val="20"/>
        </w:rPr>
        <w:t xml:space="preserve">a </w:t>
      </w:r>
      <w:r w:rsidR="005869B0" w:rsidRPr="006E405C">
        <w:rPr>
          <w:rFonts w:ascii="Verdana" w:hAnsi="Verdana" w:cs="Times New Roman"/>
          <w:sz w:val="20"/>
          <w:szCs w:val="20"/>
        </w:rPr>
        <w:t>w § 1 zostanie wydan</w:t>
      </w:r>
      <w:r w:rsidRPr="006E405C">
        <w:rPr>
          <w:rFonts w:ascii="Verdana" w:hAnsi="Verdana" w:cs="Times New Roman"/>
          <w:sz w:val="20"/>
          <w:szCs w:val="20"/>
        </w:rPr>
        <w:t>a</w:t>
      </w:r>
      <w:r w:rsidR="005869B0" w:rsidRPr="006E405C">
        <w:rPr>
          <w:rFonts w:ascii="Verdana" w:hAnsi="Verdana" w:cs="Times New Roman"/>
          <w:sz w:val="20"/>
          <w:szCs w:val="20"/>
        </w:rPr>
        <w:t xml:space="preserve"> </w:t>
      </w:r>
      <w:r w:rsidR="00FD793C" w:rsidRPr="006E405C">
        <w:rPr>
          <w:rFonts w:ascii="Verdana" w:hAnsi="Verdana" w:cs="Times New Roman"/>
          <w:sz w:val="20"/>
          <w:szCs w:val="20"/>
        </w:rPr>
        <w:t xml:space="preserve">Najemcy </w:t>
      </w:r>
      <w:r w:rsidR="005869B0" w:rsidRPr="006E405C">
        <w:rPr>
          <w:rFonts w:ascii="Verdana" w:hAnsi="Verdana" w:cs="Times New Roman"/>
          <w:sz w:val="20"/>
          <w:szCs w:val="20"/>
        </w:rPr>
        <w:t xml:space="preserve">w terminie </w:t>
      </w:r>
      <w:r w:rsidR="000A00B6" w:rsidRPr="006E405C">
        <w:rPr>
          <w:rFonts w:ascii="Verdana" w:hAnsi="Verdana" w:cs="Times New Roman"/>
          <w:sz w:val="20"/>
          <w:szCs w:val="20"/>
        </w:rPr>
        <w:t xml:space="preserve">do </w:t>
      </w:r>
      <w:r w:rsidR="00B45003" w:rsidRPr="006E405C">
        <w:rPr>
          <w:rFonts w:ascii="Verdana" w:hAnsi="Verdana" w:cs="Times New Roman"/>
          <w:sz w:val="20"/>
          <w:szCs w:val="20"/>
        </w:rPr>
        <w:t>10</w:t>
      </w:r>
      <w:r w:rsidR="000A00B6" w:rsidRPr="006E405C">
        <w:rPr>
          <w:rFonts w:ascii="Verdana" w:hAnsi="Verdana" w:cs="Times New Roman"/>
          <w:sz w:val="20"/>
          <w:szCs w:val="20"/>
        </w:rPr>
        <w:t xml:space="preserve"> dni licząc od daty podpisania Umowy.</w:t>
      </w:r>
    </w:p>
    <w:p w:rsidR="000A00B6" w:rsidRPr="006E405C" w:rsidRDefault="000A00B6" w:rsidP="0067214E">
      <w:pPr>
        <w:pStyle w:val="Akapitzlist"/>
        <w:numPr>
          <w:ilvl w:val="0"/>
          <w:numId w:val="10"/>
        </w:numPr>
        <w:spacing w:after="120"/>
        <w:ind w:left="426" w:hanging="426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6E405C">
        <w:rPr>
          <w:rFonts w:ascii="Verdana" w:hAnsi="Verdana" w:cs="Times New Roman"/>
          <w:sz w:val="20"/>
          <w:szCs w:val="20"/>
        </w:rPr>
        <w:t xml:space="preserve">Przekazanie części nieruchomości </w:t>
      </w:r>
      <w:r w:rsidR="00FD793C" w:rsidRPr="006E405C">
        <w:rPr>
          <w:rFonts w:ascii="Verdana" w:hAnsi="Verdana" w:cs="Times New Roman"/>
          <w:sz w:val="20"/>
          <w:szCs w:val="20"/>
        </w:rPr>
        <w:t xml:space="preserve">Najemcy </w:t>
      </w:r>
      <w:r w:rsidRPr="006E405C">
        <w:rPr>
          <w:rFonts w:ascii="Verdana" w:hAnsi="Verdana" w:cs="Times New Roman"/>
          <w:sz w:val="20"/>
          <w:szCs w:val="20"/>
        </w:rPr>
        <w:t xml:space="preserve">nastąpi na podstawie protokołu zdawczo-odbiorczego podpisanego przez Strony. </w:t>
      </w:r>
    </w:p>
    <w:p w:rsidR="000A00B6" w:rsidRPr="006E405C" w:rsidRDefault="000A00B6" w:rsidP="0067214E">
      <w:pPr>
        <w:pStyle w:val="Akapitzlist"/>
        <w:numPr>
          <w:ilvl w:val="0"/>
          <w:numId w:val="10"/>
        </w:numPr>
        <w:spacing w:after="120"/>
        <w:ind w:left="426" w:hanging="426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6E405C">
        <w:rPr>
          <w:rFonts w:ascii="Verdana" w:hAnsi="Verdana" w:cs="Times New Roman"/>
          <w:sz w:val="20"/>
          <w:szCs w:val="20"/>
        </w:rPr>
        <w:t xml:space="preserve">Zwrot części nieruchomości </w:t>
      </w:r>
      <w:r w:rsidR="00FD793C" w:rsidRPr="006E405C">
        <w:rPr>
          <w:rFonts w:ascii="Verdana" w:hAnsi="Verdana" w:cs="Times New Roman"/>
          <w:sz w:val="20"/>
          <w:szCs w:val="20"/>
        </w:rPr>
        <w:t xml:space="preserve">Wynajmującemu </w:t>
      </w:r>
      <w:r w:rsidRPr="006E405C">
        <w:rPr>
          <w:rFonts w:ascii="Verdana" w:hAnsi="Verdana" w:cs="Times New Roman"/>
          <w:sz w:val="20"/>
          <w:szCs w:val="20"/>
        </w:rPr>
        <w:t xml:space="preserve">nastąpi na podstawie protokołu zdawczo-odbiorczego podpisanego przez Strony. W razie niepodpisania protokołu zdawczo-odbiorczego przez </w:t>
      </w:r>
      <w:r w:rsidR="00FD793C" w:rsidRPr="006E405C">
        <w:rPr>
          <w:rFonts w:ascii="Verdana" w:hAnsi="Verdana" w:cs="Times New Roman"/>
          <w:sz w:val="20"/>
          <w:szCs w:val="20"/>
        </w:rPr>
        <w:t>Najemcę</w:t>
      </w:r>
      <w:r w:rsidRPr="006E405C">
        <w:rPr>
          <w:rFonts w:ascii="Verdana" w:hAnsi="Verdana" w:cs="Times New Roman"/>
          <w:sz w:val="20"/>
          <w:szCs w:val="20"/>
        </w:rPr>
        <w:t xml:space="preserve">, </w:t>
      </w:r>
      <w:r w:rsidR="00FD793C" w:rsidRPr="006E405C">
        <w:rPr>
          <w:rFonts w:ascii="Verdana" w:hAnsi="Verdana" w:cs="Times New Roman"/>
          <w:sz w:val="20"/>
          <w:szCs w:val="20"/>
        </w:rPr>
        <w:t xml:space="preserve">Wynajmujący </w:t>
      </w:r>
      <w:r w:rsidRPr="006E405C">
        <w:rPr>
          <w:rFonts w:ascii="Verdana" w:hAnsi="Verdana" w:cs="Times New Roman"/>
          <w:sz w:val="20"/>
          <w:szCs w:val="20"/>
        </w:rPr>
        <w:t>dokona samodzielnego stwierdzenia stanu części nieruchomości w chwili jej zwrotu.</w:t>
      </w:r>
    </w:p>
    <w:p w:rsidR="000572EC" w:rsidRDefault="000572EC" w:rsidP="0067214E">
      <w:pPr>
        <w:spacing w:after="120"/>
        <w:jc w:val="center"/>
        <w:rPr>
          <w:rFonts w:ascii="Verdana" w:hAnsi="Verdana" w:cs="Times New Roman"/>
          <w:b/>
          <w:sz w:val="20"/>
          <w:szCs w:val="20"/>
        </w:rPr>
      </w:pPr>
    </w:p>
    <w:p w:rsidR="008C01CC" w:rsidRPr="006E405C" w:rsidRDefault="005869B0" w:rsidP="0067214E">
      <w:pPr>
        <w:spacing w:after="120"/>
        <w:jc w:val="center"/>
        <w:rPr>
          <w:rFonts w:ascii="Verdana" w:hAnsi="Verdana" w:cs="Times New Roman"/>
          <w:sz w:val="20"/>
          <w:szCs w:val="20"/>
        </w:rPr>
      </w:pPr>
      <w:r w:rsidRPr="006E405C">
        <w:rPr>
          <w:rFonts w:ascii="Verdana" w:hAnsi="Verdana" w:cs="Times New Roman"/>
          <w:b/>
          <w:sz w:val="20"/>
          <w:szCs w:val="20"/>
        </w:rPr>
        <w:t>§ 7</w:t>
      </w:r>
    </w:p>
    <w:p w:rsidR="008C01CC" w:rsidRPr="006E405C" w:rsidRDefault="00FD793C" w:rsidP="0067214E">
      <w:pPr>
        <w:spacing w:after="120"/>
        <w:jc w:val="both"/>
        <w:rPr>
          <w:rFonts w:ascii="Verdana" w:hAnsi="Verdana" w:cs="Times New Roman"/>
          <w:sz w:val="20"/>
          <w:szCs w:val="20"/>
        </w:rPr>
      </w:pPr>
      <w:r w:rsidRPr="006E405C">
        <w:rPr>
          <w:rFonts w:ascii="Verdana" w:hAnsi="Verdana" w:cs="Times New Roman"/>
          <w:sz w:val="20"/>
          <w:szCs w:val="20"/>
        </w:rPr>
        <w:t xml:space="preserve">Najemca </w:t>
      </w:r>
      <w:r w:rsidR="005869B0" w:rsidRPr="006E405C">
        <w:rPr>
          <w:rFonts w:ascii="Verdana" w:hAnsi="Verdana" w:cs="Times New Roman"/>
          <w:sz w:val="20"/>
          <w:szCs w:val="20"/>
        </w:rPr>
        <w:t xml:space="preserve">powinien wykonywać swoje prawo zgodnie z wymaganiami prawidłowej gospodarki </w:t>
      </w:r>
      <w:r w:rsidR="00FE1B1F" w:rsidRPr="006E405C">
        <w:rPr>
          <w:rFonts w:ascii="Verdana" w:hAnsi="Verdana" w:cs="Times New Roman"/>
          <w:sz w:val="20"/>
          <w:szCs w:val="20"/>
        </w:rPr>
        <w:br/>
      </w:r>
      <w:r w:rsidR="005869B0" w:rsidRPr="006E405C">
        <w:rPr>
          <w:rFonts w:ascii="Verdana" w:hAnsi="Verdana" w:cs="Times New Roman"/>
          <w:sz w:val="20"/>
          <w:szCs w:val="20"/>
        </w:rPr>
        <w:t xml:space="preserve">i nie może zmieniać przeznaczenia przedmiotu </w:t>
      </w:r>
      <w:r w:rsidRPr="006E405C">
        <w:rPr>
          <w:rFonts w:ascii="Verdana" w:hAnsi="Verdana" w:cs="Times New Roman"/>
          <w:sz w:val="20"/>
          <w:szCs w:val="20"/>
        </w:rPr>
        <w:t xml:space="preserve">najmu </w:t>
      </w:r>
      <w:r w:rsidR="005869B0" w:rsidRPr="006E405C">
        <w:rPr>
          <w:rFonts w:ascii="Verdana" w:hAnsi="Verdana" w:cs="Times New Roman"/>
          <w:sz w:val="20"/>
          <w:szCs w:val="20"/>
        </w:rPr>
        <w:t xml:space="preserve">bez zgody </w:t>
      </w:r>
      <w:r w:rsidRPr="006E405C">
        <w:rPr>
          <w:rFonts w:ascii="Verdana" w:hAnsi="Verdana" w:cs="Times New Roman"/>
          <w:sz w:val="20"/>
          <w:szCs w:val="20"/>
        </w:rPr>
        <w:t>Wynajmującego.</w:t>
      </w:r>
    </w:p>
    <w:p w:rsidR="000572EC" w:rsidRDefault="000572EC" w:rsidP="0067214E">
      <w:pPr>
        <w:spacing w:after="120"/>
        <w:jc w:val="center"/>
        <w:rPr>
          <w:rFonts w:ascii="Verdana" w:hAnsi="Verdana" w:cs="Times New Roman"/>
          <w:b/>
          <w:sz w:val="20"/>
          <w:szCs w:val="20"/>
        </w:rPr>
      </w:pPr>
    </w:p>
    <w:p w:rsidR="008C01CC" w:rsidRPr="006E405C" w:rsidRDefault="005869B0" w:rsidP="0067214E">
      <w:pPr>
        <w:spacing w:after="120"/>
        <w:jc w:val="center"/>
        <w:rPr>
          <w:rFonts w:ascii="Verdana" w:hAnsi="Verdana" w:cs="Times New Roman"/>
          <w:sz w:val="20"/>
          <w:szCs w:val="20"/>
        </w:rPr>
      </w:pPr>
      <w:r w:rsidRPr="006E405C">
        <w:rPr>
          <w:rFonts w:ascii="Verdana" w:hAnsi="Verdana" w:cs="Times New Roman"/>
          <w:b/>
          <w:sz w:val="20"/>
          <w:szCs w:val="20"/>
        </w:rPr>
        <w:t>§ 8</w:t>
      </w:r>
    </w:p>
    <w:p w:rsidR="008C01CC" w:rsidRPr="006E405C" w:rsidRDefault="00FD793C" w:rsidP="0067214E">
      <w:pPr>
        <w:pStyle w:val="Akapitzlist"/>
        <w:numPr>
          <w:ilvl w:val="0"/>
          <w:numId w:val="11"/>
        </w:numPr>
        <w:spacing w:after="120"/>
        <w:ind w:left="426" w:hanging="426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6E405C">
        <w:rPr>
          <w:rFonts w:ascii="Verdana" w:hAnsi="Verdana" w:cs="Times New Roman"/>
          <w:sz w:val="20"/>
          <w:szCs w:val="20"/>
        </w:rPr>
        <w:t xml:space="preserve">Najemca </w:t>
      </w:r>
      <w:r w:rsidR="005869B0" w:rsidRPr="006E405C">
        <w:rPr>
          <w:rFonts w:ascii="Verdana" w:hAnsi="Verdana" w:cs="Times New Roman"/>
          <w:sz w:val="20"/>
          <w:szCs w:val="20"/>
        </w:rPr>
        <w:t>ma obowiązek dokonywania napraw niezbędnych do zachowania przedmiotu niniejszej umowy w stanie niepogorszonym.</w:t>
      </w:r>
    </w:p>
    <w:p w:rsidR="008C01CC" w:rsidRDefault="00FD793C" w:rsidP="0067214E">
      <w:pPr>
        <w:pStyle w:val="Akapitzlist"/>
        <w:numPr>
          <w:ilvl w:val="0"/>
          <w:numId w:val="11"/>
        </w:numPr>
        <w:spacing w:after="120"/>
        <w:ind w:left="426" w:hanging="426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6E405C">
        <w:rPr>
          <w:rFonts w:ascii="Verdana" w:hAnsi="Verdana" w:cs="Times New Roman"/>
          <w:sz w:val="20"/>
          <w:szCs w:val="20"/>
        </w:rPr>
        <w:t xml:space="preserve">Najemca </w:t>
      </w:r>
      <w:r w:rsidR="005869B0" w:rsidRPr="006E405C">
        <w:rPr>
          <w:rFonts w:ascii="Verdana" w:hAnsi="Verdana" w:cs="Times New Roman"/>
          <w:sz w:val="20"/>
          <w:szCs w:val="20"/>
        </w:rPr>
        <w:t xml:space="preserve">może wykonywać prace adaptacyjno-remontowe związane z przedmiotem dzierżawy po uprzedniej zgodzie </w:t>
      </w:r>
      <w:r w:rsidRPr="006E405C">
        <w:rPr>
          <w:rFonts w:ascii="Verdana" w:hAnsi="Verdana" w:cs="Times New Roman"/>
          <w:sz w:val="20"/>
          <w:szCs w:val="20"/>
        </w:rPr>
        <w:t>Wynajmującego</w:t>
      </w:r>
      <w:r w:rsidR="005869B0" w:rsidRPr="006E405C">
        <w:rPr>
          <w:rFonts w:ascii="Verdana" w:hAnsi="Verdana" w:cs="Times New Roman"/>
          <w:sz w:val="20"/>
          <w:szCs w:val="20"/>
        </w:rPr>
        <w:t>.</w:t>
      </w:r>
    </w:p>
    <w:p w:rsidR="00AB6110" w:rsidRDefault="00AB6110" w:rsidP="00AB6110">
      <w:pPr>
        <w:pStyle w:val="Akapitzlist"/>
        <w:spacing w:after="120"/>
        <w:ind w:left="426"/>
        <w:contextualSpacing w:val="0"/>
        <w:jc w:val="both"/>
        <w:rPr>
          <w:rFonts w:ascii="Verdana" w:hAnsi="Verdana" w:cs="Times New Roman"/>
          <w:sz w:val="20"/>
          <w:szCs w:val="20"/>
        </w:rPr>
      </w:pPr>
    </w:p>
    <w:p w:rsidR="00AB6110" w:rsidRPr="00BC2705" w:rsidRDefault="00AB6110" w:rsidP="00AB6110">
      <w:pPr>
        <w:spacing w:after="120"/>
        <w:jc w:val="center"/>
        <w:rPr>
          <w:rFonts w:ascii="Verdana" w:hAnsi="Verdana" w:cs="Times New Roman"/>
          <w:color w:val="auto"/>
          <w:sz w:val="20"/>
          <w:szCs w:val="20"/>
        </w:rPr>
      </w:pPr>
      <w:r w:rsidRPr="00BC2705">
        <w:rPr>
          <w:rFonts w:ascii="Verdana" w:hAnsi="Verdana" w:cs="Times New Roman"/>
          <w:b/>
          <w:color w:val="auto"/>
          <w:sz w:val="20"/>
          <w:szCs w:val="20"/>
        </w:rPr>
        <w:t>§ 9</w:t>
      </w:r>
    </w:p>
    <w:p w:rsidR="00AB6110" w:rsidRPr="00BC2705" w:rsidRDefault="00AB6110" w:rsidP="00AB6110">
      <w:pPr>
        <w:pStyle w:val="Akapitzlist"/>
        <w:numPr>
          <w:ilvl w:val="0"/>
          <w:numId w:val="19"/>
        </w:numPr>
        <w:spacing w:before="120" w:line="312" w:lineRule="auto"/>
        <w:ind w:left="426"/>
        <w:jc w:val="both"/>
        <w:outlineLvl w:val="0"/>
        <w:rPr>
          <w:rFonts w:ascii="Verdana" w:hAnsi="Verdana"/>
          <w:color w:val="auto"/>
          <w:sz w:val="20"/>
          <w:szCs w:val="20"/>
        </w:rPr>
      </w:pPr>
      <w:r w:rsidRPr="00BC2705">
        <w:rPr>
          <w:rFonts w:ascii="Verdana" w:hAnsi="Verdana"/>
          <w:color w:val="auto"/>
          <w:sz w:val="20"/>
          <w:szCs w:val="20"/>
        </w:rPr>
        <w:t>Wynajmujący wymaga od Najemcy zabezpieczenia należytego wykonania umowy, wniesionego w kwocie 2 000 PLN (słownie: dwa tysiące złotych) na konto:</w:t>
      </w:r>
    </w:p>
    <w:p w:rsidR="00AB6110" w:rsidRPr="00BC2705" w:rsidRDefault="00AB6110" w:rsidP="00AB6110">
      <w:pPr>
        <w:pStyle w:val="Akapitzlist"/>
        <w:spacing w:after="80" w:line="259" w:lineRule="auto"/>
        <w:ind w:left="426"/>
        <w:jc w:val="both"/>
        <w:rPr>
          <w:b/>
          <w:bCs/>
          <w:color w:val="auto"/>
        </w:rPr>
      </w:pPr>
      <w:r w:rsidRPr="00BC2705">
        <w:rPr>
          <w:b/>
          <w:bCs/>
          <w:color w:val="auto"/>
        </w:rPr>
        <w:t>BGK  nr 23 1130 1017  0013 4398 8490  0003</w:t>
      </w:r>
    </w:p>
    <w:p w:rsidR="00AB6110" w:rsidRPr="00BC2705" w:rsidRDefault="00AB6110" w:rsidP="00AB6110">
      <w:pPr>
        <w:pStyle w:val="Akapitzlist"/>
        <w:spacing w:after="80" w:line="259" w:lineRule="auto"/>
        <w:ind w:left="426"/>
        <w:jc w:val="both"/>
        <w:rPr>
          <w:b/>
          <w:bCs/>
          <w:color w:val="auto"/>
        </w:rPr>
      </w:pPr>
    </w:p>
    <w:p w:rsidR="00AB6110" w:rsidRPr="00BC2705" w:rsidRDefault="00AB6110" w:rsidP="00AB6110">
      <w:pPr>
        <w:pStyle w:val="Akapitzlist"/>
        <w:numPr>
          <w:ilvl w:val="0"/>
          <w:numId w:val="19"/>
        </w:numPr>
        <w:spacing w:before="120" w:after="160" w:line="259" w:lineRule="auto"/>
        <w:ind w:left="426"/>
        <w:jc w:val="both"/>
        <w:rPr>
          <w:rFonts w:ascii="Verdana" w:eastAsiaTheme="minorHAnsi" w:hAnsi="Verdana" w:cstheme="minorBidi"/>
          <w:bCs/>
          <w:color w:val="auto"/>
          <w:sz w:val="20"/>
          <w:szCs w:val="20"/>
          <w:lang w:eastAsia="en-US"/>
        </w:rPr>
      </w:pPr>
      <w:r w:rsidRPr="00BC2705">
        <w:rPr>
          <w:rFonts w:ascii="Verdana" w:eastAsiaTheme="minorHAnsi" w:hAnsi="Verdana" w:cstheme="minorBidi"/>
          <w:bCs/>
          <w:color w:val="auto"/>
          <w:sz w:val="20"/>
          <w:szCs w:val="20"/>
          <w:lang w:eastAsia="en-US"/>
        </w:rPr>
        <w:lastRenderedPageBreak/>
        <w:t>Wniesiona kwota służyć będzie na zabezpieczenie niedokonanych płatności czynszu lub pokryje ewentualne, wyrządzone straty przez Najemcę.</w:t>
      </w:r>
    </w:p>
    <w:p w:rsidR="00AB6110" w:rsidRPr="00BC2705" w:rsidRDefault="00AB6110" w:rsidP="00AB6110">
      <w:pPr>
        <w:pStyle w:val="Akapitzlist"/>
        <w:spacing w:before="120" w:after="160" w:line="259" w:lineRule="auto"/>
        <w:ind w:left="426"/>
        <w:jc w:val="both"/>
        <w:rPr>
          <w:rFonts w:ascii="Verdana" w:eastAsiaTheme="minorHAnsi" w:hAnsi="Verdana" w:cstheme="minorBidi"/>
          <w:bCs/>
          <w:color w:val="auto"/>
          <w:sz w:val="20"/>
          <w:szCs w:val="20"/>
          <w:lang w:eastAsia="en-US"/>
        </w:rPr>
      </w:pPr>
    </w:p>
    <w:p w:rsidR="00AB6110" w:rsidRPr="00BC2705" w:rsidRDefault="00AB6110" w:rsidP="00AB6110">
      <w:pPr>
        <w:pStyle w:val="Akapitzlist"/>
        <w:numPr>
          <w:ilvl w:val="0"/>
          <w:numId w:val="19"/>
        </w:numPr>
        <w:spacing w:before="120" w:line="312" w:lineRule="auto"/>
        <w:ind w:left="426"/>
        <w:jc w:val="both"/>
        <w:outlineLvl w:val="0"/>
        <w:rPr>
          <w:rFonts w:ascii="Verdana" w:hAnsi="Verdana"/>
          <w:color w:val="auto"/>
          <w:sz w:val="20"/>
          <w:szCs w:val="20"/>
        </w:rPr>
      </w:pPr>
      <w:r w:rsidRPr="00BC2705">
        <w:rPr>
          <w:rFonts w:ascii="Verdana" w:hAnsi="Verdana"/>
          <w:color w:val="auto"/>
          <w:sz w:val="20"/>
          <w:szCs w:val="20"/>
        </w:rPr>
        <w:t>Kwota zostanie zwrócona w terminie 1 miesiąca od zakończenia umowy na wniosek najemcy.</w:t>
      </w:r>
    </w:p>
    <w:p w:rsidR="00AB6110" w:rsidRPr="00AB6110" w:rsidRDefault="00AB6110" w:rsidP="00AB6110">
      <w:pPr>
        <w:spacing w:before="120" w:line="312" w:lineRule="auto"/>
        <w:jc w:val="center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§ 10</w:t>
      </w:r>
    </w:p>
    <w:p w:rsidR="000572EC" w:rsidRDefault="000572EC" w:rsidP="0067214E">
      <w:pPr>
        <w:spacing w:after="120"/>
        <w:jc w:val="center"/>
        <w:rPr>
          <w:rFonts w:ascii="Verdana" w:hAnsi="Verdana" w:cs="Times New Roman"/>
          <w:b/>
          <w:sz w:val="20"/>
          <w:szCs w:val="20"/>
        </w:rPr>
      </w:pPr>
    </w:p>
    <w:p w:rsidR="000572EC" w:rsidRPr="00AB6110" w:rsidRDefault="005869B0" w:rsidP="00AB6110">
      <w:pPr>
        <w:spacing w:after="120"/>
        <w:jc w:val="both"/>
        <w:rPr>
          <w:rFonts w:ascii="Verdana" w:hAnsi="Verdana" w:cs="Times New Roman"/>
          <w:sz w:val="20"/>
          <w:szCs w:val="20"/>
        </w:rPr>
      </w:pPr>
      <w:r w:rsidRPr="006E405C">
        <w:rPr>
          <w:rFonts w:ascii="Verdana" w:hAnsi="Verdana" w:cs="Times New Roman"/>
          <w:sz w:val="20"/>
          <w:szCs w:val="20"/>
        </w:rPr>
        <w:t xml:space="preserve">Po wygaśnięciu niniejszej umowy </w:t>
      </w:r>
      <w:r w:rsidR="00FD793C" w:rsidRPr="006E405C">
        <w:rPr>
          <w:rFonts w:ascii="Verdana" w:hAnsi="Verdana" w:cs="Times New Roman"/>
          <w:sz w:val="20"/>
          <w:szCs w:val="20"/>
        </w:rPr>
        <w:t xml:space="preserve">Najemca </w:t>
      </w:r>
      <w:r w:rsidRPr="006E405C">
        <w:rPr>
          <w:rFonts w:ascii="Verdana" w:hAnsi="Verdana" w:cs="Times New Roman"/>
          <w:sz w:val="20"/>
          <w:szCs w:val="20"/>
        </w:rPr>
        <w:t xml:space="preserve">zobowiązany jest niezwłocznie zwrócić przedmiot </w:t>
      </w:r>
      <w:r w:rsidR="00FD793C" w:rsidRPr="006E405C">
        <w:rPr>
          <w:rFonts w:ascii="Verdana" w:hAnsi="Verdana" w:cs="Times New Roman"/>
          <w:sz w:val="20"/>
          <w:szCs w:val="20"/>
        </w:rPr>
        <w:t>najm</w:t>
      </w:r>
      <w:r w:rsidR="00BF7424" w:rsidRPr="006E405C">
        <w:rPr>
          <w:rFonts w:ascii="Verdana" w:hAnsi="Verdana" w:cs="Times New Roman"/>
          <w:sz w:val="20"/>
          <w:szCs w:val="20"/>
        </w:rPr>
        <w:t>u</w:t>
      </w:r>
      <w:r w:rsidR="00FD793C" w:rsidRPr="006E405C">
        <w:rPr>
          <w:rFonts w:ascii="Verdana" w:hAnsi="Verdana" w:cs="Times New Roman"/>
          <w:sz w:val="20"/>
          <w:szCs w:val="20"/>
        </w:rPr>
        <w:t xml:space="preserve"> Wynajmującemu</w:t>
      </w:r>
      <w:r w:rsidRPr="006E405C">
        <w:rPr>
          <w:rFonts w:ascii="Verdana" w:hAnsi="Verdana" w:cs="Times New Roman"/>
          <w:sz w:val="20"/>
          <w:szCs w:val="20"/>
        </w:rPr>
        <w:t xml:space="preserve"> w stanie niepogorszonym z uwzględnieniem normalnego stopnia zużycia wynikającego z zasad prawidłowej gospodarki. </w:t>
      </w:r>
      <w:r w:rsidR="00967A0E" w:rsidRPr="006E405C">
        <w:rPr>
          <w:rFonts w:ascii="Verdana" w:hAnsi="Verdana" w:cs="Times New Roman"/>
          <w:sz w:val="20"/>
          <w:szCs w:val="20"/>
        </w:rPr>
        <w:t>Poczynione nakłady nie rodzą prawa do rozliczeń wzajemnych.</w:t>
      </w:r>
    </w:p>
    <w:p w:rsidR="008C01CC" w:rsidRPr="006E405C" w:rsidRDefault="00AB6110" w:rsidP="0067214E">
      <w:pPr>
        <w:spacing w:after="120"/>
        <w:jc w:val="center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§ 11</w:t>
      </w:r>
    </w:p>
    <w:p w:rsidR="008C01CC" w:rsidRPr="006E405C" w:rsidRDefault="005869B0" w:rsidP="0067214E">
      <w:pPr>
        <w:pStyle w:val="Akapitzlist"/>
        <w:numPr>
          <w:ilvl w:val="0"/>
          <w:numId w:val="12"/>
        </w:numPr>
        <w:spacing w:after="120"/>
        <w:ind w:left="426" w:hanging="426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6E405C">
        <w:rPr>
          <w:rFonts w:ascii="Verdana" w:hAnsi="Verdana" w:cs="Times New Roman"/>
          <w:sz w:val="20"/>
          <w:szCs w:val="20"/>
        </w:rPr>
        <w:t>Wszelkie zmiany i uzupełnienia niniejszej umowy wymagają formy pisemnej pod rygorem nieważności.</w:t>
      </w:r>
    </w:p>
    <w:p w:rsidR="008C01CC" w:rsidRPr="006E405C" w:rsidRDefault="005869B0" w:rsidP="0067214E">
      <w:pPr>
        <w:pStyle w:val="Akapitzlist"/>
        <w:numPr>
          <w:ilvl w:val="0"/>
          <w:numId w:val="12"/>
        </w:numPr>
        <w:spacing w:after="120"/>
        <w:ind w:left="426" w:hanging="426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6E405C">
        <w:rPr>
          <w:rFonts w:ascii="Verdana" w:hAnsi="Verdana" w:cs="Times New Roman"/>
          <w:sz w:val="20"/>
          <w:szCs w:val="20"/>
        </w:rPr>
        <w:t>W sprawach nieuregulowanych niniejszą umową zastosowanie mają odpowiednie przepisy Kodeksu cywilnego.</w:t>
      </w:r>
    </w:p>
    <w:p w:rsidR="00967A0E" w:rsidRPr="006E405C" w:rsidRDefault="00967A0E" w:rsidP="00465B98">
      <w:pPr>
        <w:pStyle w:val="Akapitzlist"/>
        <w:numPr>
          <w:ilvl w:val="0"/>
          <w:numId w:val="12"/>
        </w:numPr>
        <w:spacing w:after="120"/>
        <w:ind w:left="426" w:hanging="426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6E405C">
        <w:rPr>
          <w:rFonts w:ascii="Verdana" w:hAnsi="Verdana" w:cs="Times New Roman"/>
          <w:sz w:val="20"/>
          <w:szCs w:val="20"/>
        </w:rPr>
        <w:t xml:space="preserve">W przypadku wystąpienia ewentualnych sporów w związku z zawarciem niniejszej umowy właściwym do rozpoznania sporu będzie Sąd Powszechny </w:t>
      </w:r>
      <w:r w:rsidR="000572EC">
        <w:rPr>
          <w:rFonts w:ascii="Verdana" w:hAnsi="Verdana" w:cs="Times New Roman"/>
          <w:sz w:val="20"/>
          <w:szCs w:val="20"/>
        </w:rPr>
        <w:t xml:space="preserve">odpowiedni dla siedziby Wynajmującego. </w:t>
      </w:r>
      <w:r w:rsidRPr="006E405C">
        <w:rPr>
          <w:rFonts w:ascii="Verdana" w:hAnsi="Verdana" w:cs="Times New Roman"/>
          <w:sz w:val="20"/>
          <w:szCs w:val="20"/>
        </w:rPr>
        <w:t xml:space="preserve"> </w:t>
      </w:r>
    </w:p>
    <w:p w:rsidR="008C01CC" w:rsidRDefault="005869B0" w:rsidP="00AB6110">
      <w:pPr>
        <w:pStyle w:val="Akapitzlist"/>
        <w:numPr>
          <w:ilvl w:val="0"/>
          <w:numId w:val="12"/>
        </w:numPr>
        <w:spacing w:after="120"/>
        <w:ind w:left="426" w:hanging="426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6E405C">
        <w:rPr>
          <w:rFonts w:ascii="Verdana" w:hAnsi="Verdana" w:cs="Times New Roman"/>
          <w:sz w:val="20"/>
          <w:szCs w:val="20"/>
        </w:rPr>
        <w:t>Umowę sporządzono w dwóch jednobrzmiących egzemplarzach, po jednym dla każdej ze stron.</w:t>
      </w:r>
    </w:p>
    <w:p w:rsidR="00AB6110" w:rsidRPr="00AB6110" w:rsidRDefault="00AB6110" w:rsidP="00AB6110">
      <w:pPr>
        <w:pStyle w:val="Akapitzlist"/>
        <w:numPr>
          <w:ilvl w:val="0"/>
          <w:numId w:val="12"/>
        </w:numPr>
        <w:spacing w:after="120"/>
        <w:ind w:left="426" w:hanging="426"/>
        <w:contextualSpacing w:val="0"/>
        <w:jc w:val="both"/>
        <w:rPr>
          <w:rFonts w:ascii="Verdana" w:hAnsi="Verdana" w:cs="Times New Roman"/>
          <w:sz w:val="20"/>
          <w:szCs w:val="20"/>
        </w:rPr>
      </w:pPr>
    </w:p>
    <w:p w:rsidR="008C01CC" w:rsidRPr="006E405C" w:rsidRDefault="00FD793C" w:rsidP="008067F9">
      <w:pPr>
        <w:spacing w:after="80"/>
        <w:ind w:firstLine="426"/>
        <w:jc w:val="both"/>
        <w:rPr>
          <w:rFonts w:ascii="Verdana" w:hAnsi="Verdana" w:cs="Times New Roman"/>
          <w:sz w:val="20"/>
          <w:szCs w:val="20"/>
        </w:rPr>
      </w:pPr>
      <w:r w:rsidRPr="006E405C">
        <w:rPr>
          <w:rFonts w:ascii="Verdana" w:hAnsi="Verdana" w:cs="Times New Roman"/>
          <w:sz w:val="20"/>
          <w:szCs w:val="20"/>
        </w:rPr>
        <w:t>Wynajmujący</w:t>
      </w:r>
      <w:r w:rsidR="005869B0" w:rsidRPr="006E405C">
        <w:rPr>
          <w:rFonts w:ascii="Verdana" w:hAnsi="Verdana" w:cs="Times New Roman"/>
          <w:sz w:val="20"/>
          <w:szCs w:val="20"/>
        </w:rPr>
        <w:tab/>
      </w:r>
      <w:r w:rsidR="005869B0" w:rsidRPr="006E405C">
        <w:rPr>
          <w:rFonts w:ascii="Verdana" w:hAnsi="Verdana" w:cs="Times New Roman"/>
          <w:sz w:val="20"/>
          <w:szCs w:val="20"/>
        </w:rPr>
        <w:tab/>
      </w:r>
      <w:r w:rsidR="005869B0" w:rsidRPr="006E405C">
        <w:rPr>
          <w:rFonts w:ascii="Verdana" w:hAnsi="Verdana" w:cs="Times New Roman"/>
          <w:sz w:val="20"/>
          <w:szCs w:val="20"/>
        </w:rPr>
        <w:tab/>
      </w:r>
      <w:r w:rsidR="005869B0" w:rsidRPr="006E405C">
        <w:rPr>
          <w:rFonts w:ascii="Verdana" w:hAnsi="Verdana" w:cs="Times New Roman"/>
          <w:sz w:val="20"/>
          <w:szCs w:val="20"/>
        </w:rPr>
        <w:tab/>
      </w:r>
      <w:r w:rsidR="005869B0" w:rsidRPr="006E405C">
        <w:rPr>
          <w:rFonts w:ascii="Verdana" w:hAnsi="Verdana" w:cs="Times New Roman"/>
          <w:sz w:val="20"/>
          <w:szCs w:val="20"/>
        </w:rPr>
        <w:tab/>
      </w:r>
      <w:r w:rsidR="005869B0" w:rsidRPr="006E405C">
        <w:rPr>
          <w:rFonts w:ascii="Verdana" w:hAnsi="Verdana" w:cs="Times New Roman"/>
          <w:sz w:val="20"/>
          <w:szCs w:val="20"/>
        </w:rPr>
        <w:tab/>
      </w:r>
      <w:r w:rsidR="005869B0" w:rsidRPr="006E405C">
        <w:rPr>
          <w:rFonts w:ascii="Verdana" w:hAnsi="Verdana" w:cs="Times New Roman"/>
          <w:sz w:val="20"/>
          <w:szCs w:val="20"/>
        </w:rPr>
        <w:tab/>
      </w:r>
      <w:r w:rsidRPr="006E405C">
        <w:rPr>
          <w:rFonts w:ascii="Verdana" w:hAnsi="Verdana" w:cs="Times New Roman"/>
          <w:sz w:val="20"/>
          <w:szCs w:val="20"/>
        </w:rPr>
        <w:t>Najemca</w:t>
      </w:r>
    </w:p>
    <w:p w:rsidR="0067214E" w:rsidRPr="006E405C" w:rsidRDefault="0067214E" w:rsidP="0001204F">
      <w:pPr>
        <w:spacing w:after="80"/>
        <w:jc w:val="both"/>
        <w:rPr>
          <w:rFonts w:ascii="Verdana" w:hAnsi="Verdana" w:cs="Times New Roman"/>
          <w:sz w:val="20"/>
          <w:szCs w:val="20"/>
        </w:rPr>
      </w:pPr>
    </w:p>
    <w:p w:rsidR="002A4AF5" w:rsidRPr="006E405C" w:rsidRDefault="002A4AF5" w:rsidP="0001204F">
      <w:pPr>
        <w:spacing w:after="80"/>
        <w:jc w:val="both"/>
        <w:rPr>
          <w:rFonts w:ascii="Verdana" w:hAnsi="Verdana" w:cs="Times New Roman"/>
          <w:sz w:val="20"/>
          <w:szCs w:val="20"/>
        </w:rPr>
      </w:pPr>
    </w:p>
    <w:p w:rsidR="0001204F" w:rsidRPr="006E405C" w:rsidRDefault="0001204F" w:rsidP="0001204F">
      <w:pPr>
        <w:spacing w:after="80"/>
        <w:jc w:val="both"/>
        <w:rPr>
          <w:rFonts w:ascii="Verdana" w:hAnsi="Verdana" w:cs="Times New Roman"/>
          <w:sz w:val="20"/>
          <w:szCs w:val="20"/>
        </w:rPr>
      </w:pPr>
    </w:p>
    <w:p w:rsidR="0001204F" w:rsidRPr="006E405C" w:rsidRDefault="0001204F" w:rsidP="0001204F">
      <w:pPr>
        <w:spacing w:after="80"/>
        <w:jc w:val="both"/>
        <w:rPr>
          <w:rFonts w:ascii="Verdana" w:hAnsi="Verdana" w:cs="Times New Roman"/>
          <w:sz w:val="20"/>
          <w:szCs w:val="20"/>
        </w:rPr>
      </w:pPr>
      <w:r w:rsidRPr="006E405C">
        <w:rPr>
          <w:rFonts w:ascii="Verdana" w:hAnsi="Verdana" w:cs="Times New Roman"/>
          <w:sz w:val="20"/>
          <w:szCs w:val="20"/>
        </w:rPr>
        <w:t>…………………………………</w:t>
      </w:r>
      <w:r w:rsidRPr="006E405C">
        <w:rPr>
          <w:rFonts w:ascii="Verdana" w:hAnsi="Verdana" w:cs="Times New Roman"/>
          <w:sz w:val="20"/>
          <w:szCs w:val="20"/>
        </w:rPr>
        <w:tab/>
      </w:r>
      <w:r w:rsidRPr="006E405C">
        <w:rPr>
          <w:rFonts w:ascii="Verdana" w:hAnsi="Verdana" w:cs="Times New Roman"/>
          <w:sz w:val="20"/>
          <w:szCs w:val="20"/>
        </w:rPr>
        <w:tab/>
      </w:r>
      <w:r w:rsidRPr="006E405C">
        <w:rPr>
          <w:rFonts w:ascii="Verdana" w:hAnsi="Verdana" w:cs="Times New Roman"/>
          <w:sz w:val="20"/>
          <w:szCs w:val="20"/>
        </w:rPr>
        <w:tab/>
      </w:r>
      <w:r w:rsidR="000572EC">
        <w:rPr>
          <w:rFonts w:ascii="Verdana" w:hAnsi="Verdana" w:cs="Times New Roman"/>
          <w:sz w:val="20"/>
          <w:szCs w:val="20"/>
        </w:rPr>
        <w:t xml:space="preserve">                            </w:t>
      </w:r>
      <w:r w:rsidRPr="006E405C">
        <w:rPr>
          <w:rFonts w:ascii="Verdana" w:hAnsi="Verdana" w:cs="Times New Roman"/>
          <w:sz w:val="20"/>
          <w:szCs w:val="20"/>
        </w:rPr>
        <w:t>………………………………………..</w:t>
      </w:r>
    </w:p>
    <w:p w:rsidR="008C01CC" w:rsidRPr="006E405C" w:rsidRDefault="000572EC" w:rsidP="0001204F">
      <w:pPr>
        <w:spacing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  <w:t>Pieczęć</w:t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 w:rsidR="002A4AF5" w:rsidRPr="006E405C">
        <w:rPr>
          <w:rFonts w:ascii="Verdana" w:hAnsi="Verdana" w:cs="Times New Roman"/>
          <w:sz w:val="20"/>
          <w:szCs w:val="20"/>
        </w:rPr>
        <w:t xml:space="preserve">Pieczęć </w:t>
      </w:r>
    </w:p>
    <w:p w:rsidR="002A4AF5" w:rsidRPr="006E405C" w:rsidRDefault="002A4AF5" w:rsidP="0001204F">
      <w:pPr>
        <w:spacing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2A4AF5" w:rsidRPr="006E405C" w:rsidRDefault="002A4AF5" w:rsidP="0001204F">
      <w:pPr>
        <w:spacing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67214E" w:rsidRPr="006E405C" w:rsidRDefault="0067214E" w:rsidP="0001204F">
      <w:pPr>
        <w:spacing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2A4AF5" w:rsidRPr="006E405C" w:rsidRDefault="002A4AF5" w:rsidP="0001204F">
      <w:pPr>
        <w:spacing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2A4AF5" w:rsidRPr="006E405C" w:rsidRDefault="002A4AF5" w:rsidP="0001204F">
      <w:pPr>
        <w:spacing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2A4AF5" w:rsidRPr="006E405C" w:rsidRDefault="002A4AF5" w:rsidP="002A4AF5">
      <w:pPr>
        <w:spacing w:after="80"/>
        <w:jc w:val="both"/>
        <w:rPr>
          <w:rFonts w:ascii="Verdana" w:hAnsi="Verdana" w:cs="Times New Roman"/>
          <w:sz w:val="20"/>
          <w:szCs w:val="20"/>
        </w:rPr>
      </w:pPr>
      <w:r w:rsidRPr="006E405C">
        <w:rPr>
          <w:rFonts w:ascii="Verdana" w:hAnsi="Verdana" w:cs="Times New Roman"/>
          <w:sz w:val="20"/>
          <w:szCs w:val="20"/>
        </w:rPr>
        <w:t>…………………………………</w:t>
      </w:r>
      <w:r w:rsidRPr="006E405C">
        <w:rPr>
          <w:rFonts w:ascii="Verdana" w:hAnsi="Verdana" w:cs="Times New Roman"/>
          <w:sz w:val="20"/>
          <w:szCs w:val="20"/>
        </w:rPr>
        <w:tab/>
      </w:r>
      <w:r w:rsidRPr="006E405C">
        <w:rPr>
          <w:rFonts w:ascii="Verdana" w:hAnsi="Verdana" w:cs="Times New Roman"/>
          <w:sz w:val="20"/>
          <w:szCs w:val="20"/>
        </w:rPr>
        <w:tab/>
      </w:r>
      <w:r w:rsidRPr="006E405C">
        <w:rPr>
          <w:rFonts w:ascii="Verdana" w:hAnsi="Verdana" w:cs="Times New Roman"/>
          <w:sz w:val="20"/>
          <w:szCs w:val="20"/>
        </w:rPr>
        <w:tab/>
      </w:r>
      <w:r w:rsidR="000572EC">
        <w:rPr>
          <w:rFonts w:ascii="Verdana" w:hAnsi="Verdana" w:cs="Times New Roman"/>
          <w:sz w:val="20"/>
          <w:szCs w:val="20"/>
        </w:rPr>
        <w:t xml:space="preserve">                             </w:t>
      </w:r>
      <w:r w:rsidRPr="006E405C">
        <w:rPr>
          <w:rFonts w:ascii="Verdana" w:hAnsi="Verdana" w:cs="Times New Roman"/>
          <w:sz w:val="20"/>
          <w:szCs w:val="20"/>
        </w:rPr>
        <w:t>………………………………………..</w:t>
      </w:r>
    </w:p>
    <w:p w:rsidR="002A4AF5" w:rsidRPr="006E405C" w:rsidRDefault="000572EC" w:rsidP="0001204F">
      <w:pPr>
        <w:spacing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  <w:t>Podpis</w:t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 w:rsidR="002A4AF5" w:rsidRPr="006E405C">
        <w:rPr>
          <w:rFonts w:ascii="Verdana" w:hAnsi="Verdana" w:cs="Times New Roman"/>
          <w:sz w:val="20"/>
          <w:szCs w:val="20"/>
        </w:rPr>
        <w:t>Podpis</w:t>
      </w:r>
    </w:p>
    <w:p w:rsidR="002A4AF5" w:rsidRPr="006E405C" w:rsidRDefault="002A4AF5" w:rsidP="0001204F">
      <w:pPr>
        <w:spacing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2A4AF5" w:rsidRPr="006E405C" w:rsidRDefault="002A4AF5" w:rsidP="0001204F">
      <w:pPr>
        <w:spacing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2A4AF5" w:rsidRPr="006E405C" w:rsidRDefault="002A4AF5" w:rsidP="0001204F">
      <w:pPr>
        <w:spacing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2A4AF5" w:rsidRPr="006E405C" w:rsidRDefault="002A4AF5" w:rsidP="0001204F">
      <w:pPr>
        <w:spacing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67214E" w:rsidRPr="006E405C" w:rsidRDefault="0067214E" w:rsidP="0001204F">
      <w:pPr>
        <w:spacing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2A4AF5" w:rsidRPr="006E405C" w:rsidRDefault="002A4AF5" w:rsidP="002A4AF5">
      <w:pPr>
        <w:spacing w:after="80"/>
        <w:jc w:val="both"/>
        <w:rPr>
          <w:rFonts w:ascii="Verdana" w:hAnsi="Verdana" w:cs="Times New Roman"/>
          <w:sz w:val="20"/>
          <w:szCs w:val="20"/>
        </w:rPr>
      </w:pPr>
      <w:r w:rsidRPr="006E405C">
        <w:rPr>
          <w:rFonts w:ascii="Verdana" w:hAnsi="Verdana" w:cs="Times New Roman"/>
          <w:sz w:val="20"/>
          <w:szCs w:val="20"/>
        </w:rPr>
        <w:t>…………………………………</w:t>
      </w:r>
      <w:r w:rsidRPr="006E405C">
        <w:rPr>
          <w:rFonts w:ascii="Verdana" w:hAnsi="Verdana" w:cs="Times New Roman"/>
          <w:sz w:val="20"/>
          <w:szCs w:val="20"/>
        </w:rPr>
        <w:tab/>
      </w:r>
      <w:r w:rsidRPr="006E405C">
        <w:rPr>
          <w:rFonts w:ascii="Verdana" w:hAnsi="Verdana" w:cs="Times New Roman"/>
          <w:sz w:val="20"/>
          <w:szCs w:val="20"/>
        </w:rPr>
        <w:tab/>
      </w:r>
      <w:r w:rsidRPr="006E405C">
        <w:rPr>
          <w:rFonts w:ascii="Verdana" w:hAnsi="Verdana" w:cs="Times New Roman"/>
          <w:sz w:val="20"/>
          <w:szCs w:val="20"/>
        </w:rPr>
        <w:tab/>
      </w:r>
      <w:r w:rsidR="000572EC">
        <w:rPr>
          <w:rFonts w:ascii="Verdana" w:hAnsi="Verdana" w:cs="Times New Roman"/>
          <w:sz w:val="20"/>
          <w:szCs w:val="20"/>
        </w:rPr>
        <w:t xml:space="preserve">                            </w:t>
      </w:r>
      <w:r w:rsidRPr="006E405C">
        <w:rPr>
          <w:rFonts w:ascii="Verdana" w:hAnsi="Verdana" w:cs="Times New Roman"/>
          <w:sz w:val="20"/>
          <w:szCs w:val="20"/>
        </w:rPr>
        <w:t>………………………………………..</w:t>
      </w:r>
    </w:p>
    <w:p w:rsidR="002A4AF5" w:rsidRPr="006E405C" w:rsidRDefault="000572EC" w:rsidP="0001204F">
      <w:pPr>
        <w:spacing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  <w:t>Podpis</w:t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 w:rsidR="002A4AF5" w:rsidRPr="006E405C">
        <w:rPr>
          <w:rFonts w:ascii="Verdana" w:hAnsi="Verdana" w:cs="Times New Roman"/>
          <w:sz w:val="20"/>
          <w:szCs w:val="20"/>
        </w:rPr>
        <w:t>Podpis</w:t>
      </w:r>
    </w:p>
    <w:p w:rsidR="0050317B" w:rsidRPr="006E405C" w:rsidRDefault="0050317B" w:rsidP="0001204F">
      <w:pPr>
        <w:spacing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50317B" w:rsidRPr="006E405C" w:rsidRDefault="0050317B" w:rsidP="0001204F">
      <w:pPr>
        <w:spacing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50317B" w:rsidRPr="006E405C" w:rsidRDefault="0050317B" w:rsidP="0001204F">
      <w:pPr>
        <w:spacing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8367F8" w:rsidRPr="006E405C" w:rsidRDefault="008367F8" w:rsidP="0001204F">
      <w:pPr>
        <w:spacing w:line="240" w:lineRule="auto"/>
        <w:jc w:val="both"/>
        <w:rPr>
          <w:rFonts w:ascii="Verdana" w:hAnsi="Verdana" w:cs="Times New Roman"/>
          <w:sz w:val="20"/>
          <w:szCs w:val="20"/>
        </w:rPr>
      </w:pPr>
      <w:r w:rsidRPr="006E405C">
        <w:rPr>
          <w:rFonts w:ascii="Verdana" w:hAnsi="Verdana" w:cs="Times New Roman"/>
          <w:sz w:val="20"/>
          <w:szCs w:val="20"/>
        </w:rPr>
        <w:t>Załączniki:</w:t>
      </w:r>
    </w:p>
    <w:p w:rsidR="008367F8" w:rsidRPr="006E405C" w:rsidRDefault="008367F8" w:rsidP="00AD79F9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Verdana" w:hAnsi="Verdana" w:cs="Times New Roman"/>
          <w:sz w:val="20"/>
          <w:szCs w:val="20"/>
        </w:rPr>
      </w:pPr>
      <w:r w:rsidRPr="006E405C">
        <w:rPr>
          <w:rFonts w:ascii="Verdana" w:hAnsi="Verdana" w:cs="Times New Roman"/>
          <w:sz w:val="20"/>
          <w:szCs w:val="20"/>
        </w:rPr>
        <w:t>Plan sytuacyjny MOP;</w:t>
      </w:r>
    </w:p>
    <w:p w:rsidR="00AD79F9" w:rsidRPr="00BB44CE" w:rsidRDefault="00AD79F9" w:rsidP="00AD79F9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BB44CE">
        <w:rPr>
          <w:rFonts w:ascii="Verdana" w:hAnsi="Verdana" w:cs="Times New Roman"/>
          <w:color w:val="auto"/>
          <w:sz w:val="20"/>
          <w:szCs w:val="20"/>
        </w:rPr>
        <w:t>Oferta z załącznikami;</w:t>
      </w:r>
    </w:p>
    <w:sectPr w:rsidR="00AD79F9" w:rsidRPr="00BB44CE" w:rsidSect="0067214E">
      <w:headerReference w:type="default" r:id="rId8"/>
      <w:footerReference w:type="default" r:id="rId9"/>
      <w:pgSz w:w="11909" w:h="16834"/>
      <w:pgMar w:top="1135" w:right="994" w:bottom="1135" w:left="1440" w:header="568" w:footer="43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91E" w:rsidRDefault="003D391E" w:rsidP="008067F9">
      <w:pPr>
        <w:spacing w:line="240" w:lineRule="auto"/>
      </w:pPr>
      <w:r>
        <w:separator/>
      </w:r>
    </w:p>
  </w:endnote>
  <w:endnote w:type="continuationSeparator" w:id="0">
    <w:p w:rsidR="003D391E" w:rsidRDefault="003D391E" w:rsidP="008067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eastAsiaTheme="majorEastAsia" w:hAnsi="Verdana" w:cstheme="majorBidi"/>
        <w:sz w:val="20"/>
        <w:szCs w:val="24"/>
      </w:rPr>
      <w:id w:val="1221171133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8"/>
        <w:szCs w:val="28"/>
      </w:rPr>
    </w:sdtEndPr>
    <w:sdtContent>
      <w:p w:rsidR="008067F9" w:rsidRPr="008067F9" w:rsidRDefault="008067F9" w:rsidP="008067F9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8067F9">
          <w:rPr>
            <w:rFonts w:ascii="Verdana" w:eastAsiaTheme="majorEastAsia" w:hAnsi="Verdana" w:cstheme="majorBidi"/>
            <w:sz w:val="20"/>
            <w:szCs w:val="24"/>
          </w:rPr>
          <w:t xml:space="preserve">str. </w:t>
        </w:r>
        <w:r w:rsidRPr="008067F9">
          <w:rPr>
            <w:rFonts w:ascii="Verdana" w:eastAsiaTheme="minorEastAsia" w:hAnsi="Verdana" w:cs="Times New Roman"/>
            <w:sz w:val="20"/>
            <w:szCs w:val="24"/>
          </w:rPr>
          <w:fldChar w:fldCharType="begin"/>
        </w:r>
        <w:r w:rsidRPr="008067F9">
          <w:rPr>
            <w:rFonts w:ascii="Verdana" w:hAnsi="Verdana"/>
            <w:sz w:val="20"/>
            <w:szCs w:val="24"/>
          </w:rPr>
          <w:instrText>PAGE    \* MERGEFORMAT</w:instrText>
        </w:r>
        <w:r w:rsidRPr="008067F9">
          <w:rPr>
            <w:rFonts w:ascii="Verdana" w:eastAsiaTheme="minorEastAsia" w:hAnsi="Verdana" w:cs="Times New Roman"/>
            <w:sz w:val="20"/>
            <w:szCs w:val="24"/>
          </w:rPr>
          <w:fldChar w:fldCharType="separate"/>
        </w:r>
        <w:r w:rsidR="00CC315A" w:rsidRPr="00CC315A">
          <w:rPr>
            <w:rFonts w:ascii="Verdana" w:eastAsiaTheme="majorEastAsia" w:hAnsi="Verdana" w:cstheme="majorBidi"/>
            <w:noProof/>
            <w:sz w:val="20"/>
            <w:szCs w:val="24"/>
          </w:rPr>
          <w:t>1</w:t>
        </w:r>
        <w:r w:rsidRPr="008067F9">
          <w:rPr>
            <w:rFonts w:ascii="Verdana" w:eastAsiaTheme="majorEastAsia" w:hAnsi="Verdana" w:cstheme="majorBidi"/>
            <w:sz w:val="20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91E" w:rsidRDefault="003D391E" w:rsidP="008067F9">
      <w:pPr>
        <w:spacing w:line="240" w:lineRule="auto"/>
      </w:pPr>
      <w:r>
        <w:separator/>
      </w:r>
    </w:p>
  </w:footnote>
  <w:footnote w:type="continuationSeparator" w:id="0">
    <w:p w:rsidR="003D391E" w:rsidRDefault="003D391E" w:rsidP="008067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75D" w:rsidRPr="0036775D" w:rsidRDefault="0036775D" w:rsidP="0036775D">
    <w:pPr>
      <w:pStyle w:val="Nagwek"/>
      <w:jc w:val="right"/>
      <w:rPr>
        <w:b/>
        <w:i/>
        <w:sz w:val="20"/>
        <w:szCs w:val="20"/>
      </w:rPr>
    </w:pPr>
    <w:r w:rsidRPr="0036775D">
      <w:rPr>
        <w:b/>
        <w:i/>
        <w:sz w:val="20"/>
        <w:szCs w:val="20"/>
      </w:rPr>
      <w:t>Załącznik nr 1 do IWP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1B17"/>
    <w:multiLevelType w:val="hybridMultilevel"/>
    <w:tmpl w:val="E28E1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23998"/>
    <w:multiLevelType w:val="hybridMultilevel"/>
    <w:tmpl w:val="78942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B610A"/>
    <w:multiLevelType w:val="hybridMultilevel"/>
    <w:tmpl w:val="06869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06364"/>
    <w:multiLevelType w:val="hybridMultilevel"/>
    <w:tmpl w:val="150A83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20AF0"/>
    <w:multiLevelType w:val="hybridMultilevel"/>
    <w:tmpl w:val="93F8F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B3D1B"/>
    <w:multiLevelType w:val="hybridMultilevel"/>
    <w:tmpl w:val="04B4AFB0"/>
    <w:lvl w:ilvl="0" w:tplc="136EC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334F8"/>
    <w:multiLevelType w:val="hybridMultilevel"/>
    <w:tmpl w:val="8E24A1CE"/>
    <w:lvl w:ilvl="0" w:tplc="EE92D9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52EE7"/>
    <w:multiLevelType w:val="multilevel"/>
    <w:tmpl w:val="D93A359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E8654B5"/>
    <w:multiLevelType w:val="hybridMultilevel"/>
    <w:tmpl w:val="F408978C"/>
    <w:lvl w:ilvl="0" w:tplc="EE92D9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C01AD"/>
    <w:multiLevelType w:val="hybridMultilevel"/>
    <w:tmpl w:val="CD5A79C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BCD4335"/>
    <w:multiLevelType w:val="hybridMultilevel"/>
    <w:tmpl w:val="2110C7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D474B"/>
    <w:multiLevelType w:val="hybridMultilevel"/>
    <w:tmpl w:val="98CC4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C6821"/>
    <w:multiLevelType w:val="hybridMultilevel"/>
    <w:tmpl w:val="0A800AC8"/>
    <w:lvl w:ilvl="0" w:tplc="A8CE83A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C679F5"/>
    <w:multiLevelType w:val="hybridMultilevel"/>
    <w:tmpl w:val="FDFEA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B5AD9"/>
    <w:multiLevelType w:val="hybridMultilevel"/>
    <w:tmpl w:val="06869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575266"/>
    <w:multiLevelType w:val="hybridMultilevel"/>
    <w:tmpl w:val="BDEA5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E77FC5"/>
    <w:multiLevelType w:val="hybridMultilevel"/>
    <w:tmpl w:val="98CC4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941746"/>
    <w:multiLevelType w:val="hybridMultilevel"/>
    <w:tmpl w:val="1BE806DE"/>
    <w:lvl w:ilvl="0" w:tplc="EE92D9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CE70CC"/>
    <w:multiLevelType w:val="hybridMultilevel"/>
    <w:tmpl w:val="15608770"/>
    <w:lvl w:ilvl="0" w:tplc="136EC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13"/>
  </w:num>
  <w:num w:numId="4">
    <w:abstractNumId w:val="2"/>
  </w:num>
  <w:num w:numId="5">
    <w:abstractNumId w:val="14"/>
  </w:num>
  <w:num w:numId="6">
    <w:abstractNumId w:val="10"/>
  </w:num>
  <w:num w:numId="7">
    <w:abstractNumId w:val="8"/>
  </w:num>
  <w:num w:numId="8">
    <w:abstractNumId w:val="17"/>
  </w:num>
  <w:num w:numId="9">
    <w:abstractNumId w:val="6"/>
  </w:num>
  <w:num w:numId="10">
    <w:abstractNumId w:val="12"/>
  </w:num>
  <w:num w:numId="11">
    <w:abstractNumId w:val="18"/>
  </w:num>
  <w:num w:numId="12">
    <w:abstractNumId w:val="5"/>
  </w:num>
  <w:num w:numId="13">
    <w:abstractNumId w:val="9"/>
  </w:num>
  <w:num w:numId="14">
    <w:abstractNumId w:val="15"/>
  </w:num>
  <w:num w:numId="15">
    <w:abstractNumId w:val="3"/>
  </w:num>
  <w:num w:numId="16">
    <w:abstractNumId w:val="4"/>
  </w:num>
  <w:num w:numId="17">
    <w:abstractNumId w:val="0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1CC"/>
    <w:rsid w:val="00010F93"/>
    <w:rsid w:val="0001204F"/>
    <w:rsid w:val="000572EC"/>
    <w:rsid w:val="000A00B6"/>
    <w:rsid w:val="000D2E68"/>
    <w:rsid w:val="000E5638"/>
    <w:rsid w:val="000F2118"/>
    <w:rsid w:val="00134066"/>
    <w:rsid w:val="001C0653"/>
    <w:rsid w:val="001D7F04"/>
    <w:rsid w:val="0021799F"/>
    <w:rsid w:val="00233E67"/>
    <w:rsid w:val="0026229F"/>
    <w:rsid w:val="002A4AF5"/>
    <w:rsid w:val="002B79D1"/>
    <w:rsid w:val="00332EE2"/>
    <w:rsid w:val="0036775D"/>
    <w:rsid w:val="003763CF"/>
    <w:rsid w:val="00381CB1"/>
    <w:rsid w:val="003B0600"/>
    <w:rsid w:val="003D391E"/>
    <w:rsid w:val="00443387"/>
    <w:rsid w:val="004724CB"/>
    <w:rsid w:val="004C1337"/>
    <w:rsid w:val="004C27F3"/>
    <w:rsid w:val="004F49FA"/>
    <w:rsid w:val="0050317B"/>
    <w:rsid w:val="005445FC"/>
    <w:rsid w:val="00566BD6"/>
    <w:rsid w:val="00576C9D"/>
    <w:rsid w:val="005869B0"/>
    <w:rsid w:val="0059041D"/>
    <w:rsid w:val="005B3BAB"/>
    <w:rsid w:val="005C505D"/>
    <w:rsid w:val="005E063D"/>
    <w:rsid w:val="006145CC"/>
    <w:rsid w:val="006522FC"/>
    <w:rsid w:val="0067214E"/>
    <w:rsid w:val="00676C2E"/>
    <w:rsid w:val="00680F44"/>
    <w:rsid w:val="006B2D8D"/>
    <w:rsid w:val="006B59BA"/>
    <w:rsid w:val="006E405C"/>
    <w:rsid w:val="00771E20"/>
    <w:rsid w:val="007745A2"/>
    <w:rsid w:val="008067F9"/>
    <w:rsid w:val="008117AC"/>
    <w:rsid w:val="008367F8"/>
    <w:rsid w:val="00876F08"/>
    <w:rsid w:val="00886BCA"/>
    <w:rsid w:val="008C01CC"/>
    <w:rsid w:val="008C7439"/>
    <w:rsid w:val="008F1D7B"/>
    <w:rsid w:val="00901B1C"/>
    <w:rsid w:val="00952AF5"/>
    <w:rsid w:val="00967A0E"/>
    <w:rsid w:val="009B2353"/>
    <w:rsid w:val="009C7FD7"/>
    <w:rsid w:val="009D69AC"/>
    <w:rsid w:val="009E7D3A"/>
    <w:rsid w:val="00A179AD"/>
    <w:rsid w:val="00A21BE1"/>
    <w:rsid w:val="00AB6110"/>
    <w:rsid w:val="00AD79F9"/>
    <w:rsid w:val="00AE232D"/>
    <w:rsid w:val="00B06675"/>
    <w:rsid w:val="00B40DA2"/>
    <w:rsid w:val="00B431CC"/>
    <w:rsid w:val="00B45003"/>
    <w:rsid w:val="00B6620E"/>
    <w:rsid w:val="00B76C53"/>
    <w:rsid w:val="00BB44CE"/>
    <w:rsid w:val="00BC2705"/>
    <w:rsid w:val="00BD617B"/>
    <w:rsid w:val="00BE7CD0"/>
    <w:rsid w:val="00BF7424"/>
    <w:rsid w:val="00CC315A"/>
    <w:rsid w:val="00CD17D1"/>
    <w:rsid w:val="00CF2F45"/>
    <w:rsid w:val="00D33BE6"/>
    <w:rsid w:val="00D5319D"/>
    <w:rsid w:val="00DD0F4E"/>
    <w:rsid w:val="00DE378C"/>
    <w:rsid w:val="00E50E4D"/>
    <w:rsid w:val="00EA4DEE"/>
    <w:rsid w:val="00EB5791"/>
    <w:rsid w:val="00F07BA3"/>
    <w:rsid w:val="00F743A9"/>
    <w:rsid w:val="00FD793C"/>
    <w:rsid w:val="00FE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47B36A82-6CB7-4F57-ACF8-D3D9D9F25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CF2F45"/>
  </w:style>
  <w:style w:type="paragraph" w:styleId="Nagwek1">
    <w:name w:val="heading 1"/>
    <w:basedOn w:val="Normalny"/>
    <w:next w:val="Normalny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Nagwek2">
    <w:name w:val="heading 2"/>
    <w:basedOn w:val="Normalny"/>
    <w:next w:val="Normalny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Nagwek3">
    <w:name w:val="heading 3"/>
    <w:basedOn w:val="Normalny"/>
    <w:next w:val="Normalny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Nagwek4">
    <w:name w:val="heading 4"/>
    <w:basedOn w:val="Normalny"/>
    <w:next w:val="Normalny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gwek5">
    <w:name w:val="heading 5"/>
    <w:basedOn w:val="Normalny"/>
    <w:next w:val="Normalny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Podtytu">
    <w:name w:val="Subtitle"/>
    <w:basedOn w:val="Normalny"/>
    <w:next w:val="Normalny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17D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7D1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ormalny tekst,L1,Numerowanie,List Paragraph,Akapit z listą5"/>
    <w:basedOn w:val="Normalny"/>
    <w:link w:val="AkapitzlistZnak"/>
    <w:uiPriority w:val="99"/>
    <w:qFormat/>
    <w:rsid w:val="00233E6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67F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7F9"/>
  </w:style>
  <w:style w:type="paragraph" w:styleId="Stopka">
    <w:name w:val="footer"/>
    <w:basedOn w:val="Normalny"/>
    <w:link w:val="StopkaZnak"/>
    <w:uiPriority w:val="99"/>
    <w:unhideWhenUsed/>
    <w:rsid w:val="008067F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7F9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0600"/>
    <w:pPr>
      <w:spacing w:after="160"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0600"/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21799F"/>
    <w:pPr>
      <w:spacing w:before="60" w:after="60" w:line="240" w:lineRule="auto"/>
    </w:pPr>
    <w:rPr>
      <w:rFonts w:ascii="Times New Roman" w:eastAsia="Calibri" w:hAnsi="Times New Roman" w:cs="Times New Roman"/>
      <w:color w:val="auto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1799F"/>
    <w:rPr>
      <w:rFonts w:ascii="Times New Roman" w:eastAsia="Calibri" w:hAnsi="Times New Roman" w:cs="Times New Roman"/>
      <w:color w:val="auto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1799F"/>
    <w:pPr>
      <w:spacing w:after="120" w:line="259" w:lineRule="auto"/>
    </w:pPr>
    <w:rPr>
      <w:rFonts w:asciiTheme="minorHAnsi" w:eastAsiaTheme="minorHAnsi" w:hAnsiTheme="minorHAnsi" w:cstheme="minorBidi"/>
      <w:color w:val="auto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1799F"/>
    <w:rPr>
      <w:rFonts w:asciiTheme="minorHAnsi" w:eastAsiaTheme="minorHAnsi" w:hAnsiTheme="minorHAnsi" w:cstheme="minorBidi"/>
      <w:color w:val="auto"/>
      <w:sz w:val="16"/>
      <w:szCs w:val="16"/>
      <w:lang w:eastAsia="en-US"/>
    </w:rPr>
  </w:style>
  <w:style w:type="character" w:customStyle="1" w:styleId="AkapitzlistZnak">
    <w:name w:val="Akapit z listą Znak"/>
    <w:aliases w:val="normalny tekst Znak,L1 Znak,Numerowanie Znak,List Paragraph Znak,Akapit z listą5 Znak"/>
    <w:link w:val="Akapitzlist"/>
    <w:uiPriority w:val="99"/>
    <w:rsid w:val="006E4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08F47-C0CB-4420-A53F-EA53441CF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1535</Words>
  <Characters>9214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Polanowski Jerzy</dc:creator>
  <cp:lastModifiedBy>Gaczewska Joanna</cp:lastModifiedBy>
  <cp:revision>2</cp:revision>
  <cp:lastPrinted>2022-02-11T11:05:00Z</cp:lastPrinted>
  <dcterms:created xsi:type="dcterms:W3CDTF">2022-02-11T12:49:00Z</dcterms:created>
  <dcterms:modified xsi:type="dcterms:W3CDTF">2022-02-11T12:49:00Z</dcterms:modified>
</cp:coreProperties>
</file>