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8DCEC7" w14:textId="5D7BD323" w:rsidR="0046544D" w:rsidRDefault="00112FEA">
      <w:pPr>
        <w:jc w:val="center"/>
        <w:rPr>
          <w:rFonts w:ascii="Verdana" w:hAnsi="Verdana"/>
          <w:b/>
        </w:rPr>
      </w:pPr>
      <w:bookmarkStart w:id="0" w:name="_GoBack"/>
      <w:bookmarkEnd w:id="0"/>
      <w:r>
        <w:rPr>
          <w:rFonts w:ascii="Verdana" w:hAnsi="Verdana"/>
          <w:b/>
        </w:rPr>
        <w:t>PROJEKTOWANE</w:t>
      </w:r>
      <w:r w:rsidR="0069539E">
        <w:rPr>
          <w:rFonts w:ascii="Verdana" w:hAnsi="Verdana"/>
          <w:b/>
        </w:rPr>
        <w:t xml:space="preserve"> POSTANOWIENIA UMOWY</w:t>
      </w:r>
      <w:r w:rsidR="000B61F5">
        <w:rPr>
          <w:rFonts w:ascii="Verdana" w:hAnsi="Verdana"/>
          <w:b/>
        </w:rPr>
        <w:t xml:space="preserve"> </w:t>
      </w:r>
    </w:p>
    <w:p w14:paraId="20424CB6" w14:textId="77777777" w:rsidR="0046544D" w:rsidRDefault="0046544D">
      <w:pPr>
        <w:spacing w:before="120" w:after="60"/>
        <w:rPr>
          <w:rFonts w:ascii="Verdana" w:hAnsi="Verdana"/>
          <w:lang w:eastAsia="en-US"/>
        </w:rPr>
      </w:pPr>
    </w:p>
    <w:p w14:paraId="2A85A03C" w14:textId="77777777" w:rsidR="0046544D" w:rsidRDefault="0069539E">
      <w:pPr>
        <w:spacing w:before="120" w:after="60"/>
        <w:rPr>
          <w:rFonts w:ascii="Verdana" w:hAnsi="Verdana"/>
          <w:lang w:eastAsia="en-US"/>
        </w:rPr>
      </w:pPr>
      <w:r>
        <w:rPr>
          <w:rFonts w:ascii="Verdana" w:hAnsi="Verdana"/>
          <w:lang w:eastAsia="en-US"/>
        </w:rPr>
        <w:t xml:space="preserve">Zawarta w dniu ....................... w Rzeszowie, pomiędzy: </w:t>
      </w:r>
    </w:p>
    <w:p w14:paraId="6360E786" w14:textId="77777777" w:rsidR="004C0572" w:rsidRDefault="0069539E">
      <w:pPr>
        <w:spacing w:before="120" w:after="60"/>
        <w:jc w:val="both"/>
        <w:rPr>
          <w:rFonts w:ascii="Verdana" w:hAnsi="Verdana"/>
          <w:lang w:eastAsia="en-US"/>
        </w:rPr>
      </w:pPr>
      <w:r>
        <w:rPr>
          <w:rFonts w:ascii="Verdana" w:hAnsi="Verdana"/>
          <w:b/>
          <w:lang w:eastAsia="en-US"/>
        </w:rPr>
        <w:t xml:space="preserve">Skarbem Państwa - Generalnym Dyrektorem Dróg Krajowych i Autostrad działającym przez Oddział w Rzeszowie Generalnej Dyrekcji Dróg Krajowych </w:t>
      </w:r>
      <w:r w:rsidR="0076521D">
        <w:rPr>
          <w:rFonts w:ascii="Verdana" w:hAnsi="Verdana"/>
          <w:b/>
          <w:lang w:eastAsia="en-US"/>
        </w:rPr>
        <w:br/>
      </w:r>
      <w:r>
        <w:rPr>
          <w:rFonts w:ascii="Verdana" w:hAnsi="Verdana"/>
          <w:b/>
          <w:lang w:eastAsia="en-US"/>
        </w:rPr>
        <w:t>i Autostrad, 35-959 Rzeszów, ul. Legionów 20</w:t>
      </w:r>
      <w:r>
        <w:rPr>
          <w:rFonts w:ascii="Verdana" w:hAnsi="Verdana"/>
          <w:lang w:eastAsia="en-US"/>
        </w:rPr>
        <w:t xml:space="preserve"> </w:t>
      </w:r>
    </w:p>
    <w:p w14:paraId="179EF5B2" w14:textId="77777777" w:rsidR="004C0572" w:rsidRPr="004C0572" w:rsidRDefault="004C0572" w:rsidP="004C0572">
      <w:pPr>
        <w:shd w:val="clear" w:color="auto" w:fill="FFFFFF"/>
        <w:suppressAutoHyphens/>
        <w:spacing w:line="598" w:lineRule="exact"/>
        <w:ind w:left="50"/>
        <w:rPr>
          <w:rFonts w:ascii="Verdana" w:hAnsi="Verdana" w:cs="Verdana"/>
          <w:lang w:eastAsia="ar-SA"/>
        </w:rPr>
      </w:pPr>
      <w:r w:rsidRPr="004C0572">
        <w:rPr>
          <w:rFonts w:ascii="Verdana" w:hAnsi="Verdana" w:cs="Verdana"/>
          <w:lang w:eastAsia="ar-SA"/>
        </w:rPr>
        <w:t>w imieniu którego działają, na podstawie pełnomocnictwa:</w:t>
      </w:r>
    </w:p>
    <w:p w14:paraId="4844645D" w14:textId="77777777" w:rsidR="004C0572" w:rsidRPr="004C0572" w:rsidRDefault="004C0572" w:rsidP="004C0572">
      <w:pPr>
        <w:widowControl w:val="0"/>
        <w:numPr>
          <w:ilvl w:val="0"/>
          <w:numId w:val="19"/>
        </w:numPr>
        <w:shd w:val="clear" w:color="auto" w:fill="FFFFFF"/>
        <w:tabs>
          <w:tab w:val="left" w:pos="288"/>
          <w:tab w:val="left" w:leader="dot" w:pos="7495"/>
        </w:tabs>
        <w:suppressAutoHyphens/>
        <w:spacing w:before="14" w:line="100" w:lineRule="atLeast"/>
        <w:ind w:left="1410" w:hanging="690"/>
        <w:rPr>
          <w:rFonts w:ascii="Verdana" w:hAnsi="Verdana" w:cs="Verdana"/>
          <w:lang w:eastAsia="ar-SA"/>
        </w:rPr>
      </w:pPr>
      <w:r w:rsidRPr="004C0572">
        <w:rPr>
          <w:rFonts w:ascii="Verdana" w:hAnsi="Verdana" w:cs="Verdana"/>
          <w:lang w:eastAsia="ar-SA"/>
        </w:rPr>
        <w:tab/>
      </w:r>
    </w:p>
    <w:p w14:paraId="02CB0E31" w14:textId="77777777" w:rsidR="004C0572" w:rsidRPr="004C0572" w:rsidRDefault="004C0572" w:rsidP="004C0572">
      <w:pPr>
        <w:widowControl w:val="0"/>
        <w:numPr>
          <w:ilvl w:val="0"/>
          <w:numId w:val="19"/>
        </w:numPr>
        <w:shd w:val="clear" w:color="auto" w:fill="FFFFFF"/>
        <w:tabs>
          <w:tab w:val="left" w:pos="288"/>
          <w:tab w:val="left" w:leader="dot" w:pos="7495"/>
        </w:tabs>
        <w:suppressAutoHyphens/>
        <w:spacing w:line="598" w:lineRule="exact"/>
        <w:ind w:left="1410" w:hanging="690"/>
        <w:rPr>
          <w:rFonts w:ascii="Verdana" w:hAnsi="Verdana" w:cs="Verdana"/>
          <w:b/>
          <w:bCs/>
          <w:lang w:eastAsia="ar-SA"/>
        </w:rPr>
      </w:pPr>
      <w:r w:rsidRPr="004C0572">
        <w:rPr>
          <w:rFonts w:ascii="Verdana" w:hAnsi="Verdana" w:cs="Verdana"/>
          <w:lang w:eastAsia="ar-SA"/>
        </w:rPr>
        <w:tab/>
      </w:r>
    </w:p>
    <w:p w14:paraId="42EC2F70" w14:textId="77777777" w:rsidR="004C0572" w:rsidRPr="004C0572" w:rsidRDefault="004C0572" w:rsidP="004C0572">
      <w:pPr>
        <w:shd w:val="clear" w:color="auto" w:fill="FFFFFF"/>
        <w:suppressAutoHyphens/>
        <w:spacing w:line="598" w:lineRule="exact"/>
        <w:ind w:left="36" w:right="-44"/>
        <w:rPr>
          <w:rFonts w:ascii="Verdana" w:hAnsi="Verdana" w:cs="Verdana"/>
          <w:b/>
          <w:bCs/>
          <w:lang w:eastAsia="ar-SA"/>
        </w:rPr>
      </w:pPr>
      <w:r w:rsidRPr="004C0572">
        <w:rPr>
          <w:rFonts w:ascii="Verdana" w:hAnsi="Verdana" w:cs="Verdana"/>
          <w:lang w:eastAsia="ar-SA"/>
        </w:rPr>
        <w:t xml:space="preserve">zwanym dalej </w:t>
      </w:r>
      <w:r w:rsidRPr="004C0572">
        <w:rPr>
          <w:rFonts w:ascii="Verdana" w:hAnsi="Verdana" w:cs="Verdana"/>
          <w:b/>
          <w:lang w:eastAsia="ar-SA"/>
        </w:rPr>
        <w:t>„Zamawiającym"</w:t>
      </w:r>
      <w:r w:rsidRPr="004C0572">
        <w:rPr>
          <w:rFonts w:ascii="Verdana" w:hAnsi="Verdana" w:cs="Verdana"/>
          <w:lang w:eastAsia="ar-SA"/>
        </w:rPr>
        <w:t xml:space="preserve">, </w:t>
      </w:r>
    </w:p>
    <w:p w14:paraId="79E4BA05" w14:textId="77777777" w:rsidR="004C0572" w:rsidRPr="004C0572" w:rsidRDefault="004C0572" w:rsidP="004C0572">
      <w:pPr>
        <w:shd w:val="clear" w:color="auto" w:fill="FFFFFF"/>
        <w:suppressAutoHyphens/>
        <w:spacing w:line="598" w:lineRule="exact"/>
        <w:ind w:left="36" w:right="-44"/>
        <w:rPr>
          <w:rFonts w:ascii="Verdana" w:hAnsi="Verdana" w:cs="Verdana"/>
          <w:b/>
          <w:bCs/>
          <w:lang w:eastAsia="ar-SA"/>
        </w:rPr>
      </w:pPr>
      <w:r w:rsidRPr="004C0572">
        <w:rPr>
          <w:rFonts w:ascii="Verdana" w:hAnsi="Verdana" w:cs="Verdana"/>
          <w:b/>
          <w:bCs/>
          <w:lang w:eastAsia="ar-SA"/>
        </w:rPr>
        <w:t>a</w:t>
      </w:r>
    </w:p>
    <w:p w14:paraId="56C15CF5" w14:textId="5A4C8579" w:rsidR="004C0572" w:rsidRPr="004C0572" w:rsidRDefault="004C0572" w:rsidP="004C0572">
      <w:pPr>
        <w:shd w:val="clear" w:color="auto" w:fill="FFFFFF"/>
        <w:suppressAutoHyphens/>
        <w:spacing w:line="598" w:lineRule="exact"/>
        <w:ind w:left="36" w:right="-44"/>
        <w:rPr>
          <w:rFonts w:ascii="Verdana" w:hAnsi="Verdana" w:cs="Verdana"/>
          <w:lang w:eastAsia="ar-SA"/>
        </w:rPr>
      </w:pPr>
      <w:r w:rsidRPr="004C0572">
        <w:rPr>
          <w:rFonts w:ascii="Verdana" w:hAnsi="Verdana" w:cs="Verdana"/>
          <w:bCs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="00D00839">
        <w:rPr>
          <w:rFonts w:ascii="Verdana" w:hAnsi="Verdana" w:cs="Verdana"/>
          <w:bCs/>
          <w:lang w:eastAsia="ar-SA"/>
        </w:rPr>
        <w:t>..............................</w:t>
      </w:r>
      <w:r w:rsidRPr="004C0572">
        <w:rPr>
          <w:rFonts w:ascii="Verdana" w:hAnsi="Verdana" w:cs="Verdana"/>
          <w:lang w:eastAsia="ar-SA"/>
        </w:rPr>
        <w:t>reprezentowanym przez:</w:t>
      </w:r>
    </w:p>
    <w:p w14:paraId="531808AE" w14:textId="77777777" w:rsidR="004C0572" w:rsidRPr="004C0572" w:rsidRDefault="004C0572" w:rsidP="004C0572">
      <w:pPr>
        <w:widowControl w:val="0"/>
        <w:numPr>
          <w:ilvl w:val="0"/>
          <w:numId w:val="20"/>
        </w:numPr>
        <w:shd w:val="clear" w:color="auto" w:fill="FFFFFF"/>
        <w:tabs>
          <w:tab w:val="left" w:pos="252"/>
          <w:tab w:val="left" w:leader="dot" w:pos="8762"/>
        </w:tabs>
        <w:suppressAutoHyphens/>
        <w:spacing w:before="7" w:line="288" w:lineRule="exact"/>
        <w:ind w:left="360"/>
        <w:rPr>
          <w:rFonts w:ascii="Verdana" w:hAnsi="Verdana" w:cs="Verdana"/>
          <w:lang w:eastAsia="ar-SA"/>
        </w:rPr>
      </w:pPr>
      <w:r w:rsidRPr="004C0572">
        <w:rPr>
          <w:rFonts w:ascii="Verdana" w:hAnsi="Verdana" w:cs="Verdana"/>
          <w:lang w:eastAsia="ar-SA"/>
        </w:rPr>
        <w:t>P</w:t>
      </w:r>
      <w:r w:rsidRPr="004C0572">
        <w:rPr>
          <w:rFonts w:ascii="Verdana" w:hAnsi="Verdana" w:cs="Verdana"/>
          <w:lang w:eastAsia="ar-SA"/>
        </w:rPr>
        <w:tab/>
      </w:r>
    </w:p>
    <w:p w14:paraId="5C11E7B5" w14:textId="77777777" w:rsidR="004C0572" w:rsidRPr="004C0572" w:rsidRDefault="004C0572" w:rsidP="004C0572">
      <w:pPr>
        <w:widowControl w:val="0"/>
        <w:numPr>
          <w:ilvl w:val="0"/>
          <w:numId w:val="20"/>
        </w:numPr>
        <w:shd w:val="clear" w:color="auto" w:fill="FFFFFF"/>
        <w:tabs>
          <w:tab w:val="left" w:pos="252"/>
          <w:tab w:val="left" w:leader="dot" w:pos="8698"/>
        </w:tabs>
        <w:suppressAutoHyphens/>
        <w:spacing w:line="288" w:lineRule="exact"/>
        <w:ind w:left="360"/>
        <w:rPr>
          <w:rFonts w:ascii="Verdana" w:hAnsi="Verdana" w:cs="Verdana"/>
          <w:lang w:eastAsia="ar-SA"/>
        </w:rPr>
      </w:pPr>
      <w:r w:rsidRPr="004C0572">
        <w:rPr>
          <w:rFonts w:ascii="Verdana" w:hAnsi="Verdana" w:cs="Verdana"/>
          <w:lang w:eastAsia="ar-SA"/>
        </w:rPr>
        <w:t>P</w:t>
      </w:r>
      <w:r w:rsidRPr="004C0572">
        <w:rPr>
          <w:rFonts w:ascii="Verdana" w:hAnsi="Verdana" w:cs="Verdana"/>
          <w:lang w:eastAsia="ar-SA"/>
        </w:rPr>
        <w:tab/>
      </w:r>
    </w:p>
    <w:p w14:paraId="35F2E531" w14:textId="77777777" w:rsidR="004C0572" w:rsidRPr="004C0572" w:rsidRDefault="004C0572" w:rsidP="004C0572">
      <w:pPr>
        <w:shd w:val="clear" w:color="auto" w:fill="FFFFFF"/>
        <w:suppressAutoHyphens/>
        <w:spacing w:before="360" w:line="100" w:lineRule="atLeast"/>
        <w:ind w:left="7"/>
        <w:rPr>
          <w:rFonts w:ascii="Verdana" w:hAnsi="Verdana" w:cs="Verdana"/>
          <w:lang w:eastAsia="ar-SA"/>
        </w:rPr>
      </w:pPr>
      <w:r w:rsidRPr="004C0572">
        <w:rPr>
          <w:rFonts w:ascii="Verdana" w:hAnsi="Verdana" w:cs="Verdana"/>
          <w:lang w:eastAsia="ar-SA"/>
        </w:rPr>
        <w:t xml:space="preserve">zwanym dalej </w:t>
      </w:r>
      <w:r w:rsidRPr="004C0572">
        <w:rPr>
          <w:rFonts w:ascii="Verdana" w:hAnsi="Verdana" w:cs="Verdana"/>
          <w:b/>
          <w:lang w:eastAsia="ar-SA"/>
        </w:rPr>
        <w:t>„Wykonawcą".</w:t>
      </w:r>
    </w:p>
    <w:p w14:paraId="424F6BDB" w14:textId="77777777" w:rsidR="004C0572" w:rsidRDefault="004C0572">
      <w:pPr>
        <w:spacing w:before="120" w:after="60"/>
        <w:jc w:val="both"/>
        <w:rPr>
          <w:rFonts w:ascii="Verdana" w:hAnsi="Verdana"/>
          <w:lang w:eastAsia="en-US"/>
        </w:rPr>
      </w:pPr>
    </w:p>
    <w:p w14:paraId="7BE98F57" w14:textId="77777777" w:rsidR="004C0572" w:rsidRDefault="004C0572">
      <w:pPr>
        <w:spacing w:before="120" w:after="60"/>
        <w:jc w:val="both"/>
        <w:rPr>
          <w:rFonts w:ascii="Verdana" w:hAnsi="Verdana"/>
          <w:lang w:eastAsia="en-US"/>
        </w:rPr>
      </w:pPr>
    </w:p>
    <w:p w14:paraId="4A2CF431" w14:textId="77777777" w:rsidR="0046544D" w:rsidRDefault="0069539E">
      <w:pPr>
        <w:spacing w:after="120"/>
        <w:jc w:val="center"/>
        <w:rPr>
          <w:rFonts w:ascii="Verdana" w:hAnsi="Verdana"/>
        </w:rPr>
      </w:pPr>
      <w:r>
        <w:rPr>
          <w:rFonts w:ascii="Verdana" w:hAnsi="Verdana"/>
        </w:rPr>
        <w:t>§ 1.</w:t>
      </w:r>
    </w:p>
    <w:p w14:paraId="39A0D1BF" w14:textId="77777777" w:rsidR="005B7F17" w:rsidRPr="005B7F17" w:rsidRDefault="0069539E" w:rsidP="00746F06">
      <w:pPr>
        <w:numPr>
          <w:ilvl w:val="1"/>
          <w:numId w:val="1"/>
        </w:numPr>
        <w:tabs>
          <w:tab w:val="left" w:pos="567"/>
        </w:tabs>
        <w:rPr>
          <w:rFonts w:ascii="Verdana" w:hAnsi="Verdana"/>
          <w:b/>
        </w:rPr>
      </w:pPr>
      <w:r>
        <w:rPr>
          <w:rFonts w:ascii="Verdana" w:hAnsi="Verdana"/>
        </w:rPr>
        <w:t>Przedmiotem niniejszej um</w:t>
      </w:r>
      <w:r w:rsidR="00631B6A">
        <w:rPr>
          <w:rFonts w:ascii="Verdana" w:hAnsi="Verdana"/>
        </w:rPr>
        <w:t>owy jest</w:t>
      </w:r>
      <w:r w:rsidR="005B7F17">
        <w:rPr>
          <w:rFonts w:ascii="Verdana" w:hAnsi="Verdana"/>
        </w:rPr>
        <w:t>:</w:t>
      </w:r>
      <w:r w:rsidR="00AE6C8D">
        <w:rPr>
          <w:rFonts w:ascii="Verdana" w:hAnsi="Verdana"/>
        </w:rPr>
        <w:t xml:space="preserve"> </w:t>
      </w:r>
    </w:p>
    <w:p w14:paraId="699B4CF9" w14:textId="77777777" w:rsidR="005B7F17" w:rsidRDefault="005B7F17" w:rsidP="005B7F17">
      <w:pPr>
        <w:tabs>
          <w:tab w:val="left" w:pos="567"/>
        </w:tabs>
        <w:ind w:left="397"/>
        <w:jc w:val="center"/>
        <w:rPr>
          <w:rFonts w:ascii="Verdana" w:hAnsi="Verdana"/>
          <w:b/>
        </w:rPr>
      </w:pPr>
    </w:p>
    <w:p w14:paraId="5AD5F5B7" w14:textId="52B7D5CF" w:rsidR="00854746" w:rsidRDefault="00854746" w:rsidP="00A91840">
      <w:pPr>
        <w:tabs>
          <w:tab w:val="left" w:pos="567"/>
        </w:tabs>
        <w:ind w:left="397"/>
        <w:jc w:val="center"/>
        <w:rPr>
          <w:rFonts w:ascii="Verdana" w:hAnsi="Verdana"/>
          <w:b/>
        </w:rPr>
      </w:pPr>
      <w:r w:rsidRPr="00854746">
        <w:rPr>
          <w:rFonts w:ascii="Verdana" w:hAnsi="Verdana"/>
          <w:b/>
        </w:rPr>
        <w:t>„Dostawa i montaż lamp oświetlenia LED do budynków na terenie Obiektu Socjalnego w Kalnicy”</w:t>
      </w:r>
    </w:p>
    <w:p w14:paraId="37E53D43" w14:textId="77777777" w:rsidR="00B34B47" w:rsidRDefault="00B34B47" w:rsidP="00746F06">
      <w:pPr>
        <w:tabs>
          <w:tab w:val="left" w:pos="567"/>
        </w:tabs>
        <w:ind w:left="397"/>
        <w:rPr>
          <w:rFonts w:ascii="Verdana" w:hAnsi="Verdana"/>
        </w:rPr>
      </w:pPr>
    </w:p>
    <w:p w14:paraId="706BF666" w14:textId="2C05D774" w:rsidR="0046544D" w:rsidRPr="00746F06" w:rsidRDefault="0069539E">
      <w:pPr>
        <w:numPr>
          <w:ilvl w:val="1"/>
          <w:numId w:val="1"/>
        </w:numPr>
        <w:tabs>
          <w:tab w:val="left" w:pos="567"/>
        </w:tabs>
        <w:spacing w:after="60"/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Wykonawca  zobowiązuje się dostarczyć, zamontować i uruchomić </w:t>
      </w:r>
      <w:r w:rsidR="00147FE0">
        <w:rPr>
          <w:rFonts w:ascii="Verdana" w:hAnsi="Verdana"/>
        </w:rPr>
        <w:t>oświetlenie</w:t>
      </w:r>
      <w:r w:rsidRPr="00746F06">
        <w:rPr>
          <w:rFonts w:ascii="Verdana" w:hAnsi="Verdana"/>
        </w:rPr>
        <w:t xml:space="preserve"> wraz </w:t>
      </w:r>
      <w:r w:rsidR="00B34B47">
        <w:rPr>
          <w:rFonts w:ascii="Verdana" w:hAnsi="Verdana"/>
        </w:rPr>
        <w:br/>
      </w:r>
      <w:r w:rsidRPr="00746F06">
        <w:rPr>
          <w:rFonts w:ascii="Verdana" w:hAnsi="Verdana"/>
        </w:rPr>
        <w:t>z podłączeniem i niezbędnymi instalacjami zgodnie ze wskazaniem Zamawiającego oraz SOP</w:t>
      </w:r>
      <w:r w:rsidR="00854746">
        <w:rPr>
          <w:rFonts w:ascii="Verdana" w:hAnsi="Verdana"/>
        </w:rPr>
        <w:t>Z w budynkach na terenie Obiektu Socjalnego w Kalnicy.</w:t>
      </w:r>
    </w:p>
    <w:p w14:paraId="6C2886BA" w14:textId="77777777" w:rsidR="0046544D" w:rsidRDefault="0069539E">
      <w:pPr>
        <w:numPr>
          <w:ilvl w:val="1"/>
          <w:numId w:val="1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Wykonawca zapewnia, że dostarczone urządzenia będą fabrycznie nowe, nienoszące znamion użytkowania, wolne od wad.</w:t>
      </w:r>
    </w:p>
    <w:p w14:paraId="69C58754" w14:textId="77777777" w:rsidR="0046544D" w:rsidRDefault="0069539E">
      <w:pPr>
        <w:numPr>
          <w:ilvl w:val="1"/>
          <w:numId w:val="1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Wykonawca zapewnia, że dostarczone urządzenia będą spełniać normy obowiązujące na terenie RP i będą zgodne z wymaganiami Zamawiającego zawartymi w SOPZ.</w:t>
      </w:r>
    </w:p>
    <w:p w14:paraId="01B7AAEC" w14:textId="77777777" w:rsidR="00D00839" w:rsidRDefault="0069539E" w:rsidP="00D00839">
      <w:pPr>
        <w:numPr>
          <w:ilvl w:val="1"/>
          <w:numId w:val="1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 xml:space="preserve">Wykonawca zobowiązany jest do przeszkolenia osób wskazanych przez Zamawiającego w zakresie obsługi oraz konserwacji </w:t>
      </w:r>
      <w:r w:rsidR="00B34B47">
        <w:rPr>
          <w:rFonts w:ascii="Verdana" w:hAnsi="Verdana"/>
        </w:rPr>
        <w:t>zainstalowanego oświetlenia.</w:t>
      </w:r>
    </w:p>
    <w:p w14:paraId="7C713338" w14:textId="5A296940" w:rsidR="00D00839" w:rsidRPr="00D00839" w:rsidRDefault="00D00839" w:rsidP="00D00839">
      <w:pPr>
        <w:numPr>
          <w:ilvl w:val="1"/>
          <w:numId w:val="1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 w:rsidRPr="00D00839">
        <w:rPr>
          <w:rFonts w:ascii="Verdana" w:hAnsi="Verdana"/>
        </w:rPr>
        <w:t xml:space="preserve">Ilość oraz rodzaj opraw oświetleniowych została określona w SOPZ. </w:t>
      </w:r>
    </w:p>
    <w:p w14:paraId="54B1589C" w14:textId="77777777" w:rsidR="005E7EDC" w:rsidRDefault="005E7EDC">
      <w:pPr>
        <w:spacing w:before="120" w:after="120"/>
        <w:jc w:val="center"/>
        <w:rPr>
          <w:rFonts w:ascii="Verdana" w:hAnsi="Verdana"/>
        </w:rPr>
      </w:pPr>
    </w:p>
    <w:p w14:paraId="32A128EC" w14:textId="77777777" w:rsidR="0046544D" w:rsidRDefault="0069539E">
      <w:pPr>
        <w:spacing w:before="120" w:after="120"/>
        <w:jc w:val="center"/>
        <w:rPr>
          <w:rFonts w:ascii="Verdana" w:hAnsi="Verdana"/>
        </w:rPr>
      </w:pPr>
      <w:r>
        <w:rPr>
          <w:rFonts w:ascii="Verdana" w:hAnsi="Verdana"/>
        </w:rPr>
        <w:t>§ 2.</w:t>
      </w:r>
    </w:p>
    <w:p w14:paraId="6BABADD0" w14:textId="77777777" w:rsidR="0046544D" w:rsidRDefault="0069539E">
      <w:pPr>
        <w:numPr>
          <w:ilvl w:val="0"/>
          <w:numId w:val="2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 xml:space="preserve">Zamawiający zobowiązuje się zapłacić Wykonawcy cenę zaoferowaną łącznie przez niego w ofercie tj.: …………………….. zł /brutto/ słownie: ………………………………………………………………………………………………………………………………………, </w:t>
      </w:r>
      <w:r>
        <w:rPr>
          <w:rFonts w:ascii="Verdana" w:hAnsi="Verdana"/>
        </w:rPr>
        <w:lastRenderedPageBreak/>
        <w:t>po zrealizowaniu zamówienia potwierdzonego protokołem odbioru i dostarczeniu poprawnie wystawionej faktury VAT na adres Zamawiającego.</w:t>
      </w:r>
    </w:p>
    <w:p w14:paraId="3437FABA" w14:textId="77777777" w:rsidR="0046544D" w:rsidRDefault="0069539E">
      <w:pPr>
        <w:numPr>
          <w:ilvl w:val="0"/>
          <w:numId w:val="2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Wartość przedmiotu umowy ma charakter ryczałtowy i niezmienny oraz obejmuje całość kosztów związanych z realizacją zadania. Ryzyko prawidłowości ustalenia kosztów wykonania przedmiotu umowy ponosi Wykonawca.</w:t>
      </w:r>
    </w:p>
    <w:p w14:paraId="629A7647" w14:textId="77777777" w:rsidR="0046544D" w:rsidRDefault="0069539E">
      <w:pPr>
        <w:numPr>
          <w:ilvl w:val="0"/>
          <w:numId w:val="2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 xml:space="preserve">Wynagrodzenie ryczałtowe określone w ust.1 uwzględnia wszelkie koszty niezbędne dla prawidłowej realizacji przedmiotu umowy. </w:t>
      </w:r>
    </w:p>
    <w:p w14:paraId="5AB87149" w14:textId="77777777" w:rsidR="0046544D" w:rsidRDefault="0069539E" w:rsidP="00C73ADC">
      <w:pPr>
        <w:pStyle w:val="Akapitzlist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Płatność wynagrodzenia na rachunek bankowy Wykonawcy </w:t>
      </w:r>
      <w:r>
        <w:rPr>
          <w:rFonts w:ascii="Verdana" w:hAnsi="Verdana"/>
        </w:rPr>
        <w:br/>
        <w:t>w ................................... nr konta .............................................................. nastąpi w terminie do 30 dni od dnia otrzymania przez Zamawiającego prawidłowo wystawionej faktury VAT. Za datę realizacji płatności uważa się datę, w którym Zamawiający wydał swojemu bankowi dyspozycję polecenia przelewu pieniędzy na konto Wykonawcy. Zmiana konta nastąpi na pisemny wniosek Wykonawcy (podpisany przez umocowane/ną osoby/bę). Zmiana taka wymaga spisania aneksu do umowy.</w:t>
      </w:r>
    </w:p>
    <w:p w14:paraId="70DEE225" w14:textId="50E6BC73" w:rsidR="0046544D" w:rsidRDefault="0069539E" w:rsidP="00C73ADC">
      <w:pPr>
        <w:pStyle w:val="Akapitzlist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Podstawą wystawienia faktury Zamawiającemu będzie protokół odbioru potwierdzony przez </w:t>
      </w:r>
      <w:r w:rsidR="00D00839">
        <w:rPr>
          <w:rFonts w:ascii="Verdana" w:hAnsi="Verdana"/>
        </w:rPr>
        <w:t>zlecającego</w:t>
      </w:r>
      <w:r>
        <w:rPr>
          <w:rFonts w:ascii="Verdana" w:hAnsi="Verdana"/>
        </w:rPr>
        <w:t xml:space="preserve"> dostawę i montaż.</w:t>
      </w:r>
    </w:p>
    <w:p w14:paraId="3196A379" w14:textId="7B18D7C9" w:rsidR="0046544D" w:rsidRDefault="0069539E" w:rsidP="00C73ADC">
      <w:pPr>
        <w:pStyle w:val="Akapitzlist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Wykonawca nie może bez pisemnej zgody Zamawiającego przenosić wierzytelności wynikającej z umowy na osobę tr</w:t>
      </w:r>
      <w:r w:rsidR="00D00839">
        <w:rPr>
          <w:rFonts w:ascii="Verdana" w:hAnsi="Verdana"/>
        </w:rPr>
        <w:t>zecią – pod rygorem nieważności</w:t>
      </w:r>
      <w:r>
        <w:rPr>
          <w:rFonts w:ascii="Verdana" w:hAnsi="Verdana"/>
        </w:rPr>
        <w:t>. W przypadku, gdy w roli Wykonawcy występuje spółka cywilna, wniosek o zgodę na powyższą cesję oraz cesja muszą zostać dokonane przez wszystkich członków spółki cywilnej.</w:t>
      </w:r>
    </w:p>
    <w:p w14:paraId="4E8E2D56" w14:textId="7559F04E" w:rsidR="00C73ADC" w:rsidRPr="00C73ADC" w:rsidRDefault="00C73ADC" w:rsidP="00C73ADC">
      <w:pPr>
        <w:pStyle w:val="Akapitzlist"/>
        <w:numPr>
          <w:ilvl w:val="0"/>
          <w:numId w:val="2"/>
        </w:numPr>
        <w:jc w:val="both"/>
        <w:rPr>
          <w:rFonts w:ascii="Verdana" w:hAnsi="Verdana"/>
        </w:rPr>
      </w:pPr>
      <w:r w:rsidRPr="00C73ADC">
        <w:rPr>
          <w:rFonts w:ascii="Verdana" w:hAnsi="Verdana"/>
        </w:rPr>
        <w:t xml:space="preserve">Ceny jednostkowe przedstawione </w:t>
      </w:r>
      <w:r>
        <w:rPr>
          <w:rFonts w:ascii="Verdana" w:hAnsi="Verdana"/>
        </w:rPr>
        <w:t xml:space="preserve">przez Wykonawcę </w:t>
      </w:r>
      <w:r w:rsidRPr="00C73ADC">
        <w:rPr>
          <w:rFonts w:ascii="Verdana" w:hAnsi="Verdana"/>
        </w:rPr>
        <w:t xml:space="preserve">w </w:t>
      </w:r>
      <w:r>
        <w:rPr>
          <w:rFonts w:ascii="Verdana" w:hAnsi="Verdana"/>
        </w:rPr>
        <w:t>szczegółowym formularzu ofertowym</w:t>
      </w:r>
      <w:r w:rsidRPr="00C73ADC">
        <w:rPr>
          <w:rFonts w:ascii="Verdana" w:hAnsi="Verdana"/>
        </w:rPr>
        <w:t xml:space="preserve"> będą niezmienne do końca trwania Umowy.</w:t>
      </w:r>
    </w:p>
    <w:p w14:paraId="3F6E1DE0" w14:textId="77777777" w:rsidR="00C73ADC" w:rsidRPr="00C73ADC" w:rsidRDefault="00C73ADC" w:rsidP="004140D8">
      <w:pPr>
        <w:pStyle w:val="Akapitzlist"/>
        <w:ind w:left="397"/>
        <w:jc w:val="both"/>
        <w:rPr>
          <w:rFonts w:ascii="Verdana" w:hAnsi="Verdana"/>
        </w:rPr>
      </w:pPr>
    </w:p>
    <w:p w14:paraId="7E7CE7D9" w14:textId="77777777" w:rsidR="0046544D" w:rsidRDefault="0046544D">
      <w:pPr>
        <w:jc w:val="both"/>
        <w:rPr>
          <w:rFonts w:ascii="Verdana" w:hAnsi="Verdana"/>
        </w:rPr>
      </w:pPr>
    </w:p>
    <w:p w14:paraId="18D768FE" w14:textId="77777777" w:rsidR="0046544D" w:rsidRDefault="0069539E">
      <w:pPr>
        <w:spacing w:after="240"/>
        <w:jc w:val="center"/>
        <w:rPr>
          <w:rFonts w:ascii="Verdana" w:hAnsi="Verdana"/>
        </w:rPr>
      </w:pPr>
      <w:r>
        <w:rPr>
          <w:rFonts w:ascii="Verdana" w:hAnsi="Verdana"/>
        </w:rPr>
        <w:t>§ 3.</w:t>
      </w:r>
    </w:p>
    <w:p w14:paraId="1AE3A72D" w14:textId="4A657077" w:rsidR="0046544D" w:rsidRDefault="0069539E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>
        <w:rPr>
          <w:rFonts w:ascii="Verdana" w:hAnsi="Verdana"/>
        </w:rPr>
        <w:t xml:space="preserve">Zamówienie zostanie zrealizowane </w:t>
      </w:r>
      <w:r>
        <w:rPr>
          <w:rFonts w:ascii="Verdana" w:hAnsi="Verdana"/>
          <w:b/>
        </w:rPr>
        <w:t>w terminie do 30 dni od daty podpisania umowy</w:t>
      </w:r>
      <w:r w:rsidR="00375216">
        <w:rPr>
          <w:rFonts w:ascii="Verdana" w:hAnsi="Verdana"/>
          <w:b/>
        </w:rPr>
        <w:t xml:space="preserve"> lecz nie </w:t>
      </w:r>
      <w:r w:rsidR="00375216" w:rsidRPr="005B7F17">
        <w:rPr>
          <w:rFonts w:ascii="Verdana" w:hAnsi="Verdana"/>
          <w:b/>
        </w:rPr>
        <w:t>później niż do 15.12.202</w:t>
      </w:r>
      <w:r w:rsidR="00112FEA">
        <w:rPr>
          <w:rFonts w:ascii="Verdana" w:hAnsi="Verdana"/>
          <w:b/>
        </w:rPr>
        <w:t>4</w:t>
      </w:r>
      <w:r w:rsidR="00375216" w:rsidRPr="005B7F17">
        <w:rPr>
          <w:rFonts w:ascii="Verdana" w:hAnsi="Verdana"/>
          <w:b/>
        </w:rPr>
        <w:t>r</w:t>
      </w:r>
      <w:r w:rsidRPr="005B7F17">
        <w:rPr>
          <w:rFonts w:ascii="Verdana" w:hAnsi="Verdana"/>
          <w:b/>
        </w:rPr>
        <w:t xml:space="preserve">. </w:t>
      </w:r>
    </w:p>
    <w:p w14:paraId="2A912717" w14:textId="6C3BF018" w:rsidR="0046544D" w:rsidRDefault="0069539E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>
        <w:rPr>
          <w:rFonts w:ascii="Verdana" w:hAnsi="Verdana"/>
        </w:rPr>
        <w:t xml:space="preserve">O dacie dostarczenia i dacie montażu </w:t>
      </w:r>
      <w:r w:rsidR="00D00839">
        <w:rPr>
          <w:rFonts w:ascii="Verdana" w:hAnsi="Verdana"/>
        </w:rPr>
        <w:t>przedmiotu umowy</w:t>
      </w:r>
      <w:r>
        <w:rPr>
          <w:rFonts w:ascii="Verdana" w:hAnsi="Verdana"/>
        </w:rPr>
        <w:t xml:space="preserve"> Wykonawca powiadomi przedstawicieli Zamawiającego najpóźniej na dwa dni przed faktycznym terminem </w:t>
      </w:r>
      <w:r w:rsidR="00D00839">
        <w:rPr>
          <w:rFonts w:ascii="Verdana" w:hAnsi="Verdana"/>
        </w:rPr>
        <w:t xml:space="preserve">ich </w:t>
      </w:r>
      <w:r>
        <w:rPr>
          <w:rFonts w:ascii="Verdana" w:hAnsi="Verdana"/>
        </w:rPr>
        <w:t>dostawy i montażu.</w:t>
      </w:r>
    </w:p>
    <w:p w14:paraId="1D956A9C" w14:textId="77777777" w:rsidR="0046544D" w:rsidRPr="005B7F17" w:rsidRDefault="0069539E">
      <w:pPr>
        <w:pStyle w:val="Akapitzlist"/>
        <w:numPr>
          <w:ilvl w:val="0"/>
          <w:numId w:val="7"/>
        </w:numPr>
        <w:ind w:left="284" w:hanging="284"/>
        <w:jc w:val="both"/>
        <w:rPr>
          <w:rFonts w:ascii="Verdana" w:hAnsi="Verdana"/>
        </w:rPr>
      </w:pPr>
      <w:r w:rsidRPr="005B7F17">
        <w:rPr>
          <w:rFonts w:ascii="Verdana" w:hAnsi="Verdana"/>
        </w:rPr>
        <w:t>Osoby wykonujące czynności związane z realizacją zamówienia winny posiadać wymagane prawem odpowiednie kwalifikacje zawodowe.</w:t>
      </w:r>
    </w:p>
    <w:p w14:paraId="0827A091" w14:textId="77777777" w:rsidR="0046544D" w:rsidRDefault="0069539E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>
        <w:rPr>
          <w:rFonts w:ascii="Verdana" w:hAnsi="Verdana"/>
        </w:rPr>
        <w:t xml:space="preserve">W trakcie montażu urządzeń Wykonawca zobowiązany jest do przestrzegania obowiązujących przepisów BHP. W szczególności Wykonawca powinien wykluczyć pracę swojego personelu w warunkach niebezpiecznych dla zdrowia i nie spełniających odpowiednich wymagań sanitarnych. </w:t>
      </w:r>
    </w:p>
    <w:p w14:paraId="73478F7F" w14:textId="77777777" w:rsidR="0046544D" w:rsidRDefault="0069539E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>
        <w:rPr>
          <w:rFonts w:ascii="Verdana" w:hAnsi="Verdana"/>
        </w:rPr>
        <w:t xml:space="preserve">W trakcie prowadzenia montażu urządzeń Wykonawca powinien przestrzegać obowiązujących przepisów ochrony przeciwpożarowej. Wykonawca będzie stale utrzymywał wyposażenie przeciwpożarowe w stanie gotowości, zgodnie </w:t>
      </w:r>
      <w:r>
        <w:rPr>
          <w:rFonts w:ascii="Verdana" w:hAnsi="Verdana"/>
        </w:rPr>
        <w:br/>
        <w:t>z zaleceniami odpowiednich przepisów bezpieczeństwa przeciwpożarowego.</w:t>
      </w:r>
    </w:p>
    <w:p w14:paraId="1B58FD84" w14:textId="77777777" w:rsidR="0046544D" w:rsidRPr="005B7F17" w:rsidRDefault="0069539E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 w:rsidRPr="005B7F17">
        <w:rPr>
          <w:rFonts w:ascii="Verdana" w:hAnsi="Verdana"/>
        </w:rPr>
        <w:t>Wykonawca zobowiązany jest</w:t>
      </w:r>
      <w:r w:rsidR="00DF433C">
        <w:rPr>
          <w:rFonts w:ascii="Verdana" w:hAnsi="Verdana"/>
        </w:rPr>
        <w:t xml:space="preserve"> do wykonania ewentualnych napraw powłok</w:t>
      </w:r>
      <w:r w:rsidRPr="005B7F17">
        <w:rPr>
          <w:rFonts w:ascii="Verdana" w:hAnsi="Verdana"/>
        </w:rPr>
        <w:t xml:space="preserve"> malarskich mających na celu usunięcie uszkodzeń powstałych w</w:t>
      </w:r>
      <w:r w:rsidR="00DF433C">
        <w:rPr>
          <w:rFonts w:ascii="Verdana" w:hAnsi="Verdana"/>
        </w:rPr>
        <w:t xml:space="preserve"> trakcie montażu oświetlenia</w:t>
      </w:r>
      <w:r w:rsidRPr="005B7F17">
        <w:rPr>
          <w:rFonts w:ascii="Verdana" w:hAnsi="Verdana"/>
        </w:rPr>
        <w:t>.</w:t>
      </w:r>
    </w:p>
    <w:p w14:paraId="40026687" w14:textId="77777777" w:rsidR="0046544D" w:rsidRDefault="0069539E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>
        <w:rPr>
          <w:rFonts w:ascii="Verdana" w:hAnsi="Verdana"/>
        </w:rPr>
        <w:t xml:space="preserve">Wykonawca oświadcza, że zapoznał się ze wszystkimi warunkami lokalizacji i innymi okolicznościami, które są istotne dla wykonania przedmiotu niniejszej umowy w tym </w:t>
      </w:r>
      <w:r w:rsidR="00DF433C">
        <w:rPr>
          <w:rFonts w:ascii="Verdana" w:hAnsi="Verdana"/>
        </w:rPr>
        <w:br/>
      </w:r>
      <w:r>
        <w:rPr>
          <w:rFonts w:ascii="Verdana" w:hAnsi="Verdana"/>
        </w:rPr>
        <w:t>z rozmieszczeniem pomieszczeń, lokalizacją instalacji elektrycznych i warunk</w:t>
      </w:r>
      <w:r w:rsidR="00DF433C">
        <w:rPr>
          <w:rFonts w:ascii="Verdana" w:hAnsi="Verdana"/>
        </w:rPr>
        <w:t>ami technicznymi wykonania zadania</w:t>
      </w:r>
      <w:r>
        <w:rPr>
          <w:rFonts w:ascii="Verdana" w:hAnsi="Verdana"/>
        </w:rPr>
        <w:t xml:space="preserve"> i nie wnosi w tym zakresie żadnych zastrzeżeń.</w:t>
      </w:r>
    </w:p>
    <w:p w14:paraId="37241E03" w14:textId="77777777" w:rsidR="0046544D" w:rsidRDefault="0069539E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>
        <w:rPr>
          <w:rFonts w:ascii="Verdana" w:hAnsi="Verdana"/>
        </w:rPr>
        <w:t>Wykonawca ponosi pełną odpowiedzialność za mienie znajdujące się w udostępnionych mu pomieszczeniach.</w:t>
      </w:r>
    </w:p>
    <w:p w14:paraId="7FA0322D" w14:textId="77777777" w:rsidR="0046544D" w:rsidRDefault="0069539E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>
        <w:rPr>
          <w:rFonts w:ascii="Verdana" w:hAnsi="Verdana"/>
        </w:rPr>
        <w:t>Wykonawca zobowiązany jest do przestrzegania porządku i ostrożność podczas montażu urządzeń nie dopuszczając do uszkodzenia elewacji, bądź uszkodzeń i zabrudzeń ścian w pomieszczeniach mu udostępnianych.</w:t>
      </w:r>
    </w:p>
    <w:p w14:paraId="3FB1E76D" w14:textId="77777777" w:rsidR="0046544D" w:rsidRDefault="0069539E">
      <w:pPr>
        <w:pStyle w:val="Akapitzlist"/>
        <w:numPr>
          <w:ilvl w:val="0"/>
          <w:numId w:val="7"/>
        </w:numPr>
        <w:spacing w:after="60"/>
        <w:ind w:left="284" w:hanging="426"/>
        <w:jc w:val="both"/>
        <w:rPr>
          <w:rFonts w:ascii="Verdana" w:hAnsi="Verdana"/>
        </w:rPr>
      </w:pPr>
      <w:r>
        <w:rPr>
          <w:rFonts w:ascii="Verdana" w:hAnsi="Verdana"/>
        </w:rPr>
        <w:t xml:space="preserve">Za szkody spowodowane nieprzestrzeganiem ww. ustaleń odpowiedzialność  ponosi Wykonawca. </w:t>
      </w:r>
    </w:p>
    <w:p w14:paraId="27081CD6" w14:textId="77777777" w:rsidR="005625D7" w:rsidRPr="006A1998" w:rsidRDefault="00375216" w:rsidP="006A1998">
      <w:pPr>
        <w:pStyle w:val="Akapitzlist"/>
        <w:numPr>
          <w:ilvl w:val="0"/>
          <w:numId w:val="7"/>
        </w:numPr>
        <w:spacing w:after="60"/>
        <w:ind w:left="284" w:hanging="426"/>
        <w:jc w:val="both"/>
        <w:rPr>
          <w:rFonts w:ascii="Verdana" w:hAnsi="Verdana"/>
        </w:rPr>
      </w:pPr>
      <w:r w:rsidRPr="005B7F17">
        <w:rPr>
          <w:rFonts w:ascii="Verdana" w:hAnsi="Verdana"/>
        </w:rPr>
        <w:t xml:space="preserve">Wykonawca oświadcza że zatrudniane przez niego osoby zostały zapoznane </w:t>
      </w:r>
      <w:r w:rsidRPr="005B7F17">
        <w:rPr>
          <w:rFonts w:ascii="Verdana" w:hAnsi="Verdana"/>
        </w:rPr>
        <w:br/>
        <w:t xml:space="preserve">z istniejącymi zagrożeniami, sposobami ochrony przed tymi zagrożeniami, zostały przeszkolone z zakresu bhp, nie posiadają przeciwskazań zdrowotnych do powierzonej </w:t>
      </w:r>
      <w:r w:rsidRPr="005B7F17">
        <w:rPr>
          <w:rFonts w:ascii="Verdana" w:hAnsi="Verdana"/>
        </w:rPr>
        <w:lastRenderedPageBreak/>
        <w:t>im pracy oraz posiadają inne wymagane uprawnienia, niezbędne do wykonywania określonych prac.</w:t>
      </w:r>
    </w:p>
    <w:p w14:paraId="7D470838" w14:textId="77777777" w:rsidR="0046544D" w:rsidRDefault="0069539E">
      <w:pPr>
        <w:spacing w:before="240" w:after="120"/>
        <w:jc w:val="center"/>
        <w:rPr>
          <w:rFonts w:ascii="Verdana" w:hAnsi="Verdana"/>
        </w:rPr>
      </w:pPr>
      <w:r>
        <w:rPr>
          <w:rFonts w:ascii="Verdana" w:hAnsi="Verdana"/>
        </w:rPr>
        <w:t>§ 4.</w:t>
      </w:r>
    </w:p>
    <w:p w14:paraId="29133B50" w14:textId="77777777" w:rsidR="0046544D" w:rsidRDefault="0069539E">
      <w:pPr>
        <w:numPr>
          <w:ilvl w:val="0"/>
          <w:numId w:val="5"/>
        </w:numPr>
        <w:tabs>
          <w:tab w:val="left" w:pos="567"/>
        </w:tabs>
        <w:spacing w:after="60"/>
        <w:jc w:val="both"/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Wykonawca udziela gwarancji na przedmiot umowy na okres </w:t>
      </w:r>
      <w:r w:rsidR="006A1998">
        <w:rPr>
          <w:rFonts w:ascii="Verdana" w:hAnsi="Verdana"/>
          <w:b/>
          <w:noProof/>
        </w:rPr>
        <w:t>36</w:t>
      </w:r>
      <w:r w:rsidRPr="00A55879">
        <w:rPr>
          <w:rFonts w:ascii="Verdana" w:hAnsi="Verdana"/>
          <w:b/>
          <w:noProof/>
        </w:rPr>
        <w:t xml:space="preserve"> miesięcy</w:t>
      </w:r>
      <w:r>
        <w:rPr>
          <w:rFonts w:ascii="Verdana" w:hAnsi="Verdana"/>
          <w:noProof/>
        </w:rPr>
        <w:t xml:space="preserve"> licząc od daty podpisania protokołu odbioru.</w:t>
      </w:r>
    </w:p>
    <w:p w14:paraId="61D74659" w14:textId="77777777" w:rsidR="0046544D" w:rsidRDefault="0069539E">
      <w:pPr>
        <w:numPr>
          <w:ilvl w:val="0"/>
          <w:numId w:val="5"/>
        </w:numPr>
        <w:tabs>
          <w:tab w:val="left" w:pos="567"/>
        </w:tabs>
        <w:spacing w:after="60"/>
        <w:jc w:val="both"/>
        <w:rPr>
          <w:rFonts w:ascii="Verdana" w:hAnsi="Verdana"/>
          <w:noProof/>
        </w:rPr>
      </w:pPr>
      <w:r>
        <w:rPr>
          <w:rFonts w:ascii="Verdana" w:hAnsi="Verdana"/>
          <w:noProof/>
        </w:rPr>
        <w:t>Wykonawca zobowiązany jest do przekazania karty gwarancyjnej wraz z instrukcją użytkowania i zakresem usług serwisowych obejmujących warunki gwarancji urządzenia w prawie polskim. Niedostarczenie ww. dokumentów dla celów odbioru przedmiotu umowy będzie uważane jako niezakończenie wykonania umowy.</w:t>
      </w:r>
    </w:p>
    <w:p w14:paraId="1AB2BFD1" w14:textId="77777777" w:rsidR="0046544D" w:rsidRDefault="0069539E">
      <w:pPr>
        <w:numPr>
          <w:ilvl w:val="0"/>
          <w:numId w:val="5"/>
        </w:numPr>
        <w:tabs>
          <w:tab w:val="left" w:pos="567"/>
        </w:tabs>
        <w:spacing w:after="60"/>
        <w:jc w:val="both"/>
        <w:rPr>
          <w:rFonts w:ascii="Verdana" w:hAnsi="Verdana" w:cs="Calibri"/>
          <w:b/>
          <w:bCs/>
          <w:color w:val="000000"/>
        </w:rPr>
      </w:pPr>
      <w:r>
        <w:rPr>
          <w:rFonts w:ascii="Verdana" w:hAnsi="Verdana"/>
          <w:noProof/>
        </w:rPr>
        <w:t xml:space="preserve">W przypadku stwierdzenia wad w dostarczanym towarze lub stwierdzeniu, </w:t>
      </w:r>
      <w:r>
        <w:rPr>
          <w:rFonts w:ascii="Verdana" w:hAnsi="Verdana"/>
          <w:noProof/>
        </w:rPr>
        <w:br/>
        <w:t xml:space="preserve">że dostarczony asortyment nie nadaje się do użytku, a także jeżeli po krótkotrwałym - zgodnym z jego przeznaczeniem użyciu dostarczony asortyment ulegnie uszkodzeniu (np.z powodu niskiej jakości produktu) Zamawiający spisze protokół </w:t>
      </w:r>
      <w:r>
        <w:rPr>
          <w:rFonts w:ascii="Verdana" w:hAnsi="Verdana"/>
          <w:noProof/>
        </w:rPr>
        <w:br/>
        <w:t>z zaistniałej sytuacji i zażąda wymiany przedmiotu umowy bądź jego części na nowy, wolny od wad. Wykonawca jest zobowiązany w ciągu 7 dni od dnia zgłoszenia do dokonania wymiany.</w:t>
      </w:r>
      <w:r>
        <w:rPr>
          <w:rFonts w:ascii="Verdana" w:hAnsi="Verdana" w:cs="Tahoma"/>
        </w:rPr>
        <w:t xml:space="preserve"> </w:t>
      </w:r>
    </w:p>
    <w:p w14:paraId="56757596" w14:textId="77777777" w:rsidR="0046544D" w:rsidRDefault="0069539E">
      <w:pPr>
        <w:pStyle w:val="Akapitzlist"/>
        <w:numPr>
          <w:ilvl w:val="0"/>
          <w:numId w:val="5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Warunkiem odbioru dostawy i montażu </w:t>
      </w:r>
      <w:r w:rsidR="00CA6317">
        <w:rPr>
          <w:rFonts w:ascii="Verdana" w:hAnsi="Verdana"/>
        </w:rPr>
        <w:t>oświetlenia</w:t>
      </w:r>
      <w:r>
        <w:rPr>
          <w:rFonts w:ascii="Verdana" w:hAnsi="Verdana"/>
        </w:rPr>
        <w:t xml:space="preserve"> jest uruchomienie oraz dokonanie wszelkich nie</w:t>
      </w:r>
      <w:r w:rsidR="00CA6317">
        <w:rPr>
          <w:rFonts w:ascii="Verdana" w:hAnsi="Verdana"/>
        </w:rPr>
        <w:t>zbędnych prób działania</w:t>
      </w:r>
      <w:r>
        <w:rPr>
          <w:rFonts w:ascii="Verdana" w:hAnsi="Verdana"/>
        </w:rPr>
        <w:t xml:space="preserve">, przy udziale przedstawiciela Wykonawcy </w:t>
      </w:r>
      <w:r w:rsidR="00CA6317">
        <w:rPr>
          <w:rFonts w:ascii="Verdana" w:hAnsi="Verdana"/>
        </w:rPr>
        <w:br/>
      </w:r>
      <w:r>
        <w:rPr>
          <w:rFonts w:ascii="Verdana" w:hAnsi="Verdana"/>
        </w:rPr>
        <w:t>i Zamawiającego.</w:t>
      </w:r>
    </w:p>
    <w:p w14:paraId="732CF253" w14:textId="77777777" w:rsidR="0046544D" w:rsidRDefault="0069539E">
      <w:pPr>
        <w:numPr>
          <w:ilvl w:val="0"/>
          <w:numId w:val="5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Jeżeli w toku czynności odbioru zostanie stwierdzone, że przedmiot odbioru nie osiągnął gotowości do odbio</w:t>
      </w:r>
      <w:r w:rsidR="00DF433C">
        <w:rPr>
          <w:rFonts w:ascii="Verdana" w:hAnsi="Verdana"/>
        </w:rPr>
        <w:t>ru z powodu niezakończenia montażu</w:t>
      </w:r>
      <w:r>
        <w:rPr>
          <w:rFonts w:ascii="Verdana" w:hAnsi="Verdana"/>
        </w:rPr>
        <w:t>, czy też wadliwego wykonania, Zamawiającemu przysługują następujące uprawnienia:</w:t>
      </w:r>
    </w:p>
    <w:p w14:paraId="1E595D81" w14:textId="77777777" w:rsidR="0046544D" w:rsidRDefault="0069539E">
      <w:pPr>
        <w:tabs>
          <w:tab w:val="left" w:pos="709"/>
        </w:tabs>
        <w:spacing w:after="60"/>
        <w:ind w:left="709" w:hanging="312"/>
        <w:jc w:val="both"/>
        <w:rPr>
          <w:rFonts w:ascii="Verdana" w:hAnsi="Verdana"/>
        </w:rPr>
      </w:pPr>
      <w:r>
        <w:rPr>
          <w:rFonts w:ascii="Verdana" w:hAnsi="Verdana"/>
        </w:rPr>
        <w:t>1) w przypadku gdy, wady nie nadają się do usunięcia, a umożliwiają one użytkowanie przedmiotu odbioru zgodnie z przeznaczeniem, Zamawiający może dokonać odbioru i obniżyć odpowiednio do utraconej wartości użytkowej, estetycznej i technicznej wynagrodzenie Wykonawcy,</w:t>
      </w:r>
    </w:p>
    <w:p w14:paraId="6564E15F" w14:textId="77777777" w:rsidR="0046544D" w:rsidRDefault="0069539E">
      <w:pPr>
        <w:tabs>
          <w:tab w:val="left" w:pos="709"/>
        </w:tabs>
        <w:spacing w:after="60"/>
        <w:ind w:left="709" w:hanging="312"/>
        <w:jc w:val="both"/>
        <w:rPr>
          <w:rFonts w:ascii="Verdana" w:hAnsi="Verdana"/>
        </w:rPr>
      </w:pPr>
      <w:r>
        <w:rPr>
          <w:rFonts w:ascii="Verdana" w:hAnsi="Verdana"/>
        </w:rPr>
        <w:t xml:space="preserve">2) w przypadku gdy, wady nie nadają się do usunięcia i uniemożliwiają użytkowanie zgodne z przeznaczeniem, Zamawiający może odstąpić od umowy lub żądać wykonania przedmiotu umowy bez wad, zachowując prawo do naliczania Wykonawcy zastrzeżonych kar umownych i odszkodowań określonych </w:t>
      </w:r>
      <w:r w:rsidR="006A1998">
        <w:rPr>
          <w:rFonts w:ascii="Verdana" w:hAnsi="Verdana"/>
        </w:rPr>
        <w:br/>
      </w:r>
      <w:r>
        <w:rPr>
          <w:rFonts w:ascii="Verdana" w:hAnsi="Verdana"/>
        </w:rPr>
        <w:t>w § 6 niniejszej umowy,</w:t>
      </w:r>
    </w:p>
    <w:p w14:paraId="6A26EC99" w14:textId="77777777" w:rsidR="0046544D" w:rsidRDefault="0069539E">
      <w:pPr>
        <w:tabs>
          <w:tab w:val="left" w:pos="709"/>
        </w:tabs>
        <w:spacing w:after="60"/>
        <w:ind w:left="709" w:hanging="312"/>
        <w:jc w:val="both"/>
        <w:rPr>
          <w:rFonts w:ascii="Verdana" w:hAnsi="Verdana"/>
        </w:rPr>
      </w:pPr>
      <w:r>
        <w:rPr>
          <w:rFonts w:ascii="Verdana" w:hAnsi="Verdana"/>
        </w:rPr>
        <w:t>3) w przypadku gdy, wady nadają się do usunięcia może odmówić odbioru do czasu ich usunięcia.</w:t>
      </w:r>
    </w:p>
    <w:p w14:paraId="724FA9C8" w14:textId="77777777" w:rsidR="0046544D" w:rsidRDefault="0069539E">
      <w:pPr>
        <w:tabs>
          <w:tab w:val="left" w:pos="426"/>
        </w:tabs>
        <w:spacing w:after="60"/>
        <w:ind w:left="426" w:hanging="284"/>
        <w:jc w:val="both"/>
        <w:rPr>
          <w:rFonts w:ascii="Verdana" w:hAnsi="Verdana"/>
        </w:rPr>
      </w:pPr>
      <w:r>
        <w:rPr>
          <w:rFonts w:ascii="Verdana" w:hAnsi="Verdana"/>
        </w:rPr>
        <w:t>6. Z czynności odbioru sporządza się protokół zawierający wszelkie ustalenia dokonane w toku odbioru, a w szczególności ujawnione wady, jak też wyznacza się terminów ich usunięcia. Wykonawca zobowiązany jest do zawiadomienia Zamawiającego o usunięciu wad.</w:t>
      </w:r>
    </w:p>
    <w:p w14:paraId="753155B0" w14:textId="77777777" w:rsidR="0046544D" w:rsidRDefault="0046544D">
      <w:pPr>
        <w:tabs>
          <w:tab w:val="left" w:pos="567"/>
        </w:tabs>
        <w:spacing w:after="60"/>
        <w:ind w:left="397"/>
        <w:jc w:val="both"/>
        <w:rPr>
          <w:rFonts w:ascii="Verdana" w:hAnsi="Verdana" w:cs="Calibri"/>
          <w:b/>
          <w:bCs/>
          <w:color w:val="000000"/>
        </w:rPr>
      </w:pPr>
    </w:p>
    <w:p w14:paraId="00B140D8" w14:textId="77777777" w:rsidR="0046544D" w:rsidRDefault="0069539E">
      <w:pPr>
        <w:spacing w:before="240" w:after="120"/>
        <w:jc w:val="center"/>
        <w:rPr>
          <w:rFonts w:ascii="Verdana" w:hAnsi="Verdana"/>
        </w:rPr>
      </w:pPr>
      <w:r>
        <w:rPr>
          <w:rFonts w:ascii="Verdana" w:hAnsi="Verdana"/>
        </w:rPr>
        <w:t>§ 5.</w:t>
      </w:r>
    </w:p>
    <w:p w14:paraId="2B115458" w14:textId="77777777" w:rsidR="0046544D" w:rsidRDefault="0069539E">
      <w:pPr>
        <w:numPr>
          <w:ilvl w:val="0"/>
          <w:numId w:val="3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Jeżeli zwłoka w dostawie przekroczy 10 dni, Zamawiający ma prawo odstąpić od umowy z winy Wykonawcy, a Wykonawca jest zobowiązany do zapłaty kary umownej w wysokości 10 % wartości umowy brutto, o której mowa w § 2 ust. 1.</w:t>
      </w:r>
    </w:p>
    <w:p w14:paraId="52DD7E73" w14:textId="77777777" w:rsidR="0046544D" w:rsidRDefault="0069539E">
      <w:pPr>
        <w:numPr>
          <w:ilvl w:val="0"/>
          <w:numId w:val="3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 xml:space="preserve">Wykonawca może odstąpić od umowy, jeżeli Zamawiający nie zapłaci kwoty </w:t>
      </w:r>
      <w:r>
        <w:rPr>
          <w:rFonts w:ascii="Verdana" w:hAnsi="Verdana"/>
        </w:rPr>
        <w:br/>
        <w:t>z faktury, w terminie 30 dni od daty otrzymania prawidłowo wystawionej faktury VAT.</w:t>
      </w:r>
    </w:p>
    <w:p w14:paraId="1648D5E3" w14:textId="77777777" w:rsidR="0046544D" w:rsidRDefault="0069539E">
      <w:pPr>
        <w:numPr>
          <w:ilvl w:val="0"/>
          <w:numId w:val="3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Strony są uprawnione do wykonania uprawnień do odstąpienia od umowy określonych powyżej w terminie 30 dni od chwili zaistnienia przesłanki uprawniającej do takiego odstąpienia.</w:t>
      </w:r>
    </w:p>
    <w:p w14:paraId="5737FF43" w14:textId="77777777" w:rsidR="00713710" w:rsidRDefault="00713710">
      <w:pPr>
        <w:spacing w:before="120" w:after="120"/>
        <w:jc w:val="center"/>
        <w:rPr>
          <w:rFonts w:ascii="Verdana" w:hAnsi="Verdana"/>
        </w:rPr>
      </w:pPr>
    </w:p>
    <w:p w14:paraId="03422801" w14:textId="6C3F65F9" w:rsidR="0046544D" w:rsidRDefault="0069539E">
      <w:pPr>
        <w:spacing w:before="120" w:after="120"/>
        <w:jc w:val="center"/>
        <w:rPr>
          <w:rFonts w:ascii="Verdana" w:hAnsi="Verdana"/>
        </w:rPr>
      </w:pPr>
      <w:r>
        <w:rPr>
          <w:rFonts w:ascii="Verdana" w:hAnsi="Verdana"/>
        </w:rPr>
        <w:t>§ 6.</w:t>
      </w:r>
    </w:p>
    <w:p w14:paraId="1C056D3B" w14:textId="77777777" w:rsidR="0046544D" w:rsidRDefault="0069539E">
      <w:pPr>
        <w:numPr>
          <w:ilvl w:val="0"/>
          <w:numId w:val="4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Strony ustanawiają odpowiedzialność za niewykonanie lub nienależyte wykonanie umowy w formie kar umownych.</w:t>
      </w:r>
    </w:p>
    <w:p w14:paraId="173C3320" w14:textId="77777777" w:rsidR="0046544D" w:rsidRDefault="0069539E">
      <w:pPr>
        <w:numPr>
          <w:ilvl w:val="0"/>
          <w:numId w:val="4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Wykonawca zapłaci Zamawiającemu kary umowne:</w:t>
      </w:r>
    </w:p>
    <w:p w14:paraId="7B821010" w14:textId="77777777" w:rsidR="0046544D" w:rsidRDefault="0069539E">
      <w:pPr>
        <w:spacing w:after="60"/>
        <w:ind w:left="851" w:hanging="425"/>
        <w:jc w:val="both"/>
        <w:rPr>
          <w:rFonts w:ascii="Verdana" w:hAnsi="Verdana"/>
        </w:rPr>
      </w:pPr>
      <w:r>
        <w:rPr>
          <w:rFonts w:ascii="Verdana" w:hAnsi="Verdana"/>
        </w:rPr>
        <w:t>1)</w:t>
      </w:r>
      <w:r>
        <w:rPr>
          <w:rFonts w:ascii="Verdana" w:hAnsi="Verdana"/>
        </w:rPr>
        <w:tab/>
        <w:t xml:space="preserve">za zwłokę w wykonaniu zamówienia w wysokości </w:t>
      </w:r>
      <w:r w:rsidRPr="00A55879">
        <w:rPr>
          <w:rFonts w:ascii="Verdana" w:hAnsi="Verdana"/>
        </w:rPr>
        <w:t xml:space="preserve">300zł brutto, </w:t>
      </w:r>
      <w:r>
        <w:rPr>
          <w:rFonts w:ascii="Verdana" w:hAnsi="Verdana"/>
        </w:rPr>
        <w:t>za każdy rozpoczęty dzień zwłoki.</w:t>
      </w:r>
    </w:p>
    <w:p w14:paraId="47AF33EB" w14:textId="77777777" w:rsidR="0046544D" w:rsidRDefault="0069539E">
      <w:pPr>
        <w:spacing w:after="60"/>
        <w:ind w:left="851" w:hanging="425"/>
        <w:jc w:val="both"/>
        <w:rPr>
          <w:rFonts w:ascii="Verdana" w:hAnsi="Verdana"/>
        </w:rPr>
      </w:pPr>
      <w:r>
        <w:rPr>
          <w:rFonts w:ascii="Verdana" w:hAnsi="Verdana"/>
        </w:rPr>
        <w:t>2)  z tytułu odstąpienia od umowy przez Zamawiającego z przyczyn, za które ponosi odpowiedzialność Wykonawca, w wysokości 10 % wartości umowy brutto określonej w § 2 ust. 1.</w:t>
      </w:r>
    </w:p>
    <w:p w14:paraId="27678CD3" w14:textId="77777777" w:rsidR="0046544D" w:rsidRDefault="0069539E">
      <w:pPr>
        <w:spacing w:after="60"/>
        <w:ind w:left="851" w:hanging="425"/>
        <w:jc w:val="both"/>
        <w:rPr>
          <w:rFonts w:ascii="Verdana" w:hAnsi="Verdana"/>
        </w:rPr>
      </w:pPr>
      <w:r>
        <w:rPr>
          <w:rFonts w:ascii="Verdana" w:hAnsi="Verdana"/>
        </w:rPr>
        <w:t>3)  w przypadku niedotrzymania terminu określonego w § 4 ust. 3 Wykonawca zapłaci Zamawiającemu karę umowną w wysokości 300 zł brutto za każdy rozpoczęty dzień zwłoki.</w:t>
      </w:r>
    </w:p>
    <w:p w14:paraId="4A9234F2" w14:textId="77777777" w:rsidR="0046544D" w:rsidRDefault="0069539E">
      <w:pPr>
        <w:spacing w:after="60"/>
        <w:ind w:left="851" w:hanging="425"/>
        <w:jc w:val="both"/>
        <w:rPr>
          <w:rFonts w:ascii="Verdana" w:hAnsi="Verdana"/>
        </w:rPr>
      </w:pPr>
      <w:r>
        <w:rPr>
          <w:rFonts w:ascii="Verdana" w:hAnsi="Verdana"/>
        </w:rPr>
        <w:t>4)</w:t>
      </w:r>
      <w:r>
        <w:rPr>
          <w:rFonts w:ascii="Verdana" w:hAnsi="Verdana"/>
        </w:rPr>
        <w:tab/>
        <w:t>za zwłokę w usunięciu wad stwierdzonych przy odbiorze ostatecznym, odbiorze pogwarancyjnym lub odbiorze w okresie gwarancji – w wysokości 300 zł brutto za każdy dzień zwłoki, liczony od upływu terminu wyznaczonego na usunięcie wad;</w:t>
      </w:r>
    </w:p>
    <w:p w14:paraId="66060DE4" w14:textId="77777777" w:rsidR="0046544D" w:rsidRDefault="00A55879">
      <w:pPr>
        <w:spacing w:after="60"/>
        <w:ind w:left="851" w:hanging="425"/>
        <w:jc w:val="both"/>
        <w:rPr>
          <w:rFonts w:ascii="Verdana" w:hAnsi="Verdana"/>
        </w:rPr>
      </w:pPr>
      <w:r>
        <w:rPr>
          <w:rFonts w:ascii="Verdana" w:hAnsi="Verdana"/>
        </w:rPr>
        <w:t>5</w:t>
      </w:r>
      <w:r w:rsidR="0069539E">
        <w:rPr>
          <w:rFonts w:ascii="Verdana" w:hAnsi="Verdana"/>
        </w:rPr>
        <w:t>)</w:t>
      </w:r>
      <w:r w:rsidR="0069539E">
        <w:rPr>
          <w:rFonts w:ascii="Verdana" w:hAnsi="Verdana"/>
        </w:rPr>
        <w:tab/>
        <w:t>za spowodowanie przerwy w realizacji zadania z przyczyn zależnych od Wykonawcy, dłuższej niż 3 dni – w wysokości 300 zł brutto za każdy dzień przerwy;</w:t>
      </w:r>
    </w:p>
    <w:p w14:paraId="114FC5D6" w14:textId="77777777" w:rsidR="0046544D" w:rsidRDefault="0069539E">
      <w:pPr>
        <w:numPr>
          <w:ilvl w:val="0"/>
          <w:numId w:val="4"/>
        </w:numPr>
        <w:tabs>
          <w:tab w:val="left" w:pos="567"/>
        </w:tabs>
        <w:spacing w:after="60"/>
        <w:jc w:val="both"/>
        <w:rPr>
          <w:rFonts w:ascii="Verdana" w:hAnsi="Verdana" w:cs="Tahoma"/>
        </w:rPr>
      </w:pPr>
      <w:r>
        <w:rPr>
          <w:rFonts w:ascii="Verdana" w:hAnsi="Verdana" w:cs="Tahoma"/>
        </w:rPr>
        <w:t xml:space="preserve">Wykonawca wyraża zgodę na potrącenie kar umownych z przysługującego </w:t>
      </w:r>
      <w:r>
        <w:rPr>
          <w:rFonts w:ascii="Verdana" w:hAnsi="Verdana" w:cs="Tahoma"/>
        </w:rPr>
        <w:br/>
        <w:t>mu wynagrodzenia</w:t>
      </w:r>
      <w:r>
        <w:rPr>
          <w:rFonts w:ascii="Helvetica" w:hAnsi="Helvetica" w:cs="Helvetica"/>
        </w:rPr>
        <w:t>.</w:t>
      </w:r>
    </w:p>
    <w:p w14:paraId="3C656CB2" w14:textId="77777777" w:rsidR="0046544D" w:rsidRDefault="0069539E">
      <w:pPr>
        <w:numPr>
          <w:ilvl w:val="0"/>
          <w:numId w:val="4"/>
        </w:numPr>
        <w:tabs>
          <w:tab w:val="left" w:pos="567"/>
        </w:tabs>
        <w:spacing w:after="60"/>
        <w:jc w:val="both"/>
        <w:rPr>
          <w:rFonts w:ascii="Verdana" w:hAnsi="Verdana" w:cs="Tahoma"/>
        </w:rPr>
      </w:pPr>
      <w:r>
        <w:rPr>
          <w:rFonts w:ascii="Verdana" w:hAnsi="Verdana" w:cs="Helvetica"/>
        </w:rPr>
        <w:t>Zamawiający może dochodzić odszkodowania uzupełniającego ponad zastrzeżoną na jego rzecz karę umowną.</w:t>
      </w:r>
    </w:p>
    <w:p w14:paraId="1A07CD38" w14:textId="77777777" w:rsidR="0046544D" w:rsidRDefault="0069539E">
      <w:pPr>
        <w:pStyle w:val="Akapitzlist"/>
        <w:numPr>
          <w:ilvl w:val="0"/>
          <w:numId w:val="4"/>
        </w:numPr>
        <w:tabs>
          <w:tab w:val="left" w:pos="567"/>
        </w:tabs>
        <w:spacing w:after="60"/>
        <w:jc w:val="both"/>
        <w:rPr>
          <w:rFonts w:ascii="Verdana" w:hAnsi="Verdana" w:cs="Tahoma"/>
        </w:rPr>
      </w:pPr>
      <w:r>
        <w:rPr>
          <w:rFonts w:ascii="Verdana" w:hAnsi="Verdana" w:cs="Helvetica"/>
        </w:rPr>
        <w:t>Zamawiający naliczy kary umowne także w przypadku nieponiesienia szkody.</w:t>
      </w:r>
    </w:p>
    <w:p w14:paraId="3858AE0B" w14:textId="77777777" w:rsidR="0046544D" w:rsidRDefault="0069539E">
      <w:pPr>
        <w:pStyle w:val="Akapitzlist"/>
        <w:numPr>
          <w:ilvl w:val="0"/>
          <w:numId w:val="4"/>
        </w:numPr>
        <w:jc w:val="both"/>
        <w:rPr>
          <w:rFonts w:ascii="Verdana" w:hAnsi="Verdana" w:cs="Tahoma"/>
        </w:rPr>
      </w:pPr>
      <w:r>
        <w:rPr>
          <w:rFonts w:ascii="Verdana" w:hAnsi="Verdana" w:cs="Tahoma"/>
        </w:rPr>
        <w:t xml:space="preserve">Zamawiający zapłaci Wykonawcy kary umowne z tytułu odstąpienia od umowy </w:t>
      </w:r>
      <w:r w:rsidR="006A1998">
        <w:rPr>
          <w:rFonts w:ascii="Verdana" w:hAnsi="Verdana" w:cs="Tahoma"/>
        </w:rPr>
        <w:br/>
      </w:r>
      <w:r>
        <w:rPr>
          <w:rFonts w:ascii="Verdana" w:hAnsi="Verdana" w:cs="Tahoma"/>
        </w:rPr>
        <w:t>z przyczyn za które odpowiada Zamawiający w wysokości 10 % wartości umowy brutto określonej w § 2 ust. 1.</w:t>
      </w:r>
    </w:p>
    <w:p w14:paraId="3D19A786" w14:textId="77777777" w:rsidR="0046544D" w:rsidRDefault="0046544D">
      <w:pPr>
        <w:tabs>
          <w:tab w:val="left" w:pos="567"/>
        </w:tabs>
        <w:spacing w:after="60"/>
        <w:jc w:val="both"/>
        <w:rPr>
          <w:rFonts w:ascii="Verdana" w:hAnsi="Verdana" w:cs="Tahoma"/>
        </w:rPr>
      </w:pPr>
    </w:p>
    <w:p w14:paraId="1C3C9D1E" w14:textId="77777777" w:rsidR="0046544D" w:rsidRDefault="0069539E">
      <w:pPr>
        <w:spacing w:before="120" w:after="120"/>
        <w:jc w:val="center"/>
        <w:rPr>
          <w:rFonts w:ascii="Verdana" w:hAnsi="Verdana"/>
        </w:rPr>
      </w:pPr>
      <w:r>
        <w:rPr>
          <w:rFonts w:ascii="Verdana" w:hAnsi="Verdana"/>
        </w:rPr>
        <w:t>§  7.</w:t>
      </w:r>
    </w:p>
    <w:p w14:paraId="5C644EC7" w14:textId="77777777" w:rsidR="0046544D" w:rsidRDefault="0069539E">
      <w:pPr>
        <w:rPr>
          <w:rFonts w:ascii="Verdana" w:hAnsi="Verdana"/>
        </w:rPr>
      </w:pPr>
      <w:r>
        <w:rPr>
          <w:rFonts w:ascii="Verdana" w:hAnsi="Verdana"/>
        </w:rPr>
        <w:t>Osobami uprawnionymi do uzgodnień i koordynacji realizacji niniejszej umowy są:</w:t>
      </w:r>
    </w:p>
    <w:p w14:paraId="0F2F220E" w14:textId="77777777" w:rsidR="0046544D" w:rsidRDefault="0046544D">
      <w:pPr>
        <w:rPr>
          <w:rFonts w:ascii="Verdana" w:hAnsi="Verdana"/>
        </w:rPr>
      </w:pPr>
    </w:p>
    <w:p w14:paraId="1E3A2CEF" w14:textId="77777777" w:rsidR="0046544D" w:rsidRDefault="0069539E">
      <w:pPr>
        <w:pStyle w:val="Akapitzlist"/>
        <w:numPr>
          <w:ilvl w:val="0"/>
          <w:numId w:val="15"/>
        </w:numPr>
        <w:rPr>
          <w:rFonts w:ascii="Verdana" w:hAnsi="Verdana"/>
        </w:rPr>
      </w:pPr>
      <w:r>
        <w:rPr>
          <w:rFonts w:ascii="Verdana" w:hAnsi="Verdana"/>
        </w:rPr>
        <w:t xml:space="preserve">ze strony Zamawiającego -  </w:t>
      </w:r>
      <w:r w:rsidR="006A1998">
        <w:rPr>
          <w:rFonts w:ascii="Verdana" w:hAnsi="Verdana"/>
        </w:rPr>
        <w:t>.........................................</w:t>
      </w:r>
    </w:p>
    <w:p w14:paraId="38DA88FE" w14:textId="77777777" w:rsidR="0046544D" w:rsidRDefault="0046544D">
      <w:pPr>
        <w:pStyle w:val="Akapitzlist"/>
        <w:ind w:left="786"/>
        <w:rPr>
          <w:rFonts w:ascii="Verdana" w:hAnsi="Verdana"/>
        </w:rPr>
      </w:pPr>
    </w:p>
    <w:p w14:paraId="32C64CA5" w14:textId="77777777" w:rsidR="0046544D" w:rsidRDefault="0069539E">
      <w:pPr>
        <w:ind w:left="426"/>
        <w:rPr>
          <w:rFonts w:ascii="Verdana" w:hAnsi="Verdana"/>
        </w:rPr>
      </w:pPr>
      <w:r>
        <w:rPr>
          <w:rFonts w:ascii="Verdana" w:hAnsi="Verdana"/>
        </w:rPr>
        <w:t xml:space="preserve">2) ze strony Wykonawcy -     </w:t>
      </w:r>
      <w:r w:rsidR="006A1998">
        <w:rPr>
          <w:rFonts w:ascii="Verdana" w:hAnsi="Verdana"/>
        </w:rPr>
        <w:t xml:space="preserve">  </w:t>
      </w:r>
      <w:r>
        <w:rPr>
          <w:rFonts w:ascii="Verdana" w:hAnsi="Verdana"/>
        </w:rPr>
        <w:t xml:space="preserve">  .........................................</w:t>
      </w:r>
    </w:p>
    <w:p w14:paraId="7C771DA5" w14:textId="77777777" w:rsidR="0046544D" w:rsidRDefault="0046544D">
      <w:pPr>
        <w:spacing w:before="120" w:after="120"/>
        <w:rPr>
          <w:rFonts w:ascii="Verdana" w:hAnsi="Verdana"/>
        </w:rPr>
      </w:pPr>
    </w:p>
    <w:p w14:paraId="00B93CA1" w14:textId="77777777" w:rsidR="0046544D" w:rsidRDefault="0069539E">
      <w:pPr>
        <w:spacing w:before="120" w:after="120"/>
        <w:jc w:val="center"/>
        <w:rPr>
          <w:rFonts w:ascii="Verdana" w:hAnsi="Verdana"/>
        </w:rPr>
      </w:pPr>
      <w:r>
        <w:rPr>
          <w:rFonts w:ascii="Verdana" w:hAnsi="Verdana"/>
        </w:rPr>
        <w:t>§ 8.</w:t>
      </w:r>
    </w:p>
    <w:p w14:paraId="5D579F5D" w14:textId="77777777" w:rsidR="0046544D" w:rsidRDefault="0069539E">
      <w:pPr>
        <w:pStyle w:val="Akapitzlist"/>
        <w:numPr>
          <w:ilvl w:val="0"/>
          <w:numId w:val="12"/>
        </w:numPr>
        <w:ind w:left="567" w:hanging="425"/>
        <w:jc w:val="both"/>
        <w:rPr>
          <w:rFonts w:ascii="Verdana" w:hAnsi="Verdana"/>
        </w:rPr>
      </w:pPr>
      <w:r>
        <w:rPr>
          <w:rFonts w:ascii="Verdana" w:hAnsi="Verdana"/>
        </w:rPr>
        <w:t>W razie powstania sporu związanego z wykonaniem umowy strony będą dążyć do polubownego załatwienia sporu.</w:t>
      </w:r>
    </w:p>
    <w:p w14:paraId="05899971" w14:textId="77777777" w:rsidR="0046544D" w:rsidRDefault="0069539E">
      <w:pPr>
        <w:pStyle w:val="Akapitzlist"/>
        <w:numPr>
          <w:ilvl w:val="0"/>
          <w:numId w:val="12"/>
        </w:numPr>
        <w:spacing w:before="120"/>
        <w:ind w:left="567" w:hanging="425"/>
        <w:jc w:val="both"/>
        <w:rPr>
          <w:rFonts w:ascii="Verdana" w:hAnsi="Verdana"/>
        </w:rPr>
      </w:pPr>
      <w:r>
        <w:rPr>
          <w:rFonts w:ascii="Verdana" w:hAnsi="Verdana"/>
        </w:rPr>
        <w:t>Strony zobowiązane są do pisemnego ustosunkowania się do roszczenia drugiej Strony w ciągu 14 dni od chwili zgłoszenia roszczenia.</w:t>
      </w:r>
    </w:p>
    <w:p w14:paraId="1B8DD85F" w14:textId="5DD340A9" w:rsidR="00713710" w:rsidRDefault="0069539E" w:rsidP="003D4ACE">
      <w:pPr>
        <w:pStyle w:val="Akapitzlist"/>
        <w:numPr>
          <w:ilvl w:val="0"/>
          <w:numId w:val="12"/>
        </w:numPr>
        <w:spacing w:before="120"/>
        <w:ind w:left="567" w:hanging="425"/>
        <w:jc w:val="both"/>
        <w:rPr>
          <w:rFonts w:ascii="Verdana" w:hAnsi="Verdana"/>
        </w:rPr>
      </w:pPr>
      <w:r>
        <w:rPr>
          <w:rFonts w:ascii="Verdana" w:hAnsi="Verdana"/>
        </w:rPr>
        <w:t>Jeżeli Strona odmówi uznania roszczenia albo nie udzieli odpowiedzi na roszczenia w terminie, o którym mowa w ust. 2, Strona może zwrócić się o rozstrzygnięcie sporu do Sądu Powszechnego w Rzeszowie.</w:t>
      </w:r>
    </w:p>
    <w:p w14:paraId="0C648E81" w14:textId="77777777" w:rsidR="003D4ACE" w:rsidRPr="003D4ACE" w:rsidRDefault="003D4ACE" w:rsidP="003D4ACE">
      <w:pPr>
        <w:pStyle w:val="Akapitzlist"/>
        <w:spacing w:before="120"/>
        <w:ind w:left="567"/>
        <w:jc w:val="both"/>
        <w:rPr>
          <w:rFonts w:ascii="Verdana" w:hAnsi="Verdana"/>
        </w:rPr>
      </w:pPr>
    </w:p>
    <w:p w14:paraId="71C69E03" w14:textId="6DEF9757" w:rsidR="0046544D" w:rsidRDefault="001A56F6">
      <w:pPr>
        <w:spacing w:before="240" w:after="120"/>
        <w:jc w:val="center"/>
        <w:rPr>
          <w:rFonts w:ascii="Verdana" w:hAnsi="Verdana"/>
        </w:rPr>
      </w:pPr>
      <w:r>
        <w:rPr>
          <w:rFonts w:ascii="Verdana" w:hAnsi="Verdana"/>
        </w:rPr>
        <w:t>§ 9</w:t>
      </w:r>
      <w:r w:rsidR="0069539E">
        <w:rPr>
          <w:rFonts w:ascii="Verdana" w:hAnsi="Verdana"/>
        </w:rPr>
        <w:t>.</w:t>
      </w:r>
    </w:p>
    <w:p w14:paraId="6BA8D6AB" w14:textId="77777777" w:rsidR="0046544D" w:rsidRDefault="0069539E">
      <w:pPr>
        <w:spacing w:before="120"/>
        <w:jc w:val="both"/>
        <w:rPr>
          <w:rFonts w:ascii="Verdana" w:hAnsi="Verdana"/>
        </w:rPr>
      </w:pPr>
      <w:r>
        <w:rPr>
          <w:rFonts w:ascii="Verdana" w:hAnsi="Verdana"/>
        </w:rPr>
        <w:t>W sprawach nieuregulowanych niniejszą umową stosuje się przepisy kodeksu cywilnego.</w:t>
      </w:r>
    </w:p>
    <w:p w14:paraId="4D33EF17" w14:textId="37C5E2F9" w:rsidR="00854746" w:rsidRDefault="00854746" w:rsidP="00713710">
      <w:pPr>
        <w:spacing w:before="240" w:after="120"/>
        <w:rPr>
          <w:rFonts w:ascii="Verdana" w:hAnsi="Verdana"/>
        </w:rPr>
      </w:pPr>
    </w:p>
    <w:p w14:paraId="47404872" w14:textId="71F488E0" w:rsidR="0046544D" w:rsidRDefault="001A56F6">
      <w:pPr>
        <w:spacing w:before="240" w:after="120"/>
        <w:jc w:val="center"/>
        <w:rPr>
          <w:rFonts w:ascii="Verdana" w:hAnsi="Verdana"/>
        </w:rPr>
      </w:pPr>
      <w:r>
        <w:rPr>
          <w:rFonts w:ascii="Verdana" w:hAnsi="Verdana"/>
        </w:rPr>
        <w:t>§ 10</w:t>
      </w:r>
      <w:r w:rsidR="0069539E">
        <w:rPr>
          <w:rFonts w:ascii="Verdana" w:hAnsi="Verdana"/>
        </w:rPr>
        <w:t>.</w:t>
      </w:r>
    </w:p>
    <w:p w14:paraId="08280DAA" w14:textId="77777777" w:rsidR="0046544D" w:rsidRDefault="0069539E">
      <w:pPr>
        <w:jc w:val="both"/>
        <w:rPr>
          <w:rFonts w:ascii="Verdana" w:hAnsi="Verdana"/>
        </w:rPr>
      </w:pPr>
      <w:r>
        <w:rPr>
          <w:rFonts w:ascii="Verdana" w:hAnsi="Verdana"/>
        </w:rPr>
        <w:t>Szczegółowy Opis Przedmiotu Zamówienia oraz oferta Wykonawcy są integralnymi elementami niniejszej umowy.</w:t>
      </w:r>
    </w:p>
    <w:p w14:paraId="5FA13CEC" w14:textId="77777777" w:rsidR="00567E96" w:rsidRDefault="00567E96" w:rsidP="00A55879">
      <w:pPr>
        <w:spacing w:before="240" w:after="120"/>
        <w:jc w:val="center"/>
        <w:rPr>
          <w:rFonts w:ascii="Verdana" w:hAnsi="Verdana"/>
        </w:rPr>
      </w:pPr>
    </w:p>
    <w:p w14:paraId="1C94AA8C" w14:textId="77777777" w:rsidR="00567E96" w:rsidRDefault="00567E96" w:rsidP="00A55879">
      <w:pPr>
        <w:spacing w:before="240" w:after="120"/>
        <w:jc w:val="center"/>
        <w:rPr>
          <w:rFonts w:ascii="Verdana" w:hAnsi="Verdana"/>
        </w:rPr>
      </w:pPr>
    </w:p>
    <w:p w14:paraId="03A0FAD8" w14:textId="7C031049" w:rsidR="00A55879" w:rsidRDefault="001A56F6" w:rsidP="00A55879">
      <w:pPr>
        <w:spacing w:before="240" w:after="120"/>
        <w:jc w:val="center"/>
        <w:rPr>
          <w:rFonts w:ascii="Verdana" w:hAnsi="Verdana"/>
        </w:rPr>
      </w:pPr>
      <w:r>
        <w:rPr>
          <w:rFonts w:ascii="Verdana" w:hAnsi="Verdana"/>
        </w:rPr>
        <w:lastRenderedPageBreak/>
        <w:t>§  11</w:t>
      </w:r>
      <w:r w:rsidR="00A55879">
        <w:rPr>
          <w:rFonts w:ascii="Verdana" w:hAnsi="Verdana"/>
        </w:rPr>
        <w:t>.</w:t>
      </w:r>
    </w:p>
    <w:p w14:paraId="51C3D9E7" w14:textId="77777777" w:rsidR="00D01FC9" w:rsidRPr="00810BAC" w:rsidRDefault="00D01FC9" w:rsidP="00D01FC9">
      <w:pPr>
        <w:numPr>
          <w:ilvl w:val="0"/>
          <w:numId w:val="18"/>
        </w:numPr>
        <w:suppressAutoHyphens/>
        <w:ind w:left="567" w:hanging="567"/>
        <w:jc w:val="both"/>
        <w:rPr>
          <w:rFonts w:ascii="Verdana" w:eastAsia="Verdana" w:hAnsi="Verdana" w:cs="Verdana"/>
          <w:lang w:eastAsia="ar-SA"/>
        </w:rPr>
      </w:pPr>
      <w:r w:rsidRPr="00810BAC">
        <w:rPr>
          <w:rFonts w:ascii="Verdana" w:eastAsia="Verdana" w:hAnsi="Verdana" w:cs="Verdana"/>
          <w:lang w:eastAsia="ar-SA"/>
        </w:rPr>
        <w:t>W związku z zawarciem i wykonywaniem niniejszej umowy każda ze stron będzie samodzielnie i niezależnie od drugiej strony odpowiadać za przetwarzanie danych osobowych zgodnie z 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</w:t>
      </w:r>
    </w:p>
    <w:p w14:paraId="618B5DEA" w14:textId="77777777" w:rsidR="00D01FC9" w:rsidRPr="00810BAC" w:rsidRDefault="00D01FC9" w:rsidP="00D01FC9">
      <w:pPr>
        <w:numPr>
          <w:ilvl w:val="0"/>
          <w:numId w:val="18"/>
        </w:numPr>
        <w:suppressAutoHyphens/>
        <w:ind w:left="567" w:hanging="567"/>
        <w:jc w:val="both"/>
        <w:rPr>
          <w:rFonts w:ascii="Verdana" w:eastAsia="Verdana" w:hAnsi="Verdana" w:cs="Verdana"/>
          <w:lang w:eastAsia="ar-SA"/>
        </w:rPr>
      </w:pPr>
      <w:r w:rsidRPr="00810BAC">
        <w:rPr>
          <w:rFonts w:ascii="Verdana" w:eastAsia="Verdana" w:hAnsi="Verdana" w:cs="Verdana"/>
          <w:lang w:eastAsia="ar-SA"/>
        </w:rPr>
        <w:t>Administratorem danych osobowych po stronie Zamawiającego jest Generalny Dyrektor Dróg Krajow</w:t>
      </w:r>
      <w:r w:rsidRPr="00810BAC">
        <w:rPr>
          <w:rFonts w:ascii="Verdana" w:eastAsia="Verdana" w:hAnsi="Verdana" w:cs="Verdana"/>
          <w:color w:val="000000"/>
          <w:lang w:eastAsia="ar-SA"/>
        </w:rPr>
        <w:t>ych i Autostrad. Administratorem danych osobowych po stronie Wykonawcy jest ………………………………………………</w:t>
      </w:r>
      <w:r>
        <w:rPr>
          <w:rFonts w:ascii="Verdana" w:eastAsia="Verdana" w:hAnsi="Verdana" w:cs="Verdana"/>
          <w:color w:val="000000"/>
          <w:lang w:eastAsia="ar-SA"/>
        </w:rPr>
        <w:t>……………………………………………………………</w:t>
      </w:r>
    </w:p>
    <w:p w14:paraId="3A9EC289" w14:textId="77777777" w:rsidR="00D01FC9" w:rsidRPr="00810BAC" w:rsidRDefault="00D01FC9" w:rsidP="00D01FC9">
      <w:pPr>
        <w:numPr>
          <w:ilvl w:val="0"/>
          <w:numId w:val="18"/>
        </w:numPr>
        <w:suppressAutoHyphens/>
        <w:ind w:left="567" w:hanging="567"/>
        <w:jc w:val="both"/>
        <w:rPr>
          <w:rFonts w:ascii="Verdana" w:eastAsia="Verdana" w:hAnsi="Verdana" w:cs="Verdana"/>
          <w:lang w:eastAsia="ar-SA"/>
        </w:rPr>
      </w:pPr>
      <w:r w:rsidRPr="00810BAC">
        <w:rPr>
          <w:rFonts w:ascii="Verdana" w:eastAsia="Verdana" w:hAnsi="Verdana" w:cs="Verdana"/>
          <w:color w:val="000000"/>
          <w:lang w:eastAsia="ar-SA"/>
        </w:rPr>
        <w:t xml:space="preserve">Wykonawca zobowiązuje się poinformować wszystkie osoby fizyczne związane </w:t>
      </w:r>
      <w:r>
        <w:rPr>
          <w:rFonts w:ascii="Verdana" w:eastAsia="Verdana" w:hAnsi="Verdana" w:cs="Verdana"/>
          <w:color w:val="000000"/>
          <w:lang w:eastAsia="ar-SA"/>
        </w:rPr>
        <w:br/>
      </w:r>
      <w:r w:rsidRPr="00810BAC">
        <w:rPr>
          <w:rFonts w:ascii="Verdana" w:eastAsia="Verdana" w:hAnsi="Verdana" w:cs="Verdana"/>
          <w:color w:val="000000"/>
          <w:lang w:eastAsia="ar-SA"/>
        </w:rPr>
        <w:t>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14:paraId="7799C427" w14:textId="77777777" w:rsidR="00D01FC9" w:rsidRPr="00810BAC" w:rsidRDefault="00D01FC9" w:rsidP="00D01FC9">
      <w:pPr>
        <w:numPr>
          <w:ilvl w:val="0"/>
          <w:numId w:val="18"/>
        </w:numPr>
        <w:suppressAutoHyphens/>
        <w:ind w:left="567" w:hanging="567"/>
        <w:jc w:val="both"/>
        <w:rPr>
          <w:rFonts w:ascii="Verdana" w:eastAsia="Verdana" w:hAnsi="Verdana" w:cs="Verdana"/>
          <w:lang w:eastAsia="ar-SA"/>
        </w:rPr>
      </w:pPr>
      <w:r w:rsidRPr="00810BAC">
        <w:rPr>
          <w:rFonts w:ascii="Verdana" w:eastAsia="Verdana" w:hAnsi="Verdana" w:cs="Verdana"/>
          <w:color w:val="000000"/>
          <w:lang w:eastAsia="ar-SA"/>
        </w:rPr>
        <w:t xml:space="preserve">Obowiązek, o którym mowa w ust. 3, zostanie wykonany poprzez przekazanie osobom, których dane osobowe przetwarza Zamawiający aktualnej klauzuli informacyjnej dostępnej na stronie internetowej </w:t>
      </w:r>
      <w:hyperlink r:id="rId8" w:history="1">
        <w:r w:rsidRPr="00810BAC">
          <w:rPr>
            <w:rFonts w:ascii="Verdana" w:eastAsia="Calibri" w:hAnsi="Verdana" w:cs="Calibri"/>
            <w:color w:val="0563C1"/>
            <w:u w:val="single"/>
            <w:lang w:eastAsia="en-US"/>
          </w:rPr>
          <w:t>https://www.gov.pl/web/gddkia/przetwarzanie-danych-osobowych-pracownikow-wykonawcow-i-podwykonawcow</w:t>
        </w:r>
      </w:hyperlink>
      <w:r w:rsidRPr="00810BAC">
        <w:rPr>
          <w:rFonts w:ascii="Verdana" w:eastAsia="Verdana" w:hAnsi="Verdana" w:cs="Verdana"/>
          <w:color w:val="000000"/>
          <w:lang w:eastAsia="ar-SA"/>
        </w:rPr>
        <w:t xml:space="preserve">, oraz przeprowadzenie wszelkich innych czynności niezbędnych do wykonania w imieniu Zamawiającego obowiązku informacyjnego określonego w RODO wobec tych osób. Zmiana przez Zamawiającego treści klauzuli informacyjnej dostępnej na ww. stronie internetowej nie wymaga zmiany Umowy. </w:t>
      </w:r>
    </w:p>
    <w:p w14:paraId="610709D2" w14:textId="77777777" w:rsidR="00D01FC9" w:rsidRPr="00810BAC" w:rsidRDefault="00D01FC9" w:rsidP="00D01FC9">
      <w:pPr>
        <w:numPr>
          <w:ilvl w:val="0"/>
          <w:numId w:val="18"/>
        </w:numPr>
        <w:suppressAutoHyphens/>
        <w:ind w:left="567" w:hanging="567"/>
        <w:jc w:val="both"/>
        <w:rPr>
          <w:rFonts w:ascii="Verdana" w:eastAsia="Verdana" w:hAnsi="Verdana" w:cs="Verdana"/>
          <w:lang w:eastAsia="ar-SA"/>
        </w:rPr>
      </w:pPr>
      <w:r w:rsidRPr="00810BAC">
        <w:rPr>
          <w:rFonts w:ascii="Verdana" w:eastAsia="Verdana" w:hAnsi="Verdana" w:cs="Verdana"/>
          <w:color w:val="000000"/>
          <w:lang w:eastAsia="ar-SA"/>
        </w:rPr>
        <w:t>Wykonawca ponosi wobec Zamawiającego pełną odpowiedzialność z tytułu niewykonania lub nienależytego wykonania obowiązków wskazanych powyżej.</w:t>
      </w:r>
    </w:p>
    <w:p w14:paraId="6610AEA7" w14:textId="77777777" w:rsidR="0046544D" w:rsidRDefault="0069539E">
      <w:pPr>
        <w:spacing w:before="240" w:after="120"/>
        <w:jc w:val="center"/>
        <w:rPr>
          <w:rFonts w:ascii="Verdana" w:hAnsi="Verdana"/>
        </w:rPr>
      </w:pPr>
      <w:r>
        <w:rPr>
          <w:rFonts w:ascii="Verdana" w:hAnsi="Verdana"/>
        </w:rPr>
        <w:t>§  1</w:t>
      </w:r>
      <w:r w:rsidR="001A56F6">
        <w:rPr>
          <w:rFonts w:ascii="Verdana" w:hAnsi="Verdana"/>
        </w:rPr>
        <w:t>2</w:t>
      </w:r>
      <w:r>
        <w:rPr>
          <w:rFonts w:ascii="Verdana" w:hAnsi="Verdana"/>
        </w:rPr>
        <w:t>.</w:t>
      </w:r>
    </w:p>
    <w:p w14:paraId="2909360E" w14:textId="77777777" w:rsidR="0046544D" w:rsidRPr="006A1998" w:rsidRDefault="0069539E" w:rsidP="006A1998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Umowę spisano w trzech jednobrzmiących egzemplarzach, z których dwa egzemplarze otrzymuje Zamawiający a jeden egzemplarz Wykonawca.                                                                                                                                                                                                       </w:t>
      </w:r>
    </w:p>
    <w:p w14:paraId="616B7473" w14:textId="77777777" w:rsidR="0046544D" w:rsidRDefault="0046544D">
      <w:pPr>
        <w:spacing w:before="120"/>
        <w:jc w:val="both"/>
        <w:rPr>
          <w:rFonts w:ascii="Verdana" w:hAnsi="Verdana"/>
          <w:b/>
        </w:rPr>
      </w:pPr>
    </w:p>
    <w:p w14:paraId="725F56E9" w14:textId="77777777" w:rsidR="0046544D" w:rsidRPr="006A1998" w:rsidRDefault="0069539E" w:rsidP="006A1998">
      <w:pPr>
        <w:spacing w:before="12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ZAMAWIAJĄCY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  <w:t>WYKONAWCA</w:t>
      </w:r>
    </w:p>
    <w:sectPr w:rsidR="0046544D" w:rsidRPr="006A1998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5D3950" w14:textId="77777777" w:rsidR="00994EF1" w:rsidRDefault="00994EF1">
      <w:r>
        <w:separator/>
      </w:r>
    </w:p>
  </w:endnote>
  <w:endnote w:type="continuationSeparator" w:id="0">
    <w:p w14:paraId="07ECBDDB" w14:textId="77777777" w:rsidR="00994EF1" w:rsidRDefault="00994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4142850"/>
      <w:docPartObj>
        <w:docPartGallery w:val="Page Numbers (Bottom of Page)"/>
        <w:docPartUnique/>
      </w:docPartObj>
    </w:sdtPr>
    <w:sdtEndPr/>
    <w:sdtContent>
      <w:p w14:paraId="5111425A" w14:textId="094FEB9D" w:rsidR="0046544D" w:rsidRDefault="0069539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3CC1">
          <w:rPr>
            <w:noProof/>
          </w:rPr>
          <w:t>1</w:t>
        </w:r>
        <w:r>
          <w:fldChar w:fldCharType="end"/>
        </w:r>
      </w:p>
    </w:sdtContent>
  </w:sdt>
  <w:p w14:paraId="1E2B6225" w14:textId="77777777" w:rsidR="0046544D" w:rsidRDefault="004654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69842D" w14:textId="77777777" w:rsidR="00994EF1" w:rsidRDefault="00994EF1">
      <w:r>
        <w:separator/>
      </w:r>
    </w:p>
  </w:footnote>
  <w:footnote w:type="continuationSeparator" w:id="0">
    <w:p w14:paraId="06543308" w14:textId="77777777" w:rsidR="00994EF1" w:rsidRDefault="00994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241A1" w14:textId="77777777" w:rsidR="0046544D" w:rsidRDefault="0069539E">
    <w:pPr>
      <w:jc w:val="right"/>
      <w:rPr>
        <w:rFonts w:eastAsia="Calibri"/>
        <w:sz w:val="16"/>
        <w:szCs w:val="16"/>
        <w:u w:val="single"/>
      </w:rPr>
    </w:pPr>
    <w:r>
      <w:rPr>
        <w:rFonts w:eastAsia="Calibri"/>
        <w:sz w:val="16"/>
        <w:szCs w:val="16"/>
        <w:u w:val="single"/>
      </w:rPr>
      <w:t>Zamówienie wyłączone z PZP</w:t>
    </w:r>
  </w:p>
  <w:p w14:paraId="48FCBDD7" w14:textId="77777777" w:rsidR="0046544D" w:rsidRDefault="0046544D">
    <w:pPr>
      <w:jc w:val="center"/>
      <w:rPr>
        <w:rFonts w:eastAsia="Calibri"/>
        <w:sz w:val="16"/>
        <w:szCs w:val="16"/>
        <w:u w:val="single"/>
      </w:rPr>
    </w:pPr>
  </w:p>
  <w:p w14:paraId="230BC0CA" w14:textId="77777777" w:rsidR="0046544D" w:rsidRDefault="004654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54B06B6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E7961AA"/>
    <w:multiLevelType w:val="hybridMultilevel"/>
    <w:tmpl w:val="F160B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614B9"/>
    <w:multiLevelType w:val="hybridMultilevel"/>
    <w:tmpl w:val="4194430E"/>
    <w:lvl w:ilvl="0" w:tplc="D09C8CC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57E25"/>
    <w:multiLevelType w:val="hybridMultilevel"/>
    <w:tmpl w:val="F84AF2C8"/>
    <w:lvl w:ilvl="0" w:tplc="053AC6B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9785E8B"/>
    <w:multiLevelType w:val="hybridMultilevel"/>
    <w:tmpl w:val="88E429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B96E7B"/>
    <w:multiLevelType w:val="hybridMultilevel"/>
    <w:tmpl w:val="44F6E8B8"/>
    <w:lvl w:ilvl="0" w:tplc="10B448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0425B"/>
    <w:multiLevelType w:val="hybridMultilevel"/>
    <w:tmpl w:val="D80AA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D94768"/>
    <w:multiLevelType w:val="singleLevel"/>
    <w:tmpl w:val="00000019"/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  <w:rPr>
        <w:rFonts w:hint="default"/>
      </w:rPr>
    </w:lvl>
  </w:abstractNum>
  <w:abstractNum w:abstractNumId="9" w15:restartNumberingAfterBreak="0">
    <w:nsid w:val="47E84D3A"/>
    <w:multiLevelType w:val="hybridMultilevel"/>
    <w:tmpl w:val="FF3AFBEA"/>
    <w:lvl w:ilvl="0" w:tplc="D26E5A7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0B6DA1"/>
    <w:multiLevelType w:val="hybridMultilevel"/>
    <w:tmpl w:val="FF3AFBEA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C437D4"/>
    <w:multiLevelType w:val="hybridMultilevel"/>
    <w:tmpl w:val="AF26B8A4"/>
    <w:lvl w:ilvl="0" w:tplc="FFFFFFFF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B41AC0"/>
    <w:multiLevelType w:val="hybridMultilevel"/>
    <w:tmpl w:val="344CD4FE"/>
    <w:lvl w:ilvl="0" w:tplc="A71EC76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176A7F10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7A487C"/>
    <w:multiLevelType w:val="hybridMultilevel"/>
    <w:tmpl w:val="18E2F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690012"/>
    <w:multiLevelType w:val="hybridMultilevel"/>
    <w:tmpl w:val="FF3AFBEA"/>
    <w:lvl w:ilvl="0" w:tplc="176A7F1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D7F86"/>
    <w:multiLevelType w:val="hybridMultilevel"/>
    <w:tmpl w:val="2F1E18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E11155"/>
    <w:multiLevelType w:val="hybridMultilevel"/>
    <w:tmpl w:val="5B00A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DF7EE5"/>
    <w:multiLevelType w:val="hybridMultilevel"/>
    <w:tmpl w:val="1A5C9CF0"/>
    <w:lvl w:ilvl="0" w:tplc="D09C8CC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612C24"/>
    <w:multiLevelType w:val="hybridMultilevel"/>
    <w:tmpl w:val="61D24CE2"/>
    <w:lvl w:ilvl="0" w:tplc="D09C8CC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C1491"/>
    <w:multiLevelType w:val="hybridMultilevel"/>
    <w:tmpl w:val="F8B03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10"/>
  </w:num>
  <w:num w:numId="5">
    <w:abstractNumId w:val="14"/>
  </w:num>
  <w:num w:numId="6">
    <w:abstractNumId w:val="19"/>
  </w:num>
  <w:num w:numId="7">
    <w:abstractNumId w:val="7"/>
  </w:num>
  <w:num w:numId="8">
    <w:abstractNumId w:val="16"/>
  </w:num>
  <w:num w:numId="9">
    <w:abstractNumId w:val="5"/>
  </w:num>
  <w:num w:numId="10">
    <w:abstractNumId w:val="2"/>
  </w:num>
  <w:num w:numId="11">
    <w:abstractNumId w:val="13"/>
  </w:num>
  <w:num w:numId="12">
    <w:abstractNumId w:val="17"/>
  </w:num>
  <w:num w:numId="13">
    <w:abstractNumId w:val="3"/>
  </w:num>
  <w:num w:numId="14">
    <w:abstractNumId w:val="18"/>
  </w:num>
  <w:num w:numId="15">
    <w:abstractNumId w:val="4"/>
  </w:num>
  <w:num w:numId="16">
    <w:abstractNumId w:val="15"/>
  </w:num>
  <w:num w:numId="17">
    <w:abstractNumId w:val="6"/>
  </w:num>
  <w:num w:numId="18">
    <w:abstractNumId w:val="8"/>
  </w:num>
  <w:num w:numId="19">
    <w:abstractNumId w:val="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44D"/>
    <w:rsid w:val="0005613E"/>
    <w:rsid w:val="000B61F5"/>
    <w:rsid w:val="000C3CC1"/>
    <w:rsid w:val="00112FEA"/>
    <w:rsid w:val="00147FE0"/>
    <w:rsid w:val="001A390D"/>
    <w:rsid w:val="001A56F6"/>
    <w:rsid w:val="00310FB8"/>
    <w:rsid w:val="00375216"/>
    <w:rsid w:val="003D4ACE"/>
    <w:rsid w:val="003D51B2"/>
    <w:rsid w:val="004140D8"/>
    <w:rsid w:val="0043210A"/>
    <w:rsid w:val="0046544D"/>
    <w:rsid w:val="004C0572"/>
    <w:rsid w:val="004D2702"/>
    <w:rsid w:val="005057D6"/>
    <w:rsid w:val="005625D7"/>
    <w:rsid w:val="00567E96"/>
    <w:rsid w:val="005B7F17"/>
    <w:rsid w:val="005E7EDC"/>
    <w:rsid w:val="00610B95"/>
    <w:rsid w:val="006205A6"/>
    <w:rsid w:val="00631B6A"/>
    <w:rsid w:val="00691680"/>
    <w:rsid w:val="0069539E"/>
    <w:rsid w:val="006A1998"/>
    <w:rsid w:val="00713710"/>
    <w:rsid w:val="00742CED"/>
    <w:rsid w:val="00746F06"/>
    <w:rsid w:val="0076521D"/>
    <w:rsid w:val="00780873"/>
    <w:rsid w:val="007851CB"/>
    <w:rsid w:val="008477FF"/>
    <w:rsid w:val="00854746"/>
    <w:rsid w:val="008C4814"/>
    <w:rsid w:val="00974F0A"/>
    <w:rsid w:val="009775BC"/>
    <w:rsid w:val="00994EF1"/>
    <w:rsid w:val="00A271A3"/>
    <w:rsid w:val="00A55879"/>
    <w:rsid w:val="00A91840"/>
    <w:rsid w:val="00AE6407"/>
    <w:rsid w:val="00AE6C8D"/>
    <w:rsid w:val="00B34B47"/>
    <w:rsid w:val="00C27F8D"/>
    <w:rsid w:val="00C73ADC"/>
    <w:rsid w:val="00CA6317"/>
    <w:rsid w:val="00D00839"/>
    <w:rsid w:val="00D01FC9"/>
    <w:rsid w:val="00DF433C"/>
    <w:rsid w:val="00E924F2"/>
    <w:rsid w:val="00F54318"/>
    <w:rsid w:val="00F9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DECDF"/>
  <w15:docId w15:val="{9C92762D-B3D8-46A1-AC85-3CFC7C91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6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ddkia/przetwarzanie-danych-osobowych-pracownikow-wykonawcow-i-podwykonawco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CB848-1EF8-4ED4-B937-5D2562CC4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1834</Words>
  <Characters>11008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Rydzik Dorota</dc:creator>
  <cp:lastModifiedBy>Kwolek Monika</cp:lastModifiedBy>
  <cp:revision>2</cp:revision>
  <cp:lastPrinted>2019-09-10T10:53:00Z</cp:lastPrinted>
  <dcterms:created xsi:type="dcterms:W3CDTF">2024-07-30T09:26:00Z</dcterms:created>
  <dcterms:modified xsi:type="dcterms:W3CDTF">2024-07-30T09:26:00Z</dcterms:modified>
</cp:coreProperties>
</file>