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65" w:rsidRPr="004248E8" w:rsidRDefault="00651665" w:rsidP="00651665">
      <w:pPr>
        <w:pStyle w:val="Tekstpodstawowy2"/>
        <w:spacing w:after="0" w:line="276" w:lineRule="auto"/>
        <w:rPr>
          <w:rFonts w:ascii="Arial" w:eastAsia="Times New Roman" w:hAnsi="Arial" w:cs="Arial"/>
          <w:lang w:eastAsia="pl-PL"/>
        </w:rPr>
      </w:pPr>
      <w:r w:rsidRPr="004248E8">
        <w:rPr>
          <w:rFonts w:ascii="Arial" w:eastAsia="Times New Roman" w:hAnsi="Arial" w:cs="Arial"/>
          <w:lang w:eastAsia="pl-PL"/>
        </w:rPr>
        <w:t>RDOŚ-Gd-WOO.420.</w:t>
      </w:r>
      <w:r w:rsidR="005935CC" w:rsidRPr="004248E8">
        <w:rPr>
          <w:rFonts w:ascii="Arial" w:eastAsia="Times New Roman" w:hAnsi="Arial" w:cs="Arial"/>
          <w:lang w:eastAsia="pl-PL"/>
        </w:rPr>
        <w:t>40</w:t>
      </w:r>
      <w:r w:rsidRPr="004248E8">
        <w:rPr>
          <w:rFonts w:ascii="Arial" w:eastAsia="Times New Roman" w:hAnsi="Arial" w:cs="Arial"/>
          <w:lang w:eastAsia="pl-PL"/>
        </w:rPr>
        <w:t>.202</w:t>
      </w:r>
      <w:r w:rsidR="005935CC" w:rsidRPr="004248E8">
        <w:rPr>
          <w:rFonts w:ascii="Arial" w:eastAsia="Times New Roman" w:hAnsi="Arial" w:cs="Arial"/>
          <w:lang w:eastAsia="pl-PL"/>
        </w:rPr>
        <w:t>1</w:t>
      </w:r>
      <w:r w:rsidRPr="004248E8">
        <w:rPr>
          <w:rFonts w:ascii="Arial" w:eastAsia="Times New Roman" w:hAnsi="Arial" w:cs="Arial"/>
          <w:lang w:eastAsia="pl-PL"/>
        </w:rPr>
        <w:t>.KSZ.</w:t>
      </w:r>
      <w:r w:rsidR="00A75ECF">
        <w:rPr>
          <w:rFonts w:ascii="Arial" w:eastAsia="Times New Roman" w:hAnsi="Arial" w:cs="Arial"/>
          <w:lang w:eastAsia="pl-PL"/>
        </w:rPr>
        <w:t>16</w:t>
      </w:r>
      <w:r w:rsidRPr="004248E8">
        <w:rPr>
          <w:rFonts w:ascii="Arial" w:eastAsia="Times New Roman" w:hAnsi="Arial" w:cs="Arial"/>
          <w:lang w:eastAsia="pl-PL"/>
        </w:rPr>
        <w:t xml:space="preserve">                  </w:t>
      </w:r>
      <w:r w:rsidRPr="004248E8">
        <w:rPr>
          <w:rFonts w:ascii="Arial" w:eastAsia="Times New Roman" w:hAnsi="Arial" w:cs="Arial"/>
          <w:lang w:eastAsia="pl-PL"/>
        </w:rPr>
        <w:tab/>
        <w:t xml:space="preserve">  </w:t>
      </w:r>
      <w:r w:rsidR="004248E8">
        <w:rPr>
          <w:rFonts w:ascii="Arial" w:eastAsia="Times New Roman" w:hAnsi="Arial" w:cs="Arial"/>
          <w:lang w:eastAsia="pl-PL"/>
        </w:rPr>
        <w:t xml:space="preserve">                   </w:t>
      </w:r>
      <w:r w:rsidRPr="004248E8">
        <w:rPr>
          <w:rFonts w:ascii="Arial" w:eastAsia="Times New Roman" w:hAnsi="Arial" w:cs="Arial"/>
          <w:lang w:eastAsia="pl-PL"/>
        </w:rPr>
        <w:t xml:space="preserve">Gdańsk, dnia </w:t>
      </w:r>
      <w:r w:rsidR="005B1D3A">
        <w:rPr>
          <w:rFonts w:ascii="Arial" w:eastAsia="Times New Roman" w:hAnsi="Arial" w:cs="Arial"/>
          <w:lang w:eastAsia="pl-PL"/>
        </w:rPr>
        <w:t>05</w:t>
      </w:r>
      <w:r w:rsidR="00A75ECF">
        <w:rPr>
          <w:rFonts w:ascii="Arial" w:eastAsia="Times New Roman" w:hAnsi="Arial" w:cs="Arial"/>
          <w:lang w:eastAsia="pl-PL"/>
        </w:rPr>
        <w:t xml:space="preserve"> listopada</w:t>
      </w:r>
      <w:r w:rsidR="005935CC" w:rsidRPr="004248E8">
        <w:rPr>
          <w:rFonts w:ascii="Arial" w:eastAsia="Times New Roman" w:hAnsi="Arial" w:cs="Arial"/>
          <w:lang w:eastAsia="pl-PL"/>
        </w:rPr>
        <w:t xml:space="preserve"> </w:t>
      </w:r>
      <w:r w:rsidR="007D5655" w:rsidRPr="004248E8">
        <w:rPr>
          <w:rFonts w:ascii="Arial" w:eastAsia="Times New Roman" w:hAnsi="Arial" w:cs="Arial"/>
          <w:lang w:eastAsia="pl-PL"/>
        </w:rPr>
        <w:t>2021</w:t>
      </w:r>
      <w:r w:rsidRPr="004248E8">
        <w:rPr>
          <w:rFonts w:ascii="Arial" w:eastAsia="Times New Roman" w:hAnsi="Arial" w:cs="Arial"/>
          <w:lang w:eastAsia="pl-PL"/>
        </w:rPr>
        <w:t xml:space="preserve"> r.</w:t>
      </w:r>
    </w:p>
    <w:p w:rsidR="00651665" w:rsidRPr="00974955" w:rsidRDefault="00651665" w:rsidP="00651665">
      <w:pPr>
        <w:spacing w:after="0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97495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(za dowodem doręczenia)</w:t>
      </w:r>
    </w:p>
    <w:p w:rsidR="00651665" w:rsidRPr="004248E8" w:rsidRDefault="00651665" w:rsidP="00EC0C97">
      <w:pPr>
        <w:keepNext/>
        <w:overflowPunct w:val="0"/>
        <w:autoSpaceDE w:val="0"/>
        <w:autoSpaceDN w:val="0"/>
        <w:adjustRightInd w:val="0"/>
        <w:spacing w:before="360" w:after="24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4248E8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:rsidR="005935CC" w:rsidRPr="004248E8" w:rsidRDefault="00651665" w:rsidP="00EC0C97">
      <w:pPr>
        <w:spacing w:before="120" w:after="0"/>
        <w:ind w:right="-1"/>
        <w:rPr>
          <w:rFonts w:ascii="Arial" w:hAnsi="Arial" w:cs="Arial"/>
        </w:rPr>
      </w:pPr>
      <w:r w:rsidRPr="00A75ECF">
        <w:rPr>
          <w:rFonts w:ascii="Arial" w:hAnsi="Arial" w:cs="Arial"/>
        </w:rPr>
        <w:t>Działając na podstawie art. 49 ustawy z dnia 14 czerwca 1960 r. Kodeks postępowania administracyjnego (tekst jedn. Dz. U. z 202</w:t>
      </w:r>
      <w:r w:rsidR="005935CC" w:rsidRPr="00A75ECF">
        <w:rPr>
          <w:rFonts w:ascii="Arial" w:hAnsi="Arial" w:cs="Arial"/>
        </w:rPr>
        <w:t>1</w:t>
      </w:r>
      <w:r w:rsidRPr="00A75ECF">
        <w:rPr>
          <w:rFonts w:ascii="Arial" w:hAnsi="Arial" w:cs="Arial"/>
        </w:rPr>
        <w:t xml:space="preserve"> r., poz. </w:t>
      </w:r>
      <w:r w:rsidR="005935CC" w:rsidRPr="00A75ECF">
        <w:rPr>
          <w:rFonts w:ascii="Arial" w:hAnsi="Arial" w:cs="Arial"/>
        </w:rPr>
        <w:t>735</w:t>
      </w:r>
      <w:r w:rsidR="00A75ECF" w:rsidRPr="00A75ECF">
        <w:rPr>
          <w:rFonts w:ascii="Arial" w:hAnsi="Arial" w:cs="Arial"/>
        </w:rPr>
        <w:t xml:space="preserve"> ze zm.</w:t>
      </w:r>
      <w:r w:rsidRPr="00A75ECF">
        <w:rPr>
          <w:rFonts w:ascii="Arial" w:hAnsi="Arial" w:cs="Arial"/>
        </w:rPr>
        <w:t xml:space="preserve">) </w:t>
      </w:r>
      <w:r w:rsidR="005935CC" w:rsidRPr="00A75ECF">
        <w:rPr>
          <w:rFonts w:ascii="Arial" w:hAnsi="Arial" w:cs="Arial"/>
        </w:rPr>
        <w:t xml:space="preserve">zwanej </w:t>
      </w:r>
      <w:r w:rsidRPr="00A75ECF">
        <w:rPr>
          <w:rFonts w:ascii="Arial" w:hAnsi="Arial" w:cs="Arial"/>
        </w:rPr>
        <w:t xml:space="preserve">dalej kpa, w związku z art. 75 ust. 1 pkt 1 lit. </w:t>
      </w:r>
      <w:r w:rsidR="005935CC" w:rsidRPr="00A75ECF">
        <w:rPr>
          <w:rFonts w:ascii="Arial" w:hAnsi="Arial" w:cs="Arial"/>
        </w:rPr>
        <w:t>k</w:t>
      </w:r>
      <w:r w:rsidRPr="00A75ECF">
        <w:rPr>
          <w:rFonts w:ascii="Arial" w:hAnsi="Arial" w:cs="Arial"/>
        </w:rPr>
        <w:t>) oraz art. 74 ust. 3 ustawy z dnia 3 października 2008 r. o udostępnianiu informacji o środowisku i jego ochronie, udziale społeczeństwa w ochronie środowiska oraz o ocenach oddziaływania na środowisko (tekst jedn. Dz. U. z 202</w:t>
      </w:r>
      <w:r w:rsidR="00320479" w:rsidRPr="00A75ECF">
        <w:rPr>
          <w:rFonts w:ascii="Arial" w:hAnsi="Arial" w:cs="Arial"/>
        </w:rPr>
        <w:t>1</w:t>
      </w:r>
      <w:r w:rsidRPr="00A75ECF">
        <w:rPr>
          <w:rFonts w:ascii="Arial" w:hAnsi="Arial" w:cs="Arial"/>
        </w:rPr>
        <w:t xml:space="preserve"> r., poz. 2</w:t>
      </w:r>
      <w:r w:rsidR="00320479" w:rsidRPr="00A75ECF">
        <w:rPr>
          <w:rFonts w:ascii="Arial" w:hAnsi="Arial" w:cs="Arial"/>
        </w:rPr>
        <w:t>47</w:t>
      </w:r>
      <w:r w:rsidR="005935CC" w:rsidRPr="00A75ECF">
        <w:rPr>
          <w:rFonts w:ascii="Arial" w:hAnsi="Arial" w:cs="Arial"/>
        </w:rPr>
        <w:t xml:space="preserve"> ze zm.</w:t>
      </w:r>
      <w:r w:rsidRPr="00A75ECF">
        <w:rPr>
          <w:rFonts w:ascii="Arial" w:hAnsi="Arial" w:cs="Arial"/>
        </w:rPr>
        <w:t>), zwanej dalej ustawą ooś, Regionalny Dyrektor Ochrony Środowiska w Gdańsku niniejszym zawiadamia strony postępowania</w:t>
      </w:r>
      <w:r w:rsidRPr="004248E8">
        <w:rPr>
          <w:rFonts w:ascii="Arial" w:hAnsi="Arial" w:cs="Arial"/>
        </w:rPr>
        <w:t xml:space="preserve">, </w:t>
      </w:r>
      <w:r w:rsidR="00A75ECF" w:rsidRPr="00496D19">
        <w:rPr>
          <w:rFonts w:ascii="Arial" w:hAnsi="Arial" w:cs="Arial"/>
        </w:rPr>
        <w:t xml:space="preserve">o </w:t>
      </w:r>
      <w:r w:rsidR="00A75ECF" w:rsidRPr="00A75ECF">
        <w:rPr>
          <w:rFonts w:ascii="Arial" w:hAnsi="Arial" w:cs="Arial"/>
          <w:b/>
          <w:bCs/>
          <w:u w:val="single"/>
        </w:rPr>
        <w:t>zakończeniu postępowania dowodowego</w:t>
      </w:r>
      <w:r w:rsidR="00A75ECF" w:rsidRPr="00A75ECF">
        <w:rPr>
          <w:rFonts w:ascii="Arial" w:hAnsi="Arial" w:cs="Arial"/>
        </w:rPr>
        <w:t xml:space="preserve"> w postępowaniu wszczętym</w:t>
      </w:r>
      <w:r w:rsidR="00A75ECF" w:rsidRPr="004248E8">
        <w:rPr>
          <w:rFonts w:ascii="Arial" w:hAnsi="Arial" w:cs="Arial"/>
        </w:rPr>
        <w:t xml:space="preserve"> </w:t>
      </w:r>
      <w:r w:rsidRPr="004248E8">
        <w:rPr>
          <w:rFonts w:ascii="Arial" w:hAnsi="Arial" w:cs="Arial"/>
        </w:rPr>
        <w:t xml:space="preserve">na wniosek </w:t>
      </w:r>
      <w:r w:rsidR="005935CC" w:rsidRPr="004248E8">
        <w:rPr>
          <w:rFonts w:ascii="Arial" w:hAnsi="Arial" w:cs="Arial"/>
        </w:rPr>
        <w:t xml:space="preserve">(bez numeru) </w:t>
      </w:r>
      <w:bookmarkStart w:id="0" w:name="_Hlk59006001"/>
      <w:r w:rsidR="005935CC" w:rsidRPr="004248E8">
        <w:rPr>
          <w:rFonts w:ascii="Arial" w:hAnsi="Arial" w:cs="Arial"/>
        </w:rPr>
        <w:t>z dnia 23.08.2021 r., (uzupełniony w dniu 30.08.2021 r.</w:t>
      </w:r>
      <w:r w:rsidR="005E6EAC">
        <w:rPr>
          <w:rFonts w:ascii="Arial" w:hAnsi="Arial" w:cs="Arial"/>
        </w:rPr>
        <w:t xml:space="preserve"> oraz 07.09.2021 r.</w:t>
      </w:r>
      <w:r w:rsidR="005935CC" w:rsidRPr="004248E8">
        <w:rPr>
          <w:rFonts w:ascii="Arial" w:hAnsi="Arial" w:cs="Arial"/>
        </w:rPr>
        <w:t xml:space="preserve">), Inwestora: Polskie Sieci Elektroenergetyczne S.A. z siedzibą w Konstancinie - Jeziornie, działającego poprzez pełnomocnika Panią Katarzynę </w:t>
      </w:r>
      <w:proofErr w:type="spellStart"/>
      <w:r w:rsidR="005935CC" w:rsidRPr="004248E8">
        <w:rPr>
          <w:rFonts w:ascii="Arial" w:hAnsi="Arial" w:cs="Arial"/>
        </w:rPr>
        <w:t>Semaniuk</w:t>
      </w:r>
      <w:bookmarkEnd w:id="0"/>
      <w:proofErr w:type="spellEnd"/>
      <w:r w:rsidR="005935CC" w:rsidRPr="004248E8">
        <w:rPr>
          <w:rFonts w:ascii="Arial" w:hAnsi="Arial" w:cs="Arial"/>
        </w:rPr>
        <w:t xml:space="preserve">, w sprawie wydania decyzji o środowiskowych uwarunkowaniach dla przedsięwzięcia pn.: </w:t>
      </w:r>
    </w:p>
    <w:p w:rsidR="005935CC" w:rsidRPr="004248E8" w:rsidRDefault="005935CC" w:rsidP="00EC0C97">
      <w:pPr>
        <w:spacing w:before="120" w:after="120"/>
        <w:rPr>
          <w:rFonts w:ascii="Arial" w:hAnsi="Arial" w:cs="Arial"/>
          <w:bCs/>
          <w:sz w:val="24"/>
          <w:szCs w:val="24"/>
          <w:u w:val="single"/>
        </w:rPr>
      </w:pPr>
      <w:bookmarkStart w:id="1" w:name="_Hlk57625341"/>
      <w:r w:rsidRPr="004248E8">
        <w:rPr>
          <w:rFonts w:ascii="Arial" w:hAnsi="Arial" w:cs="Arial"/>
          <w:b/>
          <w:sz w:val="24"/>
          <w:szCs w:val="24"/>
        </w:rPr>
        <w:t xml:space="preserve">„Budowa linii kablowej prądu stałego Polska – Litwa pn. </w:t>
      </w:r>
      <w:proofErr w:type="spellStart"/>
      <w:r w:rsidRPr="004248E8">
        <w:rPr>
          <w:rFonts w:ascii="Arial" w:hAnsi="Arial" w:cs="Arial"/>
          <w:b/>
          <w:sz w:val="24"/>
          <w:szCs w:val="24"/>
        </w:rPr>
        <w:t>Harmony</w:t>
      </w:r>
      <w:proofErr w:type="spellEnd"/>
      <w:r w:rsidRPr="004248E8">
        <w:rPr>
          <w:rFonts w:ascii="Arial" w:hAnsi="Arial" w:cs="Arial"/>
          <w:b/>
          <w:sz w:val="24"/>
          <w:szCs w:val="24"/>
        </w:rPr>
        <w:t xml:space="preserve"> Link – odcinek lądowy”</w:t>
      </w:r>
      <w:r w:rsidR="00A75ECF">
        <w:rPr>
          <w:rFonts w:ascii="Arial" w:hAnsi="Arial" w:cs="Arial"/>
          <w:bCs/>
          <w:sz w:val="24"/>
          <w:szCs w:val="24"/>
        </w:rPr>
        <w:t>.</w:t>
      </w:r>
    </w:p>
    <w:p w:rsidR="005935CC" w:rsidRDefault="005935CC" w:rsidP="00EC0C97">
      <w:pPr>
        <w:spacing w:before="120" w:after="0"/>
        <w:rPr>
          <w:rFonts w:ascii="Arial" w:hAnsi="Arial" w:cs="Arial"/>
        </w:rPr>
      </w:pPr>
      <w:bookmarkStart w:id="2" w:name="_Hlk59020907"/>
      <w:bookmarkEnd w:id="1"/>
      <w:r w:rsidRPr="004248E8">
        <w:rPr>
          <w:rFonts w:ascii="Arial" w:hAnsi="Arial" w:cs="Arial"/>
        </w:rPr>
        <w:t>Planowana inwestycja oraz obszar jej oddziaływania, zlokalizowane będą na terenie gminy Krokowa, powiat pucki, województwo pomorskie.</w:t>
      </w:r>
      <w:r w:rsidR="005E6EAC">
        <w:rPr>
          <w:rFonts w:ascii="Arial" w:hAnsi="Arial" w:cs="Arial"/>
        </w:rPr>
        <w:t xml:space="preserve"> </w:t>
      </w:r>
      <w:r w:rsidR="00A75ECF">
        <w:rPr>
          <w:rFonts w:ascii="Arial" w:hAnsi="Arial" w:cs="Arial"/>
        </w:rPr>
        <w:t>W</w:t>
      </w:r>
      <w:r w:rsidRPr="004248E8">
        <w:rPr>
          <w:rFonts w:ascii="Arial" w:hAnsi="Arial" w:cs="Arial"/>
        </w:rPr>
        <w:t>ykaz działek, na których zrealizowane zostanie przedmiotowe przedsięwzięcie i na które będzie oddziaływać stanowi załącznik nr 1 do niniejszego zawiadomienia.</w:t>
      </w:r>
    </w:p>
    <w:bookmarkEnd w:id="2"/>
    <w:p w:rsidR="00A75ECF" w:rsidRDefault="00A75ECF" w:rsidP="00EC0C97">
      <w:pPr>
        <w:pStyle w:val="Tekstpodstawowy2"/>
        <w:spacing w:before="120" w:line="276" w:lineRule="auto"/>
        <w:rPr>
          <w:rFonts w:ascii="Arial" w:hAnsi="Arial" w:cs="Arial"/>
        </w:rPr>
      </w:pPr>
      <w:r w:rsidRPr="00EA24CA">
        <w:rPr>
          <w:rFonts w:ascii="Arial" w:hAnsi="Arial" w:cs="Arial"/>
        </w:rPr>
        <w:t xml:space="preserve">W związku z powyższym tut. organ informuje, że zgodnie z art. 10 ustawy kpa, </w:t>
      </w:r>
      <w:r w:rsidRPr="00EA24CA">
        <w:rPr>
          <w:rFonts w:ascii="Arial" w:hAnsi="Arial" w:cs="Arial"/>
          <w:bCs/>
        </w:rPr>
        <w:t xml:space="preserve">przed </w:t>
      </w:r>
      <w:r>
        <w:rPr>
          <w:rFonts w:ascii="Arial" w:hAnsi="Arial" w:cs="Arial"/>
          <w:bCs/>
        </w:rPr>
        <w:t>w</w:t>
      </w:r>
      <w:r w:rsidRPr="00EA24CA">
        <w:rPr>
          <w:rFonts w:ascii="Arial" w:hAnsi="Arial" w:cs="Arial"/>
          <w:bCs/>
        </w:rPr>
        <w:t>ydaniem decyzji strony postępowania mogą zapoznać się z aktami sprawy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w tym m.in. z:</w:t>
      </w:r>
    </w:p>
    <w:p w:rsidR="006B3FA0" w:rsidRPr="00673D4A" w:rsidRDefault="006B3FA0" w:rsidP="00EC0C97">
      <w:pPr>
        <w:pStyle w:val="Akapitzlist"/>
        <w:numPr>
          <w:ilvl w:val="0"/>
          <w:numId w:val="39"/>
        </w:numPr>
        <w:ind w:left="567"/>
        <w:rPr>
          <w:rFonts w:eastAsia="Calibri" w:cs="Arial"/>
          <w:sz w:val="22"/>
          <w:szCs w:val="22"/>
        </w:rPr>
      </w:pPr>
      <w:r w:rsidRPr="00673D4A">
        <w:rPr>
          <w:rFonts w:eastAsia="Calibri" w:cs="Arial"/>
          <w:sz w:val="22"/>
          <w:szCs w:val="22"/>
        </w:rPr>
        <w:t>opinią Państwowego Powiatowego Inspektora Sanitarnego w Pucku, znak SE.ZNS/4911/108/NK/21 z dnia 26.10.2021 r., o braku potrzeby przeprowadzenia oceny oddziaływania przedmiotowego przedsięwzięcia na środowisko;</w:t>
      </w:r>
    </w:p>
    <w:p w:rsidR="00A75ECF" w:rsidRPr="00673D4A" w:rsidRDefault="00A75ECF" w:rsidP="00EC0C97">
      <w:pPr>
        <w:pStyle w:val="Tekstpodstawowy2"/>
        <w:numPr>
          <w:ilvl w:val="0"/>
          <w:numId w:val="39"/>
        </w:numPr>
        <w:overflowPunct w:val="0"/>
        <w:autoSpaceDE w:val="0"/>
        <w:autoSpaceDN w:val="0"/>
        <w:adjustRightInd w:val="0"/>
        <w:spacing w:before="120" w:after="0" w:line="276" w:lineRule="auto"/>
        <w:ind w:left="567"/>
        <w:rPr>
          <w:rFonts w:ascii="Arial" w:hAnsi="Arial" w:cs="Arial"/>
        </w:rPr>
      </w:pPr>
      <w:r w:rsidRPr="00673D4A">
        <w:rPr>
          <w:rFonts w:ascii="Arial" w:hAnsi="Arial" w:cs="Arial"/>
        </w:rPr>
        <w:t>opinią Państwowego Gospodarstwa Wodnego Wody Polskie, Zarządu Zlewni w Gdańsku, znak GD.ZZŚ.3.435.429.2.2021.AK z dnia 25.10.2021 r., o braku potrzeby przeprowadzenia oceny oddziaływania przedmiotowego przedsięwzięcia na środowisko;</w:t>
      </w:r>
    </w:p>
    <w:p w:rsidR="00673D4A" w:rsidRDefault="00A75ECF" w:rsidP="00EC0C97">
      <w:pPr>
        <w:spacing w:before="120" w:after="120"/>
        <w:rPr>
          <w:rFonts w:ascii="Arial" w:hAnsi="Arial" w:cs="Arial"/>
        </w:rPr>
      </w:pPr>
      <w:r w:rsidRPr="00BE575C">
        <w:rPr>
          <w:rFonts w:ascii="Arial" w:hAnsi="Arial" w:cs="Arial"/>
        </w:rPr>
        <w:t xml:space="preserve">oraz wypowiedzieć się co do zebranych dowodów i materiałów oraz zgłoszonych żądań. </w:t>
      </w:r>
    </w:p>
    <w:p w:rsidR="00A75ECF" w:rsidRPr="00EA24CA" w:rsidRDefault="00A75ECF" w:rsidP="00EC0C97">
      <w:pPr>
        <w:spacing w:before="120" w:after="120"/>
        <w:rPr>
          <w:rFonts w:ascii="Arial" w:hAnsi="Arial" w:cs="Arial"/>
        </w:rPr>
      </w:pPr>
      <w:r w:rsidRPr="00BE575C">
        <w:rPr>
          <w:rFonts w:ascii="Arial" w:hAnsi="Arial" w:cs="Arial"/>
        </w:rPr>
        <w:t xml:space="preserve">Decyzja kończąca przedmiotowe postępowanie zostanie wydana nie wcześniej niż po upływie </w:t>
      </w:r>
      <w:r w:rsidR="00085054">
        <w:rPr>
          <w:rFonts w:ascii="Arial" w:hAnsi="Arial" w:cs="Arial"/>
        </w:rPr>
        <w:t>5</w:t>
      </w:r>
      <w:r w:rsidRPr="00BE575C">
        <w:rPr>
          <w:rFonts w:ascii="Arial" w:hAnsi="Arial" w:cs="Arial"/>
        </w:rPr>
        <w:t xml:space="preserve"> dni</w:t>
      </w:r>
      <w:r>
        <w:rPr>
          <w:rFonts w:ascii="Arial" w:hAnsi="Arial" w:cs="Arial"/>
        </w:rPr>
        <w:t xml:space="preserve"> od dnia doręczenia niniejszego zawiadomienia. </w:t>
      </w:r>
      <w:r w:rsidRPr="00EA24CA">
        <w:rPr>
          <w:rFonts w:ascii="Arial" w:hAnsi="Arial" w:cs="Arial"/>
        </w:rPr>
        <w:t xml:space="preserve">Doręczenie stronom postępowania uważa się za dokonane po upływie czternastu dni od dnia publicznego ogłoszenia niniejszego </w:t>
      </w:r>
      <w:r>
        <w:rPr>
          <w:rFonts w:ascii="Arial" w:hAnsi="Arial" w:cs="Arial"/>
        </w:rPr>
        <w:t>zawiadomienia</w:t>
      </w:r>
      <w:r w:rsidRPr="00EA24CA">
        <w:rPr>
          <w:rFonts w:ascii="Arial" w:hAnsi="Arial" w:cs="Arial"/>
        </w:rPr>
        <w:t>.</w:t>
      </w:r>
    </w:p>
    <w:p w:rsidR="00A75ECF" w:rsidRPr="00EA24CA" w:rsidRDefault="00A75ECF" w:rsidP="00EC0C97">
      <w:pPr>
        <w:spacing w:before="120"/>
        <w:rPr>
          <w:rFonts w:ascii="Arial" w:hAnsi="Arial" w:cs="Arial"/>
          <w:b/>
          <w:bCs/>
        </w:rPr>
      </w:pPr>
      <w:r w:rsidRPr="00EA24CA">
        <w:rPr>
          <w:rFonts w:ascii="Arial" w:hAnsi="Arial" w:cs="Arial"/>
          <w:bCs/>
        </w:rPr>
        <w:t xml:space="preserve">Materiał dowodowy dostępny będzie w siedzibie Regionalnej Dyrekcji Ochrony Środowiska </w:t>
      </w:r>
      <w:r>
        <w:rPr>
          <w:rFonts w:ascii="Arial" w:hAnsi="Arial" w:cs="Arial"/>
          <w:bCs/>
        </w:rPr>
        <w:t xml:space="preserve">                                </w:t>
      </w:r>
      <w:r w:rsidRPr="00EA24CA">
        <w:rPr>
          <w:rFonts w:ascii="Arial" w:hAnsi="Arial" w:cs="Arial"/>
          <w:bCs/>
        </w:rPr>
        <w:t>w Gdańsku przy ul. Chmielnej 54/57, pokój 10</w:t>
      </w:r>
      <w:r>
        <w:rPr>
          <w:rFonts w:ascii="Arial" w:hAnsi="Arial" w:cs="Arial"/>
          <w:bCs/>
        </w:rPr>
        <w:t>8</w:t>
      </w:r>
      <w:r w:rsidRPr="00EA24CA">
        <w:rPr>
          <w:rFonts w:ascii="Arial" w:hAnsi="Arial" w:cs="Arial"/>
          <w:bCs/>
        </w:rPr>
        <w:t xml:space="preserve">, w dniach pn. - pt., w godzinach pracy Urzędu </w:t>
      </w:r>
      <w:r w:rsidRPr="00EA24CA">
        <w:rPr>
          <w:rFonts w:ascii="Arial" w:hAnsi="Arial" w:cs="Arial"/>
          <w:b/>
          <w:bCs/>
        </w:rPr>
        <w:t>(po uprzednim umówieniu się, np. telefonicznie).</w:t>
      </w:r>
    </w:p>
    <w:p w:rsidR="00651665" w:rsidRPr="004248E8" w:rsidRDefault="00651665" w:rsidP="00EC0C97">
      <w:pPr>
        <w:rPr>
          <w:rFonts w:ascii="Arial" w:hAnsi="Arial" w:cs="Arial"/>
        </w:rPr>
      </w:pPr>
      <w:r w:rsidRPr="004248E8">
        <w:rPr>
          <w:rFonts w:ascii="Arial" w:eastAsia="Times New Roman" w:hAnsi="Arial" w:cs="Arial"/>
          <w:lang w:eastAsia="pl-PL"/>
        </w:rPr>
        <w:t>Upubliczniono w dniach: od………………… do………………….</w:t>
      </w:r>
    </w:p>
    <w:p w:rsidR="00651665" w:rsidRPr="004248E8" w:rsidRDefault="00651665" w:rsidP="00EC0C97">
      <w:pPr>
        <w:spacing w:after="120"/>
        <w:rPr>
          <w:rFonts w:ascii="Arial" w:eastAsia="Times New Roman" w:hAnsi="Arial" w:cs="Arial"/>
          <w:lang w:eastAsia="pl-PL"/>
        </w:rPr>
      </w:pPr>
      <w:r w:rsidRPr="004248E8">
        <w:rPr>
          <w:rFonts w:ascii="Arial" w:eastAsia="Times New Roman" w:hAnsi="Arial" w:cs="Arial"/>
          <w:lang w:eastAsia="pl-PL"/>
        </w:rPr>
        <w:t>Pieczęć urzędu</w:t>
      </w:r>
      <w:r w:rsidR="005935CC" w:rsidRPr="004248E8">
        <w:rPr>
          <w:rFonts w:ascii="Arial" w:eastAsia="Times New Roman" w:hAnsi="Arial" w:cs="Arial"/>
          <w:lang w:eastAsia="pl-PL"/>
        </w:rPr>
        <w:t xml:space="preserve"> i podpis</w:t>
      </w:r>
      <w:r w:rsidRPr="004248E8">
        <w:rPr>
          <w:rFonts w:ascii="Arial" w:eastAsia="Times New Roman" w:hAnsi="Arial" w:cs="Arial"/>
          <w:lang w:eastAsia="pl-PL"/>
        </w:rPr>
        <w:t>:</w:t>
      </w:r>
    </w:p>
    <w:p w:rsidR="00651665" w:rsidRPr="004248E8" w:rsidRDefault="00651665" w:rsidP="00EC0C97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:rsidR="00651665" w:rsidRDefault="00651665" w:rsidP="00EC0C97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651665" w:rsidRDefault="00651665" w:rsidP="00EC0C97">
      <w:pPr>
        <w:spacing w:before="120"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651665" w:rsidRDefault="00651665" w:rsidP="00EC0C97">
      <w:pPr>
        <w:spacing w:before="120"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4248E8" w:rsidRDefault="004248E8" w:rsidP="00EC0C97">
      <w:pPr>
        <w:spacing w:before="120"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651665" w:rsidRPr="005E6EAC" w:rsidRDefault="00651665" w:rsidP="00EC0C97">
      <w:pPr>
        <w:spacing w:before="120"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651665" w:rsidRPr="005E6EAC" w:rsidRDefault="00651665" w:rsidP="00EC0C9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E6EAC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kpa:</w:t>
      </w:r>
      <w:r w:rsidRPr="005E6EA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651665" w:rsidRPr="005E6EAC" w:rsidRDefault="00651665" w:rsidP="00EC0C9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E6EAC">
        <w:rPr>
          <w:rFonts w:ascii="Arial" w:eastAsia="Times New Roman" w:hAnsi="Arial" w:cs="Arial"/>
          <w:sz w:val="18"/>
          <w:szCs w:val="18"/>
          <w:lang w:eastAsia="pl-PL"/>
        </w:rPr>
        <w:t xml:space="preserve">§ 1. Jeżeli </w:t>
      </w:r>
      <w:hyperlink r:id="rId8" w:anchor="/search-hypertext/16784712_art%2849%29_1?pit=2018-04-03" w:history="1">
        <w:r w:rsidRPr="005E6EAC">
          <w:rPr>
            <w:rFonts w:ascii="Arial" w:eastAsia="Times New Roman" w:hAnsi="Arial" w:cs="Arial"/>
            <w:sz w:val="18"/>
            <w:szCs w:val="18"/>
            <w:lang w:eastAsia="pl-PL"/>
          </w:rPr>
          <w:t>przepis</w:t>
        </w:r>
      </w:hyperlink>
      <w:r w:rsidRPr="005E6EAC">
        <w:rPr>
          <w:rFonts w:ascii="Arial" w:eastAsia="Times New Roman" w:hAnsi="Arial" w:cs="Arial"/>
          <w:sz w:val="18"/>
          <w:szCs w:val="18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651665" w:rsidRPr="005E6EAC" w:rsidRDefault="00651665" w:rsidP="00EC0C9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E6EAC">
        <w:rPr>
          <w:rFonts w:ascii="Arial" w:eastAsia="Times New Roman" w:hAnsi="Arial" w:cs="Arial"/>
          <w:sz w:val="18"/>
          <w:szCs w:val="18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651665" w:rsidRPr="005E6EAC" w:rsidRDefault="00651665" w:rsidP="00EC0C97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5E6EAC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</w:t>
      </w:r>
      <w:r w:rsidRPr="005E6EA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Pr="005E6EAC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>ustawy ooś</w:t>
      </w:r>
      <w:r w:rsidRPr="005E6EA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5E6EAC"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art. 49</w:t>
        </w:r>
      </w:hyperlink>
      <w:r w:rsidRPr="005E6EA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5935CC" w:rsidRPr="005E6EAC" w:rsidRDefault="005935CC" w:rsidP="00EC0C97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3" w:name="_Hlk59006112"/>
      <w:r w:rsidRPr="005E6EAC">
        <w:rPr>
          <w:rFonts w:ascii="Arial" w:hAnsi="Arial" w:cs="Arial"/>
          <w:sz w:val="18"/>
          <w:szCs w:val="18"/>
          <w:u w:val="single"/>
        </w:rPr>
        <w:t xml:space="preserve">Art. 75 ust. 1 pkt 1 lit. k </w:t>
      </w:r>
      <w:r w:rsidRPr="005E6EAC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5E6EAC">
        <w:rPr>
          <w:rFonts w:ascii="Arial" w:hAnsi="Arial" w:cs="Arial"/>
          <w:sz w:val="18"/>
          <w:szCs w:val="18"/>
        </w:rPr>
        <w:t xml:space="preserve">: Organem właściwym do wydania decyzji o środowiskowych uwarunkowaniach jest regionalny dyrektor ochrony środowiska – </w:t>
      </w:r>
      <w:bookmarkEnd w:id="3"/>
      <w:r w:rsidRPr="005E6EAC">
        <w:rPr>
          <w:rFonts w:ascii="Arial" w:hAnsi="Arial" w:cs="Arial"/>
          <w:sz w:val="18"/>
          <w:szCs w:val="18"/>
        </w:rPr>
        <w:t xml:space="preserve">w przypadku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</w:t>
      </w:r>
      <w:hyperlink r:id="rId10" w:anchor="/document/18219531?cm=DOCUMENT" w:history="1">
        <w:r w:rsidRPr="005E6EAC">
          <w:rPr>
            <w:rStyle w:val="Hipercze"/>
            <w:rFonts w:ascii="Arial" w:hAnsi="Arial" w:cs="Arial"/>
            <w:sz w:val="18"/>
            <w:szCs w:val="18"/>
          </w:rPr>
          <w:t>ustawy</w:t>
        </w:r>
      </w:hyperlink>
      <w:r w:rsidRPr="005E6EAC">
        <w:rPr>
          <w:rFonts w:ascii="Arial" w:hAnsi="Arial" w:cs="Arial"/>
          <w:sz w:val="18"/>
          <w:szCs w:val="18"/>
        </w:rPr>
        <w:t xml:space="preserve"> z dnia 24 lipca 2015 r. o przygotowaniu i realizacji strategicznych inwestycji w zakresie sieci przesyłowych.</w:t>
      </w:r>
    </w:p>
    <w:p w:rsidR="00651665" w:rsidRDefault="00651665" w:rsidP="00EC0C97">
      <w:pPr>
        <w:spacing w:before="120"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233618" w:rsidRDefault="00233618" w:rsidP="00EC0C97">
      <w:pPr>
        <w:spacing w:before="120"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233618" w:rsidRDefault="00233618" w:rsidP="00EC0C97">
      <w:pPr>
        <w:spacing w:before="120"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233618" w:rsidRDefault="00233618" w:rsidP="00651665">
      <w:pPr>
        <w:spacing w:before="12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233618" w:rsidRDefault="00233618" w:rsidP="00651665">
      <w:pPr>
        <w:spacing w:before="12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233618" w:rsidRDefault="00233618" w:rsidP="00651665">
      <w:pPr>
        <w:spacing w:before="12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651665" w:rsidRPr="00F0333B" w:rsidRDefault="00651665" w:rsidP="00651665">
      <w:pPr>
        <w:spacing w:before="12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F0333B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:rsidR="00651665" w:rsidRPr="00F0333B" w:rsidRDefault="00651665" w:rsidP="00651665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F0333B">
        <w:rPr>
          <w:rFonts w:ascii="Arial" w:eastAsia="Times New Roman" w:hAnsi="Arial" w:cs="Arial"/>
          <w:sz w:val="21"/>
          <w:szCs w:val="21"/>
          <w:lang w:eastAsia="pl-PL"/>
        </w:rPr>
        <w:t>strona internetowa RDOŚ w Gdańsku,    http://www.gdansk.rdos.gov.pl</w:t>
      </w:r>
    </w:p>
    <w:p w:rsidR="00651665" w:rsidRPr="00F0333B" w:rsidRDefault="00651665" w:rsidP="00651665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F0333B">
        <w:rPr>
          <w:rFonts w:ascii="Arial" w:eastAsia="Times New Roman" w:hAnsi="Arial" w:cs="Arial"/>
          <w:sz w:val="21"/>
          <w:szCs w:val="21"/>
          <w:lang w:eastAsia="pl-PL"/>
        </w:rPr>
        <w:t>tablica ogłoszeń RDOŚ w Gdańsku</w:t>
      </w:r>
    </w:p>
    <w:p w:rsidR="00651665" w:rsidRDefault="00651665" w:rsidP="005935CC">
      <w:pPr>
        <w:numPr>
          <w:ilvl w:val="0"/>
          <w:numId w:val="30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lang w:eastAsia="pl-PL"/>
        </w:rPr>
      </w:pPr>
      <w:bookmarkStart w:id="4" w:name="OLE_LINK1"/>
      <w:r w:rsidRPr="00F0333B">
        <w:rPr>
          <w:rFonts w:ascii="Arial" w:hAnsi="Arial" w:cs="Arial"/>
          <w:sz w:val="21"/>
          <w:szCs w:val="21"/>
          <w:lang w:eastAsia="pl-PL"/>
        </w:rPr>
        <w:t xml:space="preserve">Gmina </w:t>
      </w:r>
      <w:bookmarkEnd w:id="4"/>
      <w:r w:rsidR="005935CC">
        <w:rPr>
          <w:rFonts w:ascii="Arial" w:hAnsi="Arial" w:cs="Arial"/>
          <w:sz w:val="21"/>
          <w:szCs w:val="21"/>
          <w:lang w:eastAsia="pl-PL"/>
        </w:rPr>
        <w:t>Krokowa</w:t>
      </w:r>
    </w:p>
    <w:p w:rsidR="00651665" w:rsidRPr="00F0333B" w:rsidRDefault="00651665" w:rsidP="00651665">
      <w:pPr>
        <w:numPr>
          <w:ilvl w:val="0"/>
          <w:numId w:val="30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aa</w:t>
      </w:r>
    </w:p>
    <w:p w:rsidR="00A10E0E" w:rsidRDefault="00A10E0E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A10E0E" w:rsidRDefault="00A10E0E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320479" w:rsidRDefault="00320479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320479" w:rsidRDefault="00320479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320479" w:rsidRDefault="00320479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320479" w:rsidRDefault="00320479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4248E8" w:rsidRDefault="004248E8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4248E8" w:rsidRDefault="004248E8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4248E8" w:rsidRDefault="004248E8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4248E8" w:rsidRDefault="004248E8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4248E8" w:rsidRDefault="004248E8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4248E8" w:rsidRDefault="004248E8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4248E8" w:rsidRDefault="004248E8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4248E8" w:rsidRDefault="004248E8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4248E8" w:rsidRDefault="004248E8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4248E8" w:rsidRDefault="004248E8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4248E8" w:rsidRDefault="004248E8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4248E8" w:rsidRDefault="004248E8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4248E8" w:rsidRDefault="004248E8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4248E8" w:rsidRDefault="004248E8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4248E8" w:rsidRDefault="004248E8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4248E8" w:rsidRDefault="004248E8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4248E8" w:rsidRDefault="004248E8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4248E8" w:rsidRDefault="004248E8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4248E8" w:rsidRDefault="004248E8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4248E8" w:rsidRDefault="004248E8" w:rsidP="001E186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</w:p>
    <w:p w:rsidR="00651665" w:rsidRPr="008E2C21" w:rsidRDefault="00651665" w:rsidP="004248E8">
      <w:pPr>
        <w:overflowPunct w:val="0"/>
        <w:autoSpaceDE w:val="0"/>
        <w:autoSpaceDN w:val="0"/>
        <w:adjustRightInd w:val="0"/>
        <w:spacing w:before="240" w:after="0"/>
        <w:ind w:left="425"/>
        <w:jc w:val="right"/>
        <w:rPr>
          <w:rFonts w:ascii="Arial" w:hAnsi="Arial" w:cs="Arial"/>
        </w:rPr>
      </w:pPr>
      <w:r w:rsidRPr="008E2C21">
        <w:rPr>
          <w:rFonts w:ascii="Arial" w:hAnsi="Arial" w:cs="Arial"/>
        </w:rPr>
        <w:t xml:space="preserve">Załącznik nr 1 do zawiadomienia </w:t>
      </w:r>
    </w:p>
    <w:p w:rsidR="00651665" w:rsidRDefault="00651665" w:rsidP="00651665">
      <w:pPr>
        <w:overflowPunct w:val="0"/>
        <w:autoSpaceDE w:val="0"/>
        <w:autoSpaceDN w:val="0"/>
        <w:adjustRightInd w:val="0"/>
        <w:ind w:left="426"/>
        <w:jc w:val="right"/>
        <w:rPr>
          <w:rFonts w:ascii="Arial" w:hAnsi="Arial" w:cs="Arial"/>
        </w:rPr>
      </w:pPr>
      <w:r w:rsidRPr="008E2C21">
        <w:rPr>
          <w:rFonts w:ascii="Arial" w:hAnsi="Arial" w:cs="Arial"/>
        </w:rPr>
        <w:t>Znak RDOŚ-Gd-WOO.420.</w:t>
      </w:r>
      <w:r w:rsidR="005935CC">
        <w:rPr>
          <w:rFonts w:ascii="Arial" w:hAnsi="Arial" w:cs="Arial"/>
        </w:rPr>
        <w:t>40</w:t>
      </w:r>
      <w:r w:rsidRPr="008E2C21">
        <w:rPr>
          <w:rFonts w:ascii="Arial" w:hAnsi="Arial" w:cs="Arial"/>
        </w:rPr>
        <w:t>.202</w:t>
      </w:r>
      <w:r w:rsidR="005935CC">
        <w:rPr>
          <w:rFonts w:ascii="Arial" w:hAnsi="Arial" w:cs="Arial"/>
        </w:rPr>
        <w:t>1</w:t>
      </w:r>
      <w:r w:rsidRPr="008E2C21">
        <w:rPr>
          <w:rFonts w:ascii="Arial" w:hAnsi="Arial" w:cs="Arial"/>
        </w:rPr>
        <w:t>.KSZ.</w:t>
      </w:r>
      <w:r w:rsidR="00A75ECF">
        <w:rPr>
          <w:rFonts w:ascii="Arial" w:hAnsi="Arial" w:cs="Arial"/>
        </w:rPr>
        <w:t>16</w:t>
      </w:r>
    </w:p>
    <w:p w:rsidR="004248E8" w:rsidRPr="008E2C21" w:rsidRDefault="004248E8" w:rsidP="004248E8">
      <w:pPr>
        <w:spacing w:before="240" w:after="360"/>
        <w:jc w:val="center"/>
        <w:rPr>
          <w:rFonts w:ascii="Arial" w:hAnsi="Arial" w:cs="Arial"/>
          <w:sz w:val="10"/>
          <w:szCs w:val="10"/>
        </w:rPr>
      </w:pPr>
      <w:r w:rsidRPr="00324DD3">
        <w:rPr>
          <w:rFonts w:ascii="Arial" w:hAnsi="Arial" w:cs="Arial"/>
          <w:b/>
          <w:sz w:val="21"/>
          <w:szCs w:val="21"/>
        </w:rPr>
        <w:t>„</w:t>
      </w:r>
      <w:r>
        <w:rPr>
          <w:rFonts w:ascii="Arial" w:hAnsi="Arial" w:cs="Arial"/>
          <w:b/>
        </w:rPr>
        <w:t xml:space="preserve">Budowa linii kablowej prądu stałego Polska – Litwa pn. </w:t>
      </w:r>
      <w:proofErr w:type="spellStart"/>
      <w:r>
        <w:rPr>
          <w:rFonts w:ascii="Arial" w:hAnsi="Arial" w:cs="Arial"/>
          <w:b/>
        </w:rPr>
        <w:t>Harmony</w:t>
      </w:r>
      <w:proofErr w:type="spellEnd"/>
      <w:r>
        <w:rPr>
          <w:rFonts w:ascii="Arial" w:hAnsi="Arial" w:cs="Arial"/>
          <w:b/>
        </w:rPr>
        <w:t xml:space="preserve"> Link – odcinek lądowy</w:t>
      </w:r>
    </w:p>
    <w:tbl>
      <w:tblPr>
        <w:tblW w:w="8926" w:type="dxa"/>
        <w:jc w:val="center"/>
        <w:tblCellMar>
          <w:left w:w="70" w:type="dxa"/>
          <w:right w:w="70" w:type="dxa"/>
        </w:tblCellMar>
        <w:tblLook w:val="04A0"/>
      </w:tblPr>
      <w:tblGrid>
        <w:gridCol w:w="2278"/>
        <w:gridCol w:w="1200"/>
        <w:gridCol w:w="1053"/>
        <w:gridCol w:w="993"/>
        <w:gridCol w:w="1417"/>
        <w:gridCol w:w="1033"/>
        <w:gridCol w:w="952"/>
      </w:tblGrid>
      <w:tr w:rsidR="00F96DED" w:rsidRPr="00F96DED" w:rsidTr="00F96DED">
        <w:trPr>
          <w:trHeight w:val="411"/>
          <w:tblHeader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FFFFFF"/>
                <w:sz w:val="18"/>
                <w:szCs w:val="18"/>
                <w:lang w:eastAsia="pl-PL"/>
              </w:rPr>
              <w:t>Wykaz działek w zakresie inwestycji</w:t>
            </w:r>
          </w:p>
        </w:tc>
      </w:tr>
      <w:tr w:rsidR="00F96DED" w:rsidRPr="00F96DED" w:rsidTr="00F96DED">
        <w:trPr>
          <w:trHeight w:val="353"/>
          <w:tblHeader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identyfikator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Obręb kod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Obręb nazwa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221106_2.0004.AR_1.131/1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131/1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221106_2.0005.170/1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170/1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221106_2.0005.170/2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170/2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175/1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221106_2.0005.175/2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175/2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221106_2.0005.8/1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221106_2.0005.8/2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221106_2.0005.9/1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221106_2.0005.9/2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221106_2.0010.40/7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40/7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221106_2.0010.41/8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41/8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221106_2.0010.42/9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42/9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221106_2.0010.43/5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43/5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221106_2.0010.44/2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44/2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221106_2.0010.59/4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59/4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221106_2.0010.77/3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77/3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221106_2.0017.12/4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221106_2.0017.14/4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14/4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221106_2.0017.15/2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15/2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221106_2.0017.15/6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15/6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221106_2.0017.20/5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20/5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221106_2.0017.21/3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221106_2.0017.21/4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221106_2.0017.22/2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221106_2.0017.28/5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28/5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221106_2.0017.31/3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31/3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221106_2.0017.31/4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31/4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221106_2.0017.32/2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32/2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221106_2.0017.43/2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43/2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221106_2.0020.AR_3.73/2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73/2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130/10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221106_2.0004.AR_1.211/2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211/2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221106_2.0004.AR_1.45/10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45/10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221106_2.0004.AR_1.45/8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45/8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221106_2.0004.AR_1.45/9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45/9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221106_2.0004.AR_2.218/2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218/2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219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220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221106_2.0004.AR_2.221/4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222/2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221106_2.0004.AR_2.228/2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228/2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221106_2.0004.AR_2.229/2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229/2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221106_2.0004.AR_2.233/2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233/2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221106_2.0020.AR_1.252/1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252/1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221106_2.0020.AR_1.253/3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253/3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221106_2.0020.AR_1.253/4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253/4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221106_2.0020.AR_1.254/2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254/2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397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221106_2.0020.AR_1.4/3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4/3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221106_2.0020.AR_1.4/4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221106_2.0020.AR_1.6/1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221106_2.0020.AR_1.6/4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221106_2.0020.AR_1.66/5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66/5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221106_2.0020.AR_1.72/2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72/2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221106_2.0020.AR_1.8/1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221106_2.0020.AR_1.8/7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221106_2.0020.AR_3.73/1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73/1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221106_2.0020.AR_3.74/6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74/6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221106_2.0003.129/8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129/8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221106_2.0003.130/4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221106_2.0003.130/8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221106_2.0003.18/4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18/4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221106_2.0003.18/5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18/5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221106_2.0003.19/1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19/1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221106_2.0003.19/8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19/8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221106_2.0003.30/3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30/3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221106_2.0003.30/4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30/4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344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346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347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221106_2.0003.56/2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56/2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221106_2.0003.56/3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56/3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65/1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221106_2.0003.7/2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221106_2.0003.7/3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221106_2.0003.8/6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221106_2.0007.11/12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11/12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221106_2.0007.12/11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12/11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221106_2.0007.1/5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221106_2.0007.1/6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1/6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221106_2.0007.16/2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221106_2.0007.20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221106_2.0007.2391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2391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221106_2.0007.2392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2392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221106_2.0007.3/1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221106_2.0007.476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476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221106_2.0007.608/2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608/2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221106_2.0007.608/4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608/4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622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221106_2.0007.634/17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634/17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221106_2.0007.634/21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634/21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221106_2.0007.634/22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634/22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7/15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221106_2.0012.173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221106_2.0012.360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360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221106_2.0012.362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362</w:t>
            </w:r>
          </w:p>
        </w:tc>
      </w:tr>
    </w:tbl>
    <w:p w:rsidR="005D0A70" w:rsidRDefault="005D0A70" w:rsidP="005D0A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48E8" w:rsidRDefault="004248E8" w:rsidP="005D0A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48E8" w:rsidRDefault="004248E8" w:rsidP="005D0A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/>
      </w:tblPr>
      <w:tblGrid>
        <w:gridCol w:w="2278"/>
        <w:gridCol w:w="1200"/>
        <w:gridCol w:w="1053"/>
        <w:gridCol w:w="993"/>
        <w:gridCol w:w="1417"/>
        <w:gridCol w:w="1033"/>
        <w:gridCol w:w="952"/>
      </w:tblGrid>
      <w:tr w:rsidR="00F96DED" w:rsidRPr="00F96DED" w:rsidTr="00F96DED">
        <w:trPr>
          <w:trHeight w:val="406"/>
          <w:tblHeader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FFFFFF"/>
                <w:sz w:val="18"/>
                <w:szCs w:val="18"/>
                <w:lang w:eastAsia="pl-PL"/>
              </w:rPr>
              <w:t>Wykaz działek w zakresie oddziaływania inwestycji</w:t>
            </w:r>
          </w:p>
        </w:tc>
      </w:tr>
      <w:tr w:rsidR="00F96DED" w:rsidRPr="00F96DED" w:rsidTr="00F96DED">
        <w:trPr>
          <w:trHeight w:val="269"/>
          <w:tblHeader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identyfikator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Obręb kod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Obręb nazwa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130/15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131/2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221106_2.0004.AR_1.27/1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221106_2.0005.10/1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221106_2.0005.10/2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221106_2.0005.169/1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221106_2.0005.169/2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169/2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221106_2.0005.178/2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178/2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221106_2.0005.262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262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221106_2.0005.7/1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221106_2.0005.7/2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221106_2.0010.43/1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43/1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221106_2.0010.48/2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48/2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221106_2.0010.59/3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59/3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221106_2.0010.71/5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71/5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221106_2.0010.77/1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77/1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221106_2.0010.77/2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77/2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221106_2.0010.77/6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77/6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221106_2.0010.77/7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77/7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221106_2.0010.77/8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77/8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221106_2.0017.12/3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12/3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221106_2.0017.15/8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15/8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221106_2.0017.16/10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16/10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221106_2.0017.16/9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16/9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221106_2.0017.18/5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18/5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221106_2.0017.23/2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221106_2.0017.24/2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221106_2.0017.43/1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43/1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221106_2.0017.56/3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56/3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221106_2.0017.65/3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65/3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130/13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130/14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221106_2.0004.AR_1.27/2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221106_2.0004.AR_2.218/1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218/1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221106_2.0004.AR_2.221/1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221106_2.0004.AR_2.221/3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221/3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221106_2.0004.AR_2.232/2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232/2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221106_2.0020.AR_1.234/1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234/1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221106_2.0020.AR_1.247/4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247/4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221106_2.0020.AR_1.247/6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247/6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221106_2.0020.AR_1.247/9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247/9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221106_2.0020.AR_1.248/3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248/3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221106_2.0020.AR_1.251/1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251/1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221106_2.0020.AR_1.255/2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255/2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221106_2.0020.AR_1.260/3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260/3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221106_2.0020.AR_1.261/1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261/1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221106_2.0020.AR_1.262/1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262/1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369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370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371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375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396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398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221106_2.0020.AR_1.72/1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72/1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221106_2.0003.1/21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1/21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221106_2.0003.129/1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129/1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221106_2.0003.129/2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129/2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221106_2.0003.129/4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129/4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221106_2.0003.129/9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129/9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221106_2.0003.19/5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19/5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221106_2.0003.19/6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19/6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221106_2.0003.19/7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19/7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221106_2.0003.21/3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221106_2.0003.21/6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221106_2.0003.21/7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221106_2.0003.21/8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221106_2.0003.21/9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21/9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221106_2.0003.22/1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221106_2.0003.23/3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23/3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221106_2.0003.23/5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23/5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221106_2.0003.23/6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23/6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221106_2.0003.285/1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285/1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221106_2.0003.285/2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285/2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221106_2.0003.41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221106_2.0003.42/1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42/1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6/5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6/6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221106_2.0003.75/2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221106_2.0003.8/7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221106_2.0003.8/8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221106_2.0007.11/6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11/6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21/10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21/11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21/12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21/13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21/14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21/16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221106_2.0007.22/1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221106_2.0007.22/3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221106_2.0007.2394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2394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221106_2.0007.2413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2413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221106_2.0007.604/112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604/112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604/113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221106_2.0007.604/114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604/114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604/115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221106_2.0007.604/126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 xml:space="preserve">Karwieńskie </w:t>
            </w: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604/126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221106_2.0007.604/127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604/127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604/77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604/78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604/79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604/80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604/96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604/97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604/98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604/99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221106_2.0007.608/6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608/6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221106_2.0007.608/7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608/7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646/20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646/21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646/22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646/23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646/70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646/71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646/72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646/73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646/83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646/84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646/85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646/86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646/87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647/53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647/54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647/55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647/56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647/57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647/58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 xml:space="preserve">Karwieńskie </w:t>
            </w: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647/59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221106_2.0007.647/60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647/60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7/10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7/11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7/12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743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755/56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755/79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755/80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755/82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755/83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755/84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755/85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755/89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 xml:space="preserve">Karwieńskie </w:t>
            </w: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755/90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221106_2.0007.7/6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7/6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7/7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7/8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7/9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221106_2.0012.361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361</w:t>
            </w:r>
          </w:p>
        </w:tc>
      </w:tr>
      <w:tr w:rsidR="00F96DED" w:rsidRPr="00F96DED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221106_2.0012.363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ED" w:rsidRPr="00F96DED" w:rsidRDefault="00F96DED" w:rsidP="00F96DED">
            <w:pPr>
              <w:spacing w:after="0" w:line="240" w:lineRule="auto"/>
              <w:jc w:val="center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363</w:t>
            </w:r>
          </w:p>
        </w:tc>
      </w:tr>
    </w:tbl>
    <w:p w:rsidR="00F96DED" w:rsidRPr="00960926" w:rsidRDefault="00F96DED" w:rsidP="005D0A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F96DED" w:rsidRPr="00960926" w:rsidSect="00A75EC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07" w:right="1134" w:bottom="907" w:left="1134" w:header="340" w:footer="413" w:gutter="0"/>
      <w:cols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479" w:rsidRDefault="00320479" w:rsidP="000F38F9">
      <w:pPr>
        <w:spacing w:after="0" w:line="240" w:lineRule="auto"/>
      </w:pPr>
      <w:r>
        <w:separator/>
      </w:r>
    </w:p>
  </w:endnote>
  <w:endnote w:type="continuationSeparator" w:id="0">
    <w:p w:rsidR="00320479" w:rsidRDefault="0032047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479" w:rsidRDefault="00320479" w:rsidP="003E572D">
    <w:pPr>
      <w:pStyle w:val="Stopka"/>
    </w:pPr>
    <w:r>
      <w:rPr>
        <w:rFonts w:ascii="Arial" w:hAnsi="Arial" w:cs="Arial"/>
        <w:sz w:val="21"/>
        <w:szCs w:val="21"/>
      </w:rPr>
      <w:t>R</w:t>
    </w:r>
    <w:r w:rsidRPr="00324DD3">
      <w:rPr>
        <w:rFonts w:ascii="Arial" w:hAnsi="Arial" w:cs="Arial"/>
        <w:sz w:val="21"/>
        <w:szCs w:val="21"/>
      </w:rPr>
      <w:t>DOŚ-Gd-WOO.420.</w:t>
    </w:r>
    <w:r w:rsidR="00F96DED">
      <w:rPr>
        <w:rFonts w:ascii="Arial" w:hAnsi="Arial" w:cs="Arial"/>
        <w:sz w:val="21"/>
        <w:szCs w:val="21"/>
      </w:rPr>
      <w:t>40</w:t>
    </w:r>
    <w:r w:rsidRPr="00324DD3">
      <w:rPr>
        <w:rFonts w:ascii="Arial" w:hAnsi="Arial" w:cs="Arial"/>
        <w:sz w:val="21"/>
        <w:szCs w:val="21"/>
      </w:rPr>
      <w:t>.202</w:t>
    </w:r>
    <w:r w:rsidR="00F96DED">
      <w:rPr>
        <w:rFonts w:ascii="Arial" w:hAnsi="Arial" w:cs="Arial"/>
        <w:sz w:val="21"/>
        <w:szCs w:val="21"/>
      </w:rPr>
      <w:t>1</w:t>
    </w:r>
    <w:r w:rsidRPr="00324DD3">
      <w:rPr>
        <w:rFonts w:ascii="Arial" w:hAnsi="Arial" w:cs="Arial"/>
        <w:sz w:val="21"/>
        <w:szCs w:val="21"/>
      </w:rPr>
      <w:t>.</w:t>
    </w:r>
    <w:r>
      <w:rPr>
        <w:rFonts w:ascii="Arial" w:hAnsi="Arial" w:cs="Arial"/>
        <w:sz w:val="21"/>
        <w:szCs w:val="21"/>
      </w:rPr>
      <w:t>KSZ.</w:t>
    </w:r>
    <w:r w:rsidR="00A75ECF">
      <w:rPr>
        <w:rFonts w:ascii="Arial" w:hAnsi="Arial" w:cs="Arial"/>
        <w:sz w:val="21"/>
        <w:szCs w:val="21"/>
      </w:rPr>
      <w:t>16</w:t>
    </w:r>
    <w:r w:rsidRPr="00324DD3">
      <w:rPr>
        <w:rFonts w:ascii="Arial" w:hAnsi="Arial" w:cs="Arial"/>
        <w:sz w:val="21"/>
        <w:szCs w:val="21"/>
      </w:rPr>
      <w:t xml:space="preserve">                 </w:t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sdt>
      <w:sdtPr>
        <w:id w:val="-1102485821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   Strona </w:t>
            </w:r>
            <w:r w:rsidR="008A45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A45D1">
              <w:rPr>
                <w:b/>
                <w:bCs/>
                <w:sz w:val="24"/>
                <w:szCs w:val="24"/>
              </w:rPr>
              <w:fldChar w:fldCharType="separate"/>
            </w:r>
            <w:r w:rsidR="00EC0C97">
              <w:rPr>
                <w:b/>
                <w:bCs/>
                <w:noProof/>
              </w:rPr>
              <w:t>2</w:t>
            </w:r>
            <w:r w:rsidR="008A45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A45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A45D1">
              <w:rPr>
                <w:b/>
                <w:bCs/>
                <w:sz w:val="24"/>
                <w:szCs w:val="24"/>
              </w:rPr>
              <w:fldChar w:fldCharType="separate"/>
            </w:r>
            <w:r w:rsidR="00EC0C97">
              <w:rPr>
                <w:b/>
                <w:bCs/>
                <w:noProof/>
              </w:rPr>
              <w:t>12</w:t>
            </w:r>
            <w:r w:rsidR="008A45D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320479" w:rsidRPr="00C4258C" w:rsidRDefault="00320479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479" w:rsidRPr="0075380A" w:rsidRDefault="00A75ECF" w:rsidP="00A75ECF">
    <w:pPr>
      <w:pStyle w:val="Stopka"/>
      <w:tabs>
        <w:tab w:val="clear" w:pos="4536"/>
        <w:tab w:val="clear" w:pos="9072"/>
      </w:tabs>
      <w:ind w:hanging="284"/>
      <w:rPr>
        <w:rFonts w:ascii="Arial" w:hAnsi="Arial" w:cs="Arial"/>
        <w:sz w:val="18"/>
        <w:szCs w:val="18"/>
      </w:rPr>
    </w:pPr>
    <w:r>
      <w:rPr>
        <w:noProof/>
        <w:lang w:eastAsia="pl-PL"/>
      </w:rPr>
      <w:drawing>
        <wp:inline distT="0" distB="0" distL="0" distR="0">
          <wp:extent cx="4195553" cy="71247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7613" cy="728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479" w:rsidRDefault="00320479" w:rsidP="000F38F9">
      <w:pPr>
        <w:spacing w:after="0" w:line="240" w:lineRule="auto"/>
      </w:pPr>
      <w:r>
        <w:separator/>
      </w:r>
    </w:p>
  </w:footnote>
  <w:footnote w:type="continuationSeparator" w:id="0">
    <w:p w:rsidR="00320479" w:rsidRDefault="0032047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479" w:rsidRDefault="0032047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479" w:rsidRDefault="00320479" w:rsidP="00353540">
    <w:pPr>
      <w:pStyle w:val="Nagwek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3657600" cy="698196"/>
          <wp:effectExtent l="0" t="0" r="0" b="6985"/>
          <wp:docPr id="3" name="Obraz 3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7957" cy="707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7B7F"/>
    <w:multiLevelType w:val="hybridMultilevel"/>
    <w:tmpl w:val="FF7E1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2160E"/>
    <w:multiLevelType w:val="hybridMultilevel"/>
    <w:tmpl w:val="A2227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1C423F"/>
    <w:multiLevelType w:val="hybridMultilevel"/>
    <w:tmpl w:val="1EBC6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F5DD2"/>
    <w:multiLevelType w:val="hybridMultilevel"/>
    <w:tmpl w:val="121C0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0710F"/>
    <w:multiLevelType w:val="hybridMultilevel"/>
    <w:tmpl w:val="4A0C2D32"/>
    <w:lvl w:ilvl="0" w:tplc="F7680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E42605"/>
    <w:multiLevelType w:val="hybridMultilevel"/>
    <w:tmpl w:val="976EC4A8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327CF"/>
    <w:multiLevelType w:val="hybridMultilevel"/>
    <w:tmpl w:val="453EE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54941"/>
    <w:multiLevelType w:val="hybridMultilevel"/>
    <w:tmpl w:val="FC921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D57E2"/>
    <w:multiLevelType w:val="hybridMultilevel"/>
    <w:tmpl w:val="89D073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56F89"/>
    <w:multiLevelType w:val="hybridMultilevel"/>
    <w:tmpl w:val="3266D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3C6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B093C"/>
    <w:multiLevelType w:val="hybridMultilevel"/>
    <w:tmpl w:val="E8267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36476"/>
    <w:multiLevelType w:val="hybridMultilevel"/>
    <w:tmpl w:val="A1E446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DEF5442"/>
    <w:multiLevelType w:val="hybridMultilevel"/>
    <w:tmpl w:val="7786E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B2BC2"/>
    <w:multiLevelType w:val="hybridMultilevel"/>
    <w:tmpl w:val="6C429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961B6"/>
    <w:multiLevelType w:val="hybridMultilevel"/>
    <w:tmpl w:val="D49CE426"/>
    <w:lvl w:ilvl="0" w:tplc="745C5A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7504E"/>
    <w:multiLevelType w:val="hybridMultilevel"/>
    <w:tmpl w:val="2F8C7298"/>
    <w:lvl w:ilvl="0" w:tplc="B99057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5692EF8"/>
    <w:multiLevelType w:val="hybridMultilevel"/>
    <w:tmpl w:val="20F81B0C"/>
    <w:lvl w:ilvl="0" w:tplc="6700E7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9DD05C2"/>
    <w:multiLevelType w:val="hybridMultilevel"/>
    <w:tmpl w:val="3DA8CCB2"/>
    <w:lvl w:ilvl="0" w:tplc="82883B4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183AA9"/>
    <w:multiLevelType w:val="hybridMultilevel"/>
    <w:tmpl w:val="37902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556B5A"/>
    <w:multiLevelType w:val="hybridMultilevel"/>
    <w:tmpl w:val="FA508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357A9"/>
    <w:multiLevelType w:val="hybridMultilevel"/>
    <w:tmpl w:val="A95CB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664BDA"/>
    <w:multiLevelType w:val="hybridMultilevel"/>
    <w:tmpl w:val="46E65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D6D1B"/>
    <w:multiLevelType w:val="hybridMultilevel"/>
    <w:tmpl w:val="E5FA3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E0016"/>
    <w:multiLevelType w:val="hybridMultilevel"/>
    <w:tmpl w:val="EDB60B86"/>
    <w:lvl w:ilvl="0" w:tplc="10980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62B86"/>
    <w:multiLevelType w:val="hybridMultilevel"/>
    <w:tmpl w:val="52922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442C7"/>
    <w:multiLevelType w:val="hybridMultilevel"/>
    <w:tmpl w:val="1B46C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E734C4"/>
    <w:multiLevelType w:val="hybridMultilevel"/>
    <w:tmpl w:val="2AC8C528"/>
    <w:lvl w:ilvl="0" w:tplc="1FDCC57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D5408"/>
    <w:multiLevelType w:val="hybridMultilevel"/>
    <w:tmpl w:val="0BCA7F9C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9">
    <w:nsid w:val="5CD51730"/>
    <w:multiLevelType w:val="hybridMultilevel"/>
    <w:tmpl w:val="60F29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D75BEC"/>
    <w:multiLevelType w:val="hybridMultilevel"/>
    <w:tmpl w:val="49E66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5112A2"/>
    <w:multiLevelType w:val="hybridMultilevel"/>
    <w:tmpl w:val="AD681B5C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893250"/>
    <w:multiLevelType w:val="hybridMultilevel"/>
    <w:tmpl w:val="6C3807B6"/>
    <w:lvl w:ilvl="0" w:tplc="51685B2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8F24C5"/>
    <w:multiLevelType w:val="hybridMultilevel"/>
    <w:tmpl w:val="3BB27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B529E"/>
    <w:multiLevelType w:val="hybridMultilevel"/>
    <w:tmpl w:val="5A445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3D4190"/>
    <w:multiLevelType w:val="hybridMultilevel"/>
    <w:tmpl w:val="E528C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7">
    <w:nsid w:val="7E722626"/>
    <w:multiLevelType w:val="hybridMultilevel"/>
    <w:tmpl w:val="85128E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31"/>
  </w:num>
  <w:num w:numId="4">
    <w:abstractNumId w:val="9"/>
  </w:num>
  <w:num w:numId="5">
    <w:abstractNumId w:val="28"/>
  </w:num>
  <w:num w:numId="6">
    <w:abstractNumId w:val="1"/>
  </w:num>
  <w:num w:numId="7">
    <w:abstractNumId w:val="11"/>
  </w:num>
  <w:num w:numId="8">
    <w:abstractNumId w:val="14"/>
  </w:num>
  <w:num w:numId="9">
    <w:abstractNumId w:val="26"/>
  </w:num>
  <w:num w:numId="10">
    <w:abstractNumId w:val="2"/>
  </w:num>
  <w:num w:numId="11">
    <w:abstractNumId w:val="16"/>
  </w:num>
  <w:num w:numId="12">
    <w:abstractNumId w:val="17"/>
  </w:num>
  <w:num w:numId="13">
    <w:abstractNumId w:val="5"/>
  </w:num>
  <w:num w:numId="14">
    <w:abstractNumId w:val="23"/>
  </w:num>
  <w:num w:numId="15">
    <w:abstractNumId w:val="22"/>
  </w:num>
  <w:num w:numId="16">
    <w:abstractNumId w:val="30"/>
  </w:num>
  <w:num w:numId="17">
    <w:abstractNumId w:val="8"/>
  </w:num>
  <w:num w:numId="18">
    <w:abstractNumId w:val="32"/>
  </w:num>
  <w:num w:numId="19">
    <w:abstractNumId w:val="29"/>
  </w:num>
  <w:num w:numId="20">
    <w:abstractNumId w:val="0"/>
  </w:num>
  <w:num w:numId="21">
    <w:abstractNumId w:val="10"/>
  </w:num>
  <w:num w:numId="22">
    <w:abstractNumId w:val="37"/>
  </w:num>
  <w:num w:numId="23">
    <w:abstractNumId w:val="27"/>
  </w:num>
  <w:num w:numId="24">
    <w:abstractNumId w:val="15"/>
  </w:num>
  <w:num w:numId="25">
    <w:abstractNumId w:val="3"/>
  </w:num>
  <w:num w:numId="26">
    <w:abstractNumId w:val="13"/>
  </w:num>
  <w:num w:numId="27">
    <w:abstractNumId w:val="25"/>
  </w:num>
  <w:num w:numId="28">
    <w:abstractNumId w:val="33"/>
  </w:num>
  <w:num w:numId="29">
    <w:abstractNumId w:val="34"/>
  </w:num>
  <w:num w:numId="30">
    <w:abstractNumId w:val="36"/>
  </w:num>
  <w:num w:numId="31">
    <w:abstractNumId w:val="36"/>
    <w:lvlOverride w:ilvl="0">
      <w:startOverride w:val="1"/>
    </w:lvlOverride>
  </w:num>
  <w:num w:numId="32">
    <w:abstractNumId w:val="20"/>
  </w:num>
  <w:num w:numId="33">
    <w:abstractNumId w:val="4"/>
  </w:num>
  <w:num w:numId="34">
    <w:abstractNumId w:val="18"/>
  </w:num>
  <w:num w:numId="35">
    <w:abstractNumId w:val="7"/>
  </w:num>
  <w:num w:numId="36">
    <w:abstractNumId w:val="35"/>
  </w:num>
  <w:num w:numId="37">
    <w:abstractNumId w:val="21"/>
  </w:num>
  <w:num w:numId="38">
    <w:abstractNumId w:val="6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/>
  <w:rsids>
    <w:rsidRoot w:val="001B44F2"/>
    <w:rsid w:val="000005E5"/>
    <w:rsid w:val="0000148F"/>
    <w:rsid w:val="00010A42"/>
    <w:rsid w:val="00037C21"/>
    <w:rsid w:val="00043C9A"/>
    <w:rsid w:val="00044966"/>
    <w:rsid w:val="00046866"/>
    <w:rsid w:val="0004696C"/>
    <w:rsid w:val="000665E0"/>
    <w:rsid w:val="000717CE"/>
    <w:rsid w:val="000817EE"/>
    <w:rsid w:val="00085054"/>
    <w:rsid w:val="00096A01"/>
    <w:rsid w:val="000A1DFD"/>
    <w:rsid w:val="000D3C7D"/>
    <w:rsid w:val="000D5A29"/>
    <w:rsid w:val="000D6E24"/>
    <w:rsid w:val="000D6F3C"/>
    <w:rsid w:val="000E1F9A"/>
    <w:rsid w:val="000E78F2"/>
    <w:rsid w:val="000E7B4E"/>
    <w:rsid w:val="000F3813"/>
    <w:rsid w:val="000F38F9"/>
    <w:rsid w:val="000F4047"/>
    <w:rsid w:val="000F6CE1"/>
    <w:rsid w:val="0011678E"/>
    <w:rsid w:val="0012147B"/>
    <w:rsid w:val="001301EF"/>
    <w:rsid w:val="001469DB"/>
    <w:rsid w:val="00152CA5"/>
    <w:rsid w:val="00165164"/>
    <w:rsid w:val="00175D69"/>
    <w:rsid w:val="001766D0"/>
    <w:rsid w:val="0018741D"/>
    <w:rsid w:val="001A0B0C"/>
    <w:rsid w:val="001A12FD"/>
    <w:rsid w:val="001A6C7F"/>
    <w:rsid w:val="001B44F2"/>
    <w:rsid w:val="001C0788"/>
    <w:rsid w:val="001D019B"/>
    <w:rsid w:val="001D12BF"/>
    <w:rsid w:val="001D2E57"/>
    <w:rsid w:val="001E0DFA"/>
    <w:rsid w:val="001E1869"/>
    <w:rsid w:val="001E3287"/>
    <w:rsid w:val="001E5D3D"/>
    <w:rsid w:val="001F20AA"/>
    <w:rsid w:val="001F485C"/>
    <w:rsid w:val="001F489F"/>
    <w:rsid w:val="00202EE4"/>
    <w:rsid w:val="002078CB"/>
    <w:rsid w:val="00221F98"/>
    <w:rsid w:val="00225414"/>
    <w:rsid w:val="002303D9"/>
    <w:rsid w:val="00232DDF"/>
    <w:rsid w:val="00233618"/>
    <w:rsid w:val="00240CCB"/>
    <w:rsid w:val="0024534D"/>
    <w:rsid w:val="00260D7D"/>
    <w:rsid w:val="00265C37"/>
    <w:rsid w:val="00267448"/>
    <w:rsid w:val="00271B3C"/>
    <w:rsid w:val="00283522"/>
    <w:rsid w:val="00287A45"/>
    <w:rsid w:val="00287FB6"/>
    <w:rsid w:val="0029466C"/>
    <w:rsid w:val="00294A00"/>
    <w:rsid w:val="00294D49"/>
    <w:rsid w:val="002A2117"/>
    <w:rsid w:val="002A78A2"/>
    <w:rsid w:val="002B06C6"/>
    <w:rsid w:val="002B603B"/>
    <w:rsid w:val="002C018D"/>
    <w:rsid w:val="002C1E47"/>
    <w:rsid w:val="002C28AF"/>
    <w:rsid w:val="002E195E"/>
    <w:rsid w:val="002E69D1"/>
    <w:rsid w:val="002F3587"/>
    <w:rsid w:val="00302D9E"/>
    <w:rsid w:val="00307B2E"/>
    <w:rsid w:val="00310ABC"/>
    <w:rsid w:val="0031184D"/>
    <w:rsid w:val="00311BAA"/>
    <w:rsid w:val="00312D02"/>
    <w:rsid w:val="003149CE"/>
    <w:rsid w:val="0032010B"/>
    <w:rsid w:val="00320479"/>
    <w:rsid w:val="00324DD3"/>
    <w:rsid w:val="00327A68"/>
    <w:rsid w:val="00342586"/>
    <w:rsid w:val="00342BF3"/>
    <w:rsid w:val="0034678C"/>
    <w:rsid w:val="00350DC0"/>
    <w:rsid w:val="00353540"/>
    <w:rsid w:val="0035522D"/>
    <w:rsid w:val="003569F7"/>
    <w:rsid w:val="0036229F"/>
    <w:rsid w:val="00367D5A"/>
    <w:rsid w:val="003714E9"/>
    <w:rsid w:val="00380BEE"/>
    <w:rsid w:val="00380C31"/>
    <w:rsid w:val="00380F09"/>
    <w:rsid w:val="00383FDD"/>
    <w:rsid w:val="003864C4"/>
    <w:rsid w:val="00386EF7"/>
    <w:rsid w:val="00390E4A"/>
    <w:rsid w:val="00393829"/>
    <w:rsid w:val="0039454D"/>
    <w:rsid w:val="00396F77"/>
    <w:rsid w:val="003B53EB"/>
    <w:rsid w:val="003D341A"/>
    <w:rsid w:val="003E05AC"/>
    <w:rsid w:val="003E339D"/>
    <w:rsid w:val="003E3D98"/>
    <w:rsid w:val="003E572D"/>
    <w:rsid w:val="003E57EE"/>
    <w:rsid w:val="003F14C8"/>
    <w:rsid w:val="00403797"/>
    <w:rsid w:val="0041260F"/>
    <w:rsid w:val="00416C75"/>
    <w:rsid w:val="004200CE"/>
    <w:rsid w:val="00420272"/>
    <w:rsid w:val="004248E8"/>
    <w:rsid w:val="00425F85"/>
    <w:rsid w:val="004324E6"/>
    <w:rsid w:val="00437883"/>
    <w:rsid w:val="00460388"/>
    <w:rsid w:val="00475F16"/>
    <w:rsid w:val="00476E20"/>
    <w:rsid w:val="00481F40"/>
    <w:rsid w:val="00486AC6"/>
    <w:rsid w:val="004959AC"/>
    <w:rsid w:val="004A016C"/>
    <w:rsid w:val="004A0569"/>
    <w:rsid w:val="004A13BF"/>
    <w:rsid w:val="004A1B14"/>
    <w:rsid w:val="004A2F36"/>
    <w:rsid w:val="004A5736"/>
    <w:rsid w:val="004A5990"/>
    <w:rsid w:val="004C485F"/>
    <w:rsid w:val="004D3758"/>
    <w:rsid w:val="004E165F"/>
    <w:rsid w:val="0050672A"/>
    <w:rsid w:val="00522C1A"/>
    <w:rsid w:val="0053357A"/>
    <w:rsid w:val="0054781B"/>
    <w:rsid w:val="00547A2A"/>
    <w:rsid w:val="00550619"/>
    <w:rsid w:val="00551014"/>
    <w:rsid w:val="0055752E"/>
    <w:rsid w:val="00557FD4"/>
    <w:rsid w:val="005935CC"/>
    <w:rsid w:val="00596849"/>
    <w:rsid w:val="005B1D3A"/>
    <w:rsid w:val="005B609A"/>
    <w:rsid w:val="005C7609"/>
    <w:rsid w:val="005D0A70"/>
    <w:rsid w:val="005D4BF1"/>
    <w:rsid w:val="005E1CC4"/>
    <w:rsid w:val="005E6EAC"/>
    <w:rsid w:val="005F2FB1"/>
    <w:rsid w:val="005F4F3B"/>
    <w:rsid w:val="0060237B"/>
    <w:rsid w:val="0062060B"/>
    <w:rsid w:val="0062316B"/>
    <w:rsid w:val="00624112"/>
    <w:rsid w:val="00626F39"/>
    <w:rsid w:val="00633F2F"/>
    <w:rsid w:val="00636770"/>
    <w:rsid w:val="00651665"/>
    <w:rsid w:val="00661390"/>
    <w:rsid w:val="00662620"/>
    <w:rsid w:val="006657C0"/>
    <w:rsid w:val="00671383"/>
    <w:rsid w:val="00673D4A"/>
    <w:rsid w:val="00674F26"/>
    <w:rsid w:val="006820EC"/>
    <w:rsid w:val="006A0262"/>
    <w:rsid w:val="006A0945"/>
    <w:rsid w:val="006A6EAF"/>
    <w:rsid w:val="006B3FA0"/>
    <w:rsid w:val="006B5ADC"/>
    <w:rsid w:val="006C0B14"/>
    <w:rsid w:val="006D7336"/>
    <w:rsid w:val="006E4F36"/>
    <w:rsid w:val="006E5CBC"/>
    <w:rsid w:val="006F07CD"/>
    <w:rsid w:val="006F0C0C"/>
    <w:rsid w:val="00700C6B"/>
    <w:rsid w:val="00700C6F"/>
    <w:rsid w:val="00702F27"/>
    <w:rsid w:val="00703263"/>
    <w:rsid w:val="0070504B"/>
    <w:rsid w:val="00705E77"/>
    <w:rsid w:val="00711B38"/>
    <w:rsid w:val="00717672"/>
    <w:rsid w:val="00721AE7"/>
    <w:rsid w:val="007229E4"/>
    <w:rsid w:val="00724113"/>
    <w:rsid w:val="007246FD"/>
    <w:rsid w:val="00730A00"/>
    <w:rsid w:val="0073543C"/>
    <w:rsid w:val="007418D3"/>
    <w:rsid w:val="0075095D"/>
    <w:rsid w:val="0075380A"/>
    <w:rsid w:val="00756E25"/>
    <w:rsid w:val="00761396"/>
    <w:rsid w:val="00762D7D"/>
    <w:rsid w:val="00772643"/>
    <w:rsid w:val="00776279"/>
    <w:rsid w:val="00784976"/>
    <w:rsid w:val="00785354"/>
    <w:rsid w:val="0078544D"/>
    <w:rsid w:val="007876CB"/>
    <w:rsid w:val="0079008A"/>
    <w:rsid w:val="007952E5"/>
    <w:rsid w:val="00797038"/>
    <w:rsid w:val="007976E3"/>
    <w:rsid w:val="007A0FC7"/>
    <w:rsid w:val="007A7EBB"/>
    <w:rsid w:val="007B5595"/>
    <w:rsid w:val="007D5655"/>
    <w:rsid w:val="007D7C22"/>
    <w:rsid w:val="007E28EB"/>
    <w:rsid w:val="007F24D7"/>
    <w:rsid w:val="008035AE"/>
    <w:rsid w:val="008053E2"/>
    <w:rsid w:val="00807D18"/>
    <w:rsid w:val="00811248"/>
    <w:rsid w:val="00812CEA"/>
    <w:rsid w:val="00812D03"/>
    <w:rsid w:val="008173E5"/>
    <w:rsid w:val="00851E82"/>
    <w:rsid w:val="0085274A"/>
    <w:rsid w:val="0086044A"/>
    <w:rsid w:val="00867DA5"/>
    <w:rsid w:val="008A45D1"/>
    <w:rsid w:val="008B67ED"/>
    <w:rsid w:val="008B6E97"/>
    <w:rsid w:val="008C7AAA"/>
    <w:rsid w:val="008D0150"/>
    <w:rsid w:val="008D77DE"/>
    <w:rsid w:val="008F21DF"/>
    <w:rsid w:val="008F5746"/>
    <w:rsid w:val="009026A8"/>
    <w:rsid w:val="00926467"/>
    <w:rsid w:val="009301BF"/>
    <w:rsid w:val="0093171B"/>
    <w:rsid w:val="0094060D"/>
    <w:rsid w:val="00951C0C"/>
    <w:rsid w:val="00961420"/>
    <w:rsid w:val="0096370D"/>
    <w:rsid w:val="009755BA"/>
    <w:rsid w:val="00990CAC"/>
    <w:rsid w:val="009949ED"/>
    <w:rsid w:val="00997469"/>
    <w:rsid w:val="009C2B5C"/>
    <w:rsid w:val="009D0FC0"/>
    <w:rsid w:val="009E38C7"/>
    <w:rsid w:val="009E5CA9"/>
    <w:rsid w:val="009F7301"/>
    <w:rsid w:val="009F7C44"/>
    <w:rsid w:val="00A04509"/>
    <w:rsid w:val="00A10B67"/>
    <w:rsid w:val="00A10E0E"/>
    <w:rsid w:val="00A116B8"/>
    <w:rsid w:val="00A20FE6"/>
    <w:rsid w:val="00A2309C"/>
    <w:rsid w:val="00A30487"/>
    <w:rsid w:val="00A31B45"/>
    <w:rsid w:val="00A365B2"/>
    <w:rsid w:val="00A36982"/>
    <w:rsid w:val="00A447FB"/>
    <w:rsid w:val="00A61476"/>
    <w:rsid w:val="00A66F4C"/>
    <w:rsid w:val="00A75ECF"/>
    <w:rsid w:val="00A7764D"/>
    <w:rsid w:val="00A875EF"/>
    <w:rsid w:val="00A9313E"/>
    <w:rsid w:val="00AB298C"/>
    <w:rsid w:val="00AC215D"/>
    <w:rsid w:val="00AC7EE8"/>
    <w:rsid w:val="00AD301B"/>
    <w:rsid w:val="00AD378E"/>
    <w:rsid w:val="00AD7C19"/>
    <w:rsid w:val="00AE1E0D"/>
    <w:rsid w:val="00AE1E84"/>
    <w:rsid w:val="00AE21C5"/>
    <w:rsid w:val="00AE337E"/>
    <w:rsid w:val="00AE4C3B"/>
    <w:rsid w:val="00AE4DE3"/>
    <w:rsid w:val="00AF0B90"/>
    <w:rsid w:val="00AF0C29"/>
    <w:rsid w:val="00B01782"/>
    <w:rsid w:val="00B116D0"/>
    <w:rsid w:val="00B16F84"/>
    <w:rsid w:val="00B171C2"/>
    <w:rsid w:val="00B17938"/>
    <w:rsid w:val="00B201C9"/>
    <w:rsid w:val="00B3034D"/>
    <w:rsid w:val="00B3721C"/>
    <w:rsid w:val="00B417CC"/>
    <w:rsid w:val="00B502B2"/>
    <w:rsid w:val="00B528D7"/>
    <w:rsid w:val="00B61575"/>
    <w:rsid w:val="00B7795E"/>
    <w:rsid w:val="00B86EF5"/>
    <w:rsid w:val="00B977DC"/>
    <w:rsid w:val="00BC407A"/>
    <w:rsid w:val="00BD13B8"/>
    <w:rsid w:val="00BE27E5"/>
    <w:rsid w:val="00BF1FC1"/>
    <w:rsid w:val="00BF670A"/>
    <w:rsid w:val="00C0121E"/>
    <w:rsid w:val="00C02100"/>
    <w:rsid w:val="00C06A77"/>
    <w:rsid w:val="00C07AE1"/>
    <w:rsid w:val="00C106CC"/>
    <w:rsid w:val="00C15C8B"/>
    <w:rsid w:val="00C37330"/>
    <w:rsid w:val="00C40262"/>
    <w:rsid w:val="00C4258C"/>
    <w:rsid w:val="00C444B4"/>
    <w:rsid w:val="00C632A0"/>
    <w:rsid w:val="00C63F3B"/>
    <w:rsid w:val="00C650DD"/>
    <w:rsid w:val="00C72707"/>
    <w:rsid w:val="00C87F5A"/>
    <w:rsid w:val="00CA011B"/>
    <w:rsid w:val="00CA1AFB"/>
    <w:rsid w:val="00CB1DAD"/>
    <w:rsid w:val="00CB36FB"/>
    <w:rsid w:val="00CC758C"/>
    <w:rsid w:val="00CD15D5"/>
    <w:rsid w:val="00CD48C2"/>
    <w:rsid w:val="00CE2EC0"/>
    <w:rsid w:val="00CF136F"/>
    <w:rsid w:val="00D06763"/>
    <w:rsid w:val="00D138BB"/>
    <w:rsid w:val="00D13D6D"/>
    <w:rsid w:val="00D16970"/>
    <w:rsid w:val="00D173B8"/>
    <w:rsid w:val="00D24F65"/>
    <w:rsid w:val="00D26CC4"/>
    <w:rsid w:val="00D27EA9"/>
    <w:rsid w:val="00D32B28"/>
    <w:rsid w:val="00D401B3"/>
    <w:rsid w:val="00D45D73"/>
    <w:rsid w:val="00D47B4A"/>
    <w:rsid w:val="00D5227D"/>
    <w:rsid w:val="00D541F2"/>
    <w:rsid w:val="00D556EF"/>
    <w:rsid w:val="00D67607"/>
    <w:rsid w:val="00D728CF"/>
    <w:rsid w:val="00D729A9"/>
    <w:rsid w:val="00D74A6E"/>
    <w:rsid w:val="00D92B18"/>
    <w:rsid w:val="00D971E8"/>
    <w:rsid w:val="00DA7554"/>
    <w:rsid w:val="00DC276C"/>
    <w:rsid w:val="00DD2675"/>
    <w:rsid w:val="00DE3A1E"/>
    <w:rsid w:val="00DF0137"/>
    <w:rsid w:val="00DF4BD3"/>
    <w:rsid w:val="00E02404"/>
    <w:rsid w:val="00E03393"/>
    <w:rsid w:val="00E125DF"/>
    <w:rsid w:val="00E1523D"/>
    <w:rsid w:val="00E1684D"/>
    <w:rsid w:val="00E22F27"/>
    <w:rsid w:val="00E2394D"/>
    <w:rsid w:val="00E26984"/>
    <w:rsid w:val="00E3253F"/>
    <w:rsid w:val="00E371B6"/>
    <w:rsid w:val="00E37929"/>
    <w:rsid w:val="00E40E5E"/>
    <w:rsid w:val="00E5354F"/>
    <w:rsid w:val="00E550FB"/>
    <w:rsid w:val="00E620C1"/>
    <w:rsid w:val="00E7106C"/>
    <w:rsid w:val="00E732DF"/>
    <w:rsid w:val="00E814BD"/>
    <w:rsid w:val="00E929A0"/>
    <w:rsid w:val="00E9409D"/>
    <w:rsid w:val="00EA48FA"/>
    <w:rsid w:val="00EB2937"/>
    <w:rsid w:val="00EB38F2"/>
    <w:rsid w:val="00EC0C97"/>
    <w:rsid w:val="00EC671B"/>
    <w:rsid w:val="00EE6604"/>
    <w:rsid w:val="00EE7BA2"/>
    <w:rsid w:val="00EF013B"/>
    <w:rsid w:val="00F04C71"/>
    <w:rsid w:val="00F05EC5"/>
    <w:rsid w:val="00F12F19"/>
    <w:rsid w:val="00F162DE"/>
    <w:rsid w:val="00F21FCF"/>
    <w:rsid w:val="00F27721"/>
    <w:rsid w:val="00F27D06"/>
    <w:rsid w:val="00F318C7"/>
    <w:rsid w:val="00F31C60"/>
    <w:rsid w:val="00F6004D"/>
    <w:rsid w:val="00F839F4"/>
    <w:rsid w:val="00F9365F"/>
    <w:rsid w:val="00F96DED"/>
    <w:rsid w:val="00FC4960"/>
    <w:rsid w:val="00FC76D6"/>
    <w:rsid w:val="00FC7D4A"/>
    <w:rsid w:val="00FF1ACA"/>
    <w:rsid w:val="00FF1ECE"/>
    <w:rsid w:val="00FF3A71"/>
    <w:rsid w:val="00FF5A68"/>
    <w:rsid w:val="00FF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rsid w:val="00FC76D6"/>
    <w:pPr>
      <w:keepNext/>
      <w:keepLines/>
      <w:spacing w:before="240" w:after="0" w:line="240" w:lineRule="auto"/>
      <w:outlineLvl w:val="0"/>
    </w:pPr>
    <w:rPr>
      <w:rFonts w:ascii="Cambria" w:eastAsia="Cambria" w:hAnsi="Cambria" w:cs="Cambria"/>
      <w:color w:val="3660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rsid w:val="00FC76D6"/>
    <w:pPr>
      <w:keepNext/>
      <w:spacing w:before="240" w:after="60" w:line="240" w:lineRule="auto"/>
      <w:outlineLvl w:val="1"/>
    </w:pPr>
    <w:rPr>
      <w:rFonts w:ascii="Cambria" w:eastAsia="Cambria" w:hAnsi="Cambria" w:cs="Cambria"/>
      <w:b/>
      <w:i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rsid w:val="00FC76D6"/>
    <w:pPr>
      <w:keepNext/>
      <w:spacing w:before="240" w:after="60" w:line="240" w:lineRule="auto"/>
      <w:outlineLvl w:val="2"/>
    </w:pPr>
    <w:rPr>
      <w:rFonts w:ascii="Cambria" w:eastAsia="Cambria" w:hAnsi="Cambria" w:cs="Cambria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rsid w:val="00FC76D6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rsid w:val="00FC76D6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eastAsia="pl-PL"/>
    </w:rPr>
  </w:style>
  <w:style w:type="paragraph" w:styleId="Nagwek6">
    <w:name w:val="heading 6"/>
    <w:basedOn w:val="Normalny"/>
    <w:next w:val="Normalny"/>
    <w:link w:val="Nagwek6Znak"/>
    <w:rsid w:val="00FC76D6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75380A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styleId="Bezodstpw">
    <w:name w:val="No Spacing"/>
    <w:uiPriority w:val="1"/>
    <w:qFormat/>
    <w:rsid w:val="00E22F27"/>
    <w:rPr>
      <w:sz w:val="22"/>
      <w:szCs w:val="22"/>
      <w:lang w:eastAsia="en-US"/>
    </w:rPr>
  </w:style>
  <w:style w:type="paragraph" w:styleId="Akapitzlist">
    <w:name w:val="List Paragraph"/>
    <w:aliases w:val="Obiekt,List Paragraph1,Akapit z listą1,BulletC,normalny tekst,Wyliczanie,Numerowanie,Akapit z listą31,Bullets,Akapit z listą3,Akapit z listą2,Akapit z listą4,Z lewej:  0,63 cm,Wysunięcie:  0,Akapit z listą11"/>
    <w:basedOn w:val="Normalny"/>
    <w:link w:val="AkapitzlistZnak"/>
    <w:uiPriority w:val="34"/>
    <w:qFormat/>
    <w:rsid w:val="00AE337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kapitzlistZnak">
    <w:name w:val="Akapit z listą Znak"/>
    <w:aliases w:val="Obiekt Znak,List Paragraph1 Znak,Akapit z listą1 Znak,BulletC Znak,normalny tekst Znak,Wyliczanie Znak,Numerowanie Znak,Akapit z listą31 Znak,Bullets Znak,Akapit z listą3 Znak,Akapit z listą2 Znak,Akapit z listą4 Znak,63 cm Znak"/>
    <w:link w:val="Akapitzlist"/>
    <w:uiPriority w:val="34"/>
    <w:qFormat/>
    <w:locked/>
    <w:rsid w:val="00AE337E"/>
    <w:rPr>
      <w:rFonts w:ascii="Arial" w:eastAsia="Times New Roman" w:hAnsi="Arial"/>
    </w:rPr>
  </w:style>
  <w:style w:type="paragraph" w:customStyle="1" w:styleId="Default">
    <w:name w:val="Default"/>
    <w:rsid w:val="00310A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lewyblock">
    <w:name w:val="akapitlewyblock"/>
    <w:basedOn w:val="Normalny"/>
    <w:rsid w:val="001F4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2B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2B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BF3"/>
    <w:rPr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176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17672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4C485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3253F"/>
    <w:rPr>
      <w:color w:val="954F72"/>
      <w:u w:val="single"/>
    </w:rPr>
  </w:style>
  <w:style w:type="paragraph" w:customStyle="1" w:styleId="msonormal0">
    <w:name w:val="msonormal"/>
    <w:basedOn w:val="Normalny"/>
    <w:rsid w:val="00E32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0">
    <w:name w:val="xl60"/>
    <w:basedOn w:val="Normalny"/>
    <w:rsid w:val="00E3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1">
    <w:name w:val="xl61"/>
    <w:basedOn w:val="Normalny"/>
    <w:rsid w:val="00E3253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2">
    <w:name w:val="xl62"/>
    <w:basedOn w:val="Normalny"/>
    <w:rsid w:val="00E3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3">
    <w:name w:val="xl63"/>
    <w:basedOn w:val="Normalny"/>
    <w:rsid w:val="00E325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4">
    <w:name w:val="xl64"/>
    <w:basedOn w:val="Normalny"/>
    <w:rsid w:val="00E3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65">
    <w:name w:val="xl65"/>
    <w:basedOn w:val="Normalny"/>
    <w:rsid w:val="00E325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6">
    <w:name w:val="xl66"/>
    <w:basedOn w:val="Normalny"/>
    <w:rsid w:val="00E3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7">
    <w:name w:val="xl67"/>
    <w:basedOn w:val="Normalny"/>
    <w:rsid w:val="00E3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character" w:customStyle="1" w:styleId="Nagwek1Znak">
    <w:name w:val="Nagłówek 1 Znak"/>
    <w:basedOn w:val="Domylnaczcionkaakapitu"/>
    <w:link w:val="Nagwek1"/>
    <w:rsid w:val="00FC76D6"/>
    <w:rPr>
      <w:rFonts w:ascii="Cambria" w:eastAsia="Cambria" w:hAnsi="Cambria" w:cs="Cambria"/>
      <w:color w:val="3660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C76D6"/>
    <w:rPr>
      <w:rFonts w:ascii="Cambria" w:eastAsia="Cambria" w:hAnsi="Cambria" w:cs="Cambria"/>
      <w:b/>
      <w:i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FC76D6"/>
    <w:rPr>
      <w:rFonts w:ascii="Cambria" w:eastAsia="Cambria" w:hAnsi="Cambria" w:cs="Cambria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FC76D6"/>
    <w:rPr>
      <w:rFonts w:ascii="Times New Roman" w:eastAsia="Times New Roman" w:hAnsi="Times New Roman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FC76D6"/>
    <w:rPr>
      <w:rFonts w:ascii="Times New Roman" w:eastAsia="Times New Roman" w:hAnsi="Times New Roman"/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FC76D6"/>
    <w:rPr>
      <w:rFonts w:ascii="Times New Roman" w:eastAsia="Times New Roman" w:hAnsi="Times New Roman"/>
      <w:b/>
    </w:rPr>
  </w:style>
  <w:style w:type="table" w:customStyle="1" w:styleId="TableNormal1">
    <w:name w:val="Table Normal1"/>
    <w:rsid w:val="00FC76D6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FC76D6"/>
    <w:pPr>
      <w:spacing w:before="240" w:after="60" w:line="360" w:lineRule="auto"/>
      <w:jc w:val="center"/>
    </w:pPr>
    <w:rPr>
      <w:rFonts w:ascii="Arial" w:eastAsia="Arial" w:hAnsi="Arial" w:cs="Arial"/>
      <w:b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FC76D6"/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link w:val="PodtytuZnak"/>
    <w:rsid w:val="00FC76D6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FC76D6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solistparagraph0">
    <w:name w:val="msolistparagraph"/>
    <w:basedOn w:val="Normalny"/>
    <w:rsid w:val="00FC76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76D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76D6"/>
    <w:rPr>
      <w:rFonts w:ascii="Times New Roman" w:eastAsia="Times New Roman" w:hAnsi="Times New Roman"/>
    </w:rPr>
  </w:style>
  <w:style w:type="paragraph" w:customStyle="1" w:styleId="wniosek">
    <w:name w:val="wniosek"/>
    <w:basedOn w:val="Normalny"/>
    <w:link w:val="wniosekZnak"/>
    <w:qFormat/>
    <w:rsid w:val="00FC76D6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eastAsia="Times New Roman" w:cs="Calibri"/>
      <w:lang w:eastAsia="pl-PL"/>
    </w:rPr>
  </w:style>
  <w:style w:type="character" w:customStyle="1" w:styleId="wniosekZnak">
    <w:name w:val="wniosek Znak"/>
    <w:basedOn w:val="Domylnaczcionkaakapitu"/>
    <w:link w:val="wniosek"/>
    <w:rsid w:val="00FC76D6"/>
    <w:rPr>
      <w:rFonts w:eastAsia="Times New Roman" w:cs="Calibri"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FC76D6"/>
    <w:pPr>
      <w:spacing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F96DED"/>
  </w:style>
  <w:style w:type="table" w:customStyle="1" w:styleId="TableNormal11">
    <w:name w:val="Table Normal11"/>
    <w:rsid w:val="00F96DED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1">
    <w:name w:val="Nagłówek Znak1"/>
    <w:basedOn w:val="Domylnaczcionkaakapitu"/>
    <w:uiPriority w:val="99"/>
    <w:semiHidden/>
    <w:rsid w:val="00F96DED"/>
  </w:style>
  <w:style w:type="character" w:customStyle="1" w:styleId="StopkaZnak1">
    <w:name w:val="Stopka Znak1"/>
    <w:basedOn w:val="Domylnaczcionkaakapitu"/>
    <w:uiPriority w:val="99"/>
    <w:semiHidden/>
    <w:rsid w:val="00F96DED"/>
  </w:style>
  <w:style w:type="numbering" w:customStyle="1" w:styleId="Bezlisty2">
    <w:name w:val="Bez listy2"/>
    <w:next w:val="Bezlisty"/>
    <w:uiPriority w:val="99"/>
    <w:semiHidden/>
    <w:unhideWhenUsed/>
    <w:rsid w:val="00F96DED"/>
  </w:style>
  <w:style w:type="table" w:customStyle="1" w:styleId="TableNormal12">
    <w:name w:val="Table Normal12"/>
    <w:rsid w:val="00F96DED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E63E3-5A12-4E87-A479-E052EF36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16</TotalTime>
  <Pages>12</Pages>
  <Words>4596</Words>
  <Characters>27577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i.babis</cp:lastModifiedBy>
  <cp:revision>7</cp:revision>
  <cp:lastPrinted>2021-11-03T11:51:00Z</cp:lastPrinted>
  <dcterms:created xsi:type="dcterms:W3CDTF">2021-11-03T11:39:00Z</dcterms:created>
  <dcterms:modified xsi:type="dcterms:W3CDTF">2021-11-05T14:03:00Z</dcterms:modified>
</cp:coreProperties>
</file>