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948C" w14:textId="442999AD" w:rsidR="00C61B45" w:rsidRPr="00C61B45" w:rsidRDefault="00C61B45" w:rsidP="00C61B45">
      <w:pPr>
        <w:rPr>
          <w:rFonts w:eastAsia="Droid Sans Fallback" w:cs="Arial"/>
          <w:b/>
          <w:bCs/>
          <w:color w:val="000000"/>
          <w:kern w:val="1"/>
          <w:lang w:eastAsia="zh-CN" w:bidi="hi-IN"/>
          <w14:ligatures w14:val="none"/>
        </w:rPr>
      </w:pPr>
      <w:r w:rsidRPr="00C61B45">
        <w:rPr>
          <w:rFonts w:eastAsia="Droid Sans Fallback" w:cs="Arial"/>
          <w:b/>
          <w:bCs/>
          <w:color w:val="000000"/>
          <w:kern w:val="1"/>
          <w:lang w:eastAsia="zh-CN" w:bidi="hi-IN"/>
          <w14:ligatures w14:val="none"/>
        </w:rPr>
        <w:t>KOMUNIKAT</w:t>
      </w:r>
      <w:r>
        <w:rPr>
          <w:rFonts w:eastAsia="Droid Sans Fallback" w:cs="Arial"/>
          <w:b/>
          <w:bCs/>
          <w:color w:val="000000"/>
          <w:kern w:val="1"/>
          <w:lang w:eastAsia="zh-CN" w:bidi="hi-IN"/>
          <w14:ligatures w14:val="none"/>
        </w:rPr>
        <w:t xml:space="preserve"> </w:t>
      </w:r>
      <w:r w:rsidRPr="00C61B45">
        <w:rPr>
          <w:rFonts w:eastAsia="Droid Sans Fallback" w:cs="Arial"/>
          <w:b/>
          <w:bCs/>
          <w:color w:val="000000"/>
          <w:kern w:val="1"/>
          <w:lang w:eastAsia="zh-CN" w:bidi="hi-IN"/>
          <w14:ligatures w14:val="none"/>
        </w:rPr>
        <w:t xml:space="preserve">z dnia 16 grudnia 2025 r. </w:t>
      </w:r>
    </w:p>
    <w:p w14:paraId="5513A1EF" w14:textId="0AF96B33" w:rsidR="00C61B45" w:rsidRPr="00C61B45" w:rsidRDefault="00C61B45" w:rsidP="00C61B45">
      <w:pPr>
        <w:rPr>
          <w:rFonts w:eastAsia="Droid Sans Fallback" w:cs="Arial"/>
          <w:color w:val="000000"/>
          <w:kern w:val="1"/>
          <w:lang w:eastAsia="zh-CN" w:bidi="hi-IN"/>
          <w14:ligatures w14:val="none"/>
        </w:rPr>
      </w:pPr>
      <w:r w:rsidRPr="00C61B45">
        <w:rPr>
          <w:rFonts w:eastAsia="Droid Sans Fallback" w:cs="Arial"/>
          <w:color w:val="000000"/>
          <w:kern w:val="1"/>
          <w:lang w:eastAsia="zh-CN" w:bidi="hi-IN"/>
          <w14:ligatures w14:val="none"/>
        </w:rPr>
        <w:t xml:space="preserve">dotyczący jakości wody do spożycia w wodociągu zbiorowego zaopatrzenia w wodę, produkowaną przez Spółkę Wodną </w:t>
      </w:r>
      <w:proofErr w:type="spellStart"/>
      <w:r w:rsidRPr="00C61B45">
        <w:rPr>
          <w:rFonts w:eastAsia="Droid Sans Fallback" w:cs="Arial"/>
          <w:color w:val="000000"/>
          <w:kern w:val="1"/>
          <w:lang w:eastAsia="zh-CN" w:bidi="hi-IN"/>
          <w14:ligatures w14:val="none"/>
        </w:rPr>
        <w:t>Bełczok</w:t>
      </w:r>
      <w:proofErr w:type="spellEnd"/>
      <w:r w:rsidRPr="00C61B45">
        <w:rPr>
          <w:rFonts w:eastAsia="Droid Sans Fallback" w:cs="Arial"/>
          <w:color w:val="000000"/>
          <w:kern w:val="1"/>
          <w:lang w:eastAsia="zh-CN" w:bidi="hi-IN"/>
          <w14:ligatures w14:val="none"/>
        </w:rPr>
        <w:t xml:space="preserve"> w Łosiu, 38-312 Ropa.</w:t>
      </w:r>
    </w:p>
    <w:p w14:paraId="6D38214B" w14:textId="77777777" w:rsidR="00C61B45" w:rsidRPr="00C61B45" w:rsidRDefault="00C61B45" w:rsidP="00C61B45">
      <w:pPr>
        <w:rPr>
          <w:rFonts w:eastAsia="Droid Sans Fallback" w:cs="Arial"/>
          <w:color w:val="000000"/>
          <w:kern w:val="1"/>
          <w:lang w:eastAsia="zh-CN" w:bidi="hi-IN"/>
          <w14:ligatures w14:val="none"/>
        </w:rPr>
      </w:pPr>
    </w:p>
    <w:p w14:paraId="680D108E" w14:textId="1F0EBEAC" w:rsidR="00C61B45" w:rsidRPr="00C61B45" w:rsidRDefault="00C61B45" w:rsidP="00C61B45">
      <w:pPr>
        <w:rPr>
          <w:rFonts w:eastAsia="Droid Sans Fallback" w:cs="Arial"/>
          <w:color w:val="000000"/>
          <w:kern w:val="1"/>
          <w:lang w:eastAsia="zh-CN" w:bidi="hi-IN"/>
          <w14:ligatures w14:val="none"/>
        </w:rPr>
      </w:pPr>
      <w:r w:rsidRPr="00C61B45">
        <w:rPr>
          <w:rFonts w:eastAsia="Droid Sans Fallback" w:cs="Arial"/>
          <w:color w:val="000000"/>
          <w:kern w:val="1"/>
          <w:lang w:eastAsia="zh-CN" w:bidi="hi-IN"/>
          <w14:ligatures w14:val="none"/>
        </w:rPr>
        <w:t>Na podstawie rozporządzenia Ministra Zdrowia z dnia 7 grudnia 2017 r. w sprawie jakości wody przeznaczonej do spożycia przez ludzi (Dz. U. z 2017 r., poz. 2294);</w:t>
      </w:r>
    </w:p>
    <w:p w14:paraId="5840FE03" w14:textId="2FD4A1AA" w:rsidR="00C61B45" w:rsidRPr="00C61B45" w:rsidRDefault="00C61B45" w:rsidP="00C61B45">
      <w:pPr>
        <w:rPr>
          <w:rFonts w:eastAsia="Droid Sans Fallback" w:cs="Arial"/>
          <w:color w:val="000000"/>
          <w:kern w:val="1"/>
          <w:lang w:eastAsia="zh-CN" w:bidi="hi-IN"/>
          <w14:ligatures w14:val="none"/>
        </w:rPr>
      </w:pPr>
      <w:r w:rsidRPr="00C61B45">
        <w:rPr>
          <w:rFonts w:eastAsia="Droid Sans Fallback" w:cs="Arial"/>
          <w:color w:val="000000"/>
          <w:kern w:val="1"/>
          <w:lang w:eastAsia="zh-CN" w:bidi="hi-IN"/>
          <w14:ligatures w14:val="none"/>
        </w:rPr>
        <w:t>po zapoznaniu się ze sprawozdaniami z analiz próbek wody do spożycia z dnia</w:t>
      </w:r>
      <w:r>
        <w:rPr>
          <w:rFonts w:eastAsia="Droid Sans Fallback" w:cs="Arial"/>
          <w:color w:val="000000"/>
          <w:kern w:val="1"/>
          <w:lang w:eastAsia="zh-CN" w:bidi="hi-IN"/>
          <w14:ligatures w14:val="none"/>
        </w:rPr>
        <w:t xml:space="preserve"> </w:t>
      </w:r>
      <w:r w:rsidR="00121495">
        <w:rPr>
          <w:rFonts w:eastAsia="Droid Sans Fallback" w:cs="Arial"/>
          <w:color w:val="000000"/>
          <w:kern w:val="1"/>
          <w:lang w:eastAsia="zh-CN" w:bidi="hi-IN"/>
          <w14:ligatures w14:val="none"/>
        </w:rPr>
        <w:t xml:space="preserve">      </w:t>
      </w:r>
      <w:r w:rsidRPr="00C61B45">
        <w:rPr>
          <w:rFonts w:eastAsia="Droid Sans Fallback" w:cs="Arial"/>
          <w:color w:val="000000"/>
          <w:kern w:val="1"/>
          <w:lang w:eastAsia="zh-CN" w:bidi="hi-IN"/>
          <w14:ligatures w14:val="none"/>
        </w:rPr>
        <w:t xml:space="preserve">15.12.2025 r., pobranych w dniu 10.12.2025 r. z wodociągu zbiorowego zaopatrzenia w wodę, produkowaną przez Spółkę Wodną </w:t>
      </w:r>
      <w:proofErr w:type="spellStart"/>
      <w:r w:rsidRPr="00C61B45">
        <w:rPr>
          <w:rFonts w:eastAsia="Droid Sans Fallback" w:cs="Arial"/>
          <w:color w:val="000000"/>
          <w:kern w:val="1"/>
          <w:lang w:eastAsia="zh-CN" w:bidi="hi-IN"/>
          <w14:ligatures w14:val="none"/>
        </w:rPr>
        <w:t>Bełczok</w:t>
      </w:r>
      <w:proofErr w:type="spellEnd"/>
      <w:r w:rsidRPr="00C61B45">
        <w:rPr>
          <w:rFonts w:eastAsia="Droid Sans Fallback" w:cs="Arial"/>
          <w:color w:val="000000"/>
          <w:kern w:val="1"/>
          <w:lang w:eastAsia="zh-CN" w:bidi="hi-IN"/>
          <w14:ligatures w14:val="none"/>
        </w:rPr>
        <w:t xml:space="preserve"> w Łosiu, 38-312 Ropa.</w:t>
      </w:r>
    </w:p>
    <w:p w14:paraId="15E7E264" w14:textId="505D9E8B" w:rsidR="005749CE" w:rsidRPr="00C61B45" w:rsidRDefault="00C61B45" w:rsidP="00C61B45">
      <w:pPr>
        <w:rPr>
          <w:b/>
          <w:bCs/>
        </w:rPr>
      </w:pPr>
      <w:r w:rsidRPr="00C61B45">
        <w:rPr>
          <w:rFonts w:eastAsia="Droid Sans Fallback" w:cs="Arial"/>
          <w:b/>
          <w:bCs/>
          <w:color w:val="000000"/>
          <w:kern w:val="1"/>
          <w:lang w:eastAsia="zh-CN" w:bidi="hi-IN"/>
          <w14:ligatures w14:val="none"/>
        </w:rPr>
        <w:t>Państwowy Powiatowy Inspektor Sanitarny w Gorlicach stwierdza, że woda nadaje się do spożycia.</w:t>
      </w:r>
    </w:p>
    <w:p w14:paraId="7BE4E05B" w14:textId="77777777" w:rsidR="005749CE" w:rsidRDefault="005749CE" w:rsidP="001370B1"/>
    <w:p w14:paraId="167FEE95" w14:textId="77777777" w:rsidR="00B26E9A" w:rsidRDefault="00B26E9A" w:rsidP="001370B1"/>
    <w:p w14:paraId="44F096C8" w14:textId="77777777" w:rsidR="00B26E9A" w:rsidRDefault="00B26E9A" w:rsidP="001370B1"/>
    <w:p w14:paraId="14274B23" w14:textId="77777777" w:rsidR="007A68F8" w:rsidRPr="00B26553" w:rsidRDefault="007A68F8" w:rsidP="007A68F8">
      <w:pPr>
        <w:pStyle w:val="Tekstpodstawowy"/>
        <w:tabs>
          <w:tab w:val="left" w:pos="5790"/>
        </w:tabs>
        <w:rPr>
          <w:rFonts w:ascii="Lato" w:hAnsi="Lato"/>
          <w:sz w:val="20"/>
          <w:szCs w:val="20"/>
        </w:rPr>
      </w:pPr>
      <w:r w:rsidRPr="00B26553">
        <w:rPr>
          <w:rFonts w:ascii="Lato" w:hAnsi="Lato"/>
          <w:sz w:val="20"/>
          <w:szCs w:val="20"/>
        </w:rPr>
        <w:t xml:space="preserve">Państwowy Powiatowy </w:t>
      </w:r>
    </w:p>
    <w:p w14:paraId="427A2889" w14:textId="77777777" w:rsidR="007A68F8" w:rsidRPr="00B26553" w:rsidRDefault="007A68F8" w:rsidP="007A68F8">
      <w:pPr>
        <w:pStyle w:val="Tekstpodstawowy"/>
        <w:tabs>
          <w:tab w:val="left" w:pos="5790"/>
        </w:tabs>
        <w:spacing w:line="360" w:lineRule="auto"/>
        <w:rPr>
          <w:rFonts w:ascii="Lato" w:hAnsi="Lato"/>
          <w:sz w:val="20"/>
          <w:szCs w:val="20"/>
        </w:rPr>
      </w:pPr>
      <w:r w:rsidRPr="00B26553">
        <w:rPr>
          <w:rFonts w:ascii="Lato" w:hAnsi="Lato"/>
          <w:sz w:val="20"/>
          <w:szCs w:val="20"/>
        </w:rPr>
        <w:t>Inspektor Sanitarny w Gorlicach</w:t>
      </w:r>
    </w:p>
    <w:p w14:paraId="6371F568" w14:textId="0C746C7E" w:rsidR="007A68F8" w:rsidRDefault="00121495" w:rsidP="007A68F8">
      <w:pPr>
        <w:pStyle w:val="Tekstpodstawowy"/>
        <w:tabs>
          <w:tab w:val="left" w:pos="5790"/>
        </w:tabs>
        <w:spacing w:line="240" w:lineRule="exac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 up. mgr Wioletta Pach</w:t>
      </w:r>
    </w:p>
    <w:p w14:paraId="7354071F" w14:textId="257B4052" w:rsidR="00121495" w:rsidRPr="00B26553" w:rsidRDefault="00121495" w:rsidP="007A68F8">
      <w:pPr>
        <w:pStyle w:val="Tekstpodstawowy"/>
        <w:tabs>
          <w:tab w:val="left" w:pos="5790"/>
        </w:tabs>
        <w:spacing w:line="240" w:lineRule="exac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Kierownik Sekcji Nadzoru Epidemiologii</w:t>
      </w:r>
    </w:p>
    <w:p w14:paraId="25E09304" w14:textId="77777777" w:rsidR="007A68F8" w:rsidRPr="00121495" w:rsidRDefault="007A68F8" w:rsidP="007A68F8">
      <w:pPr>
        <w:pStyle w:val="Tekstpodstawowy"/>
        <w:tabs>
          <w:tab w:val="left" w:pos="5790"/>
        </w:tabs>
        <w:spacing w:line="240" w:lineRule="exact"/>
        <w:rPr>
          <w:rFonts w:ascii="Lato" w:hAnsi="Lato"/>
        </w:rPr>
      </w:pPr>
      <w:r w:rsidRPr="00121495">
        <w:rPr>
          <w:rFonts w:ascii="Lato" w:hAnsi="Lato"/>
        </w:rPr>
        <w:t>Pismo wydane w postaci elektronicznej</w:t>
      </w:r>
    </w:p>
    <w:p w14:paraId="3374BA13" w14:textId="77777777" w:rsidR="007A68F8" w:rsidRPr="00121495" w:rsidRDefault="007A68F8" w:rsidP="007A68F8">
      <w:pPr>
        <w:pStyle w:val="Tekstpodstawowy"/>
        <w:tabs>
          <w:tab w:val="left" w:pos="5790"/>
        </w:tabs>
        <w:rPr>
          <w:rFonts w:ascii="Lato" w:hAnsi="Lato"/>
        </w:rPr>
      </w:pPr>
      <w:r w:rsidRPr="00121495">
        <w:rPr>
          <w:rFonts w:ascii="Lato" w:hAnsi="Lato"/>
        </w:rPr>
        <w:t>i podpisane kwalifikowanym podpisem elektronicznym</w:t>
      </w:r>
    </w:p>
    <w:p w14:paraId="5CD54987" w14:textId="77777777" w:rsidR="00B26E9A" w:rsidRDefault="00B26E9A" w:rsidP="001370B1"/>
    <w:p w14:paraId="7D7295D5" w14:textId="77777777" w:rsidR="00B26E9A" w:rsidRDefault="00B26E9A" w:rsidP="001370B1"/>
    <w:p w14:paraId="2FEB0BC2" w14:textId="77777777" w:rsidR="00B26E9A" w:rsidRDefault="00B26E9A" w:rsidP="001370B1"/>
    <w:p w14:paraId="672EE339" w14:textId="77777777" w:rsidR="00B26E9A" w:rsidRDefault="00B26E9A" w:rsidP="001370B1"/>
    <w:p w14:paraId="0CCFE211" w14:textId="77777777" w:rsidR="00B26E9A" w:rsidRDefault="00B26E9A" w:rsidP="001370B1"/>
    <w:p w14:paraId="1E207048" w14:textId="77777777" w:rsidR="00B26E9A" w:rsidRDefault="00B26E9A" w:rsidP="001370B1"/>
    <w:p w14:paraId="5D804648" w14:textId="77777777" w:rsidR="00B26E9A" w:rsidRDefault="00B26E9A" w:rsidP="001370B1"/>
    <w:p w14:paraId="1D1526FA" w14:textId="77777777" w:rsidR="00B26E9A" w:rsidRDefault="00B26E9A" w:rsidP="001370B1"/>
    <w:p w14:paraId="4F851119" w14:textId="77777777" w:rsidR="00B26E9A" w:rsidRDefault="00B26E9A" w:rsidP="001370B1"/>
    <w:p w14:paraId="4DAE2565" w14:textId="77777777" w:rsidR="00B26E9A" w:rsidRDefault="00B26E9A" w:rsidP="001370B1"/>
    <w:p w14:paraId="59726002" w14:textId="77777777" w:rsidR="00C61B45" w:rsidRDefault="00C61B45" w:rsidP="001370B1"/>
    <w:p w14:paraId="31DB3094" w14:textId="77777777" w:rsidR="00C61B45" w:rsidRDefault="00C61B45" w:rsidP="001370B1"/>
    <w:p w14:paraId="6D5CD5EC" w14:textId="77777777" w:rsidR="00C61B45" w:rsidRDefault="00C61B45" w:rsidP="001370B1"/>
    <w:p w14:paraId="2CDD7ADF" w14:textId="77777777" w:rsidR="00B26E9A" w:rsidRDefault="00B26E9A" w:rsidP="001370B1"/>
    <w:sectPr w:rsidR="00B26E9A" w:rsidSect="00A50F24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6568" w14:textId="77777777" w:rsidR="00831D06" w:rsidRDefault="00831D06">
      <w:pPr>
        <w:spacing w:before="0" w:after="0" w:line="240" w:lineRule="auto"/>
      </w:pPr>
      <w:r>
        <w:separator/>
      </w:r>
    </w:p>
  </w:endnote>
  <w:endnote w:type="continuationSeparator" w:id="0">
    <w:p w14:paraId="2611AC2A" w14:textId="77777777" w:rsidR="00831D06" w:rsidRDefault="00831D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4A7A" w14:textId="77777777" w:rsidR="002E3F6D" w:rsidRPr="00F66716" w:rsidRDefault="00000000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3099" w14:textId="77777777" w:rsidR="00D50D18" w:rsidRPr="00BA3BEA" w:rsidRDefault="00000000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45DDA78" wp14:editId="4F93196A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9B353" w14:textId="77777777" w:rsidR="00D50D18" w:rsidRDefault="00000000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Gorlicach</w:t>
                          </w:r>
                        </w:p>
                        <w:bookmarkEnd w:id="0"/>
                        <w:bookmarkEnd w:id="1"/>
                        <w:p w14:paraId="06D14229" w14:textId="77777777" w:rsidR="00EC29FC" w:rsidRDefault="00000000" w:rsidP="00EC29FC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Michalusa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1/2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|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38-300 Gorlice</w:t>
                          </w:r>
                        </w:p>
                        <w:p w14:paraId="24E3CB8E" w14:textId="77777777" w:rsidR="00F033BF" w:rsidRDefault="00000000" w:rsidP="00EC29FC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EC29FC">
                            <w:rPr>
                              <w:sz w:val="16"/>
                              <w:szCs w:val="16"/>
                            </w:rPr>
                            <w:t>3537343</w:t>
                          </w:r>
                          <w:r w:rsidR="00F5270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5270A" w:rsidRPr="00F5270A">
                            <w:rPr>
                              <w:spacing w:val="-5"/>
                              <w:sz w:val="16"/>
                              <w:szCs w:val="16"/>
                              <w:lang w:val="en-US"/>
                            </w:rPr>
                            <w:t>+48 183536551</w:t>
                          </w:r>
                        </w:p>
                        <w:p w14:paraId="5204C3F4" w14:textId="77777777" w:rsidR="00AD4511" w:rsidRPr="00227FB5" w:rsidRDefault="00000000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F5270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5270A" w:rsidRPr="00120C24">
                            <w:rPr>
                              <w:sz w:val="18"/>
                              <w:lang w:val="en-US"/>
                            </w:rPr>
                            <w:t>psse.gorlice@sanepid.gov.pl</w:t>
                          </w:r>
                        </w:p>
                        <w:p w14:paraId="1BDE386A" w14:textId="77777777" w:rsidR="00837319" w:rsidRPr="007D0359" w:rsidRDefault="00000000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oręczeń:</w:t>
                          </w:r>
                          <w:r w:rsidR="00A3315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A3315A" w:rsidRPr="00A3315A">
                            <w:rPr>
                              <w:sz w:val="16"/>
                              <w:szCs w:val="16"/>
                            </w:rPr>
                            <w:t>AE:PL-58438-41468-SSERR-30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5DDA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" filled="f" stroked="f">
              <v:textbox style="mso-fit-shape-to-text:t">
                <w:txbxContent>
                  <w:p w14:paraId="1C29B353" w14:textId="77777777" w:rsidR="00D50D18" w:rsidRDefault="00000000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Gorlicach</w:t>
                    </w:r>
                  </w:p>
                  <w:bookmarkEnd w:id="2"/>
                  <w:bookmarkEnd w:id="3"/>
                  <w:p w14:paraId="06D14229" w14:textId="77777777" w:rsidR="00EC29FC" w:rsidRDefault="00000000" w:rsidP="00EC29FC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Michalusa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1/2</w:t>
                    </w:r>
                    <w:r w:rsidR="00837319">
                      <w:rPr>
                        <w:sz w:val="16"/>
                        <w:szCs w:val="16"/>
                      </w:rPr>
                      <w:t xml:space="preserve"> |  </w:t>
                    </w:r>
                    <w:r>
                      <w:rPr>
                        <w:sz w:val="16"/>
                        <w:szCs w:val="16"/>
                      </w:rPr>
                      <w:t>38-300 Gorlice</w:t>
                    </w:r>
                  </w:p>
                  <w:p w14:paraId="24E3CB8E" w14:textId="77777777" w:rsidR="00F033BF" w:rsidRDefault="00000000" w:rsidP="00EC29FC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EC29FC">
                      <w:rPr>
                        <w:sz w:val="16"/>
                        <w:szCs w:val="16"/>
                      </w:rPr>
                      <w:t>3537343</w:t>
                    </w:r>
                    <w:r w:rsidR="00F5270A">
                      <w:rPr>
                        <w:sz w:val="16"/>
                        <w:szCs w:val="16"/>
                      </w:rPr>
                      <w:t xml:space="preserve"> </w:t>
                    </w:r>
                    <w:r w:rsidR="00F5270A" w:rsidRPr="00F5270A">
                      <w:rPr>
                        <w:spacing w:val="-5"/>
                        <w:sz w:val="16"/>
                        <w:szCs w:val="16"/>
                        <w:lang w:val="en-US"/>
                      </w:rPr>
                      <w:t>+48 183536551</w:t>
                    </w:r>
                  </w:p>
                  <w:p w14:paraId="5204C3F4" w14:textId="77777777" w:rsidR="00AD4511" w:rsidRPr="00227FB5" w:rsidRDefault="00000000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F5270A">
                      <w:rPr>
                        <w:sz w:val="16"/>
                        <w:szCs w:val="16"/>
                      </w:rPr>
                      <w:t xml:space="preserve"> </w:t>
                    </w:r>
                    <w:r w:rsidR="00F5270A" w:rsidRPr="00120C24">
                      <w:rPr>
                        <w:sz w:val="18"/>
                        <w:lang w:val="en-US"/>
                      </w:rPr>
                      <w:t>psse.gorlice@sanepid.gov.pl</w:t>
                    </w:r>
                  </w:p>
                  <w:p w14:paraId="1BDE386A" w14:textId="77777777" w:rsidR="00837319" w:rsidRPr="007D0359" w:rsidRDefault="00000000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>oręczeń:</w:t>
                    </w:r>
                    <w:r w:rsidR="00A3315A">
                      <w:rPr>
                        <w:sz w:val="16"/>
                        <w:szCs w:val="16"/>
                      </w:rPr>
                      <w:t xml:space="preserve"> </w:t>
                    </w:r>
                    <w:r w:rsidR="00A3315A" w:rsidRPr="00A3315A">
                      <w:rPr>
                        <w:sz w:val="16"/>
                        <w:szCs w:val="16"/>
                      </w:rPr>
                      <w:t>AE:PL-58438-41468-SSERR-30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7728" behindDoc="1" locked="0" layoutInCell="1" allowOverlap="1" wp14:anchorId="5942E008" wp14:editId="75997BA7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E772C1B" w14:textId="77777777" w:rsidR="00D50D18" w:rsidRPr="00BA3BEA" w:rsidRDefault="00D50D18" w:rsidP="007D0359">
    <w:pPr>
      <w:pStyle w:val="Stopka"/>
    </w:pPr>
  </w:p>
  <w:p w14:paraId="4CE3EF6F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7752" w14:textId="77777777" w:rsidR="00831D06" w:rsidRDefault="00831D06">
      <w:pPr>
        <w:spacing w:before="0" w:after="0" w:line="240" w:lineRule="auto"/>
      </w:pPr>
      <w:r>
        <w:separator/>
      </w:r>
    </w:p>
  </w:footnote>
  <w:footnote w:type="continuationSeparator" w:id="0">
    <w:p w14:paraId="4DF99278" w14:textId="77777777" w:rsidR="00831D06" w:rsidRDefault="00831D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2449" w14:textId="77777777" w:rsidR="00A50F24" w:rsidRPr="0099788E" w:rsidRDefault="00000000" w:rsidP="00475AFE">
    <w:pPr>
      <w:pStyle w:val="Nagwek"/>
      <w:spacing w:before="0"/>
      <w:jc w:val="right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195F928" wp14:editId="71841D1D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99788E">
      <w:rPr>
        <w:rFonts w:cs="Arial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3520A"/>
    <w:rsid w:val="00045FAB"/>
    <w:rsid w:val="0005707D"/>
    <w:rsid w:val="00077CC1"/>
    <w:rsid w:val="00083CDC"/>
    <w:rsid w:val="0008403A"/>
    <w:rsid w:val="00087A6F"/>
    <w:rsid w:val="000B7498"/>
    <w:rsid w:val="000D7F92"/>
    <w:rsid w:val="000E4642"/>
    <w:rsid w:val="000F6EBF"/>
    <w:rsid w:val="00115C3E"/>
    <w:rsid w:val="00120C24"/>
    <w:rsid w:val="00121026"/>
    <w:rsid w:val="0012147B"/>
    <w:rsid w:val="00121495"/>
    <w:rsid w:val="0013336A"/>
    <w:rsid w:val="00134538"/>
    <w:rsid w:val="001370B1"/>
    <w:rsid w:val="001A5CB5"/>
    <w:rsid w:val="001B0BCD"/>
    <w:rsid w:val="001B1DE2"/>
    <w:rsid w:val="001B4BFE"/>
    <w:rsid w:val="001C73FA"/>
    <w:rsid w:val="001D4C8E"/>
    <w:rsid w:val="001E745E"/>
    <w:rsid w:val="00227FB5"/>
    <w:rsid w:val="00246C81"/>
    <w:rsid w:val="00255795"/>
    <w:rsid w:val="00260648"/>
    <w:rsid w:val="00282C3F"/>
    <w:rsid w:val="002A78D6"/>
    <w:rsid w:val="002B2C29"/>
    <w:rsid w:val="002D208B"/>
    <w:rsid w:val="002E3F6D"/>
    <w:rsid w:val="003163D6"/>
    <w:rsid w:val="00335F2C"/>
    <w:rsid w:val="00336035"/>
    <w:rsid w:val="00337AB8"/>
    <w:rsid w:val="003A2863"/>
    <w:rsid w:val="003A3EB6"/>
    <w:rsid w:val="003B2CE7"/>
    <w:rsid w:val="003C6709"/>
    <w:rsid w:val="003D4DE0"/>
    <w:rsid w:val="003E091F"/>
    <w:rsid w:val="003E3E69"/>
    <w:rsid w:val="0042134F"/>
    <w:rsid w:val="00433292"/>
    <w:rsid w:val="004371D7"/>
    <w:rsid w:val="004424D5"/>
    <w:rsid w:val="004723E6"/>
    <w:rsid w:val="00475AFE"/>
    <w:rsid w:val="004B0FCC"/>
    <w:rsid w:val="004B2F75"/>
    <w:rsid w:val="00503715"/>
    <w:rsid w:val="00522C03"/>
    <w:rsid w:val="005259D6"/>
    <w:rsid w:val="00533517"/>
    <w:rsid w:val="0055015D"/>
    <w:rsid w:val="005749CE"/>
    <w:rsid w:val="005871CB"/>
    <w:rsid w:val="0059635D"/>
    <w:rsid w:val="005B5260"/>
    <w:rsid w:val="005F060B"/>
    <w:rsid w:val="005F529E"/>
    <w:rsid w:val="00633D6B"/>
    <w:rsid w:val="0063435C"/>
    <w:rsid w:val="0064608F"/>
    <w:rsid w:val="006569A3"/>
    <w:rsid w:val="0066380D"/>
    <w:rsid w:val="00671E60"/>
    <w:rsid w:val="00680BD2"/>
    <w:rsid w:val="006A38B1"/>
    <w:rsid w:val="006B4BE7"/>
    <w:rsid w:val="006D05EB"/>
    <w:rsid w:val="006E6FE8"/>
    <w:rsid w:val="006F6A5F"/>
    <w:rsid w:val="007016B4"/>
    <w:rsid w:val="00741E87"/>
    <w:rsid w:val="007522E6"/>
    <w:rsid w:val="00764D6C"/>
    <w:rsid w:val="0079608E"/>
    <w:rsid w:val="007A68F8"/>
    <w:rsid w:val="007D0359"/>
    <w:rsid w:val="007E1DBF"/>
    <w:rsid w:val="007E398B"/>
    <w:rsid w:val="007E7405"/>
    <w:rsid w:val="00803CB1"/>
    <w:rsid w:val="00804C34"/>
    <w:rsid w:val="00821ADF"/>
    <w:rsid w:val="00823859"/>
    <w:rsid w:val="00831D06"/>
    <w:rsid w:val="00837319"/>
    <w:rsid w:val="00846EBF"/>
    <w:rsid w:val="0085627B"/>
    <w:rsid w:val="00860D1F"/>
    <w:rsid w:val="00864141"/>
    <w:rsid w:val="00882556"/>
    <w:rsid w:val="00896E1D"/>
    <w:rsid w:val="008B4D3F"/>
    <w:rsid w:val="008C1A9D"/>
    <w:rsid w:val="008C5DEF"/>
    <w:rsid w:val="008D6363"/>
    <w:rsid w:val="008E02F6"/>
    <w:rsid w:val="00904225"/>
    <w:rsid w:val="009312A8"/>
    <w:rsid w:val="00933959"/>
    <w:rsid w:val="009408A5"/>
    <w:rsid w:val="009440A7"/>
    <w:rsid w:val="00951CB1"/>
    <w:rsid w:val="00960059"/>
    <w:rsid w:val="00970092"/>
    <w:rsid w:val="009725AD"/>
    <w:rsid w:val="00975897"/>
    <w:rsid w:val="0099788E"/>
    <w:rsid w:val="009D5994"/>
    <w:rsid w:val="009F5C96"/>
    <w:rsid w:val="00A11ED7"/>
    <w:rsid w:val="00A1460E"/>
    <w:rsid w:val="00A24F5F"/>
    <w:rsid w:val="00A27930"/>
    <w:rsid w:val="00A3315A"/>
    <w:rsid w:val="00A46E8F"/>
    <w:rsid w:val="00A47B3B"/>
    <w:rsid w:val="00A50F24"/>
    <w:rsid w:val="00A6454C"/>
    <w:rsid w:val="00A71B47"/>
    <w:rsid w:val="00A805BF"/>
    <w:rsid w:val="00A84771"/>
    <w:rsid w:val="00A90F00"/>
    <w:rsid w:val="00AC3C55"/>
    <w:rsid w:val="00AC624F"/>
    <w:rsid w:val="00AC7DA9"/>
    <w:rsid w:val="00AD166D"/>
    <w:rsid w:val="00AD4511"/>
    <w:rsid w:val="00AE020D"/>
    <w:rsid w:val="00AE5C9F"/>
    <w:rsid w:val="00AF40AA"/>
    <w:rsid w:val="00B21227"/>
    <w:rsid w:val="00B26E9A"/>
    <w:rsid w:val="00B67090"/>
    <w:rsid w:val="00B72E4B"/>
    <w:rsid w:val="00B743BD"/>
    <w:rsid w:val="00B81ADC"/>
    <w:rsid w:val="00B9397D"/>
    <w:rsid w:val="00BA3BEA"/>
    <w:rsid w:val="00BD303D"/>
    <w:rsid w:val="00BD48FE"/>
    <w:rsid w:val="00C15195"/>
    <w:rsid w:val="00C21CAF"/>
    <w:rsid w:val="00C33725"/>
    <w:rsid w:val="00C33B7E"/>
    <w:rsid w:val="00C45BEE"/>
    <w:rsid w:val="00C53BC3"/>
    <w:rsid w:val="00C61B45"/>
    <w:rsid w:val="00C65314"/>
    <w:rsid w:val="00C676B7"/>
    <w:rsid w:val="00C67F0A"/>
    <w:rsid w:val="00C90EBE"/>
    <w:rsid w:val="00C9288E"/>
    <w:rsid w:val="00CC199F"/>
    <w:rsid w:val="00CD6EED"/>
    <w:rsid w:val="00CE56EE"/>
    <w:rsid w:val="00D0137A"/>
    <w:rsid w:val="00D16154"/>
    <w:rsid w:val="00D24D95"/>
    <w:rsid w:val="00D24DB8"/>
    <w:rsid w:val="00D42784"/>
    <w:rsid w:val="00D42BC6"/>
    <w:rsid w:val="00D50D18"/>
    <w:rsid w:val="00D61AB8"/>
    <w:rsid w:val="00D7075B"/>
    <w:rsid w:val="00D8184A"/>
    <w:rsid w:val="00DA3459"/>
    <w:rsid w:val="00DC4DB3"/>
    <w:rsid w:val="00DD009E"/>
    <w:rsid w:val="00E11867"/>
    <w:rsid w:val="00E252AC"/>
    <w:rsid w:val="00E54B3F"/>
    <w:rsid w:val="00E55D9F"/>
    <w:rsid w:val="00E66AD4"/>
    <w:rsid w:val="00E819F2"/>
    <w:rsid w:val="00E95E70"/>
    <w:rsid w:val="00EC0F20"/>
    <w:rsid w:val="00EC29FC"/>
    <w:rsid w:val="00F033BF"/>
    <w:rsid w:val="00F06B22"/>
    <w:rsid w:val="00F202CD"/>
    <w:rsid w:val="00F32C7C"/>
    <w:rsid w:val="00F41DC7"/>
    <w:rsid w:val="00F5270A"/>
    <w:rsid w:val="00F53F58"/>
    <w:rsid w:val="00F62FEE"/>
    <w:rsid w:val="00F6667A"/>
    <w:rsid w:val="00F66716"/>
    <w:rsid w:val="00F701D7"/>
    <w:rsid w:val="00F728C1"/>
    <w:rsid w:val="00F8321E"/>
    <w:rsid w:val="00F84BF9"/>
    <w:rsid w:val="00FB72C3"/>
    <w:rsid w:val="00FC3DF4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A758B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customStyle="1" w:styleId="TableNormal0">
    <w:name w:val="Table Normal_0"/>
    <w:uiPriority w:val="2"/>
    <w:semiHidden/>
    <w:unhideWhenUsed/>
    <w:qFormat/>
    <w:rsid w:val="00A50F2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wartoramki">
    <w:name w:val="Zawartość ramki"/>
    <w:basedOn w:val="Normalny"/>
    <w:rsid w:val="00FE5FCF"/>
    <w:pPr>
      <w:widowControl w:val="0"/>
      <w:suppressAutoHyphens/>
      <w:spacing w:before="0" w:after="0" w:line="240" w:lineRule="auto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7A68F8"/>
    <w:pPr>
      <w:widowControl w:val="0"/>
      <w:autoSpaceDE w:val="0"/>
      <w:autoSpaceDN w:val="0"/>
      <w:spacing w:before="0" w:after="0" w:line="240" w:lineRule="auto"/>
    </w:pPr>
    <w:rPr>
      <w:rFonts w:ascii="Tahoma" w:eastAsia="Tahoma" w:hAnsi="Tahoma" w:cs="Tahoma"/>
      <w:kern w:val="0"/>
      <w:sz w:val="16"/>
      <w:szCs w:val="16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68F8"/>
    <w:rPr>
      <w:rFonts w:ascii="Tahoma" w:eastAsia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Gorlice - Łucja Huk</cp:lastModifiedBy>
  <cp:revision>4</cp:revision>
  <cp:lastPrinted>2025-09-12T06:27:00Z</cp:lastPrinted>
  <dcterms:created xsi:type="dcterms:W3CDTF">2025-12-16T08:03:00Z</dcterms:created>
  <dcterms:modified xsi:type="dcterms:W3CDTF">2025-12-16T08:36:00Z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