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0459B5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A848B8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FE7282">
              <w:rPr>
                <w:b/>
                <w:bCs/>
                <w:szCs w:val="24"/>
              </w:rPr>
              <w:t>10</w:t>
            </w:r>
            <w:r w:rsidR="00A848B8">
              <w:rPr>
                <w:b/>
                <w:bCs/>
                <w:szCs w:val="24"/>
              </w:rPr>
              <w:t>6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</w:t>
            </w:r>
            <w:r w:rsidR="00560975">
              <w:rPr>
                <w:b/>
                <w:bCs/>
                <w:szCs w:val="24"/>
              </w:rPr>
              <w:t xml:space="preserve">   </w:t>
            </w:r>
            <w:r w:rsidRPr="005F0969">
              <w:rPr>
                <w:b/>
                <w:bCs/>
                <w:szCs w:val="24"/>
              </w:rPr>
              <w:t xml:space="preserve">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0459B5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A87DFE" w:rsidP="000459B5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 OFERTY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A87DFE" w:rsidRPr="00A87DFE" w:rsidRDefault="00D20BD4" w:rsidP="00A87DFE">
      <w:pPr>
        <w:pStyle w:val="Style9"/>
        <w:widowControl/>
        <w:spacing w:line="240" w:lineRule="auto"/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</w:t>
      </w:r>
      <w:r w:rsidR="00861DBA">
        <w:br/>
      </w:r>
      <w:r w:rsidRPr="00755E84">
        <w:t xml:space="preserve">przez Ministerstwo Rolnictwa i Rozwoju Wsi w trybie przetargu nieograniczonego </w:t>
      </w:r>
      <w:r w:rsidR="002033C3">
        <w:br/>
      </w:r>
      <w:r w:rsidR="000459B5" w:rsidRPr="000459B5">
        <w:t>na</w:t>
      </w:r>
      <w:r w:rsidR="000459B5">
        <w:rPr>
          <w:i/>
        </w:rPr>
        <w:t xml:space="preserve"> dostawę i </w:t>
      </w:r>
      <w:r w:rsidR="00A848B8">
        <w:rPr>
          <w:i/>
        </w:rPr>
        <w:t>montaż</w:t>
      </w:r>
      <w:r w:rsidR="000459B5">
        <w:rPr>
          <w:i/>
        </w:rPr>
        <w:t xml:space="preserve"> 2 </w:t>
      </w:r>
      <w:r w:rsidR="00A848B8">
        <w:rPr>
          <w:i/>
        </w:rPr>
        <w:t>kabin do tłumaczeń symultanicznych</w:t>
      </w:r>
      <w:r w:rsidR="00A87DFE">
        <w:t>,</w:t>
      </w:r>
    </w:p>
    <w:p w:rsidR="0007778E" w:rsidRDefault="0007778E" w:rsidP="0007778E">
      <w:pPr>
        <w:jc w:val="both"/>
        <w:rPr>
          <w:i/>
          <w:sz w:val="24"/>
          <w:szCs w:val="24"/>
        </w:rPr>
      </w:pPr>
    </w:p>
    <w:p w:rsidR="00A87DFE" w:rsidRPr="0007778E" w:rsidRDefault="00A87DFE" w:rsidP="0007778E">
      <w:pPr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560975" w:rsidRDefault="00560975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560975" w:rsidRDefault="00560975" w:rsidP="0022244F">
      <w:pPr>
        <w:jc w:val="both"/>
        <w:rPr>
          <w:bCs/>
          <w:sz w:val="24"/>
          <w:szCs w:val="24"/>
        </w:rPr>
      </w:pPr>
    </w:p>
    <w:p w:rsidR="00A12F57" w:rsidRPr="00560975" w:rsidRDefault="00A12F57" w:rsidP="0022244F">
      <w:pPr>
        <w:jc w:val="both"/>
        <w:rPr>
          <w:bCs/>
          <w:sz w:val="24"/>
          <w:szCs w:val="24"/>
        </w:rPr>
      </w:pPr>
    </w:p>
    <w:p w:rsidR="00A848B8" w:rsidRDefault="00560975" w:rsidP="00560975">
      <w:pPr>
        <w:keepNext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C10739">
        <w:rPr>
          <w:b/>
          <w:color w:val="000000" w:themeColor="text1"/>
          <w:sz w:val="24"/>
          <w:szCs w:val="24"/>
        </w:rPr>
        <w:t xml:space="preserve">Termin realizacji zamówienia            </w:t>
      </w:r>
      <w:r w:rsidRPr="00C10739">
        <w:rPr>
          <w:b/>
          <w:bCs/>
          <w:color w:val="000000" w:themeColor="text1"/>
          <w:sz w:val="24"/>
          <w:szCs w:val="24"/>
        </w:rPr>
        <w:t xml:space="preserve">     </w:t>
      </w:r>
      <w:r w:rsidR="00A12F57">
        <w:rPr>
          <w:b/>
          <w:bCs/>
          <w:color w:val="000000" w:themeColor="text1"/>
          <w:sz w:val="24"/>
          <w:szCs w:val="24"/>
        </w:rPr>
        <w:tab/>
      </w:r>
      <w:r w:rsidR="00A12F57">
        <w:rPr>
          <w:b/>
          <w:bCs/>
          <w:color w:val="000000" w:themeColor="text1"/>
          <w:sz w:val="24"/>
          <w:szCs w:val="24"/>
        </w:rPr>
        <w:tab/>
      </w:r>
      <w:r w:rsidR="00A848B8">
        <w:rPr>
          <w:b/>
          <w:bCs/>
          <w:color w:val="000000" w:themeColor="text1"/>
          <w:sz w:val="24"/>
          <w:szCs w:val="24"/>
        </w:rPr>
        <w:t xml:space="preserve"> </w:t>
      </w:r>
      <w:r w:rsidRPr="00C10739">
        <w:rPr>
          <w:b/>
          <w:bCs/>
          <w:color w:val="000000" w:themeColor="text1"/>
          <w:sz w:val="24"/>
          <w:szCs w:val="24"/>
        </w:rPr>
        <w:t xml:space="preserve">……… dni </w:t>
      </w:r>
      <w:r w:rsidR="00155DD9">
        <w:rPr>
          <w:b/>
          <w:bCs/>
          <w:color w:val="000000" w:themeColor="text1"/>
          <w:sz w:val="24"/>
          <w:szCs w:val="24"/>
        </w:rPr>
        <w:t>od dnia zawarcia umowy</w:t>
      </w:r>
    </w:p>
    <w:p w:rsidR="00A12F57" w:rsidRDefault="00A12F57" w:rsidP="00560975">
      <w:pPr>
        <w:keepNext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12F57" w:rsidRDefault="00A12F57" w:rsidP="00560975">
      <w:pPr>
        <w:keepNext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848B8" w:rsidRPr="00C10739" w:rsidRDefault="00A848B8" w:rsidP="00560975">
      <w:pPr>
        <w:keepNext/>
        <w:jc w:val="both"/>
        <w:outlineLvl w:val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Okres gwarancji </w:t>
      </w:r>
      <w:r w:rsidR="00155DD9">
        <w:rPr>
          <w:b/>
          <w:bCs/>
          <w:color w:val="000000" w:themeColor="text1"/>
          <w:sz w:val="24"/>
          <w:szCs w:val="24"/>
        </w:rPr>
        <w:t xml:space="preserve">w pełnych </w:t>
      </w:r>
      <w:r w:rsidR="00CA4711">
        <w:rPr>
          <w:b/>
          <w:bCs/>
          <w:color w:val="000000" w:themeColor="text1"/>
          <w:sz w:val="24"/>
          <w:szCs w:val="24"/>
        </w:rPr>
        <w:t>latach</w:t>
      </w:r>
      <w:r w:rsidR="00155DD9">
        <w:rPr>
          <w:b/>
          <w:bCs/>
          <w:color w:val="000000" w:themeColor="text1"/>
          <w:sz w:val="24"/>
          <w:szCs w:val="24"/>
        </w:rPr>
        <w:t xml:space="preserve">   </w:t>
      </w:r>
      <w:r w:rsidR="00A12F57">
        <w:rPr>
          <w:b/>
          <w:bCs/>
          <w:color w:val="000000" w:themeColor="text1"/>
          <w:sz w:val="24"/>
          <w:szCs w:val="24"/>
        </w:rPr>
        <w:tab/>
      </w:r>
      <w:r w:rsidR="00A12F57">
        <w:rPr>
          <w:b/>
          <w:bCs/>
          <w:color w:val="000000" w:themeColor="text1"/>
          <w:sz w:val="24"/>
          <w:szCs w:val="24"/>
        </w:rPr>
        <w:tab/>
      </w:r>
      <w:r w:rsidR="00155DD9">
        <w:rPr>
          <w:b/>
          <w:bCs/>
          <w:color w:val="000000" w:themeColor="text1"/>
          <w:sz w:val="24"/>
          <w:szCs w:val="24"/>
        </w:rPr>
        <w:t>…</w:t>
      </w:r>
      <w:r>
        <w:rPr>
          <w:b/>
          <w:bCs/>
          <w:color w:val="000000" w:themeColor="text1"/>
          <w:sz w:val="24"/>
          <w:szCs w:val="24"/>
        </w:rPr>
        <w:t xml:space="preserve">……. </w:t>
      </w:r>
    </w:p>
    <w:p w:rsidR="00560975" w:rsidRPr="00C10739" w:rsidRDefault="00560975" w:rsidP="00560975">
      <w:pPr>
        <w:jc w:val="both"/>
        <w:rPr>
          <w:bCs/>
          <w:color w:val="000000" w:themeColor="text1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560975" w:rsidTr="000459B5">
        <w:tc>
          <w:tcPr>
            <w:tcW w:w="5699" w:type="dxa"/>
          </w:tcPr>
          <w:p w:rsidR="00560975" w:rsidRPr="005225B3" w:rsidRDefault="00560975" w:rsidP="000459B5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</w:tcPr>
          <w:p w:rsidR="00560975" w:rsidRPr="008B22AB" w:rsidRDefault="00560975" w:rsidP="00FE7282">
            <w:pPr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D20BD4" w:rsidRPr="008D6F4F" w:rsidRDefault="00D20BD4" w:rsidP="00FE7282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FE7282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1D1130" w:rsidRDefault="00D20BD4" w:rsidP="00FE7282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B729DA" w:rsidRDefault="00D20BD4" w:rsidP="00FE7282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1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560975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560975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FE7282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rPr>
          <w:b/>
          <w:szCs w:val="24"/>
        </w:rPr>
      </w:pPr>
      <w:r w:rsidRPr="001D1130">
        <w:rPr>
          <w:b/>
          <w:szCs w:val="24"/>
        </w:rPr>
        <w:lastRenderedPageBreak/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2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3"/>
      </w:r>
    </w:p>
    <w:p w:rsidR="00E53A6D" w:rsidRPr="00560975" w:rsidRDefault="00E53A6D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60975">
        <w:rPr>
          <w:sz w:val="24"/>
          <w:szCs w:val="24"/>
        </w:rPr>
        <w:t xml:space="preserve">Oświadczam/y, że wypełniam/y obowiązki informacyjne przewidziane </w:t>
      </w:r>
      <w:r w:rsidRPr="00560975">
        <w:rPr>
          <w:sz w:val="24"/>
          <w:szCs w:val="24"/>
        </w:rPr>
        <w:br/>
        <w:t>w art. 13 lub art. 14 RODO</w:t>
      </w:r>
      <w:r w:rsidRPr="00560975">
        <w:rPr>
          <w:rStyle w:val="Odwoanieprzypisudolnego"/>
          <w:sz w:val="24"/>
          <w:szCs w:val="24"/>
        </w:rPr>
        <w:footnoteReference w:id="4"/>
      </w:r>
      <w:r w:rsidRPr="00560975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60975">
        <w:rPr>
          <w:rStyle w:val="Odwoanieprzypisudolnego"/>
          <w:sz w:val="24"/>
          <w:szCs w:val="24"/>
        </w:rPr>
        <w:footnoteReference w:id="5"/>
      </w:r>
      <w:r w:rsidRPr="00560975">
        <w:rPr>
          <w:sz w:val="24"/>
          <w:szCs w:val="24"/>
        </w:rPr>
        <w:t>.</w:t>
      </w:r>
    </w:p>
    <w:p w:rsidR="00307C4B" w:rsidRPr="001D1130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Pr="001D1130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</w:t>
      </w:r>
      <w:r w:rsidR="00560975">
        <w:rPr>
          <w:sz w:val="24"/>
          <w:szCs w:val="24"/>
        </w:rPr>
        <w:t>….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</w:t>
      </w:r>
      <w:r w:rsidR="00560975">
        <w:rPr>
          <w:sz w:val="24"/>
          <w:szCs w:val="24"/>
        </w:rPr>
        <w:t>.</w:t>
      </w:r>
      <w:r w:rsidR="0022244F">
        <w:rPr>
          <w:sz w:val="24"/>
          <w:szCs w:val="24"/>
        </w:rPr>
        <w:t>……</w:t>
      </w:r>
    </w:p>
    <w:p w:rsidR="00D20BD4" w:rsidRDefault="00D20BD4" w:rsidP="00560975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6C7981" w:rsidRDefault="006C7981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p w:rsidR="00390BFA" w:rsidRPr="009F45F6" w:rsidRDefault="00390BFA" w:rsidP="00390BFA">
      <w:pPr>
        <w:rPr>
          <w:b/>
          <w:color w:val="000000" w:themeColor="text1"/>
          <w:sz w:val="24"/>
          <w:szCs w:val="24"/>
        </w:rPr>
      </w:pPr>
      <w:r w:rsidRPr="009F45F6">
        <w:rPr>
          <w:b/>
          <w:color w:val="000000" w:themeColor="text1"/>
          <w:sz w:val="24"/>
          <w:szCs w:val="24"/>
        </w:rPr>
        <w:lastRenderedPageBreak/>
        <w:t>BDG.zp.23.1.10</w:t>
      </w:r>
      <w:r>
        <w:rPr>
          <w:b/>
          <w:color w:val="000000" w:themeColor="text1"/>
          <w:sz w:val="24"/>
          <w:szCs w:val="24"/>
        </w:rPr>
        <w:t>6</w:t>
      </w:r>
      <w:r w:rsidRPr="009F45F6">
        <w:rPr>
          <w:b/>
          <w:color w:val="000000" w:themeColor="text1"/>
          <w:sz w:val="24"/>
          <w:szCs w:val="24"/>
        </w:rPr>
        <w:t>.2019                                                           ZAŁĄCZNIK NR 2a DO SIWZ</w:t>
      </w:r>
    </w:p>
    <w:p w:rsidR="00390BFA" w:rsidRDefault="00390BFA" w:rsidP="00390BFA">
      <w:pPr>
        <w:rPr>
          <w:color w:val="000000" w:themeColor="text1"/>
          <w:sz w:val="24"/>
          <w:szCs w:val="24"/>
        </w:rPr>
      </w:pPr>
    </w:p>
    <w:p w:rsidR="00390BFA" w:rsidRPr="00B82275" w:rsidRDefault="00B82275" w:rsidP="00B822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Deklaracja</w:t>
      </w:r>
      <w:r w:rsidR="00390BFA" w:rsidRPr="00B82275">
        <w:rPr>
          <w:b/>
          <w:color w:val="000000" w:themeColor="text1"/>
          <w:sz w:val="24"/>
          <w:szCs w:val="24"/>
        </w:rPr>
        <w:t xml:space="preserve"> zgodności</w:t>
      </w:r>
    </w:p>
    <w:p w:rsidR="00B82275" w:rsidRPr="0088295B" w:rsidRDefault="0088295B" w:rsidP="0088295B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dla 2-osobowych kabin</w:t>
      </w:r>
      <w:r w:rsidRPr="0088295B">
        <w:rPr>
          <w:b/>
          <w:color w:val="000000" w:themeColor="text1"/>
          <w:sz w:val="24"/>
          <w:szCs w:val="24"/>
        </w:rPr>
        <w:t xml:space="preserve"> do tłumaczeń symultanicznych – 2 szt</w:t>
      </w:r>
      <w:r w:rsidR="00A42C46">
        <w:rPr>
          <w:b/>
          <w:color w:val="000000" w:themeColor="text1"/>
          <w:sz w:val="24"/>
          <w:szCs w:val="24"/>
        </w:rPr>
        <w:t>.</w:t>
      </w:r>
    </w:p>
    <w:p w:rsidR="0088295B" w:rsidRDefault="0088295B" w:rsidP="00390BFA">
      <w:pPr>
        <w:jc w:val="both"/>
        <w:rPr>
          <w:color w:val="000000" w:themeColor="text1"/>
          <w:sz w:val="24"/>
          <w:szCs w:val="24"/>
        </w:rPr>
      </w:pPr>
    </w:p>
    <w:p w:rsidR="00390BFA" w:rsidRPr="009F45F6" w:rsidRDefault="00390BFA" w:rsidP="00390BFA">
      <w:pPr>
        <w:jc w:val="both"/>
        <w:rPr>
          <w:color w:val="000000" w:themeColor="text1"/>
          <w:sz w:val="24"/>
          <w:szCs w:val="24"/>
        </w:rPr>
      </w:pPr>
      <w:r w:rsidRPr="009F45F6">
        <w:rPr>
          <w:color w:val="000000" w:themeColor="text1"/>
          <w:sz w:val="24"/>
          <w:szCs w:val="24"/>
        </w:rPr>
        <w:t xml:space="preserve">Wykonawca zobowiązany jest podać </w:t>
      </w:r>
      <w:r w:rsidR="00B82275">
        <w:rPr>
          <w:color w:val="000000" w:themeColor="text1"/>
          <w:sz w:val="24"/>
          <w:szCs w:val="24"/>
        </w:rPr>
        <w:t xml:space="preserve">dane pozwalające na identyfikację </w:t>
      </w:r>
      <w:r w:rsidR="00BF6A4A">
        <w:rPr>
          <w:color w:val="000000" w:themeColor="text1"/>
          <w:sz w:val="24"/>
          <w:szCs w:val="24"/>
        </w:rPr>
        <w:t>oferowanych</w:t>
      </w:r>
      <w:r w:rsidR="0088295B">
        <w:rPr>
          <w:color w:val="000000" w:themeColor="text1"/>
          <w:sz w:val="24"/>
          <w:szCs w:val="24"/>
        </w:rPr>
        <w:t xml:space="preserve"> </w:t>
      </w:r>
      <w:r w:rsidR="00B82275">
        <w:rPr>
          <w:color w:val="000000" w:themeColor="text1"/>
          <w:sz w:val="24"/>
          <w:szCs w:val="24"/>
        </w:rPr>
        <w:t>kabin do tłumaczeń symulta</w:t>
      </w:r>
      <w:r w:rsidRPr="009F45F6">
        <w:rPr>
          <w:color w:val="000000" w:themeColor="text1"/>
          <w:sz w:val="24"/>
          <w:szCs w:val="24"/>
        </w:rPr>
        <w:t>n</w:t>
      </w:r>
      <w:r w:rsidR="00B82275">
        <w:rPr>
          <w:color w:val="000000" w:themeColor="text1"/>
          <w:sz w:val="24"/>
          <w:szCs w:val="24"/>
        </w:rPr>
        <w:t xml:space="preserve">icznych </w:t>
      </w:r>
      <w:r w:rsidRPr="009F45F6">
        <w:rPr>
          <w:color w:val="000000" w:themeColor="text1"/>
          <w:sz w:val="24"/>
          <w:szCs w:val="24"/>
        </w:rPr>
        <w:t>oraz wypełnić deklarację zgodności z opisem wymagań określonych przez Zamawiającego w poniższej tabeli.</w:t>
      </w:r>
      <w:bookmarkStart w:id="0" w:name="_GoBack"/>
      <w:bookmarkEnd w:id="0"/>
    </w:p>
    <w:p w:rsidR="00390BFA" w:rsidRPr="009F45F6" w:rsidRDefault="00390BFA" w:rsidP="00390BFA">
      <w:pPr>
        <w:rPr>
          <w:color w:val="000000" w:themeColor="text1"/>
        </w:rPr>
      </w:pPr>
    </w:p>
    <w:p w:rsidR="00390BFA" w:rsidRPr="009F45F6" w:rsidRDefault="00390BFA" w:rsidP="00390BFA">
      <w:pPr>
        <w:rPr>
          <w:color w:val="000000" w:themeColor="text1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791"/>
        <w:gridCol w:w="2410"/>
        <w:gridCol w:w="2126"/>
      </w:tblGrid>
      <w:tr w:rsidR="00FC0A1A" w:rsidRPr="009F45F6" w:rsidTr="00832E2B">
        <w:tc>
          <w:tcPr>
            <w:tcW w:w="596" w:type="dxa"/>
            <w:vAlign w:val="center"/>
          </w:tcPr>
          <w:p w:rsidR="00FC0A1A" w:rsidRPr="009F45F6" w:rsidRDefault="00FC0A1A" w:rsidP="00AE7E8C">
            <w:pPr>
              <w:jc w:val="center"/>
              <w:rPr>
                <w:b/>
                <w:color w:val="000000" w:themeColor="text1"/>
              </w:rPr>
            </w:pPr>
            <w:r w:rsidRPr="009F45F6">
              <w:rPr>
                <w:b/>
                <w:color w:val="000000" w:themeColor="text1"/>
              </w:rPr>
              <w:t>Lp.</w:t>
            </w:r>
          </w:p>
        </w:tc>
        <w:tc>
          <w:tcPr>
            <w:tcW w:w="4791" w:type="dxa"/>
            <w:vAlign w:val="center"/>
          </w:tcPr>
          <w:p w:rsidR="00654BD9" w:rsidRDefault="00654BD9" w:rsidP="00BF6A4A">
            <w:pPr>
              <w:jc w:val="center"/>
              <w:rPr>
                <w:b/>
                <w:color w:val="000000" w:themeColor="text1"/>
              </w:rPr>
            </w:pPr>
            <w:r w:rsidRPr="009F45F6">
              <w:rPr>
                <w:b/>
                <w:color w:val="000000" w:themeColor="text1"/>
              </w:rPr>
              <w:t>Opis wymagań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FC0A1A" w:rsidRPr="009F45F6" w:rsidRDefault="00654BD9" w:rsidP="00BF6A4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(dla 2 sztuk kabin)</w:t>
            </w:r>
          </w:p>
        </w:tc>
        <w:tc>
          <w:tcPr>
            <w:tcW w:w="2410" w:type="dxa"/>
            <w:vAlign w:val="center"/>
          </w:tcPr>
          <w:p w:rsidR="00654BD9" w:rsidRDefault="00654BD9" w:rsidP="00654B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Producent/marka</w:t>
            </w:r>
          </w:p>
          <w:p w:rsidR="00FC0A1A" w:rsidRPr="009F45F6" w:rsidRDefault="00654BD9" w:rsidP="00654B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Model/typ</w:t>
            </w:r>
          </w:p>
        </w:tc>
        <w:tc>
          <w:tcPr>
            <w:tcW w:w="2126" w:type="dxa"/>
          </w:tcPr>
          <w:p w:rsidR="00FC0A1A" w:rsidRPr="009F45F6" w:rsidRDefault="00FC0A1A" w:rsidP="00AE7E8C">
            <w:pPr>
              <w:jc w:val="center"/>
              <w:rPr>
                <w:b/>
                <w:color w:val="000000" w:themeColor="text1"/>
              </w:rPr>
            </w:pPr>
            <w:r w:rsidRPr="009F45F6">
              <w:rPr>
                <w:b/>
                <w:color w:val="000000" w:themeColor="text1"/>
              </w:rPr>
              <w:t xml:space="preserve">Deklaracja zgodności </w:t>
            </w:r>
            <w:r w:rsidRPr="009F45F6">
              <w:rPr>
                <w:b/>
                <w:color w:val="000000" w:themeColor="text1"/>
              </w:rPr>
              <w:br/>
              <w:t xml:space="preserve">z opisem wymagań </w:t>
            </w:r>
          </w:p>
          <w:p w:rsidR="00FC0A1A" w:rsidRPr="009F45F6" w:rsidRDefault="00FC0A1A" w:rsidP="00AE7E8C">
            <w:pPr>
              <w:jc w:val="center"/>
              <w:rPr>
                <w:b/>
                <w:color w:val="000000" w:themeColor="text1"/>
              </w:rPr>
            </w:pPr>
            <w:r w:rsidRPr="009F45F6">
              <w:rPr>
                <w:b/>
                <w:color w:val="000000" w:themeColor="text1"/>
              </w:rPr>
              <w:t>(Tak / Nie)</w:t>
            </w:r>
          </w:p>
        </w:tc>
      </w:tr>
      <w:tr w:rsidR="00654BD9" w:rsidRPr="009F45F6" w:rsidTr="00832E2B">
        <w:trPr>
          <w:trHeight w:val="412"/>
        </w:trPr>
        <w:tc>
          <w:tcPr>
            <w:tcW w:w="596" w:type="dxa"/>
            <w:vAlign w:val="center"/>
          </w:tcPr>
          <w:p w:rsidR="00654BD9" w:rsidRPr="009F45F6" w:rsidRDefault="00654BD9" w:rsidP="00615251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4791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Skrzynia transportowa - 2 szt.</w:t>
            </w:r>
          </w:p>
        </w:tc>
        <w:tc>
          <w:tcPr>
            <w:tcW w:w="2410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54BD9" w:rsidRPr="009F45F6" w:rsidRDefault="00654BD9" w:rsidP="00615251">
            <w:pPr>
              <w:snapToGrid w:val="0"/>
              <w:rPr>
                <w:color w:val="000000" w:themeColor="text1"/>
              </w:rPr>
            </w:pPr>
          </w:p>
        </w:tc>
      </w:tr>
      <w:tr w:rsidR="00654BD9" w:rsidRPr="009F45F6" w:rsidTr="00832E2B">
        <w:trPr>
          <w:trHeight w:val="464"/>
        </w:trPr>
        <w:tc>
          <w:tcPr>
            <w:tcW w:w="596" w:type="dxa"/>
            <w:vAlign w:val="center"/>
          </w:tcPr>
          <w:p w:rsidR="00654BD9" w:rsidRPr="009F45F6" w:rsidRDefault="00654BD9" w:rsidP="00615251">
            <w:pPr>
              <w:numPr>
                <w:ilvl w:val="0"/>
                <w:numId w:val="20"/>
              </w:numPr>
              <w:contextualSpacing/>
              <w:rPr>
                <w:color w:val="000000" w:themeColor="text1"/>
              </w:rPr>
            </w:pPr>
          </w:p>
        </w:tc>
        <w:tc>
          <w:tcPr>
            <w:tcW w:w="4791" w:type="dxa"/>
            <w:vAlign w:val="center"/>
          </w:tcPr>
          <w:p w:rsidR="00654BD9" w:rsidRPr="009F45F6" w:rsidRDefault="00654BD9" w:rsidP="0043374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Jednostka centralna systemu - 1 szt.</w:t>
            </w:r>
          </w:p>
        </w:tc>
        <w:tc>
          <w:tcPr>
            <w:tcW w:w="2410" w:type="dxa"/>
            <w:vAlign w:val="center"/>
          </w:tcPr>
          <w:p w:rsidR="00654BD9" w:rsidRPr="009F45F6" w:rsidRDefault="00654BD9" w:rsidP="0043374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54BD9" w:rsidRPr="009F45F6" w:rsidRDefault="00654BD9" w:rsidP="00615251">
            <w:pPr>
              <w:snapToGrid w:val="0"/>
              <w:rPr>
                <w:color w:val="000000" w:themeColor="text1"/>
              </w:rPr>
            </w:pPr>
          </w:p>
        </w:tc>
      </w:tr>
      <w:tr w:rsidR="00654BD9" w:rsidRPr="009F45F6" w:rsidTr="00832E2B">
        <w:trPr>
          <w:trHeight w:val="371"/>
        </w:trPr>
        <w:tc>
          <w:tcPr>
            <w:tcW w:w="596" w:type="dxa"/>
            <w:vAlign w:val="center"/>
          </w:tcPr>
          <w:p w:rsidR="00654BD9" w:rsidRPr="009F45F6" w:rsidRDefault="00654BD9" w:rsidP="00615251">
            <w:pPr>
              <w:numPr>
                <w:ilvl w:val="0"/>
                <w:numId w:val="20"/>
              </w:numPr>
              <w:contextualSpacing/>
              <w:rPr>
                <w:color w:val="000000" w:themeColor="text1"/>
              </w:rPr>
            </w:pPr>
          </w:p>
        </w:tc>
        <w:tc>
          <w:tcPr>
            <w:tcW w:w="4791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Oprogramowanie do współpracy z tłumaczami - 1 szt.</w:t>
            </w:r>
          </w:p>
        </w:tc>
        <w:tc>
          <w:tcPr>
            <w:tcW w:w="2410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54BD9" w:rsidRPr="009F45F6" w:rsidRDefault="00654BD9" w:rsidP="00615251">
            <w:pPr>
              <w:rPr>
                <w:color w:val="000000" w:themeColor="text1"/>
              </w:rPr>
            </w:pPr>
          </w:p>
        </w:tc>
      </w:tr>
      <w:tr w:rsidR="00654BD9" w:rsidRPr="009F45F6" w:rsidTr="00832E2B">
        <w:trPr>
          <w:trHeight w:val="416"/>
        </w:trPr>
        <w:tc>
          <w:tcPr>
            <w:tcW w:w="596" w:type="dxa"/>
            <w:vAlign w:val="center"/>
          </w:tcPr>
          <w:p w:rsidR="00654BD9" w:rsidRPr="009F45F6" w:rsidRDefault="00654BD9" w:rsidP="00615251">
            <w:pPr>
              <w:numPr>
                <w:ilvl w:val="0"/>
                <w:numId w:val="20"/>
              </w:numPr>
              <w:contextualSpacing/>
              <w:rPr>
                <w:color w:val="000000" w:themeColor="text1"/>
              </w:rPr>
            </w:pPr>
          </w:p>
        </w:tc>
        <w:tc>
          <w:tcPr>
            <w:tcW w:w="4791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Mikrofon dla pulpitów tłumaczy - 4 szt.</w:t>
            </w:r>
          </w:p>
        </w:tc>
        <w:tc>
          <w:tcPr>
            <w:tcW w:w="2410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54BD9" w:rsidRPr="009F45F6" w:rsidRDefault="00654BD9" w:rsidP="00615251">
            <w:pPr>
              <w:rPr>
                <w:color w:val="000000" w:themeColor="text1"/>
              </w:rPr>
            </w:pPr>
          </w:p>
        </w:tc>
      </w:tr>
      <w:tr w:rsidR="00654BD9" w:rsidRPr="009F45F6" w:rsidTr="00832E2B">
        <w:trPr>
          <w:trHeight w:val="424"/>
        </w:trPr>
        <w:tc>
          <w:tcPr>
            <w:tcW w:w="596" w:type="dxa"/>
            <w:vAlign w:val="center"/>
          </w:tcPr>
          <w:p w:rsidR="00654BD9" w:rsidRPr="009F45F6" w:rsidRDefault="00654BD9" w:rsidP="00615251">
            <w:pPr>
              <w:numPr>
                <w:ilvl w:val="0"/>
                <w:numId w:val="20"/>
              </w:numPr>
              <w:contextualSpacing/>
              <w:rPr>
                <w:color w:val="000000" w:themeColor="text1"/>
              </w:rPr>
            </w:pPr>
          </w:p>
        </w:tc>
        <w:tc>
          <w:tcPr>
            <w:tcW w:w="4791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Pulpity tłumaczy - 4 szt.</w:t>
            </w:r>
          </w:p>
        </w:tc>
        <w:tc>
          <w:tcPr>
            <w:tcW w:w="2410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54BD9" w:rsidRPr="009F45F6" w:rsidRDefault="00654BD9" w:rsidP="00615251">
            <w:pPr>
              <w:rPr>
                <w:color w:val="000000" w:themeColor="text1"/>
              </w:rPr>
            </w:pPr>
          </w:p>
        </w:tc>
      </w:tr>
      <w:tr w:rsidR="00654BD9" w:rsidRPr="009F45F6" w:rsidTr="00832E2B">
        <w:trPr>
          <w:trHeight w:val="547"/>
        </w:trPr>
        <w:tc>
          <w:tcPr>
            <w:tcW w:w="596" w:type="dxa"/>
            <w:vAlign w:val="center"/>
          </w:tcPr>
          <w:p w:rsidR="00654BD9" w:rsidRPr="009F45F6" w:rsidRDefault="00654BD9" w:rsidP="00615251">
            <w:pPr>
              <w:numPr>
                <w:ilvl w:val="0"/>
                <w:numId w:val="20"/>
              </w:numPr>
              <w:contextualSpacing/>
              <w:rPr>
                <w:color w:val="000000" w:themeColor="text1"/>
              </w:rPr>
            </w:pPr>
          </w:p>
        </w:tc>
        <w:tc>
          <w:tcPr>
            <w:tcW w:w="4791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Słuchawki dla tłumaczy - 4 szt.</w:t>
            </w:r>
          </w:p>
        </w:tc>
        <w:tc>
          <w:tcPr>
            <w:tcW w:w="2410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54BD9" w:rsidRPr="009F45F6" w:rsidRDefault="00654BD9" w:rsidP="00615251">
            <w:pPr>
              <w:rPr>
                <w:color w:val="000000" w:themeColor="text1"/>
              </w:rPr>
            </w:pPr>
          </w:p>
        </w:tc>
      </w:tr>
      <w:tr w:rsidR="00654BD9" w:rsidRPr="009F45F6" w:rsidTr="00832E2B">
        <w:trPr>
          <w:trHeight w:val="435"/>
        </w:trPr>
        <w:tc>
          <w:tcPr>
            <w:tcW w:w="596" w:type="dxa"/>
            <w:vAlign w:val="center"/>
          </w:tcPr>
          <w:p w:rsidR="00654BD9" w:rsidRPr="009F45F6" w:rsidRDefault="00654BD9" w:rsidP="00615251">
            <w:pPr>
              <w:numPr>
                <w:ilvl w:val="0"/>
                <w:numId w:val="20"/>
              </w:numPr>
              <w:contextualSpacing/>
              <w:rPr>
                <w:color w:val="000000" w:themeColor="text1"/>
              </w:rPr>
            </w:pPr>
          </w:p>
        </w:tc>
        <w:tc>
          <w:tcPr>
            <w:tcW w:w="4791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Transmiter podczerwieni - 1 szt.</w:t>
            </w:r>
          </w:p>
        </w:tc>
        <w:tc>
          <w:tcPr>
            <w:tcW w:w="2410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54BD9" w:rsidRPr="009F45F6" w:rsidRDefault="00654BD9" w:rsidP="00615251">
            <w:pPr>
              <w:rPr>
                <w:color w:val="000000" w:themeColor="text1"/>
              </w:rPr>
            </w:pPr>
          </w:p>
        </w:tc>
      </w:tr>
      <w:tr w:rsidR="00654BD9" w:rsidRPr="009F45F6" w:rsidTr="00832E2B">
        <w:trPr>
          <w:trHeight w:val="546"/>
        </w:trPr>
        <w:tc>
          <w:tcPr>
            <w:tcW w:w="596" w:type="dxa"/>
            <w:vAlign w:val="center"/>
          </w:tcPr>
          <w:p w:rsidR="00654BD9" w:rsidRPr="009F45F6" w:rsidRDefault="00654BD9" w:rsidP="00615251">
            <w:pPr>
              <w:numPr>
                <w:ilvl w:val="0"/>
                <w:numId w:val="20"/>
              </w:numPr>
              <w:contextualSpacing/>
              <w:rPr>
                <w:color w:val="000000" w:themeColor="text1"/>
              </w:rPr>
            </w:pPr>
          </w:p>
        </w:tc>
        <w:tc>
          <w:tcPr>
            <w:tcW w:w="4791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Cyfrowy promiennik podczerwieni - 2 szt.</w:t>
            </w:r>
          </w:p>
        </w:tc>
        <w:tc>
          <w:tcPr>
            <w:tcW w:w="2410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54BD9" w:rsidRPr="009F45F6" w:rsidRDefault="00654BD9" w:rsidP="00615251">
            <w:pPr>
              <w:rPr>
                <w:color w:val="000000" w:themeColor="text1"/>
              </w:rPr>
            </w:pPr>
          </w:p>
        </w:tc>
      </w:tr>
      <w:tr w:rsidR="00654BD9" w:rsidRPr="009F45F6" w:rsidTr="00832E2B">
        <w:trPr>
          <w:trHeight w:val="412"/>
        </w:trPr>
        <w:tc>
          <w:tcPr>
            <w:tcW w:w="596" w:type="dxa"/>
            <w:vAlign w:val="center"/>
          </w:tcPr>
          <w:p w:rsidR="00654BD9" w:rsidRPr="009F45F6" w:rsidRDefault="00654BD9" w:rsidP="00615251">
            <w:pPr>
              <w:numPr>
                <w:ilvl w:val="0"/>
                <w:numId w:val="20"/>
              </w:numPr>
              <w:contextualSpacing/>
              <w:rPr>
                <w:color w:val="000000" w:themeColor="text1"/>
              </w:rPr>
            </w:pPr>
          </w:p>
        </w:tc>
        <w:tc>
          <w:tcPr>
            <w:tcW w:w="4791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Odbiornik podczerwieni dla delegatów - 20 szt.</w:t>
            </w:r>
          </w:p>
        </w:tc>
        <w:tc>
          <w:tcPr>
            <w:tcW w:w="2410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54BD9" w:rsidRPr="009F45F6" w:rsidRDefault="00654BD9" w:rsidP="00615251">
            <w:pPr>
              <w:rPr>
                <w:color w:val="000000" w:themeColor="text1"/>
              </w:rPr>
            </w:pPr>
          </w:p>
        </w:tc>
      </w:tr>
      <w:tr w:rsidR="00654BD9" w:rsidRPr="009F45F6" w:rsidTr="00832E2B">
        <w:trPr>
          <w:trHeight w:val="420"/>
        </w:trPr>
        <w:tc>
          <w:tcPr>
            <w:tcW w:w="596" w:type="dxa"/>
            <w:vAlign w:val="center"/>
          </w:tcPr>
          <w:p w:rsidR="00654BD9" w:rsidRPr="009F45F6" w:rsidRDefault="00654BD9" w:rsidP="00615251">
            <w:pPr>
              <w:numPr>
                <w:ilvl w:val="0"/>
                <w:numId w:val="20"/>
              </w:numPr>
              <w:contextualSpacing/>
              <w:rPr>
                <w:color w:val="000000" w:themeColor="text1"/>
              </w:rPr>
            </w:pPr>
          </w:p>
        </w:tc>
        <w:tc>
          <w:tcPr>
            <w:tcW w:w="4791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Słuchawki dla delegatów - 20 szt.</w:t>
            </w:r>
          </w:p>
        </w:tc>
        <w:tc>
          <w:tcPr>
            <w:tcW w:w="2410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54BD9" w:rsidRPr="009F45F6" w:rsidRDefault="00654BD9" w:rsidP="00615251">
            <w:pPr>
              <w:rPr>
                <w:color w:val="000000" w:themeColor="text1"/>
              </w:rPr>
            </w:pPr>
          </w:p>
        </w:tc>
      </w:tr>
      <w:tr w:rsidR="00654BD9" w:rsidRPr="009F45F6" w:rsidTr="00832E2B">
        <w:trPr>
          <w:trHeight w:val="450"/>
        </w:trPr>
        <w:tc>
          <w:tcPr>
            <w:tcW w:w="596" w:type="dxa"/>
            <w:vAlign w:val="center"/>
          </w:tcPr>
          <w:p w:rsidR="00654BD9" w:rsidRPr="009F45F6" w:rsidRDefault="00654BD9" w:rsidP="00615251">
            <w:pPr>
              <w:numPr>
                <w:ilvl w:val="0"/>
                <w:numId w:val="20"/>
              </w:numPr>
              <w:contextualSpacing/>
              <w:rPr>
                <w:color w:val="000000" w:themeColor="text1"/>
              </w:rPr>
            </w:pPr>
          </w:p>
        </w:tc>
        <w:tc>
          <w:tcPr>
            <w:tcW w:w="4791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Waliza transportowa z ładowarką do odbiorników - </w:t>
            </w:r>
            <w:r w:rsidR="00832E2B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1 szt.</w:t>
            </w:r>
          </w:p>
        </w:tc>
        <w:tc>
          <w:tcPr>
            <w:tcW w:w="2410" w:type="dxa"/>
            <w:vAlign w:val="center"/>
          </w:tcPr>
          <w:p w:rsidR="00654BD9" w:rsidRPr="009F45F6" w:rsidRDefault="00654BD9" w:rsidP="0043374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54BD9" w:rsidRPr="009F45F6" w:rsidRDefault="00654BD9" w:rsidP="00615251">
            <w:pPr>
              <w:rPr>
                <w:color w:val="000000" w:themeColor="text1"/>
              </w:rPr>
            </w:pPr>
          </w:p>
        </w:tc>
      </w:tr>
      <w:tr w:rsidR="00654BD9" w:rsidRPr="009F45F6" w:rsidTr="00832E2B">
        <w:trPr>
          <w:trHeight w:val="1221"/>
        </w:trPr>
        <w:tc>
          <w:tcPr>
            <w:tcW w:w="596" w:type="dxa"/>
            <w:vAlign w:val="center"/>
          </w:tcPr>
          <w:p w:rsidR="00654BD9" w:rsidRPr="009F45F6" w:rsidRDefault="00654BD9" w:rsidP="00615251">
            <w:pPr>
              <w:numPr>
                <w:ilvl w:val="0"/>
                <w:numId w:val="20"/>
              </w:numPr>
              <w:contextualSpacing/>
              <w:rPr>
                <w:color w:val="000000" w:themeColor="text1"/>
              </w:rPr>
            </w:pPr>
          </w:p>
        </w:tc>
        <w:tc>
          <w:tcPr>
            <w:tcW w:w="4791" w:type="dxa"/>
            <w:vAlign w:val="center"/>
          </w:tcPr>
          <w:p w:rsidR="00654BD9" w:rsidRDefault="00654BD9" w:rsidP="0043374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Podgląd wizyjny dla tłumaczy w kabinie:</w:t>
            </w:r>
          </w:p>
          <w:p w:rsidR="00654BD9" w:rsidRDefault="00654BD9" w:rsidP="00654BD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9" w:hanging="284"/>
              <w:rPr>
                <w:rFonts w:eastAsia="MS Mincho"/>
                <w:color w:val="000000" w:themeColor="text1"/>
                <w:lang w:eastAsia="ar-SA"/>
              </w:rPr>
            </w:pPr>
            <w:r>
              <w:rPr>
                <w:rFonts w:eastAsia="MS Mincho"/>
                <w:color w:val="000000" w:themeColor="text1"/>
                <w:lang w:eastAsia="ar-SA"/>
              </w:rPr>
              <w:t>Kamera IP, kolorowa, nieobrotowa - 1 szt.</w:t>
            </w:r>
          </w:p>
          <w:p w:rsidR="00654BD9" w:rsidRDefault="00654BD9" w:rsidP="00654BD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9" w:hanging="284"/>
              <w:rPr>
                <w:rFonts w:eastAsia="MS Mincho"/>
                <w:color w:val="000000" w:themeColor="text1"/>
                <w:lang w:eastAsia="ar-SA"/>
              </w:rPr>
            </w:pPr>
            <w:r>
              <w:rPr>
                <w:rFonts w:eastAsia="MS Mincho"/>
                <w:color w:val="000000" w:themeColor="text1"/>
                <w:lang w:eastAsia="ar-SA"/>
              </w:rPr>
              <w:t>Switch POE - 1 szt.</w:t>
            </w:r>
          </w:p>
          <w:p w:rsidR="00654BD9" w:rsidRPr="00D363F2" w:rsidRDefault="00654BD9" w:rsidP="00654BD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9" w:hanging="284"/>
              <w:rPr>
                <w:rFonts w:eastAsia="MS Mincho"/>
                <w:color w:val="000000" w:themeColor="text1"/>
                <w:lang w:eastAsia="ar-SA"/>
              </w:rPr>
            </w:pPr>
            <w:r>
              <w:rPr>
                <w:rFonts w:eastAsia="MS Mincho"/>
                <w:color w:val="000000" w:themeColor="text1"/>
                <w:lang w:eastAsia="ar-SA"/>
              </w:rPr>
              <w:t>Urządzenie do podglądu wizyjnego - 2 szt.</w:t>
            </w:r>
          </w:p>
        </w:tc>
        <w:tc>
          <w:tcPr>
            <w:tcW w:w="2410" w:type="dxa"/>
            <w:vAlign w:val="center"/>
          </w:tcPr>
          <w:p w:rsidR="00654BD9" w:rsidRPr="00D363F2" w:rsidRDefault="00654BD9" w:rsidP="00654BD9">
            <w:pPr>
              <w:pStyle w:val="Akapitzlist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54BD9" w:rsidRPr="009F45F6" w:rsidRDefault="00654BD9" w:rsidP="00615251">
            <w:pPr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</w:tbl>
    <w:p w:rsidR="00390BFA" w:rsidRPr="009F45F6" w:rsidRDefault="00390BFA" w:rsidP="00390BFA">
      <w:pPr>
        <w:rPr>
          <w:color w:val="000000" w:themeColor="text1"/>
        </w:rPr>
      </w:pPr>
    </w:p>
    <w:p w:rsidR="00390BFA" w:rsidRPr="009F45F6" w:rsidRDefault="00390BFA" w:rsidP="00390BFA">
      <w:pPr>
        <w:contextualSpacing/>
        <w:jc w:val="both"/>
        <w:rPr>
          <w:color w:val="000000" w:themeColor="text1"/>
        </w:rPr>
      </w:pPr>
    </w:p>
    <w:p w:rsidR="00390BFA" w:rsidRPr="009F45F6" w:rsidRDefault="00390BFA" w:rsidP="00390BFA">
      <w:pPr>
        <w:rPr>
          <w:color w:val="000000" w:themeColor="text1"/>
          <w:sz w:val="24"/>
          <w:szCs w:val="24"/>
        </w:rPr>
      </w:pPr>
    </w:p>
    <w:p w:rsidR="00390BFA" w:rsidRPr="009F45F6" w:rsidRDefault="00390BFA" w:rsidP="00390BFA">
      <w:pPr>
        <w:rPr>
          <w:color w:val="000000" w:themeColor="text1"/>
          <w:sz w:val="24"/>
          <w:szCs w:val="24"/>
        </w:rPr>
      </w:pPr>
    </w:p>
    <w:p w:rsidR="00390BFA" w:rsidRPr="009F45F6" w:rsidRDefault="00390BFA" w:rsidP="00390BFA">
      <w:pPr>
        <w:spacing w:after="200" w:line="276" w:lineRule="auto"/>
        <w:rPr>
          <w:color w:val="000000" w:themeColor="text1"/>
        </w:rPr>
      </w:pPr>
    </w:p>
    <w:p w:rsidR="00390BFA" w:rsidRPr="009F45F6" w:rsidRDefault="00390BFA" w:rsidP="00390BFA">
      <w:pPr>
        <w:tabs>
          <w:tab w:val="left" w:pos="5670"/>
        </w:tabs>
        <w:spacing w:line="240" w:lineRule="exact"/>
        <w:jc w:val="both"/>
        <w:rPr>
          <w:color w:val="000000" w:themeColor="text1"/>
          <w:sz w:val="24"/>
          <w:szCs w:val="24"/>
        </w:rPr>
      </w:pPr>
      <w:r w:rsidRPr="009F45F6">
        <w:rPr>
          <w:color w:val="000000" w:themeColor="text1"/>
          <w:sz w:val="24"/>
          <w:szCs w:val="24"/>
        </w:rPr>
        <w:t>.............................., dn. ............ 2019 r.                   .....................................................................</w:t>
      </w:r>
    </w:p>
    <w:p w:rsidR="00390BFA" w:rsidRPr="009F45F6" w:rsidRDefault="00390BFA" w:rsidP="00390BFA">
      <w:pPr>
        <w:ind w:left="4962"/>
        <w:jc w:val="center"/>
        <w:rPr>
          <w:i/>
          <w:color w:val="000000" w:themeColor="text1"/>
        </w:rPr>
      </w:pPr>
      <w:r w:rsidRPr="009F45F6">
        <w:rPr>
          <w:i/>
          <w:color w:val="000000" w:themeColor="text1"/>
        </w:rPr>
        <w:t>(podpis/y osoby/osób uprawnionej/</w:t>
      </w:r>
      <w:proofErr w:type="spellStart"/>
      <w:r w:rsidRPr="009F45F6">
        <w:rPr>
          <w:i/>
          <w:color w:val="000000" w:themeColor="text1"/>
        </w:rPr>
        <w:t>ych</w:t>
      </w:r>
      <w:proofErr w:type="spellEnd"/>
      <w:r w:rsidRPr="009F45F6">
        <w:rPr>
          <w:i/>
          <w:color w:val="000000" w:themeColor="text1"/>
        </w:rPr>
        <w:t>)</w:t>
      </w:r>
    </w:p>
    <w:p w:rsidR="00390BFA" w:rsidRPr="009F45F6" w:rsidRDefault="00390BFA" w:rsidP="00390BFA">
      <w:pPr>
        <w:ind w:left="4962"/>
        <w:jc w:val="center"/>
        <w:rPr>
          <w:i/>
          <w:color w:val="000000" w:themeColor="text1"/>
        </w:rPr>
      </w:pPr>
    </w:p>
    <w:p w:rsidR="00390BFA" w:rsidRDefault="00390BFA">
      <w:pPr>
        <w:spacing w:after="200" w:line="276" w:lineRule="auto"/>
      </w:pPr>
    </w:p>
    <w:p w:rsidR="00D62C2E" w:rsidRDefault="00D62C2E">
      <w:pPr>
        <w:spacing w:after="200" w:line="276" w:lineRule="auto"/>
      </w:pPr>
    </w:p>
    <w:p w:rsidR="00F32FF6" w:rsidRDefault="00F32FF6" w:rsidP="00EC1FD8">
      <w:pPr>
        <w:ind w:left="4962"/>
        <w:jc w:val="center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0459B5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FE7282">
              <w:rPr>
                <w:b/>
                <w:szCs w:val="24"/>
              </w:rPr>
              <w:t>10</w:t>
            </w:r>
            <w:r w:rsidR="00A12F57">
              <w:rPr>
                <w:b/>
                <w:szCs w:val="24"/>
              </w:rPr>
              <w:t>6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</w:t>
            </w:r>
            <w:r w:rsidR="0087383D">
              <w:rPr>
                <w:b/>
                <w:szCs w:val="24"/>
              </w:rPr>
              <w:t xml:space="preserve">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A87DFE" w:rsidRPr="00A87DFE" w:rsidRDefault="003824E1" w:rsidP="00A87DFE">
      <w:pPr>
        <w:pStyle w:val="Style9"/>
        <w:widowControl/>
        <w:spacing w:line="240" w:lineRule="auto"/>
      </w:pPr>
      <w:r w:rsidRPr="0087383D">
        <w:t xml:space="preserve">przystępując do postępowania o udzielenie zamówienia publicznego prowadzonego </w:t>
      </w:r>
      <w:r w:rsidR="007708A5">
        <w:br/>
      </w:r>
      <w:r w:rsidRPr="0087383D">
        <w:t xml:space="preserve">przez Ministerstwo Rolnictwa i Rozwoju Wsi w trybie przetargu nieograniczonego </w:t>
      </w:r>
      <w:r w:rsidR="007708A5">
        <w:br/>
      </w:r>
      <w:r w:rsidR="00DA4AA8" w:rsidRPr="000459B5">
        <w:t>na</w:t>
      </w:r>
      <w:r w:rsidR="00DA4AA8">
        <w:rPr>
          <w:i/>
        </w:rPr>
        <w:t xml:space="preserve"> </w:t>
      </w:r>
      <w:r w:rsidR="00A12F57">
        <w:rPr>
          <w:i/>
        </w:rPr>
        <w:t>dostawę i montaż 2 kabin do tłumaczeń symultanicznych</w:t>
      </w:r>
      <w:r w:rsidR="00A12F57">
        <w:t>,</w:t>
      </w:r>
    </w:p>
    <w:p w:rsidR="00A87DFE" w:rsidRPr="00A87DFE" w:rsidRDefault="00A87DFE" w:rsidP="00A87D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7BE3" w:rsidRPr="00A87DFE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A87DFE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A87DFE">
        <w:rPr>
          <w:sz w:val="24"/>
          <w:szCs w:val="24"/>
        </w:rPr>
        <w:t>V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A87DFE" w:rsidRDefault="00A87DFE" w:rsidP="00B90438">
      <w:pPr>
        <w:spacing w:line="360" w:lineRule="auto"/>
        <w:jc w:val="both"/>
        <w:rPr>
          <w:sz w:val="24"/>
          <w:szCs w:val="24"/>
        </w:rPr>
      </w:pP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A87DFE">
        <w:rPr>
          <w:sz w:val="24"/>
          <w:szCs w:val="24"/>
        </w:rPr>
        <w:t xml:space="preserve">IV </w:t>
      </w:r>
      <w:r w:rsidR="00D1444B">
        <w:rPr>
          <w:sz w:val="24"/>
          <w:szCs w:val="24"/>
        </w:rPr>
        <w:t xml:space="preserve">ust. 1 pkt 1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</w:t>
      </w:r>
      <w:r w:rsidR="000C5543">
        <w:rPr>
          <w:sz w:val="24"/>
          <w:szCs w:val="24"/>
        </w:rPr>
        <w:t>.................</w:t>
      </w:r>
      <w:r w:rsidR="00B90438">
        <w:rPr>
          <w:sz w:val="24"/>
          <w:szCs w:val="24"/>
        </w:rPr>
        <w:t>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FE7282">
              <w:rPr>
                <w:b/>
                <w:color w:val="000000"/>
                <w:sz w:val="24"/>
                <w:szCs w:val="24"/>
              </w:rPr>
              <w:t>10</w:t>
            </w:r>
            <w:r w:rsidR="00A12F57">
              <w:rPr>
                <w:b/>
                <w:color w:val="000000"/>
                <w:sz w:val="24"/>
                <w:szCs w:val="24"/>
              </w:rPr>
              <w:t>6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A87DFE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A87DFE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7DFE" w:rsidRPr="00A87DFE" w:rsidRDefault="007C5A60" w:rsidP="00A87DFE">
      <w:pPr>
        <w:pStyle w:val="Style9"/>
        <w:widowControl/>
        <w:spacing w:line="240" w:lineRule="auto"/>
      </w:pPr>
      <w:r w:rsidRPr="0087383D">
        <w:rPr>
          <w:color w:val="000000"/>
        </w:rPr>
        <w:t xml:space="preserve">przystępując do postępowania o udzielenie zamówienia publicznego prowadzonego </w:t>
      </w:r>
      <w:r w:rsidR="007708A5">
        <w:rPr>
          <w:color w:val="000000"/>
        </w:rPr>
        <w:br/>
      </w:r>
      <w:r w:rsidRPr="0087383D">
        <w:rPr>
          <w:color w:val="000000"/>
        </w:rPr>
        <w:t xml:space="preserve">przez Ministerstwo Rolnictwa i Rozwoju Wsi </w:t>
      </w:r>
      <w:r w:rsidR="00015B45" w:rsidRPr="0087383D">
        <w:t xml:space="preserve">w trybie przetargu nieograniczonego </w:t>
      </w:r>
      <w:r w:rsidR="007708A5">
        <w:br/>
      </w:r>
      <w:r w:rsidR="00DA4AA8" w:rsidRPr="000459B5">
        <w:t>na</w:t>
      </w:r>
      <w:r w:rsidR="00DA4AA8">
        <w:rPr>
          <w:i/>
        </w:rPr>
        <w:t xml:space="preserve"> </w:t>
      </w:r>
      <w:r w:rsidR="00A12F57">
        <w:rPr>
          <w:i/>
        </w:rPr>
        <w:t>dostawę i montaż 2 kabin do tłumaczeń symultanicznych</w:t>
      </w:r>
      <w:r w:rsidR="00A12F57">
        <w:t>,</w:t>
      </w:r>
    </w:p>
    <w:p w:rsidR="00B045C6" w:rsidRDefault="00B045C6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07778E" w:rsidRDefault="0007778E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Pr="00A87DFE" w:rsidRDefault="007C5A60" w:rsidP="007C5A60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A87DFE" w:rsidRDefault="007C5A60" w:rsidP="00A87DFE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63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825"/>
        <w:gridCol w:w="3554"/>
        <w:gridCol w:w="1985"/>
        <w:gridCol w:w="1265"/>
        <w:gridCol w:w="8"/>
      </w:tblGrid>
      <w:tr w:rsidR="0007778E" w:rsidRPr="0007778E" w:rsidTr="00560975">
        <w:trPr>
          <w:trHeight w:val="381"/>
        </w:trPr>
        <w:tc>
          <w:tcPr>
            <w:tcW w:w="9637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A12F57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 w:rsidR="00FE7282">
              <w:rPr>
                <w:b/>
                <w:color w:val="000000"/>
                <w:sz w:val="24"/>
                <w:szCs w:val="24"/>
              </w:rPr>
              <w:t>10</w:t>
            </w:r>
            <w:r w:rsidR="00A12F57">
              <w:rPr>
                <w:b/>
                <w:color w:val="000000"/>
                <w:sz w:val="24"/>
                <w:szCs w:val="24"/>
              </w:rPr>
              <w:t>6</w:t>
            </w:r>
            <w:r w:rsidRPr="0007778E">
              <w:rPr>
                <w:b/>
                <w:color w:val="000000"/>
                <w:sz w:val="24"/>
                <w:szCs w:val="24"/>
              </w:rPr>
              <w:t>.201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ZAŁĄCZNIK NR </w:t>
            </w:r>
            <w:r w:rsidR="00BF5A27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560975">
        <w:tc>
          <w:tcPr>
            <w:tcW w:w="9637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BF5A27">
              <w:rPr>
                <w:b/>
                <w:bCs/>
                <w:color w:val="000000"/>
                <w:sz w:val="24"/>
                <w:szCs w:val="24"/>
              </w:rPr>
              <w:t>DOSTAW</w:t>
            </w: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color w:val="000000"/>
              </w:rPr>
              <w:t xml:space="preserve">Szczegółowy opis wykonanych </w:t>
            </w:r>
            <w:r w:rsidR="00BF5A27">
              <w:rPr>
                <w:b/>
                <w:color w:val="000000"/>
              </w:rPr>
              <w:t>dostaw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975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BF5A27">
              <w:rPr>
                <w:b/>
                <w:shd w:val="clear" w:color="auto" w:fill="FFFFFF"/>
              </w:rPr>
              <w:t>dostawy</w:t>
            </w:r>
            <w:r w:rsidRPr="0007778E">
              <w:rPr>
                <w:b/>
                <w:shd w:val="clear" w:color="auto" w:fill="FFFFFF"/>
              </w:rPr>
              <w:t xml:space="preserve"> </w:t>
            </w:r>
          </w:p>
          <w:p w:rsidR="0007778E" w:rsidRPr="0007778E" w:rsidRDefault="0007778E" w:rsidP="00A12F5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(nie mniej niż </w:t>
            </w:r>
            <w:r w:rsidR="00A12F57">
              <w:rPr>
                <w:b/>
                <w:shd w:val="clear" w:color="auto" w:fill="FFFFFF"/>
              </w:rPr>
              <w:t>8</w:t>
            </w:r>
            <w:r w:rsidR="005225B3">
              <w:rPr>
                <w:b/>
                <w:shd w:val="clear" w:color="auto" w:fill="FFFFFF"/>
              </w:rPr>
              <w:t>0</w:t>
            </w:r>
            <w:r w:rsidRPr="0007778E">
              <w:rPr>
                <w:b/>
                <w:shd w:val="clear" w:color="auto" w:fill="FFFFFF"/>
              </w:rPr>
              <w:t> 000 zł brutto)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>Data 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07778E" w:rsidP="000C5543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326EB">
        <w:t>dostaw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467718">
        <w:t xml:space="preserve"> </w:t>
      </w:r>
      <w:r w:rsidRPr="00740074">
        <w:t>SIWZ.</w:t>
      </w:r>
    </w:p>
    <w:p w:rsidR="00560975" w:rsidRDefault="00560975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9B47EA">
        <w:rPr>
          <w:b/>
          <w:sz w:val="22"/>
          <w:szCs w:val="22"/>
        </w:rPr>
        <w:t>dostawy</w:t>
      </w:r>
      <w:r w:rsidRPr="00A2470D">
        <w:rPr>
          <w:b/>
          <w:sz w:val="22"/>
          <w:szCs w:val="22"/>
        </w:rPr>
        <w:t xml:space="preserve">, </w:t>
      </w:r>
      <w:r w:rsidR="000C5543">
        <w:rPr>
          <w:b/>
          <w:sz w:val="22"/>
          <w:szCs w:val="22"/>
        </w:rPr>
        <w:br/>
      </w:r>
      <w:r w:rsidRPr="00A2470D">
        <w:rPr>
          <w:b/>
          <w:sz w:val="22"/>
          <w:szCs w:val="22"/>
        </w:rPr>
        <w:t>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</w:t>
      </w:r>
      <w:r w:rsidR="00560975">
        <w:t>.</w:t>
      </w:r>
      <w:r w:rsidRPr="003703E5">
        <w:t>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03DB3" w:rsidRDefault="00D03DB3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03DB3" w:rsidRDefault="00D03DB3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03DB3" w:rsidRDefault="00D03DB3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6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FE7282">
        <w:rPr>
          <w:b/>
          <w:bCs/>
          <w:sz w:val="22"/>
          <w:szCs w:val="22"/>
        </w:rPr>
        <w:t>10</w:t>
      </w:r>
      <w:r w:rsidR="00CB4E3A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972152">
        <w:rPr>
          <w:sz w:val="22"/>
          <w:szCs w:val="22"/>
        </w:rPr>
        <w:t>dostaw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A87DA3" w:rsidP="00560975">
      <w:pPr>
        <w:spacing w:after="200" w:line="276" w:lineRule="auto"/>
      </w:pPr>
      <w:r>
        <w:br w:type="page"/>
      </w:r>
    </w:p>
    <w:p w:rsidR="00F714B9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CB4E3A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FE7282">
              <w:rPr>
                <w:b/>
                <w:szCs w:val="24"/>
              </w:rPr>
              <w:t>10</w:t>
            </w:r>
            <w:r w:rsidR="00CB4E3A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</w:t>
            </w:r>
            <w:r w:rsidR="00560975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FE7282">
              <w:rPr>
                <w:b/>
                <w:szCs w:val="24"/>
              </w:rPr>
              <w:t xml:space="preserve">       </w:t>
            </w:r>
            <w:r w:rsidR="00DB170D">
              <w:rPr>
                <w:b/>
                <w:szCs w:val="24"/>
              </w:rPr>
              <w:t xml:space="preserve">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DB170D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7A5F96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7A5F96">
              <w:rPr>
                <w:color w:val="000000"/>
              </w:rPr>
              <w:t>9</w:t>
            </w:r>
            <w:r w:rsidRPr="00CB123B">
              <w:rPr>
                <w:color w:val="000000"/>
              </w:rPr>
              <w:t xml:space="preserve"> r. poz.</w:t>
            </w:r>
            <w:r w:rsidR="007A5F96">
              <w:rPr>
                <w:color w:val="000000"/>
              </w:rPr>
              <w:t>1843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560975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C5543" w:rsidRPr="0007778E" w:rsidRDefault="003C76F2" w:rsidP="00CB4E3A">
      <w:pPr>
        <w:pStyle w:val="Style9"/>
        <w:widowControl/>
        <w:spacing w:line="240" w:lineRule="auto"/>
        <w:rPr>
          <w:i/>
        </w:rPr>
      </w:pPr>
      <w:r w:rsidRPr="00D555AE">
        <w:t xml:space="preserve">przystępując do postępowania o udzielenie zamówienia publicznego prowadzonego przez Ministerstwo Rolnictwa i Rozwoju Wsi </w:t>
      </w:r>
      <w:r w:rsidRPr="00C33380">
        <w:t xml:space="preserve">w trybie przetargu nieograniczonego </w:t>
      </w:r>
      <w:r w:rsidR="006A2B31" w:rsidRPr="000459B5">
        <w:t>na</w:t>
      </w:r>
      <w:r w:rsidR="006A2B31">
        <w:rPr>
          <w:i/>
        </w:rPr>
        <w:t xml:space="preserve"> </w:t>
      </w:r>
      <w:r w:rsidR="00CB4E3A">
        <w:rPr>
          <w:i/>
        </w:rPr>
        <w:t xml:space="preserve">dostawę </w:t>
      </w:r>
      <w:r w:rsidR="00CB4E3A">
        <w:rPr>
          <w:i/>
        </w:rPr>
        <w:br/>
        <w:t>i montaż 2 kabin do tłumaczeń symultanicznych</w:t>
      </w:r>
      <w:r w:rsidR="00CB4E3A">
        <w:t>,</w:t>
      </w: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7A5F96">
        <w:rPr>
          <w:sz w:val="22"/>
          <w:szCs w:val="22"/>
        </w:rPr>
        <w:t xml:space="preserve">, z </w:t>
      </w:r>
      <w:proofErr w:type="spellStart"/>
      <w:r w:rsidR="007A5F96">
        <w:rPr>
          <w:sz w:val="22"/>
          <w:szCs w:val="22"/>
        </w:rPr>
        <w:t>późn</w:t>
      </w:r>
      <w:proofErr w:type="spellEnd"/>
      <w:r w:rsidR="007A5F96">
        <w:rPr>
          <w:sz w:val="22"/>
          <w:szCs w:val="22"/>
        </w:rPr>
        <w:t>. zm.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040FEA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7A5F96">
        <w:rPr>
          <w:sz w:val="22"/>
          <w:szCs w:val="22"/>
        </w:rPr>
        <w:t xml:space="preserve">, z </w:t>
      </w:r>
      <w:proofErr w:type="spellStart"/>
      <w:r w:rsidR="007A5F96">
        <w:rPr>
          <w:sz w:val="22"/>
          <w:szCs w:val="22"/>
        </w:rPr>
        <w:t>późn</w:t>
      </w:r>
      <w:proofErr w:type="spellEnd"/>
      <w:r w:rsidR="007A5F96">
        <w:rPr>
          <w:sz w:val="22"/>
          <w:szCs w:val="22"/>
        </w:rPr>
        <w:t xml:space="preserve"> zm.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 xml:space="preserve">z niżej wymienionymi Wykonawcami, którzy złożyli odrębne oferty w przedmiotowym postępowaniu </w:t>
      </w:r>
      <w:r w:rsidR="000C5543">
        <w:rPr>
          <w:sz w:val="22"/>
          <w:szCs w:val="22"/>
        </w:rPr>
        <w:br/>
      </w:r>
      <w:r w:rsidRPr="0022244F">
        <w:rPr>
          <w:sz w:val="22"/>
          <w:szCs w:val="22"/>
        </w:rPr>
        <w:t>o udzielenie zamówienia**</w:t>
      </w:r>
      <w:r w:rsidRPr="0022244F">
        <w:rPr>
          <w:bCs/>
          <w:sz w:val="22"/>
          <w:szCs w:val="22"/>
        </w:rPr>
        <w:t>:</w:t>
      </w:r>
    </w:p>
    <w:p w:rsidR="00040FEA" w:rsidRPr="0022244F" w:rsidRDefault="00040FEA" w:rsidP="00040FE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3C76F2" w:rsidRPr="00C2414C" w:rsidTr="000459B5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0459B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0459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0459B5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0459B5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0459B5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0459B5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9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7A5F96">
        <w:rPr>
          <w:sz w:val="18"/>
          <w:szCs w:val="18"/>
        </w:rPr>
        <w:t>9</w:t>
      </w:r>
      <w:r w:rsidRPr="00C71E98">
        <w:rPr>
          <w:sz w:val="18"/>
          <w:szCs w:val="18"/>
        </w:rPr>
        <w:t xml:space="preserve"> r. poz. </w:t>
      </w:r>
      <w:r w:rsidR="007A5F96">
        <w:rPr>
          <w:sz w:val="18"/>
          <w:szCs w:val="18"/>
        </w:rPr>
        <w:t>1843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10"/>
      <w:footerReference w:type="default" r:id="rId11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82" w:rsidRDefault="00DD3782" w:rsidP="00555E78">
      <w:r>
        <w:separator/>
      </w:r>
    </w:p>
  </w:endnote>
  <w:endnote w:type="continuationSeparator" w:id="0">
    <w:p w:rsidR="00DD3782" w:rsidRDefault="00DD3782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B5" w:rsidRDefault="000459B5" w:rsidP="00045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59B5" w:rsidRDefault="000459B5" w:rsidP="000459B5">
    <w:pPr>
      <w:pStyle w:val="Stopka"/>
      <w:ind w:right="360"/>
    </w:pPr>
  </w:p>
  <w:p w:rsidR="000459B5" w:rsidRDefault="000459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12074"/>
      <w:docPartObj>
        <w:docPartGallery w:val="Page Numbers (Bottom of Page)"/>
        <w:docPartUnique/>
      </w:docPartObj>
    </w:sdtPr>
    <w:sdtEndPr/>
    <w:sdtContent>
      <w:p w:rsidR="000459B5" w:rsidRDefault="000459B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7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59B5" w:rsidRDefault="000459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82" w:rsidRDefault="00DD3782" w:rsidP="00555E78">
      <w:r>
        <w:separator/>
      </w:r>
    </w:p>
  </w:footnote>
  <w:footnote w:type="continuationSeparator" w:id="0">
    <w:p w:rsidR="00DD3782" w:rsidRDefault="00DD3782" w:rsidP="00555E78">
      <w:r>
        <w:continuationSeparator/>
      </w:r>
    </w:p>
  </w:footnote>
  <w:footnote w:id="1">
    <w:p w:rsidR="000459B5" w:rsidRPr="00560975" w:rsidRDefault="000459B5" w:rsidP="00D20BD4">
      <w:pPr>
        <w:pStyle w:val="Tekstprzypisudolnego"/>
        <w:rPr>
          <w:sz w:val="18"/>
          <w:szCs w:val="18"/>
        </w:rPr>
      </w:pPr>
      <w:r w:rsidRPr="00560975">
        <w:rPr>
          <w:rStyle w:val="Odwoanieprzypisudolnego"/>
          <w:sz w:val="18"/>
          <w:szCs w:val="18"/>
        </w:rPr>
        <w:footnoteRef/>
      </w:r>
      <w:r w:rsidRPr="00560975">
        <w:rPr>
          <w:sz w:val="18"/>
          <w:szCs w:val="18"/>
        </w:rPr>
        <w:t xml:space="preserve"> Niepotrzebne skreślić.</w:t>
      </w:r>
    </w:p>
  </w:footnote>
  <w:footnote w:id="2">
    <w:p w:rsidR="000459B5" w:rsidRPr="0022244F" w:rsidRDefault="000459B5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skreślić.</w:t>
      </w:r>
    </w:p>
  </w:footnote>
  <w:footnote w:id="3">
    <w:p w:rsidR="000459B5" w:rsidRPr="0022244F" w:rsidRDefault="000459B5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459B5" w:rsidRPr="0022244F" w:rsidRDefault="000459B5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Średnie przedsiębiorstwo: przedsiębiorstwo, które nie jest małym przedsiębiorstwem</w:t>
      </w:r>
      <w:r w:rsidRPr="0022244F">
        <w:rPr>
          <w:b/>
          <w:i/>
          <w:sz w:val="16"/>
          <w:szCs w:val="16"/>
        </w:rPr>
        <w:t xml:space="preserve"> </w:t>
      </w:r>
      <w:r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4">
    <w:p w:rsidR="000459B5" w:rsidRDefault="000459B5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0459B5" w:rsidRPr="0022244F" w:rsidRDefault="000459B5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5">
    <w:p w:rsidR="000459B5" w:rsidRPr="0022244F" w:rsidRDefault="000459B5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</w:t>
      </w:r>
      <w:r w:rsidRPr="0022244F">
        <w:rPr>
          <w:color w:val="000000"/>
          <w:sz w:val="16"/>
          <w:szCs w:val="16"/>
        </w:rPr>
        <w:t xml:space="preserve">W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59B5" w:rsidRDefault="000459B5" w:rsidP="00E53A6D">
      <w:pPr>
        <w:pStyle w:val="Tekstprzypisudolnego"/>
      </w:pPr>
    </w:p>
  </w:footnote>
  <w:footnote w:id="6">
    <w:p w:rsidR="000459B5" w:rsidRPr="00CD1447" w:rsidRDefault="000459B5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0459B5" w:rsidRDefault="000459B5" w:rsidP="00A87DA3">
      <w:pPr>
        <w:pStyle w:val="Tekstprzypisudolnego"/>
        <w:rPr>
          <w:sz w:val="18"/>
          <w:szCs w:val="18"/>
        </w:rPr>
      </w:pPr>
    </w:p>
    <w:p w:rsidR="000459B5" w:rsidRDefault="000459B5" w:rsidP="00A87DA3">
      <w:pPr>
        <w:pStyle w:val="Tekstprzypisudolnego"/>
        <w:rPr>
          <w:sz w:val="18"/>
          <w:szCs w:val="18"/>
        </w:rPr>
      </w:pPr>
    </w:p>
    <w:p w:rsidR="000459B5" w:rsidRDefault="000459B5" w:rsidP="00A87DA3">
      <w:pPr>
        <w:pStyle w:val="Tekstprzypisudolnego"/>
        <w:rPr>
          <w:sz w:val="18"/>
          <w:szCs w:val="18"/>
        </w:rPr>
      </w:pPr>
    </w:p>
    <w:p w:rsidR="000459B5" w:rsidRPr="00CD1447" w:rsidRDefault="000459B5" w:rsidP="00A87DA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DE6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D0156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123E0"/>
    <w:multiLevelType w:val="hybridMultilevel"/>
    <w:tmpl w:val="4104A8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06A21"/>
    <w:multiLevelType w:val="hybridMultilevel"/>
    <w:tmpl w:val="E36645A4"/>
    <w:lvl w:ilvl="0" w:tplc="F0DA89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02069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417A"/>
    <w:multiLevelType w:val="hybridMultilevel"/>
    <w:tmpl w:val="B1AA7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52B12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670F4B"/>
    <w:multiLevelType w:val="hybridMultilevel"/>
    <w:tmpl w:val="B9F2F410"/>
    <w:lvl w:ilvl="0" w:tplc="CDBC5D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3767A"/>
    <w:multiLevelType w:val="hybridMultilevel"/>
    <w:tmpl w:val="DBCCD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9D2EAE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F2D4D"/>
    <w:multiLevelType w:val="hybridMultilevel"/>
    <w:tmpl w:val="927AC604"/>
    <w:lvl w:ilvl="0" w:tplc="39FE4D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7D2437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3F684647"/>
    <w:multiLevelType w:val="hybridMultilevel"/>
    <w:tmpl w:val="CBB46044"/>
    <w:lvl w:ilvl="0" w:tplc="91422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507535"/>
    <w:multiLevelType w:val="hybridMultilevel"/>
    <w:tmpl w:val="53A44198"/>
    <w:lvl w:ilvl="0" w:tplc="0CD6D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DAD1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13F2C"/>
    <w:multiLevelType w:val="hybridMultilevel"/>
    <w:tmpl w:val="7EE810D8"/>
    <w:lvl w:ilvl="0" w:tplc="B9187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B35C76"/>
    <w:multiLevelType w:val="hybridMultilevel"/>
    <w:tmpl w:val="D6F625D4"/>
    <w:lvl w:ilvl="0" w:tplc="8F36850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A7AB0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D32852"/>
    <w:multiLevelType w:val="hybridMultilevel"/>
    <w:tmpl w:val="F45C04C0"/>
    <w:lvl w:ilvl="0" w:tplc="B91878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B91878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925A242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DA38E4"/>
    <w:multiLevelType w:val="hybridMultilevel"/>
    <w:tmpl w:val="B1AA7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7"/>
  </w:num>
  <w:num w:numId="9">
    <w:abstractNumId w:val="0"/>
  </w:num>
  <w:num w:numId="10">
    <w:abstractNumId w:val="8"/>
  </w:num>
  <w:num w:numId="11">
    <w:abstractNumId w:val="14"/>
  </w:num>
  <w:num w:numId="12">
    <w:abstractNumId w:val="12"/>
  </w:num>
  <w:num w:numId="13">
    <w:abstractNumId w:val="4"/>
  </w:num>
  <w:num w:numId="14">
    <w:abstractNumId w:val="20"/>
  </w:num>
  <w:num w:numId="15">
    <w:abstractNumId w:val="13"/>
  </w:num>
  <w:num w:numId="16">
    <w:abstractNumId w:val="1"/>
  </w:num>
  <w:num w:numId="17">
    <w:abstractNumId w:val="21"/>
  </w:num>
  <w:num w:numId="18">
    <w:abstractNumId w:val="16"/>
  </w:num>
  <w:num w:numId="19">
    <w:abstractNumId w:val="18"/>
  </w:num>
  <w:num w:numId="20">
    <w:abstractNumId w:val="2"/>
  </w:num>
  <w:num w:numId="21">
    <w:abstractNumId w:val="9"/>
  </w:num>
  <w:num w:numId="22">
    <w:abstractNumId w:val="11"/>
  </w:num>
  <w:num w:numId="23">
    <w:abstractNumId w:val="19"/>
  </w:num>
  <w:num w:numId="24">
    <w:abstractNumId w:val="22"/>
  </w:num>
  <w:num w:numId="2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0FEA"/>
    <w:rsid w:val="000459B5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548D"/>
    <w:rsid w:val="0007778E"/>
    <w:rsid w:val="00081EBE"/>
    <w:rsid w:val="00082A82"/>
    <w:rsid w:val="00082BC3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43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302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0791"/>
    <w:rsid w:val="00151FBB"/>
    <w:rsid w:val="00153246"/>
    <w:rsid w:val="00153DD7"/>
    <w:rsid w:val="00155DD9"/>
    <w:rsid w:val="0015619D"/>
    <w:rsid w:val="00161F0D"/>
    <w:rsid w:val="001656BF"/>
    <w:rsid w:val="001674F5"/>
    <w:rsid w:val="00171698"/>
    <w:rsid w:val="00174D9F"/>
    <w:rsid w:val="00176313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E1EFA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120F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0CAF"/>
    <w:rsid w:val="00302667"/>
    <w:rsid w:val="00306A72"/>
    <w:rsid w:val="003074B1"/>
    <w:rsid w:val="00307C4B"/>
    <w:rsid w:val="0031081F"/>
    <w:rsid w:val="003113EB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BFA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A5B31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07247"/>
    <w:rsid w:val="00510780"/>
    <w:rsid w:val="00512649"/>
    <w:rsid w:val="00514B1B"/>
    <w:rsid w:val="0051564C"/>
    <w:rsid w:val="00517268"/>
    <w:rsid w:val="005177AC"/>
    <w:rsid w:val="00517E79"/>
    <w:rsid w:val="005225B3"/>
    <w:rsid w:val="005347A2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0975"/>
    <w:rsid w:val="005638CE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33FA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251"/>
    <w:rsid w:val="00615764"/>
    <w:rsid w:val="00615B65"/>
    <w:rsid w:val="0062593C"/>
    <w:rsid w:val="00631259"/>
    <w:rsid w:val="00632F59"/>
    <w:rsid w:val="006366DB"/>
    <w:rsid w:val="00654A26"/>
    <w:rsid w:val="00654BD9"/>
    <w:rsid w:val="00656120"/>
    <w:rsid w:val="00657526"/>
    <w:rsid w:val="00657D6C"/>
    <w:rsid w:val="00664BE3"/>
    <w:rsid w:val="0066654A"/>
    <w:rsid w:val="00666D35"/>
    <w:rsid w:val="00670EA1"/>
    <w:rsid w:val="006740EE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2B31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6B48"/>
    <w:rsid w:val="006D78D6"/>
    <w:rsid w:val="006E61F6"/>
    <w:rsid w:val="006F003D"/>
    <w:rsid w:val="006F00ED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5F96"/>
    <w:rsid w:val="007A6D80"/>
    <w:rsid w:val="007A6FFC"/>
    <w:rsid w:val="007C07A9"/>
    <w:rsid w:val="007C5A60"/>
    <w:rsid w:val="007C5E21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2E2B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8295B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C75AA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9FE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82543"/>
    <w:rsid w:val="00982BA3"/>
    <w:rsid w:val="00986442"/>
    <w:rsid w:val="009928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B7E73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E7ABE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2F5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403"/>
    <w:rsid w:val="00A42C46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67A32"/>
    <w:rsid w:val="00A70640"/>
    <w:rsid w:val="00A73515"/>
    <w:rsid w:val="00A73CF1"/>
    <w:rsid w:val="00A75ECA"/>
    <w:rsid w:val="00A803DD"/>
    <w:rsid w:val="00A81426"/>
    <w:rsid w:val="00A83192"/>
    <w:rsid w:val="00A848B8"/>
    <w:rsid w:val="00A87DA3"/>
    <w:rsid w:val="00A87DFE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E7EB1"/>
    <w:rsid w:val="00AF0839"/>
    <w:rsid w:val="00AF3C07"/>
    <w:rsid w:val="00AF7470"/>
    <w:rsid w:val="00B045C6"/>
    <w:rsid w:val="00B046C9"/>
    <w:rsid w:val="00B05244"/>
    <w:rsid w:val="00B05EA8"/>
    <w:rsid w:val="00B065C1"/>
    <w:rsid w:val="00B113FE"/>
    <w:rsid w:val="00B13594"/>
    <w:rsid w:val="00B13D46"/>
    <w:rsid w:val="00B15D4D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63280"/>
    <w:rsid w:val="00B6469F"/>
    <w:rsid w:val="00B65CA4"/>
    <w:rsid w:val="00B662FD"/>
    <w:rsid w:val="00B72683"/>
    <w:rsid w:val="00B729DA"/>
    <w:rsid w:val="00B7647E"/>
    <w:rsid w:val="00B7692D"/>
    <w:rsid w:val="00B77224"/>
    <w:rsid w:val="00B7760A"/>
    <w:rsid w:val="00B82275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BF6A4A"/>
    <w:rsid w:val="00C005FA"/>
    <w:rsid w:val="00C015FD"/>
    <w:rsid w:val="00C017FB"/>
    <w:rsid w:val="00C071DA"/>
    <w:rsid w:val="00C10183"/>
    <w:rsid w:val="00C10739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51AEB"/>
    <w:rsid w:val="00C60A3E"/>
    <w:rsid w:val="00C61E00"/>
    <w:rsid w:val="00C62022"/>
    <w:rsid w:val="00C71C6D"/>
    <w:rsid w:val="00C7267A"/>
    <w:rsid w:val="00C7392D"/>
    <w:rsid w:val="00C81053"/>
    <w:rsid w:val="00C84D18"/>
    <w:rsid w:val="00C85EAA"/>
    <w:rsid w:val="00C92308"/>
    <w:rsid w:val="00C93D68"/>
    <w:rsid w:val="00C94E76"/>
    <w:rsid w:val="00CA0934"/>
    <w:rsid w:val="00CA4711"/>
    <w:rsid w:val="00CA74F9"/>
    <w:rsid w:val="00CA7D35"/>
    <w:rsid w:val="00CB123B"/>
    <w:rsid w:val="00CB4CE3"/>
    <w:rsid w:val="00CB4E3A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3DB3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34545"/>
    <w:rsid w:val="00D34CA3"/>
    <w:rsid w:val="00D363F2"/>
    <w:rsid w:val="00D40862"/>
    <w:rsid w:val="00D40B44"/>
    <w:rsid w:val="00D46A17"/>
    <w:rsid w:val="00D47B21"/>
    <w:rsid w:val="00D47E4F"/>
    <w:rsid w:val="00D53EC5"/>
    <w:rsid w:val="00D555AE"/>
    <w:rsid w:val="00D564DB"/>
    <w:rsid w:val="00D602C4"/>
    <w:rsid w:val="00D62352"/>
    <w:rsid w:val="00D62C2E"/>
    <w:rsid w:val="00D6462C"/>
    <w:rsid w:val="00D64C22"/>
    <w:rsid w:val="00D72B36"/>
    <w:rsid w:val="00D75FB8"/>
    <w:rsid w:val="00D8194A"/>
    <w:rsid w:val="00D83639"/>
    <w:rsid w:val="00D84A79"/>
    <w:rsid w:val="00D915E2"/>
    <w:rsid w:val="00D92AAC"/>
    <w:rsid w:val="00D942DA"/>
    <w:rsid w:val="00D95B4E"/>
    <w:rsid w:val="00DA1377"/>
    <w:rsid w:val="00DA4AA8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1FC3"/>
    <w:rsid w:val="00DC4443"/>
    <w:rsid w:val="00DC569D"/>
    <w:rsid w:val="00DD1D77"/>
    <w:rsid w:val="00DD3782"/>
    <w:rsid w:val="00DD49B9"/>
    <w:rsid w:val="00DD581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B3009"/>
    <w:rsid w:val="00EB79CC"/>
    <w:rsid w:val="00EC1FD8"/>
    <w:rsid w:val="00EC3028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5AEA"/>
    <w:rsid w:val="00F15B95"/>
    <w:rsid w:val="00F169A6"/>
    <w:rsid w:val="00F26531"/>
    <w:rsid w:val="00F26ECB"/>
    <w:rsid w:val="00F324B2"/>
    <w:rsid w:val="00F32FF6"/>
    <w:rsid w:val="00F36618"/>
    <w:rsid w:val="00F37FEB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0A1A"/>
    <w:rsid w:val="00FC7125"/>
    <w:rsid w:val="00FD4948"/>
    <w:rsid w:val="00FD7591"/>
    <w:rsid w:val="00FE1221"/>
    <w:rsid w:val="00FE22C2"/>
    <w:rsid w:val="00FE2AB0"/>
    <w:rsid w:val="00FE7282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5225B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5225B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58579-2109-49EC-AA79-5882D7DB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2200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6</cp:revision>
  <cp:lastPrinted>2019-10-22T07:53:00Z</cp:lastPrinted>
  <dcterms:created xsi:type="dcterms:W3CDTF">2019-10-30T09:15:00Z</dcterms:created>
  <dcterms:modified xsi:type="dcterms:W3CDTF">2019-11-04T08:49:00Z</dcterms:modified>
</cp:coreProperties>
</file>