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CFD1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FC2564D" w14:textId="77777777" w:rsidR="004D34BC" w:rsidRDefault="00F5346C" w:rsidP="00ED5D39">
      <w:pPr>
        <w:spacing w:after="19" w:line="259" w:lineRule="auto"/>
        <w:ind w:left="5578" w:firstLine="86"/>
        <w:jc w:val="left"/>
      </w:pPr>
      <w:r>
        <w:t>POWIATOWA STACJA</w:t>
      </w:r>
    </w:p>
    <w:p w14:paraId="4D75857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308EEB1F" w14:textId="77777777" w:rsidR="004D34BC" w:rsidRDefault="00F5346C" w:rsidP="00ED5D39">
      <w:pPr>
        <w:spacing w:after="269"/>
        <w:ind w:left="5664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5D39">
        <w:rPr>
          <w:noProof/>
        </w:rPr>
        <w:t>otwock@psse.waw.pl</w:t>
      </w:r>
    </w:p>
    <w:p w14:paraId="75DECE83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7FA57803" w14:textId="77777777" w:rsidR="004D34BC" w:rsidRDefault="00F5346C" w:rsidP="00C945F8">
      <w:pPr>
        <w:ind w:left="0" w:firstLine="0"/>
      </w:pPr>
      <w:r>
        <w:t>Dane Wykonawcy:</w:t>
      </w:r>
    </w:p>
    <w:p w14:paraId="09FA182F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A7E77BF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40C4CED3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93F58D5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6E3FB799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1D7348B8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6AB9701E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670F0E5B" w14:textId="3E40A91D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9D1047">
        <w:t>Dostawa</w:t>
      </w:r>
      <w:r w:rsidR="00240F6C">
        <w:t xml:space="preserve"> i montaż lamp oświetleniowych</w:t>
      </w:r>
      <w:r w:rsidR="009D1047">
        <w:t xml:space="preserve"> na terenie Powiatowej Stacji Sanitarno-Epidemiologicznej w Otwocku oraz demontaż i utylizacja istniejącego oświetlenia</w:t>
      </w:r>
      <w:r w:rsidR="0008519F">
        <w:rPr>
          <w:bCs/>
          <w:szCs w:val="20"/>
        </w:rPr>
        <w:t xml:space="preserve">” </w:t>
      </w:r>
      <w:r w:rsidRPr="00C945F8">
        <w:t xml:space="preserve">zgodnie z opisem przedmiotu zamówienia umieszczonego w </w:t>
      </w:r>
      <w:r w:rsidR="00C945F8">
        <w:t xml:space="preserve">zaproszeniu do składania ofert </w:t>
      </w:r>
      <w:r w:rsidRPr="00C945F8">
        <w:t>za cenę:</w:t>
      </w:r>
    </w:p>
    <w:p w14:paraId="47A6A2A2" w14:textId="77777777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5EB9F811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1F6E8E80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6F5D94A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2741E97A" wp14:editId="26A6B6A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741D71F5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28A9BE5D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12F8C117" w14:textId="77777777" w:rsidR="0008519F" w:rsidRDefault="0008519F">
      <w:pPr>
        <w:ind w:left="24"/>
        <w:rPr>
          <w:b/>
          <w:bCs/>
          <w:szCs w:val="20"/>
        </w:rPr>
      </w:pPr>
    </w:p>
    <w:p w14:paraId="6C1457E2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637C72B5" w14:textId="572649AF"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>załączniku nr</w:t>
      </w:r>
      <w:r w:rsidR="00CD34F8">
        <w:rPr>
          <w:b/>
        </w:rPr>
        <w:t xml:space="preserve"> 2 </w:t>
      </w:r>
      <w:r>
        <w:t>w zaproszeniu do składania ofert i nie wnoszę do niego zastrzeżeń oraz zdobyłem konieczne informacje potrzebne do właściwego wykonania zamówienia,</w:t>
      </w:r>
    </w:p>
    <w:p w14:paraId="38498277" w14:textId="77777777"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771EDA9B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75B5622B" w14:textId="3F0DC80E"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</w:t>
      </w:r>
      <w:r w:rsidR="00CD34F8">
        <w:t>zawarty w zaproszeniu do składania ofert projekt umowy i zobowiązuję się w przypadku wybrania niniejszej oferty do zawarcia umowy na warunkach określonych w formularzu ofertowym, w miejscu i terminie wskazanym przez Zamawiającego,</w:t>
      </w:r>
    </w:p>
    <w:p w14:paraId="4A84012F" w14:textId="0E3665F7"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CD34F8">
        <w:rPr>
          <w:b/>
        </w:rPr>
        <w:t>3</w:t>
      </w:r>
      <w:r w:rsidR="0055215A">
        <w:rPr>
          <w:b/>
        </w:rPr>
        <w:t xml:space="preserve">1 października </w:t>
      </w:r>
      <w:r w:rsidR="00CD34F8">
        <w:rPr>
          <w:b/>
        </w:rPr>
        <w:t>2022</w:t>
      </w:r>
      <w:r w:rsidR="009177E4">
        <w:rPr>
          <w:b/>
        </w:rPr>
        <w:t xml:space="preserve"> </w:t>
      </w:r>
      <w:r w:rsidR="00A10574" w:rsidRPr="0008519F">
        <w:rPr>
          <w:b/>
        </w:rPr>
        <w:t>r.</w:t>
      </w:r>
    </w:p>
    <w:p w14:paraId="30D93BD2" w14:textId="4C95E9C4"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>okres gwarancji</w:t>
      </w:r>
      <w:r w:rsidR="00CD34F8">
        <w:t xml:space="preserve"> 24 mies</w:t>
      </w:r>
      <w:r w:rsidR="003E7938">
        <w:t xml:space="preserve">iące liczony będzie od daty podpisania przez Zamawiającego i Wykonawcę bez zastrzeżeń protokołu odbioru. </w:t>
      </w:r>
    </w:p>
    <w:p w14:paraId="18D8B4C5" w14:textId="77777777"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14:paraId="4C9B9600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07D64CD4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434E17CA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25F371C2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075FDCFF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555B3660" w14:textId="77777777" w:rsidR="00DD0F5C" w:rsidRPr="00434051" w:rsidRDefault="00DD0F5C" w:rsidP="003E7938">
      <w:pPr>
        <w:spacing w:after="0"/>
        <w:ind w:left="0" w:firstLine="0"/>
        <w:rPr>
          <w:sz w:val="24"/>
          <w:szCs w:val="24"/>
        </w:rPr>
      </w:pPr>
    </w:p>
    <w:sectPr w:rsidR="00DD0F5C" w:rsidRPr="00434051" w:rsidSect="003E7938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0FBB" w14:textId="77777777" w:rsidR="0006278D" w:rsidRDefault="0006278D" w:rsidP="00824792">
      <w:pPr>
        <w:spacing w:after="0" w:line="240" w:lineRule="auto"/>
      </w:pPr>
      <w:r>
        <w:separator/>
      </w:r>
    </w:p>
  </w:endnote>
  <w:endnote w:type="continuationSeparator" w:id="0">
    <w:p w14:paraId="725A6DF0" w14:textId="77777777" w:rsidR="0006278D" w:rsidRDefault="0006278D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B74F" w14:textId="77777777" w:rsidR="0006278D" w:rsidRDefault="0006278D" w:rsidP="00824792">
      <w:pPr>
        <w:spacing w:after="0" w:line="240" w:lineRule="auto"/>
      </w:pPr>
      <w:r>
        <w:separator/>
      </w:r>
    </w:p>
  </w:footnote>
  <w:footnote w:type="continuationSeparator" w:id="0">
    <w:p w14:paraId="53645078" w14:textId="77777777" w:rsidR="0006278D" w:rsidRDefault="0006278D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70000">
    <w:abstractNumId w:val="0"/>
  </w:num>
  <w:num w:numId="2" w16cid:durableId="109039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6278D"/>
    <w:rsid w:val="0008519F"/>
    <w:rsid w:val="00240F6C"/>
    <w:rsid w:val="00246AF2"/>
    <w:rsid w:val="00271D9E"/>
    <w:rsid w:val="002F1A6B"/>
    <w:rsid w:val="003E32A3"/>
    <w:rsid w:val="003E7938"/>
    <w:rsid w:val="00411C2F"/>
    <w:rsid w:val="00434051"/>
    <w:rsid w:val="004D34BC"/>
    <w:rsid w:val="00525CA2"/>
    <w:rsid w:val="0055215A"/>
    <w:rsid w:val="006828EF"/>
    <w:rsid w:val="006F3C0E"/>
    <w:rsid w:val="007259DF"/>
    <w:rsid w:val="00824792"/>
    <w:rsid w:val="008A7700"/>
    <w:rsid w:val="008B5AF3"/>
    <w:rsid w:val="009177E4"/>
    <w:rsid w:val="009D1047"/>
    <w:rsid w:val="009D51ED"/>
    <w:rsid w:val="00A10574"/>
    <w:rsid w:val="00A57128"/>
    <w:rsid w:val="00B76826"/>
    <w:rsid w:val="00C945F8"/>
    <w:rsid w:val="00CB3A9B"/>
    <w:rsid w:val="00CD34F8"/>
    <w:rsid w:val="00D13E45"/>
    <w:rsid w:val="00D943A9"/>
    <w:rsid w:val="00DD0F5C"/>
    <w:rsid w:val="00DE7831"/>
    <w:rsid w:val="00ED5D39"/>
    <w:rsid w:val="00F01136"/>
    <w:rsid w:val="00F07C21"/>
    <w:rsid w:val="00F21E22"/>
    <w:rsid w:val="00F5346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DF15"/>
  <w15:docId w15:val="{E9563801-9E2B-49B7-8D59-35E74BD8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Otwock Sanepid</cp:lastModifiedBy>
  <cp:revision>21</cp:revision>
  <dcterms:created xsi:type="dcterms:W3CDTF">2021-09-17T19:49:00Z</dcterms:created>
  <dcterms:modified xsi:type="dcterms:W3CDTF">2022-06-15T08:12:00Z</dcterms:modified>
</cp:coreProperties>
</file>