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6E8D48B" w14:textId="77777777" w:rsidR="00D379F3" w:rsidRPr="001A64E7" w:rsidRDefault="00D379F3" w:rsidP="001A64E7">
      <w:pPr>
        <w:pStyle w:val="Cytat"/>
        <w:spacing w:before="0" w:after="0" w:line="360" w:lineRule="auto"/>
        <w:rPr>
          <w:rFonts w:ascii="Arial Narrow" w:hAnsi="Arial Narrow"/>
          <w:b/>
          <w:i w:val="0"/>
          <w:color w:val="auto"/>
          <w:sz w:val="28"/>
          <w:szCs w:val="28"/>
          <w:lang w:val="pl-PL"/>
        </w:rPr>
      </w:pPr>
      <w:bookmarkStart w:id="0" w:name="_GoBack"/>
      <w:bookmarkEnd w:id="0"/>
      <w:r w:rsidRPr="001A64E7">
        <w:rPr>
          <w:rFonts w:ascii="Arial Narrow" w:hAnsi="Arial Narrow"/>
          <w:b/>
          <w:i w:val="0"/>
          <w:color w:val="auto"/>
          <w:sz w:val="28"/>
          <w:szCs w:val="28"/>
          <w:lang w:val="pl-PL"/>
        </w:rPr>
        <w:t xml:space="preserve">Wykaz </w:t>
      </w:r>
      <w:r w:rsidRPr="001A64E7">
        <w:rPr>
          <w:rFonts w:ascii="Arial Narrow" w:hAnsi="Arial Narrow"/>
          <w:b/>
          <w:i w:val="0"/>
          <w:color w:val="auto"/>
          <w:sz w:val="28"/>
          <w:szCs w:val="28"/>
        </w:rPr>
        <w:t>prac legislacyjnych dotyczący aktów wykonawczych</w:t>
      </w:r>
    </w:p>
    <w:p w14:paraId="7D2EA465" w14:textId="77777777" w:rsidR="00D379F3" w:rsidRPr="001A64E7" w:rsidRDefault="00D379F3" w:rsidP="001A64E7">
      <w:pPr>
        <w:pStyle w:val="Cytat"/>
        <w:spacing w:before="0" w:after="0" w:line="360" w:lineRule="auto"/>
        <w:rPr>
          <w:rFonts w:ascii="Arial Narrow" w:hAnsi="Arial Narrow"/>
          <w:b/>
          <w:i w:val="0"/>
          <w:color w:val="auto"/>
          <w:sz w:val="28"/>
          <w:szCs w:val="28"/>
        </w:rPr>
      </w:pPr>
      <w:r w:rsidRPr="001A64E7">
        <w:rPr>
          <w:rFonts w:ascii="Arial Narrow" w:hAnsi="Arial Narrow"/>
          <w:b/>
          <w:i w:val="0"/>
          <w:color w:val="auto"/>
          <w:sz w:val="28"/>
          <w:szCs w:val="28"/>
        </w:rPr>
        <w:t>pozostających we właściwości Ministra Zdrowia</w:t>
      </w:r>
    </w:p>
    <w:p w14:paraId="0165B6F9" w14:textId="77777777" w:rsidR="00D379F3" w:rsidRPr="00715908" w:rsidRDefault="00D379F3" w:rsidP="00D379F3">
      <w:pPr>
        <w:jc w:val="center"/>
        <w:rPr>
          <w:b/>
          <w:color w:val="00B050"/>
          <w:sz w:val="20"/>
          <w:szCs w:val="20"/>
          <w:lang w:eastAsia="x-none"/>
        </w:rPr>
      </w:pPr>
    </w:p>
    <w:p w14:paraId="362920BC" w14:textId="77777777" w:rsidR="00D379F3" w:rsidRPr="00715908" w:rsidRDefault="00D379F3" w:rsidP="00D379F3">
      <w:pPr>
        <w:rPr>
          <w:b/>
          <w:sz w:val="20"/>
          <w:szCs w:val="20"/>
        </w:rPr>
      </w:pPr>
      <w:r w:rsidRPr="00715908">
        <w:rPr>
          <w:b/>
          <w:sz w:val="20"/>
          <w:szCs w:val="20"/>
        </w:rPr>
        <w:t>Objaśnienia:</w:t>
      </w:r>
    </w:p>
    <w:p w14:paraId="55B3D205" w14:textId="77777777" w:rsidR="00786B0B" w:rsidRDefault="00786B0B" w:rsidP="00D379F3">
      <w:pPr>
        <w:pStyle w:val="Tytu"/>
        <w:jc w:val="left"/>
        <w:outlineLvl w:val="0"/>
        <w:rPr>
          <w:b w:val="0"/>
          <w:sz w:val="20"/>
          <w:szCs w:val="20"/>
        </w:rPr>
        <w:sectPr w:rsidR="00786B0B" w:rsidSect="00786B0B">
          <w:footerReference w:type="even" r:id="rId7"/>
          <w:footerReference w:type="default" r:id="rId8"/>
          <w:pgSz w:w="16838" w:h="11906" w:orient="landscape"/>
          <w:pgMar w:top="1418" w:right="1418" w:bottom="1418" w:left="1418" w:header="709" w:footer="709" w:gutter="0"/>
          <w:cols w:space="708"/>
          <w:docGrid w:linePitch="360"/>
        </w:sectPr>
      </w:pPr>
    </w:p>
    <w:p w14:paraId="62D9A191" w14:textId="2A3BDDAC" w:rsidR="00D379F3" w:rsidRPr="00715908" w:rsidRDefault="00D379F3" w:rsidP="00D379F3">
      <w:pPr>
        <w:pStyle w:val="Tytu"/>
        <w:jc w:val="left"/>
        <w:outlineLvl w:val="0"/>
        <w:rPr>
          <w:b w:val="0"/>
          <w:sz w:val="20"/>
          <w:szCs w:val="20"/>
        </w:rPr>
      </w:pPr>
      <w:r w:rsidRPr="00715908">
        <w:rPr>
          <w:b w:val="0"/>
          <w:sz w:val="20"/>
          <w:szCs w:val="20"/>
        </w:rPr>
        <w:t>PW – prace wstępne</w:t>
      </w:r>
    </w:p>
    <w:p w14:paraId="521811BD" w14:textId="77777777" w:rsidR="00D379F3" w:rsidRPr="00715908" w:rsidRDefault="00D379F3" w:rsidP="00D379F3">
      <w:pPr>
        <w:pStyle w:val="Tytu"/>
        <w:jc w:val="left"/>
        <w:outlineLvl w:val="0"/>
        <w:rPr>
          <w:b w:val="0"/>
          <w:sz w:val="20"/>
          <w:szCs w:val="20"/>
        </w:rPr>
      </w:pPr>
      <w:r w:rsidRPr="00715908">
        <w:rPr>
          <w:b w:val="0"/>
          <w:sz w:val="20"/>
          <w:szCs w:val="20"/>
        </w:rPr>
        <w:t>UW- uzgodnienia wewnętrzne</w:t>
      </w:r>
    </w:p>
    <w:p w14:paraId="006D663E" w14:textId="77777777" w:rsidR="00D379F3" w:rsidRPr="00715908" w:rsidRDefault="00D379F3" w:rsidP="00D379F3">
      <w:pPr>
        <w:pStyle w:val="Tytu"/>
        <w:jc w:val="left"/>
        <w:outlineLvl w:val="0"/>
        <w:rPr>
          <w:b w:val="0"/>
          <w:sz w:val="20"/>
          <w:szCs w:val="20"/>
        </w:rPr>
      </w:pPr>
      <w:r w:rsidRPr="00715908">
        <w:rPr>
          <w:b w:val="0"/>
          <w:sz w:val="20"/>
          <w:szCs w:val="20"/>
        </w:rPr>
        <w:t>UZ – uzgodnienia (do dnia 31 grudnia 2013 r. – uzgodnienia zewnętrzne)</w:t>
      </w:r>
    </w:p>
    <w:p w14:paraId="7FF7FF2F" w14:textId="77777777" w:rsidR="00D379F3" w:rsidRPr="00715908" w:rsidRDefault="00D379F3" w:rsidP="00D379F3">
      <w:pPr>
        <w:pStyle w:val="Tytu"/>
        <w:jc w:val="left"/>
        <w:outlineLvl w:val="0"/>
        <w:rPr>
          <w:b w:val="0"/>
          <w:sz w:val="20"/>
          <w:szCs w:val="20"/>
        </w:rPr>
      </w:pPr>
      <w:r w:rsidRPr="00715908">
        <w:rPr>
          <w:b w:val="0"/>
          <w:sz w:val="20"/>
          <w:szCs w:val="20"/>
        </w:rPr>
        <w:t>KS – konsultacje publiczne (do dnia 31 grudnia 2013 r. konsultacje społeczne)</w:t>
      </w:r>
    </w:p>
    <w:p w14:paraId="6805A3C9" w14:textId="77777777" w:rsidR="00D379F3" w:rsidRPr="00715908" w:rsidRDefault="00D379F3" w:rsidP="00D379F3">
      <w:pPr>
        <w:pStyle w:val="Tytu"/>
        <w:jc w:val="left"/>
        <w:outlineLvl w:val="0"/>
        <w:rPr>
          <w:b w:val="0"/>
          <w:sz w:val="20"/>
          <w:szCs w:val="20"/>
        </w:rPr>
      </w:pPr>
      <w:r w:rsidRPr="00715908">
        <w:rPr>
          <w:b w:val="0"/>
          <w:sz w:val="20"/>
          <w:szCs w:val="20"/>
        </w:rPr>
        <w:t>KU – konferencja uzgodnieniowa</w:t>
      </w:r>
    </w:p>
    <w:p w14:paraId="3B69492F" w14:textId="77777777" w:rsidR="00D379F3" w:rsidRPr="00715908" w:rsidRDefault="00D379F3" w:rsidP="00D379F3">
      <w:pPr>
        <w:pStyle w:val="Tytu"/>
        <w:jc w:val="left"/>
        <w:outlineLvl w:val="0"/>
        <w:rPr>
          <w:b w:val="0"/>
          <w:sz w:val="20"/>
          <w:szCs w:val="20"/>
        </w:rPr>
      </w:pPr>
      <w:r w:rsidRPr="00715908">
        <w:rPr>
          <w:b w:val="0"/>
          <w:sz w:val="20"/>
          <w:szCs w:val="20"/>
        </w:rPr>
        <w:t>KP- Komisja Prawnicza</w:t>
      </w:r>
    </w:p>
    <w:p w14:paraId="512970E1" w14:textId="77777777" w:rsidR="00D379F3" w:rsidRPr="00715908" w:rsidRDefault="00D379F3" w:rsidP="00D379F3">
      <w:pPr>
        <w:pStyle w:val="Tytu"/>
        <w:jc w:val="left"/>
        <w:outlineLvl w:val="0"/>
        <w:rPr>
          <w:b w:val="0"/>
          <w:sz w:val="20"/>
          <w:szCs w:val="20"/>
        </w:rPr>
      </w:pPr>
      <w:r w:rsidRPr="00715908">
        <w:rPr>
          <w:b w:val="0"/>
          <w:sz w:val="20"/>
          <w:szCs w:val="20"/>
        </w:rPr>
        <w:t>KMZ – Kolegium Ministra Zdrowia/Kierownictwo Ministerstwa Zdrowia</w:t>
      </w:r>
    </w:p>
    <w:p w14:paraId="2FBB620C" w14:textId="77777777" w:rsidR="00786B0B" w:rsidRDefault="00786B0B" w:rsidP="00D379F3">
      <w:pPr>
        <w:pStyle w:val="Tytu"/>
        <w:jc w:val="left"/>
        <w:rPr>
          <w:rStyle w:val="Hipercze"/>
          <w:rFonts w:eastAsia="Arial Unicode MS"/>
          <w:sz w:val="20"/>
          <w:szCs w:val="20"/>
        </w:rPr>
        <w:sectPr w:rsidR="00786B0B" w:rsidSect="00786B0B">
          <w:type w:val="continuous"/>
          <w:pgSz w:w="16838" w:h="11906" w:orient="landscape"/>
          <w:pgMar w:top="1418" w:right="1418" w:bottom="1418" w:left="1418" w:header="709" w:footer="709" w:gutter="0"/>
          <w:cols w:num="2" w:space="708"/>
          <w:docGrid w:linePitch="360"/>
        </w:sectPr>
      </w:pPr>
    </w:p>
    <w:p w14:paraId="3F479987" w14:textId="77777777" w:rsidR="001A64E7" w:rsidRDefault="001A64E7" w:rsidP="00D379F3">
      <w:pPr>
        <w:pStyle w:val="Tytu"/>
        <w:jc w:val="left"/>
        <w:rPr>
          <w:rStyle w:val="Hipercze"/>
          <w:rFonts w:eastAsia="Arial Unicode MS"/>
          <w:sz w:val="20"/>
          <w:szCs w:val="20"/>
        </w:rPr>
      </w:pPr>
    </w:p>
    <w:p w14:paraId="67CCD96F" w14:textId="025DE4DB" w:rsidR="00786B0B" w:rsidRPr="001A64E7" w:rsidRDefault="00414884" w:rsidP="001A64E7">
      <w:pPr>
        <w:pStyle w:val="Tytu"/>
        <w:rPr>
          <w:color w:val="2E74B5" w:themeColor="accent1" w:themeShade="BF"/>
          <w:sz w:val="20"/>
          <w:szCs w:val="20"/>
        </w:rPr>
      </w:pPr>
      <w:hyperlink r:id="rId9" w:history="1">
        <w:r w:rsidR="001A64E7" w:rsidRPr="001A64E7">
          <w:rPr>
            <w:rStyle w:val="Hipercze"/>
            <w:rFonts w:eastAsia="Arial Unicode MS"/>
            <w:color w:val="2E74B5" w:themeColor="accent1" w:themeShade="BF"/>
            <w:sz w:val="20"/>
            <w:szCs w:val="20"/>
            <w:u w:val="none"/>
          </w:rPr>
          <w:t>https://www.gov.pl/web/zdrowie/</w:t>
        </w:r>
      </w:hyperlink>
    </w:p>
    <w:p w14:paraId="7BD570DE" w14:textId="77777777" w:rsidR="0014009E" w:rsidRPr="00715908" w:rsidRDefault="0014009E" w:rsidP="00D379F3">
      <w:pPr>
        <w:pStyle w:val="Tytu"/>
        <w:jc w:val="left"/>
        <w:rPr>
          <w:sz w:val="20"/>
          <w:szCs w:val="20"/>
        </w:rPr>
      </w:pPr>
    </w:p>
    <w:tbl>
      <w:tblPr>
        <w:tblW w:w="14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992"/>
        <w:gridCol w:w="2405"/>
        <w:gridCol w:w="3969"/>
        <w:gridCol w:w="3261"/>
        <w:gridCol w:w="2126"/>
        <w:gridCol w:w="1598"/>
      </w:tblGrid>
      <w:tr w:rsidR="0014009E" w:rsidRPr="00715908" w14:paraId="4B097938" w14:textId="77777777" w:rsidTr="001A64E7">
        <w:trPr>
          <w:trHeight w:val="864"/>
          <w:tblHeader/>
          <w:jc w:val="center"/>
        </w:trPr>
        <w:tc>
          <w:tcPr>
            <w:tcW w:w="992" w:type="dxa"/>
            <w:shd w:val="pct10" w:color="auto" w:fill="FFFFFF"/>
            <w:vAlign w:val="center"/>
          </w:tcPr>
          <w:p w14:paraId="3D524007" w14:textId="13BD7D93" w:rsidR="0014009E" w:rsidRPr="00715908" w:rsidRDefault="0014009E" w:rsidP="00786B0B">
            <w:pPr>
              <w:jc w:val="center"/>
              <w:rPr>
                <w:b/>
                <w:sz w:val="20"/>
                <w:szCs w:val="20"/>
              </w:rPr>
            </w:pPr>
            <w:r w:rsidRPr="00715908">
              <w:rPr>
                <w:b/>
                <w:sz w:val="20"/>
                <w:szCs w:val="20"/>
              </w:rPr>
              <w:t>Nr w Wykazie</w:t>
            </w:r>
          </w:p>
        </w:tc>
        <w:tc>
          <w:tcPr>
            <w:tcW w:w="2405" w:type="dxa"/>
            <w:shd w:val="pct10" w:color="auto" w:fill="FFFFFF"/>
            <w:vAlign w:val="center"/>
          </w:tcPr>
          <w:p w14:paraId="176F2A0E" w14:textId="77777777" w:rsidR="0014009E" w:rsidRPr="00715908" w:rsidRDefault="0014009E" w:rsidP="00786B0B">
            <w:pPr>
              <w:jc w:val="center"/>
              <w:rPr>
                <w:b/>
                <w:sz w:val="20"/>
                <w:szCs w:val="20"/>
              </w:rPr>
            </w:pPr>
            <w:r w:rsidRPr="00715908">
              <w:rPr>
                <w:b/>
                <w:sz w:val="20"/>
                <w:szCs w:val="20"/>
              </w:rPr>
              <w:t>Podstawa prawna</w:t>
            </w:r>
          </w:p>
        </w:tc>
        <w:tc>
          <w:tcPr>
            <w:tcW w:w="3969" w:type="dxa"/>
            <w:shd w:val="pct10" w:color="auto" w:fill="FFFFFF"/>
            <w:vAlign w:val="center"/>
          </w:tcPr>
          <w:p w14:paraId="1EAD28F0" w14:textId="77777777" w:rsidR="0014009E" w:rsidRPr="00715908" w:rsidRDefault="0014009E" w:rsidP="00786B0B">
            <w:pPr>
              <w:jc w:val="center"/>
              <w:rPr>
                <w:b/>
                <w:sz w:val="20"/>
                <w:szCs w:val="20"/>
              </w:rPr>
            </w:pPr>
            <w:r w:rsidRPr="00715908">
              <w:rPr>
                <w:b/>
                <w:sz w:val="20"/>
                <w:szCs w:val="20"/>
              </w:rPr>
              <w:t>Treść upoważnienia</w:t>
            </w:r>
          </w:p>
        </w:tc>
        <w:tc>
          <w:tcPr>
            <w:tcW w:w="3261" w:type="dxa"/>
            <w:shd w:val="pct10" w:color="auto" w:fill="FFFFFF"/>
            <w:vAlign w:val="center"/>
          </w:tcPr>
          <w:p w14:paraId="74084E75" w14:textId="77777777" w:rsidR="0014009E" w:rsidRPr="00715908" w:rsidRDefault="0014009E" w:rsidP="00786B0B">
            <w:pPr>
              <w:jc w:val="center"/>
              <w:rPr>
                <w:b/>
                <w:sz w:val="20"/>
                <w:szCs w:val="20"/>
              </w:rPr>
            </w:pPr>
            <w:r w:rsidRPr="00715908">
              <w:rPr>
                <w:b/>
                <w:sz w:val="20"/>
                <w:szCs w:val="20"/>
              </w:rPr>
              <w:t>Istota projektu rozporządzenia</w:t>
            </w:r>
          </w:p>
        </w:tc>
        <w:tc>
          <w:tcPr>
            <w:tcW w:w="2126" w:type="dxa"/>
            <w:shd w:val="pct10" w:color="auto" w:fill="FFFFFF"/>
            <w:vAlign w:val="center"/>
          </w:tcPr>
          <w:p w14:paraId="7DB6E572" w14:textId="38BE670B" w:rsidR="0014009E" w:rsidRPr="00715908" w:rsidRDefault="0014009E" w:rsidP="00786B0B">
            <w:pPr>
              <w:jc w:val="center"/>
              <w:rPr>
                <w:b/>
                <w:sz w:val="20"/>
                <w:szCs w:val="20"/>
              </w:rPr>
            </w:pPr>
            <w:r w:rsidRPr="00715908">
              <w:rPr>
                <w:b/>
                <w:sz w:val="20"/>
                <w:szCs w:val="20"/>
              </w:rPr>
              <w:t>Osoba nadzorująca prace legislacyjne</w:t>
            </w:r>
          </w:p>
        </w:tc>
        <w:tc>
          <w:tcPr>
            <w:tcW w:w="1598" w:type="dxa"/>
            <w:shd w:val="pct10" w:color="auto" w:fill="FFFFFF"/>
            <w:vAlign w:val="center"/>
          </w:tcPr>
          <w:p w14:paraId="03A42419" w14:textId="148019DF" w:rsidR="0014009E" w:rsidRPr="00715908" w:rsidRDefault="0014009E" w:rsidP="00786B0B">
            <w:pPr>
              <w:jc w:val="center"/>
              <w:rPr>
                <w:b/>
                <w:sz w:val="20"/>
                <w:szCs w:val="20"/>
              </w:rPr>
            </w:pPr>
            <w:r w:rsidRPr="00715908">
              <w:rPr>
                <w:b/>
                <w:sz w:val="20"/>
                <w:szCs w:val="20"/>
              </w:rPr>
              <w:t>Etap prac</w:t>
            </w:r>
          </w:p>
        </w:tc>
      </w:tr>
      <w:tr w:rsidR="0014009E" w:rsidRPr="00715908" w14:paraId="70016780" w14:textId="77777777" w:rsidTr="001A64E7">
        <w:trPr>
          <w:trHeight w:val="4520"/>
          <w:jc w:val="center"/>
        </w:trPr>
        <w:tc>
          <w:tcPr>
            <w:tcW w:w="992" w:type="dxa"/>
            <w:shd w:val="clear" w:color="auto" w:fill="FFFFFF"/>
            <w:vAlign w:val="center"/>
          </w:tcPr>
          <w:p w14:paraId="4657E81D" w14:textId="77777777" w:rsidR="0014009E" w:rsidRDefault="0014009E" w:rsidP="00CB3361">
            <w:pPr>
              <w:rPr>
                <w:b/>
                <w:color w:val="FF0000"/>
                <w:sz w:val="20"/>
                <w:szCs w:val="20"/>
              </w:rPr>
            </w:pPr>
            <w:r w:rsidRPr="00715908">
              <w:rPr>
                <w:b/>
                <w:color w:val="FF0000"/>
                <w:sz w:val="20"/>
                <w:szCs w:val="20"/>
              </w:rPr>
              <w:t>RM 1</w:t>
            </w:r>
          </w:p>
          <w:p w14:paraId="1DC8F2C4" w14:textId="357076EE" w:rsidR="0014009E" w:rsidRPr="00715908" w:rsidRDefault="0014009E" w:rsidP="00CB3361">
            <w:pPr>
              <w:rPr>
                <w:b/>
                <w:color w:val="FF0000"/>
                <w:sz w:val="20"/>
                <w:szCs w:val="20"/>
              </w:rPr>
            </w:pPr>
            <w:r>
              <w:rPr>
                <w:b/>
                <w:color w:val="FF0000"/>
                <w:sz w:val="20"/>
                <w:szCs w:val="20"/>
              </w:rPr>
              <w:t>(wykaz prac RM)</w:t>
            </w:r>
          </w:p>
        </w:tc>
        <w:tc>
          <w:tcPr>
            <w:tcW w:w="2405" w:type="dxa"/>
            <w:shd w:val="clear" w:color="auto" w:fill="FFFFFF"/>
            <w:vAlign w:val="center"/>
          </w:tcPr>
          <w:p w14:paraId="4116060C" w14:textId="442D0F60" w:rsidR="0014009E" w:rsidRPr="00715908" w:rsidRDefault="0014009E" w:rsidP="00CB3361">
            <w:pPr>
              <w:rPr>
                <w:b/>
                <w:w w:val="101"/>
                <w:sz w:val="20"/>
                <w:szCs w:val="20"/>
              </w:rPr>
            </w:pPr>
            <w:r w:rsidRPr="00715908">
              <w:rPr>
                <w:b/>
                <w:sz w:val="20"/>
                <w:szCs w:val="20"/>
              </w:rPr>
              <w:t>Art. 49</w:t>
            </w:r>
            <w:r w:rsidRPr="00715908">
              <w:rPr>
                <w:b/>
                <w:w w:val="101"/>
                <w:sz w:val="20"/>
                <w:szCs w:val="20"/>
              </w:rPr>
              <w:t xml:space="preserve"> ust. 9 ustawy z dnia 27 sierpnia 2004 r. o świadczeniach opieki zdrowotnej finansowanych ze środków publicznych (Dz. U. z 2018 r. poz. 1510, </w:t>
            </w:r>
            <w:r w:rsidR="001A64E7">
              <w:rPr>
                <w:b/>
                <w:w w:val="101"/>
                <w:sz w:val="20"/>
                <w:szCs w:val="20"/>
              </w:rPr>
              <w:t>z</w:t>
            </w:r>
            <w:r w:rsidRPr="00715908">
              <w:rPr>
                <w:b/>
                <w:w w:val="101"/>
                <w:sz w:val="20"/>
                <w:szCs w:val="20"/>
              </w:rPr>
              <w:t xml:space="preserve"> późn. zm.)</w:t>
            </w:r>
          </w:p>
          <w:p w14:paraId="04F2C0B9" w14:textId="77777777" w:rsidR="0014009E" w:rsidRPr="00715908" w:rsidRDefault="0014009E" w:rsidP="00CB3361">
            <w:pPr>
              <w:shd w:val="clear" w:color="auto" w:fill="FFFFFF"/>
              <w:rPr>
                <w:b/>
                <w:sz w:val="20"/>
                <w:szCs w:val="20"/>
              </w:rPr>
            </w:pPr>
          </w:p>
        </w:tc>
        <w:tc>
          <w:tcPr>
            <w:tcW w:w="3969" w:type="dxa"/>
            <w:shd w:val="clear" w:color="auto" w:fill="FFFFFF"/>
            <w:vAlign w:val="center"/>
          </w:tcPr>
          <w:p w14:paraId="6FD81BD2" w14:textId="77777777" w:rsidR="0014009E" w:rsidRPr="00715908" w:rsidRDefault="0014009E" w:rsidP="00CB3361">
            <w:pPr>
              <w:ind w:left="72"/>
              <w:rPr>
                <w:sz w:val="20"/>
                <w:szCs w:val="20"/>
              </w:rPr>
            </w:pPr>
            <w:r w:rsidRPr="00715908">
              <w:rPr>
                <w:sz w:val="20"/>
                <w:szCs w:val="20"/>
              </w:rPr>
              <w:t>Rada Ministrów określi, w drodze rozporządzenia:</w:t>
            </w:r>
          </w:p>
          <w:p w14:paraId="50B04458" w14:textId="77777777" w:rsidR="0014009E" w:rsidRPr="00715908" w:rsidRDefault="0014009E" w:rsidP="00CB3361">
            <w:pPr>
              <w:ind w:left="72"/>
              <w:rPr>
                <w:sz w:val="20"/>
                <w:szCs w:val="20"/>
              </w:rPr>
            </w:pPr>
            <w:r w:rsidRPr="00715908">
              <w:rPr>
                <w:sz w:val="20"/>
                <w:szCs w:val="20"/>
              </w:rPr>
              <w:t>  1)  wzór karty ubezpieczenia zdrowotnego oraz sposób jej wykonania, uwzględniając przepisy Unii Europejskiej w sprawie wzoru Europejskiej Karty Ubezpieczenia Zdrowotnego,</w:t>
            </w:r>
          </w:p>
          <w:p w14:paraId="153AC3F4" w14:textId="77777777" w:rsidR="0014009E" w:rsidRPr="00715908" w:rsidRDefault="0014009E" w:rsidP="00CB3361">
            <w:pPr>
              <w:ind w:left="72"/>
              <w:rPr>
                <w:sz w:val="20"/>
                <w:szCs w:val="20"/>
              </w:rPr>
            </w:pPr>
            <w:r w:rsidRPr="00715908">
              <w:rPr>
                <w:sz w:val="20"/>
                <w:szCs w:val="20"/>
              </w:rPr>
              <w:t>  2) wzór wniosku o wydanie karty ubezpieczenia zdrowotnego,</w:t>
            </w:r>
          </w:p>
          <w:p w14:paraId="0A7C3545" w14:textId="3ADE4DE6" w:rsidR="0014009E" w:rsidRPr="00715908" w:rsidRDefault="0014009E" w:rsidP="001A64E7">
            <w:pPr>
              <w:ind w:left="72"/>
              <w:rPr>
                <w:sz w:val="20"/>
                <w:szCs w:val="20"/>
              </w:rPr>
            </w:pPr>
            <w:r w:rsidRPr="00715908">
              <w:rPr>
                <w:sz w:val="20"/>
                <w:szCs w:val="20"/>
              </w:rPr>
              <w:t>3) szczegółowy zakres danych zawartych na karcie ubezpieczenia zdrowotnego oraz ich format,</w:t>
            </w:r>
          </w:p>
          <w:p w14:paraId="5A14526F" w14:textId="77777777" w:rsidR="0014009E" w:rsidRPr="00715908" w:rsidRDefault="0014009E" w:rsidP="00CB3361">
            <w:pPr>
              <w:ind w:left="72"/>
              <w:rPr>
                <w:sz w:val="20"/>
                <w:szCs w:val="20"/>
              </w:rPr>
            </w:pPr>
            <w:r w:rsidRPr="00715908">
              <w:rPr>
                <w:sz w:val="20"/>
                <w:szCs w:val="20"/>
              </w:rPr>
              <w:t>  4) tryb wydawania i anulowania karty ubezpieczenia zdrowotnego</w:t>
            </w:r>
          </w:p>
          <w:p w14:paraId="58AB5945" w14:textId="77777777" w:rsidR="0014009E" w:rsidRPr="00715908" w:rsidRDefault="0014009E" w:rsidP="00CB3361">
            <w:pPr>
              <w:ind w:left="72"/>
              <w:rPr>
                <w:sz w:val="20"/>
                <w:szCs w:val="20"/>
              </w:rPr>
            </w:pPr>
            <w:r w:rsidRPr="00715908">
              <w:rPr>
                <w:sz w:val="20"/>
                <w:szCs w:val="20"/>
              </w:rPr>
              <w:t xml:space="preserve">- uwzględniając konieczność identyfikacji ubezpieczonych, potwierdzania prawa ubezpieczonych do świadczeń opieki zdrowotnej i elektronicznego potwierdzania wykonanych świadczeń, konieczność zapewnienia przejrzystości danych zawartych na karcie ubezpieczenia zdrowotnego oraz sprawność postępowania w sprawie </w:t>
            </w:r>
            <w:r w:rsidRPr="00715908">
              <w:rPr>
                <w:sz w:val="20"/>
                <w:szCs w:val="20"/>
              </w:rPr>
              <w:lastRenderedPageBreak/>
              <w:t>wydawania i anulowania karty ubezpieczenia zdrowotnego.</w:t>
            </w:r>
          </w:p>
        </w:tc>
        <w:tc>
          <w:tcPr>
            <w:tcW w:w="3261" w:type="dxa"/>
            <w:shd w:val="clear" w:color="auto" w:fill="FFFFFF"/>
            <w:vAlign w:val="center"/>
          </w:tcPr>
          <w:p w14:paraId="408C89F4" w14:textId="77777777" w:rsidR="0014009E" w:rsidRPr="00715908" w:rsidRDefault="0014009E" w:rsidP="00CB3361">
            <w:pPr>
              <w:rPr>
                <w:sz w:val="20"/>
                <w:szCs w:val="20"/>
              </w:rPr>
            </w:pPr>
            <w:r w:rsidRPr="00715908">
              <w:rPr>
                <w:sz w:val="20"/>
                <w:szCs w:val="20"/>
              </w:rPr>
              <w:lastRenderedPageBreak/>
              <w:t>Projekt dotyczył będzie w szczególności wzoru karty ubezpieczenia zdrowotnego, która w świetle regulacji ustawy o świadczeniach opieki zdrowotnej docelowo ma pełnić rolę dokumentu potwierdzającego objęcie ubezpieczeniem zdrowotnym.</w:t>
            </w:r>
          </w:p>
        </w:tc>
        <w:tc>
          <w:tcPr>
            <w:tcW w:w="2126" w:type="dxa"/>
            <w:shd w:val="clear" w:color="auto" w:fill="FFFFFF"/>
            <w:vAlign w:val="center"/>
          </w:tcPr>
          <w:p w14:paraId="6A951FF8" w14:textId="3660E1EC" w:rsidR="0014009E" w:rsidRPr="00715908" w:rsidRDefault="0014009E" w:rsidP="00CB3361">
            <w:pPr>
              <w:rPr>
                <w:b/>
                <w:sz w:val="20"/>
                <w:szCs w:val="20"/>
              </w:rPr>
            </w:pPr>
            <w:r w:rsidRPr="00715908">
              <w:rPr>
                <w:b/>
                <w:sz w:val="20"/>
                <w:szCs w:val="20"/>
              </w:rPr>
              <w:t xml:space="preserve">Janusz Cieszyński Podsekretarz Stanu w Ministerstwie Zdrowia  </w:t>
            </w:r>
          </w:p>
        </w:tc>
        <w:tc>
          <w:tcPr>
            <w:tcW w:w="1598" w:type="dxa"/>
            <w:shd w:val="clear" w:color="auto" w:fill="FFFFFF"/>
            <w:vAlign w:val="center"/>
          </w:tcPr>
          <w:p w14:paraId="73B7DF60" w14:textId="42ADE39D" w:rsidR="0014009E" w:rsidRPr="00715908" w:rsidRDefault="0014009E" w:rsidP="00CB3361">
            <w:pPr>
              <w:rPr>
                <w:sz w:val="20"/>
                <w:szCs w:val="20"/>
              </w:rPr>
            </w:pPr>
            <w:r w:rsidRPr="00715908">
              <w:rPr>
                <w:b/>
                <w:sz w:val="20"/>
                <w:szCs w:val="20"/>
              </w:rPr>
              <w:t xml:space="preserve">Stan na dzień 1 czerwca 2019 r. – prace wstrzymane. </w:t>
            </w:r>
          </w:p>
        </w:tc>
      </w:tr>
      <w:tr w:rsidR="0014009E" w:rsidRPr="00715908" w14:paraId="51486E2A" w14:textId="77777777" w:rsidTr="001A64E7">
        <w:trPr>
          <w:jc w:val="center"/>
        </w:trPr>
        <w:tc>
          <w:tcPr>
            <w:tcW w:w="992" w:type="dxa"/>
            <w:shd w:val="clear" w:color="auto" w:fill="FFFFFF"/>
            <w:vAlign w:val="center"/>
          </w:tcPr>
          <w:p w14:paraId="0B761252" w14:textId="77777777" w:rsidR="0014009E" w:rsidRPr="00715908" w:rsidRDefault="0014009E" w:rsidP="00CB3361">
            <w:pPr>
              <w:rPr>
                <w:b/>
                <w:bCs/>
                <w:color w:val="FF0000"/>
                <w:sz w:val="20"/>
                <w:szCs w:val="20"/>
              </w:rPr>
            </w:pPr>
            <w:r w:rsidRPr="00715908">
              <w:rPr>
                <w:b/>
                <w:bCs/>
                <w:color w:val="FF0000"/>
                <w:sz w:val="20"/>
                <w:szCs w:val="20"/>
              </w:rPr>
              <w:t>MZ 2</w:t>
            </w:r>
          </w:p>
        </w:tc>
        <w:tc>
          <w:tcPr>
            <w:tcW w:w="2405" w:type="dxa"/>
            <w:shd w:val="clear" w:color="auto" w:fill="FFFFFF"/>
            <w:vAlign w:val="center"/>
          </w:tcPr>
          <w:p w14:paraId="107BCE78" w14:textId="0DD510ED" w:rsidR="0014009E" w:rsidRPr="00715908" w:rsidRDefault="0014009E" w:rsidP="00786B0B">
            <w:pPr>
              <w:rPr>
                <w:b/>
                <w:bCs/>
                <w:sz w:val="20"/>
                <w:szCs w:val="20"/>
              </w:rPr>
            </w:pPr>
            <w:r w:rsidRPr="00715908">
              <w:rPr>
                <w:b/>
                <w:bCs/>
                <w:sz w:val="20"/>
                <w:szCs w:val="20"/>
              </w:rPr>
              <w:t xml:space="preserve">Art. 4 ust. 4 ustawy z dnia 8 czerwca 2001 r. o zawodzie psychologa i samorządzie zawodowym psychologów (Dz. U. poz. 763, z późn. zm.) </w:t>
            </w:r>
          </w:p>
        </w:tc>
        <w:tc>
          <w:tcPr>
            <w:tcW w:w="3969" w:type="dxa"/>
            <w:shd w:val="clear" w:color="auto" w:fill="FFFFFF"/>
            <w:vAlign w:val="center"/>
          </w:tcPr>
          <w:p w14:paraId="78AC9DF1" w14:textId="77777777" w:rsidR="0014009E" w:rsidRPr="00715908" w:rsidRDefault="0014009E" w:rsidP="00CB3361">
            <w:pPr>
              <w:autoSpaceDE w:val="0"/>
              <w:autoSpaceDN w:val="0"/>
              <w:adjustRightInd w:val="0"/>
              <w:rPr>
                <w:sz w:val="20"/>
                <w:szCs w:val="20"/>
              </w:rPr>
            </w:pPr>
            <w:r w:rsidRPr="00715908">
              <w:rPr>
                <w:sz w:val="20"/>
                <w:szCs w:val="20"/>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261" w:type="dxa"/>
            <w:shd w:val="clear" w:color="auto" w:fill="FFFFFF"/>
            <w:vAlign w:val="center"/>
          </w:tcPr>
          <w:p w14:paraId="11342A47" w14:textId="77777777" w:rsidR="0014009E" w:rsidRPr="00715908" w:rsidRDefault="0014009E" w:rsidP="00CB3361">
            <w:pPr>
              <w:rPr>
                <w:sz w:val="20"/>
                <w:szCs w:val="20"/>
              </w:rPr>
            </w:pPr>
            <w:r w:rsidRPr="00715908">
              <w:rPr>
                <w:sz w:val="20"/>
                <w:szCs w:val="20"/>
              </w:rPr>
              <w:t>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superwizyjnego, mającego na celu weryfikację stosowanych metod, działań, oddziaływań i ich jakości wobec osoby, której udzielane są te usługi.</w:t>
            </w:r>
          </w:p>
        </w:tc>
        <w:tc>
          <w:tcPr>
            <w:tcW w:w="2126" w:type="dxa"/>
            <w:shd w:val="clear" w:color="auto" w:fill="FFFFFF"/>
            <w:vAlign w:val="center"/>
          </w:tcPr>
          <w:p w14:paraId="1946A5DC" w14:textId="3DC7E450" w:rsidR="0014009E" w:rsidRPr="00715908" w:rsidRDefault="0014009E" w:rsidP="00CB3361">
            <w:pPr>
              <w:rPr>
                <w:b/>
                <w:sz w:val="20"/>
                <w:szCs w:val="20"/>
              </w:rPr>
            </w:pPr>
            <w:r w:rsidRPr="00715908">
              <w:rPr>
                <w:b/>
                <w:sz w:val="20"/>
                <w:szCs w:val="20"/>
              </w:rPr>
              <w:t xml:space="preserve">Zbigniew Król Podsekretarz Stanu w Ministerstwie Zdrowia  </w:t>
            </w:r>
          </w:p>
        </w:tc>
        <w:tc>
          <w:tcPr>
            <w:tcW w:w="1598" w:type="dxa"/>
            <w:shd w:val="clear" w:color="auto" w:fill="FFFFFF"/>
            <w:vAlign w:val="center"/>
          </w:tcPr>
          <w:p w14:paraId="474F8905" w14:textId="4203367D" w:rsidR="0014009E" w:rsidRPr="00715908" w:rsidRDefault="0014009E" w:rsidP="00CB3361">
            <w:pPr>
              <w:rPr>
                <w:sz w:val="20"/>
                <w:szCs w:val="20"/>
              </w:rPr>
            </w:pPr>
            <w:r w:rsidRPr="00715908">
              <w:rPr>
                <w:b/>
                <w:sz w:val="20"/>
                <w:szCs w:val="20"/>
              </w:rPr>
              <w:t>Stan na dzień 1 czerwca 2019 r. – prace wstrzymane.</w:t>
            </w:r>
          </w:p>
        </w:tc>
      </w:tr>
      <w:tr w:rsidR="0014009E" w:rsidRPr="00715908" w14:paraId="0DBE302A" w14:textId="77777777" w:rsidTr="001A64E7">
        <w:trPr>
          <w:jc w:val="center"/>
        </w:trPr>
        <w:tc>
          <w:tcPr>
            <w:tcW w:w="992" w:type="dxa"/>
            <w:shd w:val="clear" w:color="auto" w:fill="FFFFFF"/>
            <w:vAlign w:val="center"/>
          </w:tcPr>
          <w:p w14:paraId="27D08626" w14:textId="77777777" w:rsidR="0014009E" w:rsidRPr="00715908" w:rsidRDefault="0014009E" w:rsidP="00CB3361">
            <w:pPr>
              <w:pStyle w:val="Nagwek1"/>
              <w:rPr>
                <w:color w:val="FF0000"/>
              </w:rPr>
            </w:pPr>
            <w:r w:rsidRPr="00715908">
              <w:rPr>
                <w:color w:val="FF0000"/>
              </w:rPr>
              <w:lastRenderedPageBreak/>
              <w:t>MZ 4</w:t>
            </w:r>
          </w:p>
        </w:tc>
        <w:tc>
          <w:tcPr>
            <w:tcW w:w="2405" w:type="dxa"/>
            <w:shd w:val="clear" w:color="auto" w:fill="FFFFFF"/>
            <w:vAlign w:val="center"/>
          </w:tcPr>
          <w:p w14:paraId="05B72EDC" w14:textId="77777777" w:rsidR="0014009E" w:rsidRPr="00715908" w:rsidRDefault="0014009E" w:rsidP="00CB3361">
            <w:pPr>
              <w:pStyle w:val="Nagwek1"/>
            </w:pPr>
            <w:r w:rsidRPr="00715908">
              <w:t xml:space="preserve">Art. 17 ust. 13 ustawy z dnia 5 grudnia 1996 r. o zawodach lekarza i lekarza dentysty  </w:t>
            </w:r>
          </w:p>
          <w:p w14:paraId="5F8D533C" w14:textId="5994CC79" w:rsidR="0014009E" w:rsidRPr="00715908" w:rsidRDefault="0014009E" w:rsidP="00CB3361">
            <w:pPr>
              <w:rPr>
                <w:b/>
                <w:sz w:val="20"/>
                <w:szCs w:val="20"/>
              </w:rPr>
            </w:pPr>
            <w:r w:rsidRPr="00715908">
              <w:rPr>
                <w:b/>
                <w:sz w:val="20"/>
                <w:szCs w:val="20"/>
              </w:rPr>
              <w:t xml:space="preserve">(Dz. U. z 2019 r. poz. 537, z późn. zm.)  </w:t>
            </w:r>
          </w:p>
        </w:tc>
        <w:tc>
          <w:tcPr>
            <w:tcW w:w="3969" w:type="dxa"/>
            <w:shd w:val="clear" w:color="auto" w:fill="FFFFFF"/>
            <w:vAlign w:val="center"/>
          </w:tcPr>
          <w:p w14:paraId="4BBF102B" w14:textId="77777777" w:rsidR="0014009E" w:rsidRPr="00715908" w:rsidRDefault="0014009E" w:rsidP="00CB3361">
            <w:pPr>
              <w:autoSpaceDE w:val="0"/>
              <w:autoSpaceDN w:val="0"/>
              <w:adjustRightInd w:val="0"/>
              <w:rPr>
                <w:sz w:val="20"/>
                <w:szCs w:val="20"/>
              </w:rPr>
            </w:pPr>
            <w:r w:rsidRPr="00715908">
              <w:rPr>
                <w:sz w:val="20"/>
                <w:szCs w:val="20"/>
              </w:rPr>
              <w:t>Minister właściwy do spraw zdrowia, po zasięgnięciu opinii Naczelnej Rady Lekarskiej, określa, w drodze rozporządzenia:</w:t>
            </w:r>
          </w:p>
          <w:p w14:paraId="7BDC269F" w14:textId="77777777" w:rsidR="0014009E" w:rsidRPr="00715908" w:rsidRDefault="0014009E" w:rsidP="00CB3361">
            <w:pPr>
              <w:tabs>
                <w:tab w:val="left" w:pos="408"/>
              </w:tabs>
              <w:autoSpaceDE w:val="0"/>
              <w:autoSpaceDN w:val="0"/>
              <w:adjustRightInd w:val="0"/>
              <w:ind w:left="408" w:hanging="408"/>
              <w:rPr>
                <w:sz w:val="20"/>
                <w:szCs w:val="20"/>
              </w:rPr>
            </w:pPr>
            <w:r w:rsidRPr="00715908">
              <w:rPr>
                <w:sz w:val="20"/>
                <w:szCs w:val="20"/>
              </w:rPr>
              <w:t>1)</w:t>
            </w:r>
            <w:r w:rsidRPr="00715908">
              <w:rPr>
                <w:sz w:val="20"/>
                <w:szCs w:val="20"/>
              </w:rPr>
              <w:tab/>
              <w:t>rodzaje umiejętności z zakresu węższych dziedzin medycyny lub udzielania określonych świadczeń zdrowotnych, w których można uzyskać świadectwo,</w:t>
            </w:r>
          </w:p>
          <w:p w14:paraId="47C29C45" w14:textId="77777777" w:rsidR="0014009E" w:rsidRPr="00715908" w:rsidRDefault="0014009E" w:rsidP="00CB3361">
            <w:pPr>
              <w:tabs>
                <w:tab w:val="left" w:pos="408"/>
              </w:tabs>
              <w:autoSpaceDE w:val="0"/>
              <w:autoSpaceDN w:val="0"/>
              <w:adjustRightInd w:val="0"/>
              <w:ind w:left="408" w:hanging="408"/>
              <w:rPr>
                <w:sz w:val="20"/>
                <w:szCs w:val="20"/>
              </w:rPr>
            </w:pPr>
            <w:r w:rsidRPr="00715908">
              <w:rPr>
                <w:sz w:val="20"/>
                <w:szCs w:val="20"/>
              </w:rPr>
              <w:t>2)</w:t>
            </w:r>
            <w:r w:rsidRPr="00715908">
              <w:rPr>
                <w:sz w:val="20"/>
                <w:szCs w:val="20"/>
              </w:rPr>
              <w:tab/>
              <w:t>kwalifikacje, jakie powinien posiadać lekarz zamierzający odbyć szkolenie,</w:t>
            </w:r>
          </w:p>
          <w:p w14:paraId="0FF1DC4F" w14:textId="77777777" w:rsidR="0014009E" w:rsidRPr="00715908" w:rsidRDefault="0014009E" w:rsidP="00CB3361">
            <w:pPr>
              <w:tabs>
                <w:tab w:val="left" w:pos="408"/>
              </w:tabs>
              <w:autoSpaceDE w:val="0"/>
              <w:autoSpaceDN w:val="0"/>
              <w:adjustRightInd w:val="0"/>
              <w:ind w:left="408" w:hanging="408"/>
              <w:rPr>
                <w:sz w:val="20"/>
                <w:szCs w:val="20"/>
              </w:rPr>
            </w:pPr>
            <w:r w:rsidRPr="00715908">
              <w:rPr>
                <w:sz w:val="20"/>
                <w:szCs w:val="20"/>
              </w:rPr>
              <w:t>3)</w:t>
            </w:r>
            <w:r w:rsidRPr="00715908">
              <w:rPr>
                <w:sz w:val="20"/>
                <w:szCs w:val="20"/>
              </w:rPr>
              <w:tab/>
              <w:t>tryb przygotowywania i zatwierdzania programów szkoleń,</w:t>
            </w:r>
          </w:p>
          <w:p w14:paraId="4C9D82FD" w14:textId="77777777" w:rsidR="0014009E" w:rsidRPr="00715908" w:rsidRDefault="0014009E" w:rsidP="00CB3361">
            <w:pPr>
              <w:tabs>
                <w:tab w:val="left" w:pos="408"/>
              </w:tabs>
              <w:autoSpaceDE w:val="0"/>
              <w:autoSpaceDN w:val="0"/>
              <w:adjustRightInd w:val="0"/>
              <w:ind w:left="408" w:hanging="408"/>
              <w:rPr>
                <w:sz w:val="20"/>
                <w:szCs w:val="20"/>
              </w:rPr>
            </w:pPr>
            <w:r w:rsidRPr="00715908">
              <w:rPr>
                <w:sz w:val="20"/>
                <w:szCs w:val="20"/>
              </w:rPr>
              <w:t>4)</w:t>
            </w:r>
            <w:r w:rsidRPr="00715908">
              <w:rPr>
                <w:sz w:val="20"/>
                <w:szCs w:val="20"/>
              </w:rPr>
              <w:tab/>
              <w:t>tryb wpisywania na listę i sposób jej prowadzenia,</w:t>
            </w:r>
          </w:p>
          <w:p w14:paraId="51B6F7E7" w14:textId="77777777" w:rsidR="0014009E" w:rsidRPr="00715908" w:rsidRDefault="0014009E" w:rsidP="00CB3361">
            <w:pPr>
              <w:tabs>
                <w:tab w:val="left" w:pos="408"/>
              </w:tabs>
              <w:autoSpaceDE w:val="0"/>
              <w:autoSpaceDN w:val="0"/>
              <w:adjustRightInd w:val="0"/>
              <w:ind w:left="408" w:hanging="408"/>
              <w:rPr>
                <w:sz w:val="20"/>
                <w:szCs w:val="20"/>
              </w:rPr>
            </w:pPr>
            <w:r w:rsidRPr="00715908">
              <w:rPr>
                <w:sz w:val="20"/>
                <w:szCs w:val="20"/>
              </w:rPr>
              <w:t>5)</w:t>
            </w:r>
            <w:r w:rsidRPr="00715908">
              <w:rPr>
                <w:sz w:val="20"/>
                <w:szCs w:val="20"/>
              </w:rPr>
              <w:tab/>
              <w:t>tryb przeprowadzenia egzaminu oraz wysokość opłaty za jego przeprowadzenie,</w:t>
            </w:r>
          </w:p>
          <w:p w14:paraId="73514A82" w14:textId="77777777" w:rsidR="0014009E" w:rsidRPr="00715908" w:rsidRDefault="0014009E" w:rsidP="00CB3361">
            <w:pPr>
              <w:tabs>
                <w:tab w:val="left" w:pos="408"/>
              </w:tabs>
              <w:autoSpaceDE w:val="0"/>
              <w:autoSpaceDN w:val="0"/>
              <w:adjustRightInd w:val="0"/>
              <w:ind w:left="408" w:hanging="408"/>
              <w:rPr>
                <w:sz w:val="20"/>
                <w:szCs w:val="20"/>
              </w:rPr>
            </w:pPr>
            <w:r w:rsidRPr="00715908">
              <w:rPr>
                <w:sz w:val="20"/>
                <w:szCs w:val="20"/>
              </w:rPr>
              <w:t>6)</w:t>
            </w:r>
            <w:r w:rsidRPr="00715908">
              <w:rPr>
                <w:sz w:val="20"/>
                <w:szCs w:val="20"/>
              </w:rPr>
              <w:tab/>
              <w:t>wysokość opłaty za wydanie świadectwa,</w:t>
            </w:r>
          </w:p>
          <w:p w14:paraId="10A44528" w14:textId="77777777" w:rsidR="0014009E" w:rsidRPr="00715908" w:rsidRDefault="0014009E" w:rsidP="00CB3361">
            <w:pPr>
              <w:tabs>
                <w:tab w:val="left" w:pos="408"/>
              </w:tabs>
              <w:autoSpaceDE w:val="0"/>
              <w:autoSpaceDN w:val="0"/>
              <w:adjustRightInd w:val="0"/>
              <w:ind w:left="408" w:hanging="408"/>
              <w:rPr>
                <w:sz w:val="20"/>
                <w:szCs w:val="20"/>
              </w:rPr>
            </w:pPr>
            <w:r w:rsidRPr="00715908">
              <w:rPr>
                <w:sz w:val="20"/>
                <w:szCs w:val="20"/>
              </w:rPr>
              <w:t>7)</w:t>
            </w:r>
            <w:r w:rsidRPr="00715908">
              <w:rPr>
                <w:sz w:val="20"/>
                <w:szCs w:val="20"/>
              </w:rPr>
              <w:tab/>
              <w:t>szczegółowe warunki i tryb uznawania szkoleń odbytych w kraju lub za granicą,</w:t>
            </w:r>
          </w:p>
          <w:p w14:paraId="08FDC09D" w14:textId="77777777" w:rsidR="0014009E" w:rsidRPr="00715908" w:rsidRDefault="0014009E" w:rsidP="00CB3361">
            <w:pPr>
              <w:tabs>
                <w:tab w:val="left" w:pos="408"/>
              </w:tabs>
              <w:autoSpaceDE w:val="0"/>
              <w:autoSpaceDN w:val="0"/>
              <w:adjustRightInd w:val="0"/>
              <w:ind w:left="408" w:hanging="408"/>
              <w:rPr>
                <w:sz w:val="20"/>
                <w:szCs w:val="20"/>
              </w:rPr>
            </w:pPr>
            <w:r w:rsidRPr="00715908">
              <w:rPr>
                <w:sz w:val="20"/>
                <w:szCs w:val="20"/>
              </w:rPr>
              <w:t>8)</w:t>
            </w:r>
            <w:r w:rsidRPr="00715908">
              <w:rPr>
                <w:sz w:val="20"/>
                <w:szCs w:val="20"/>
              </w:rPr>
              <w:tab/>
              <w:t>sposób ewidencjonowania wydanych świadectw</w:t>
            </w:r>
          </w:p>
          <w:p w14:paraId="09D2F98A" w14:textId="77777777" w:rsidR="0014009E" w:rsidRPr="00715908" w:rsidRDefault="0014009E" w:rsidP="00CB3361">
            <w:pPr>
              <w:autoSpaceDE w:val="0"/>
              <w:autoSpaceDN w:val="0"/>
              <w:adjustRightInd w:val="0"/>
              <w:ind w:left="142"/>
              <w:rPr>
                <w:sz w:val="20"/>
                <w:szCs w:val="20"/>
              </w:rPr>
            </w:pPr>
            <w:r w:rsidRPr="00715908">
              <w:rPr>
                <w:sz w:val="20"/>
                <w:szCs w:val="20"/>
              </w:rPr>
              <w:t>- uwzględniając aktualny stan wiedzy medycznej i konieczność zapewnienia prawidłowego przebiegu szkolenia i egzaminów w tym zakresie.</w:t>
            </w:r>
          </w:p>
        </w:tc>
        <w:tc>
          <w:tcPr>
            <w:tcW w:w="3261" w:type="dxa"/>
            <w:shd w:val="clear" w:color="auto" w:fill="FFFFFF"/>
            <w:vAlign w:val="center"/>
          </w:tcPr>
          <w:p w14:paraId="4E1B6586" w14:textId="41F71CB4" w:rsidR="0014009E" w:rsidRPr="00715908" w:rsidRDefault="0014009E" w:rsidP="00CB3361">
            <w:pPr>
              <w:rPr>
                <w:sz w:val="20"/>
                <w:szCs w:val="20"/>
              </w:rPr>
            </w:pPr>
            <w:r w:rsidRPr="00715908">
              <w:rPr>
                <w:sz w:val="20"/>
                <w:szCs w:val="20"/>
              </w:rPr>
              <w:t>Istotą projektu jest wprowadzenie umiejętności jako określonych kwalifikacji i kompetencji zawodowych, 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tc>
        <w:tc>
          <w:tcPr>
            <w:tcW w:w="2126" w:type="dxa"/>
            <w:shd w:val="clear" w:color="auto" w:fill="FFFFFF"/>
            <w:vAlign w:val="center"/>
          </w:tcPr>
          <w:p w14:paraId="0C1298DB" w14:textId="77777777" w:rsidR="0014009E" w:rsidRPr="00715908" w:rsidRDefault="0014009E" w:rsidP="00CB3361">
            <w:pPr>
              <w:rPr>
                <w:b/>
                <w:sz w:val="20"/>
                <w:szCs w:val="20"/>
              </w:rPr>
            </w:pPr>
            <w:r w:rsidRPr="00715908">
              <w:rPr>
                <w:b/>
                <w:sz w:val="20"/>
                <w:szCs w:val="20"/>
              </w:rPr>
              <w:t>Józefa Szczurek-Żelazko – Sekretarz Stanu w Ministerstwie Zdrowia</w:t>
            </w:r>
          </w:p>
          <w:p w14:paraId="407EAE80" w14:textId="77777777" w:rsidR="0014009E" w:rsidRPr="00715908" w:rsidRDefault="0014009E" w:rsidP="00CB3361">
            <w:pPr>
              <w:rPr>
                <w:b/>
                <w:sz w:val="20"/>
                <w:szCs w:val="20"/>
              </w:rPr>
            </w:pPr>
          </w:p>
        </w:tc>
        <w:tc>
          <w:tcPr>
            <w:tcW w:w="1598" w:type="dxa"/>
            <w:tcBorders>
              <w:top w:val="single" w:sz="4" w:space="0" w:color="auto"/>
              <w:left w:val="single" w:sz="4" w:space="0" w:color="auto"/>
              <w:bottom w:val="single" w:sz="4" w:space="0" w:color="auto"/>
              <w:right w:val="single" w:sz="4" w:space="0" w:color="auto"/>
            </w:tcBorders>
            <w:shd w:val="clear" w:color="auto" w:fill="FFFFFF"/>
            <w:vAlign w:val="center"/>
          </w:tcPr>
          <w:p w14:paraId="0D22DE7E" w14:textId="32363984" w:rsidR="0014009E" w:rsidRPr="00715908" w:rsidRDefault="0014009E" w:rsidP="00CB3361">
            <w:pPr>
              <w:snapToGrid w:val="0"/>
              <w:rPr>
                <w:sz w:val="20"/>
                <w:szCs w:val="20"/>
              </w:rPr>
            </w:pPr>
            <w:r w:rsidRPr="00715908">
              <w:rPr>
                <w:b/>
                <w:sz w:val="20"/>
                <w:szCs w:val="20"/>
              </w:rPr>
              <w:t xml:space="preserve">Stan na dzień 1 czerwca 2019 r. – prace wstrzymane. </w:t>
            </w:r>
          </w:p>
        </w:tc>
      </w:tr>
      <w:tr w:rsidR="0014009E" w:rsidRPr="00715908" w14:paraId="559FCCCB" w14:textId="77777777" w:rsidTr="001A64E7">
        <w:trPr>
          <w:jc w:val="center"/>
        </w:trPr>
        <w:tc>
          <w:tcPr>
            <w:tcW w:w="992" w:type="dxa"/>
            <w:shd w:val="clear" w:color="auto" w:fill="FFFFFF"/>
            <w:vAlign w:val="center"/>
          </w:tcPr>
          <w:p w14:paraId="45FA1A4E" w14:textId="77777777" w:rsidR="0014009E" w:rsidRPr="00715908" w:rsidRDefault="0014009E" w:rsidP="00CB3361">
            <w:pPr>
              <w:rPr>
                <w:b/>
                <w:bCs/>
                <w:color w:val="FF0000"/>
                <w:sz w:val="20"/>
                <w:szCs w:val="20"/>
              </w:rPr>
            </w:pPr>
            <w:r w:rsidRPr="00715908">
              <w:rPr>
                <w:b/>
                <w:bCs/>
                <w:color w:val="FF0000"/>
                <w:sz w:val="20"/>
                <w:szCs w:val="20"/>
              </w:rPr>
              <w:t>MZ 107</w:t>
            </w:r>
          </w:p>
        </w:tc>
        <w:tc>
          <w:tcPr>
            <w:tcW w:w="2405" w:type="dxa"/>
            <w:shd w:val="clear" w:color="auto" w:fill="FFFFFF"/>
            <w:vAlign w:val="center"/>
          </w:tcPr>
          <w:p w14:paraId="26D005D8" w14:textId="77777777" w:rsidR="0014009E" w:rsidRPr="00715908" w:rsidRDefault="0014009E" w:rsidP="00CB3361">
            <w:pPr>
              <w:rPr>
                <w:b/>
                <w:bCs/>
                <w:sz w:val="20"/>
                <w:szCs w:val="20"/>
              </w:rPr>
            </w:pPr>
            <w:r w:rsidRPr="00715908">
              <w:rPr>
                <w:b/>
                <w:bCs/>
                <w:sz w:val="20"/>
                <w:szCs w:val="20"/>
              </w:rPr>
              <w:t xml:space="preserve">Art. 10 ust. 2 </w:t>
            </w:r>
            <w:r w:rsidRPr="00715908">
              <w:rPr>
                <w:b/>
                <w:sz w:val="20"/>
                <w:szCs w:val="20"/>
              </w:rPr>
              <w:t xml:space="preserve">ustawy z dnia 5 grudnia 2008 r. o zapobieganiu oraz zwalczaniu zakażeń i chorób zakaźnych </w:t>
            </w:r>
            <w:r w:rsidRPr="00715908">
              <w:rPr>
                <w:b/>
                <w:sz w:val="20"/>
                <w:szCs w:val="20"/>
              </w:rPr>
              <w:br/>
              <w:t>u ludzi (Dz. U. z 2018 r. poz. 151, z późn. zm.)</w:t>
            </w:r>
          </w:p>
        </w:tc>
        <w:tc>
          <w:tcPr>
            <w:tcW w:w="3969" w:type="dxa"/>
            <w:shd w:val="clear" w:color="auto" w:fill="FFFFFF"/>
            <w:vAlign w:val="center"/>
          </w:tcPr>
          <w:p w14:paraId="157CEB57" w14:textId="77777777" w:rsidR="0014009E" w:rsidRPr="00715908" w:rsidRDefault="0014009E" w:rsidP="00CB3361">
            <w:pPr>
              <w:autoSpaceDE w:val="0"/>
              <w:autoSpaceDN w:val="0"/>
              <w:adjustRightInd w:val="0"/>
              <w:rPr>
                <w:sz w:val="20"/>
                <w:szCs w:val="20"/>
              </w:rPr>
            </w:pPr>
            <w:r w:rsidRPr="00715908">
              <w:rPr>
                <w:sz w:val="20"/>
                <w:szCs w:val="20"/>
              </w:rPr>
              <w:t>Minister właściwy do spraw zdrowia określi, w drodze rozporządzenia:</w:t>
            </w:r>
          </w:p>
          <w:p w14:paraId="745D2119" w14:textId="77777777" w:rsidR="0014009E" w:rsidRPr="00715908" w:rsidRDefault="0014009E" w:rsidP="00CB3361">
            <w:pPr>
              <w:tabs>
                <w:tab w:val="left" w:pos="408"/>
              </w:tabs>
              <w:autoSpaceDE w:val="0"/>
              <w:autoSpaceDN w:val="0"/>
              <w:adjustRightInd w:val="0"/>
              <w:ind w:left="408" w:hanging="408"/>
              <w:rPr>
                <w:sz w:val="20"/>
                <w:szCs w:val="20"/>
              </w:rPr>
            </w:pPr>
            <w:r w:rsidRPr="00715908">
              <w:rPr>
                <w:sz w:val="20"/>
                <w:szCs w:val="20"/>
              </w:rPr>
              <w:t>1)</w:t>
            </w:r>
            <w:r w:rsidRPr="00715908">
              <w:rPr>
                <w:sz w:val="20"/>
                <w:szCs w:val="20"/>
              </w:rPr>
              <w:tab/>
              <w:t>zakażenia i choroby zakaźne, w przypadku wystąpienia których lub podejrzenia wystąpienia przeprowadza się obowiązkowe badania sanitarno-epidemiologiczne,</w:t>
            </w:r>
          </w:p>
          <w:p w14:paraId="33CBBAA3" w14:textId="77777777" w:rsidR="0014009E" w:rsidRPr="00715908" w:rsidRDefault="0014009E" w:rsidP="00CB3361">
            <w:pPr>
              <w:tabs>
                <w:tab w:val="left" w:pos="408"/>
              </w:tabs>
              <w:autoSpaceDE w:val="0"/>
              <w:autoSpaceDN w:val="0"/>
              <w:adjustRightInd w:val="0"/>
              <w:ind w:left="408" w:hanging="408"/>
              <w:rPr>
                <w:sz w:val="20"/>
                <w:szCs w:val="20"/>
              </w:rPr>
            </w:pPr>
            <w:r w:rsidRPr="00715908">
              <w:rPr>
                <w:sz w:val="20"/>
                <w:szCs w:val="20"/>
              </w:rPr>
              <w:t>2)</w:t>
            </w:r>
            <w:r w:rsidRPr="00715908">
              <w:rPr>
                <w:sz w:val="20"/>
                <w:szCs w:val="20"/>
              </w:rPr>
              <w:tab/>
              <w:t>rodzaje obowiązkowych badań sanitarno-epidemiologicznych oraz terminy przeprowadzania tych badań,</w:t>
            </w:r>
          </w:p>
          <w:p w14:paraId="29C3D11D" w14:textId="77777777" w:rsidR="0014009E" w:rsidRPr="00715908" w:rsidRDefault="0014009E" w:rsidP="00CB3361">
            <w:pPr>
              <w:tabs>
                <w:tab w:val="left" w:pos="408"/>
              </w:tabs>
              <w:autoSpaceDE w:val="0"/>
              <w:autoSpaceDN w:val="0"/>
              <w:adjustRightInd w:val="0"/>
              <w:ind w:left="408" w:hanging="408"/>
              <w:rPr>
                <w:sz w:val="20"/>
                <w:szCs w:val="20"/>
              </w:rPr>
            </w:pPr>
            <w:r w:rsidRPr="00715908">
              <w:rPr>
                <w:sz w:val="20"/>
                <w:szCs w:val="20"/>
              </w:rPr>
              <w:lastRenderedPageBreak/>
              <w:t>3)</w:t>
            </w:r>
            <w:r w:rsidRPr="00715908">
              <w:rPr>
                <w:sz w:val="20"/>
                <w:szCs w:val="20"/>
              </w:rPr>
              <w:tab/>
              <w:t>sposób dokumentowania badań oraz sposób dokumentowania wyników tych badań,</w:t>
            </w:r>
          </w:p>
          <w:p w14:paraId="583A0D77" w14:textId="32767B48" w:rsidR="0014009E" w:rsidRPr="00715908" w:rsidRDefault="0014009E" w:rsidP="00CB3361">
            <w:pPr>
              <w:tabs>
                <w:tab w:val="left" w:pos="408"/>
              </w:tabs>
              <w:autoSpaceDE w:val="0"/>
              <w:autoSpaceDN w:val="0"/>
              <w:adjustRightInd w:val="0"/>
              <w:ind w:left="408" w:hanging="408"/>
              <w:rPr>
                <w:sz w:val="20"/>
                <w:szCs w:val="20"/>
              </w:rPr>
            </w:pPr>
            <w:r w:rsidRPr="00715908">
              <w:rPr>
                <w:sz w:val="20"/>
                <w:szCs w:val="20"/>
              </w:rPr>
              <w:t>4)</w:t>
            </w:r>
            <w:r w:rsidRPr="00715908">
              <w:rPr>
                <w:sz w:val="20"/>
                <w:szCs w:val="20"/>
              </w:rPr>
              <w:tab/>
              <w:t xml:space="preserve">wzór karty badań dla celów sanitarno-epidemiologicznych i wzór orzeczenia lekarskiego, o których mowa w </w:t>
            </w:r>
            <w:r>
              <w:rPr>
                <w:sz w:val="20"/>
                <w:szCs w:val="20"/>
              </w:rPr>
              <w:t>a</w:t>
            </w:r>
            <w:r w:rsidRPr="00715908">
              <w:rPr>
                <w:sz w:val="20"/>
                <w:szCs w:val="20"/>
              </w:rPr>
              <w:t>rt. 7 ust. 2 i 3,</w:t>
            </w:r>
          </w:p>
          <w:p w14:paraId="46237675" w14:textId="77777777" w:rsidR="0014009E" w:rsidRPr="00715908" w:rsidRDefault="0014009E" w:rsidP="00CB3361">
            <w:pPr>
              <w:tabs>
                <w:tab w:val="left" w:pos="408"/>
              </w:tabs>
              <w:autoSpaceDE w:val="0"/>
              <w:autoSpaceDN w:val="0"/>
              <w:adjustRightInd w:val="0"/>
              <w:ind w:left="408" w:hanging="408"/>
              <w:rPr>
                <w:sz w:val="20"/>
                <w:szCs w:val="20"/>
              </w:rPr>
            </w:pPr>
            <w:r w:rsidRPr="00715908">
              <w:rPr>
                <w:sz w:val="20"/>
                <w:szCs w:val="20"/>
              </w:rPr>
              <w:t>5)</w:t>
            </w:r>
            <w:r w:rsidRPr="00715908">
              <w:rPr>
                <w:sz w:val="20"/>
                <w:szCs w:val="20"/>
              </w:rPr>
              <w:tab/>
              <w:t>rodzaje prac, przy wykonywaniu których istnieje możliwość przeniesienia zakażenia lub choroby zakaźnej na inne osoby,</w:t>
            </w:r>
          </w:p>
          <w:p w14:paraId="59843361" w14:textId="77777777" w:rsidR="0014009E" w:rsidRPr="00715908" w:rsidRDefault="0014009E" w:rsidP="00CB3361">
            <w:pPr>
              <w:tabs>
                <w:tab w:val="left" w:pos="408"/>
              </w:tabs>
              <w:autoSpaceDE w:val="0"/>
              <w:autoSpaceDN w:val="0"/>
              <w:adjustRightInd w:val="0"/>
              <w:ind w:left="408" w:hanging="408"/>
              <w:rPr>
                <w:sz w:val="20"/>
                <w:szCs w:val="20"/>
              </w:rPr>
            </w:pPr>
            <w:r w:rsidRPr="00715908">
              <w:rPr>
                <w:sz w:val="20"/>
                <w:szCs w:val="20"/>
              </w:rPr>
              <w:t>6)</w:t>
            </w:r>
            <w:r w:rsidRPr="00715908">
              <w:rPr>
                <w:sz w:val="20"/>
                <w:szCs w:val="20"/>
              </w:rPr>
              <w:tab/>
              <w:t>sposób postępowania z osobą, u której stwierdzono przeciwwskazania do wykonywania prac, o których mowa w pkt 5</w:t>
            </w:r>
          </w:p>
          <w:p w14:paraId="3FB3F804" w14:textId="77777777" w:rsidR="0014009E" w:rsidRPr="00715908" w:rsidRDefault="0014009E" w:rsidP="00CB3361">
            <w:pPr>
              <w:autoSpaceDE w:val="0"/>
              <w:autoSpaceDN w:val="0"/>
              <w:adjustRightInd w:val="0"/>
              <w:rPr>
                <w:sz w:val="20"/>
                <w:szCs w:val="20"/>
              </w:rPr>
            </w:pPr>
            <w:r w:rsidRPr="00715908">
              <w:rPr>
                <w:sz w:val="20"/>
                <w:szCs w:val="20"/>
              </w:rPr>
              <w:t>- mając na uwadze ochronę zdrowia publicznego oraz uwzględniając rodzaje zakażeń i chorób zakaźnych, wywołujące je biologiczne czynniki chorobotwórcze i drogi ich szerzenia się.</w:t>
            </w:r>
          </w:p>
        </w:tc>
        <w:tc>
          <w:tcPr>
            <w:tcW w:w="3261" w:type="dxa"/>
            <w:shd w:val="clear" w:color="auto" w:fill="FFFFFF"/>
            <w:vAlign w:val="center"/>
          </w:tcPr>
          <w:p w14:paraId="763E7AE1" w14:textId="77777777" w:rsidR="0014009E" w:rsidRPr="00715908" w:rsidRDefault="0014009E" w:rsidP="00CB3361">
            <w:pPr>
              <w:rPr>
                <w:color w:val="000000"/>
                <w:sz w:val="20"/>
                <w:szCs w:val="20"/>
              </w:rPr>
            </w:pPr>
            <w:r w:rsidRPr="00715908">
              <w:rPr>
                <w:color w:val="000000"/>
                <w:sz w:val="20"/>
                <w:szCs w:val="20"/>
              </w:rPr>
              <w:lastRenderedPageBreak/>
              <w:t>Rozporządzenie dotyczy obowiązkowych badań sanitarno-epidemiologicznych.</w:t>
            </w:r>
          </w:p>
        </w:tc>
        <w:tc>
          <w:tcPr>
            <w:tcW w:w="2126" w:type="dxa"/>
            <w:shd w:val="clear" w:color="auto" w:fill="FFFFFF"/>
            <w:vAlign w:val="center"/>
          </w:tcPr>
          <w:p w14:paraId="55FD0A3D" w14:textId="77777777" w:rsidR="0014009E" w:rsidRPr="00715908" w:rsidRDefault="0014009E" w:rsidP="00CB3361">
            <w:pPr>
              <w:rPr>
                <w:b/>
                <w:sz w:val="20"/>
                <w:szCs w:val="20"/>
              </w:rPr>
            </w:pPr>
            <w:r w:rsidRPr="00715908">
              <w:rPr>
                <w:b/>
                <w:sz w:val="20"/>
                <w:szCs w:val="20"/>
              </w:rPr>
              <w:t>Główny Inspektor Sanitarny</w:t>
            </w:r>
          </w:p>
        </w:tc>
        <w:tc>
          <w:tcPr>
            <w:tcW w:w="1598" w:type="dxa"/>
            <w:shd w:val="clear" w:color="auto" w:fill="FFFFFF"/>
            <w:vAlign w:val="center"/>
          </w:tcPr>
          <w:p w14:paraId="5C341894" w14:textId="565954C9" w:rsidR="0014009E" w:rsidRPr="00715908" w:rsidRDefault="0014009E" w:rsidP="00CB3361">
            <w:pPr>
              <w:snapToGrid w:val="0"/>
              <w:rPr>
                <w:sz w:val="20"/>
                <w:szCs w:val="20"/>
              </w:rPr>
            </w:pPr>
            <w:r w:rsidRPr="00715908">
              <w:rPr>
                <w:b/>
                <w:sz w:val="20"/>
                <w:szCs w:val="20"/>
              </w:rPr>
              <w:t xml:space="preserve">Stan na dzień 1 czerwca 2019 r. – prace wstrzymane. </w:t>
            </w:r>
          </w:p>
        </w:tc>
      </w:tr>
      <w:tr w:rsidR="0014009E" w:rsidRPr="00715908" w14:paraId="7FFF1B0C" w14:textId="77777777" w:rsidTr="001A64E7">
        <w:trPr>
          <w:trHeight w:val="703"/>
          <w:jc w:val="center"/>
        </w:trPr>
        <w:tc>
          <w:tcPr>
            <w:tcW w:w="992" w:type="dxa"/>
            <w:shd w:val="clear" w:color="auto" w:fill="auto"/>
            <w:vAlign w:val="center"/>
          </w:tcPr>
          <w:p w14:paraId="4CC53954" w14:textId="77777777" w:rsidR="0014009E" w:rsidRPr="00715908" w:rsidRDefault="0014009E" w:rsidP="00CB3361">
            <w:pPr>
              <w:rPr>
                <w:b/>
                <w:bCs/>
                <w:color w:val="FF0000"/>
                <w:sz w:val="20"/>
                <w:szCs w:val="20"/>
              </w:rPr>
            </w:pPr>
            <w:r w:rsidRPr="00715908">
              <w:rPr>
                <w:b/>
                <w:bCs/>
                <w:color w:val="FF0000"/>
                <w:sz w:val="20"/>
                <w:szCs w:val="20"/>
              </w:rPr>
              <w:t>MZ 441</w:t>
            </w:r>
          </w:p>
        </w:tc>
        <w:tc>
          <w:tcPr>
            <w:tcW w:w="2405" w:type="dxa"/>
            <w:tcBorders>
              <w:top w:val="single" w:sz="4" w:space="0" w:color="auto"/>
              <w:left w:val="single" w:sz="4" w:space="0" w:color="auto"/>
              <w:bottom w:val="single" w:sz="4" w:space="0" w:color="auto"/>
              <w:right w:val="single" w:sz="4" w:space="0" w:color="auto"/>
            </w:tcBorders>
            <w:shd w:val="clear" w:color="auto" w:fill="FFFFFF"/>
            <w:vAlign w:val="center"/>
          </w:tcPr>
          <w:p w14:paraId="45353564" w14:textId="77777777" w:rsidR="0014009E" w:rsidRPr="00715908" w:rsidRDefault="0014009E" w:rsidP="00CB3361">
            <w:pPr>
              <w:rPr>
                <w:b/>
                <w:sz w:val="20"/>
                <w:szCs w:val="20"/>
              </w:rPr>
            </w:pPr>
            <w:r w:rsidRPr="00715908">
              <w:rPr>
                <w:b/>
                <w:sz w:val="20"/>
                <w:szCs w:val="20"/>
              </w:rPr>
              <w:t xml:space="preserve">Art. 4 ust. 7 pkt 2 ustawy z dnia 6 września 2001 r. – Prawo farmaceutyczne (Dz.U. z 2019 r. poz. 499, z późn. zm.) </w:t>
            </w:r>
          </w:p>
          <w:p w14:paraId="254E0A0F" w14:textId="77777777" w:rsidR="0014009E" w:rsidRPr="00715908" w:rsidRDefault="0014009E" w:rsidP="00CB3361">
            <w:pPr>
              <w:rPr>
                <w:b/>
                <w:sz w:val="20"/>
                <w:szCs w:val="20"/>
              </w:rPr>
            </w:pPr>
          </w:p>
        </w:tc>
        <w:tc>
          <w:tcPr>
            <w:tcW w:w="3969" w:type="dxa"/>
            <w:tcBorders>
              <w:top w:val="single" w:sz="4" w:space="0" w:color="auto"/>
              <w:left w:val="single" w:sz="4" w:space="0" w:color="auto"/>
              <w:bottom w:val="single" w:sz="4" w:space="0" w:color="auto"/>
              <w:right w:val="single" w:sz="4" w:space="0" w:color="auto"/>
            </w:tcBorders>
            <w:shd w:val="clear" w:color="auto" w:fill="FFFFFF"/>
            <w:vAlign w:val="center"/>
          </w:tcPr>
          <w:p w14:paraId="3DE494ED" w14:textId="77777777" w:rsidR="0014009E" w:rsidRPr="001A64E7" w:rsidRDefault="0014009E" w:rsidP="001A64E7">
            <w:pPr>
              <w:rPr>
                <w:sz w:val="20"/>
                <w:szCs w:val="20"/>
              </w:rPr>
            </w:pPr>
            <w:r w:rsidRPr="001A64E7">
              <w:rPr>
                <w:sz w:val="20"/>
                <w:szCs w:val="20"/>
              </w:rPr>
              <w:t>Minister właściwy do spraw zdrowia określa, w drodze rozporządzenia:</w:t>
            </w:r>
          </w:p>
          <w:p w14:paraId="053219C6" w14:textId="77777777" w:rsidR="0014009E" w:rsidRPr="001A64E7" w:rsidRDefault="0014009E" w:rsidP="001A64E7">
            <w:pPr>
              <w:rPr>
                <w:sz w:val="20"/>
                <w:szCs w:val="20"/>
              </w:rPr>
            </w:pPr>
            <w:r w:rsidRPr="001A64E7">
              <w:rPr>
                <w:sz w:val="20"/>
                <w:szCs w:val="20"/>
              </w:rPr>
              <w:t>1)</w:t>
            </w:r>
            <w:r w:rsidRPr="001A64E7">
              <w:rPr>
                <w:sz w:val="20"/>
                <w:szCs w:val="20"/>
              </w:rPr>
              <w:tab/>
              <w:t>(uchylony);</w:t>
            </w:r>
          </w:p>
          <w:p w14:paraId="6E1373F4" w14:textId="77777777" w:rsidR="0014009E" w:rsidRPr="001A64E7" w:rsidRDefault="0014009E" w:rsidP="001A64E7">
            <w:pPr>
              <w:rPr>
                <w:sz w:val="20"/>
                <w:szCs w:val="20"/>
              </w:rPr>
            </w:pPr>
            <w:r w:rsidRPr="001A64E7">
              <w:rPr>
                <w:sz w:val="20"/>
                <w:szCs w:val="20"/>
              </w:rPr>
              <w:t>2)</w:t>
            </w:r>
            <w:r w:rsidRPr="001A64E7">
              <w:rPr>
                <w:sz w:val="20"/>
                <w:szCs w:val="20"/>
              </w:rPr>
              <w:tab/>
              <w:t>szczegółowy sposób i tryb sprowadzania z zagranicy produktów leczniczych, o których mowa w ust. 1, uwzględniając w szczególności:</w:t>
            </w:r>
          </w:p>
          <w:p w14:paraId="7B544C3A" w14:textId="7B3BBA2E" w:rsidR="0014009E" w:rsidRPr="001A64E7" w:rsidRDefault="0014009E" w:rsidP="001A64E7">
            <w:pPr>
              <w:rPr>
                <w:sz w:val="20"/>
                <w:szCs w:val="20"/>
              </w:rPr>
            </w:pPr>
            <w:r w:rsidRPr="001A64E7">
              <w:rPr>
                <w:sz w:val="20"/>
                <w:szCs w:val="20"/>
              </w:rPr>
              <w:t>a)</w:t>
            </w:r>
            <w:r w:rsidRPr="001A64E7">
              <w:rPr>
                <w:sz w:val="20"/>
                <w:szCs w:val="20"/>
              </w:rPr>
              <w:tab/>
              <w:t>wzór zapotrzebowania wraz z wnioskiem o wydanie zgody na refundację, o której mowa w Art. 39 ustawy z dnia 12 maja 2011 r. o refundacji leków, środków spożywczych specjalnego przeznaczenia żywieniowego oraz wyrobów medycznych (Dz. U. Nr 122, poz. 696),</w:t>
            </w:r>
          </w:p>
          <w:p w14:paraId="6BFD3F2F" w14:textId="77777777" w:rsidR="0014009E" w:rsidRPr="001A64E7" w:rsidRDefault="0014009E" w:rsidP="001A64E7">
            <w:pPr>
              <w:rPr>
                <w:sz w:val="20"/>
                <w:szCs w:val="20"/>
              </w:rPr>
            </w:pPr>
            <w:r w:rsidRPr="001A64E7">
              <w:rPr>
                <w:sz w:val="20"/>
                <w:szCs w:val="20"/>
              </w:rPr>
              <w:t>b)</w:t>
            </w:r>
            <w:r w:rsidRPr="001A64E7">
              <w:rPr>
                <w:sz w:val="20"/>
                <w:szCs w:val="20"/>
              </w:rPr>
              <w:tab/>
              <w:t>sposób potwierdzania przez ministra właściwego do spraw zdrowia okoliczności, o których mowa w ust. 3,</w:t>
            </w:r>
          </w:p>
          <w:p w14:paraId="6D6DE07D" w14:textId="4D00EE22" w:rsidR="0014009E" w:rsidRPr="001A64E7" w:rsidRDefault="0014009E" w:rsidP="001A64E7">
            <w:pPr>
              <w:rPr>
                <w:sz w:val="20"/>
                <w:szCs w:val="20"/>
              </w:rPr>
            </w:pPr>
            <w:r w:rsidRPr="001A64E7">
              <w:rPr>
                <w:sz w:val="20"/>
                <w:szCs w:val="20"/>
              </w:rPr>
              <w:lastRenderedPageBreak/>
              <w:t>c)</w:t>
            </w:r>
            <w:r w:rsidRPr="001A64E7">
              <w:rPr>
                <w:sz w:val="20"/>
                <w:szCs w:val="20"/>
              </w:rPr>
              <w:tab/>
              <w:t>(uchylona),</w:t>
            </w:r>
          </w:p>
          <w:p w14:paraId="2B4A0356" w14:textId="77777777" w:rsidR="0014009E" w:rsidRPr="001A64E7" w:rsidRDefault="0014009E" w:rsidP="001A64E7">
            <w:pPr>
              <w:rPr>
                <w:sz w:val="20"/>
                <w:szCs w:val="20"/>
              </w:rPr>
            </w:pPr>
            <w:r w:rsidRPr="001A64E7">
              <w:rPr>
                <w:sz w:val="20"/>
                <w:szCs w:val="20"/>
              </w:rPr>
              <w:t>d)</w:t>
            </w:r>
            <w:r w:rsidRPr="001A64E7">
              <w:rPr>
                <w:sz w:val="20"/>
                <w:szCs w:val="20"/>
              </w:rPr>
              <w:tab/>
              <w:t>sposób prowadzenia przez hurtownie, apteki i szpitale ewidencji sprowadzanych produktów leczniczych oraz</w:t>
            </w:r>
          </w:p>
          <w:p w14:paraId="62CCC185" w14:textId="506F030F" w:rsidR="0014009E" w:rsidRPr="00715908" w:rsidRDefault="0014009E" w:rsidP="001A64E7">
            <w:r w:rsidRPr="001A64E7">
              <w:rPr>
                <w:sz w:val="20"/>
                <w:szCs w:val="20"/>
              </w:rPr>
              <w:t>e)</w:t>
            </w:r>
            <w:r w:rsidRPr="001A64E7">
              <w:rPr>
                <w:sz w:val="20"/>
                <w:szCs w:val="20"/>
              </w:rPr>
              <w:tab/>
              <w:t>zakres informacji przekazywanych przez hurtownię farmaceutyczną ministrowi właściwemu do spraw zdrowia</w:t>
            </w:r>
            <w:r>
              <w:t>.</w:t>
            </w:r>
          </w:p>
        </w:tc>
        <w:tc>
          <w:tcPr>
            <w:tcW w:w="3261" w:type="dxa"/>
            <w:tcBorders>
              <w:top w:val="single" w:sz="4" w:space="0" w:color="auto"/>
              <w:left w:val="single" w:sz="4" w:space="0" w:color="auto"/>
              <w:bottom w:val="single" w:sz="4" w:space="0" w:color="auto"/>
              <w:right w:val="single" w:sz="4" w:space="0" w:color="auto"/>
            </w:tcBorders>
            <w:shd w:val="clear" w:color="auto" w:fill="FFFFFF"/>
            <w:vAlign w:val="center"/>
          </w:tcPr>
          <w:p w14:paraId="6428FB08" w14:textId="4AB9B4BE" w:rsidR="0014009E" w:rsidRPr="001A64E7" w:rsidRDefault="001A64E7" w:rsidP="001A64E7">
            <w:r w:rsidRPr="00EA7A4B">
              <w:rPr>
                <w:color w:val="000000"/>
                <w:sz w:val="20"/>
                <w:szCs w:val="20"/>
              </w:rPr>
              <w:lastRenderedPageBreak/>
              <w:t>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ochronie zdrowia oraz niektórych innych ustaw (Dz.U. poz. 1991 z późn. zm.)</w:t>
            </w: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14:paraId="1EC2EA7E" w14:textId="77777777" w:rsidR="0014009E" w:rsidRDefault="0014009E" w:rsidP="0092371A">
            <w:pPr>
              <w:ind w:right="-1979"/>
              <w:rPr>
                <w:b/>
                <w:sz w:val="20"/>
                <w:szCs w:val="20"/>
              </w:rPr>
            </w:pPr>
            <w:r w:rsidRPr="00715908">
              <w:rPr>
                <w:b/>
                <w:sz w:val="20"/>
                <w:szCs w:val="20"/>
              </w:rPr>
              <w:t xml:space="preserve">Maciej Miłkowski </w:t>
            </w:r>
          </w:p>
          <w:p w14:paraId="098390A4" w14:textId="36AA935B" w:rsidR="0014009E" w:rsidRDefault="0014009E" w:rsidP="0092371A">
            <w:pPr>
              <w:ind w:right="-1979"/>
              <w:rPr>
                <w:b/>
                <w:sz w:val="20"/>
                <w:szCs w:val="20"/>
              </w:rPr>
            </w:pPr>
            <w:r w:rsidRPr="00715908">
              <w:rPr>
                <w:b/>
                <w:sz w:val="20"/>
                <w:szCs w:val="20"/>
              </w:rPr>
              <w:t xml:space="preserve">Podsekretarz Stanu </w:t>
            </w:r>
          </w:p>
          <w:p w14:paraId="13335B71" w14:textId="2E981841" w:rsidR="0014009E" w:rsidRPr="00715908" w:rsidRDefault="0014009E" w:rsidP="0014009E">
            <w:pPr>
              <w:ind w:right="-1979"/>
              <w:rPr>
                <w:b/>
                <w:sz w:val="20"/>
                <w:szCs w:val="20"/>
              </w:rPr>
            </w:pPr>
            <w:r w:rsidRPr="00715908">
              <w:rPr>
                <w:b/>
                <w:sz w:val="20"/>
                <w:szCs w:val="20"/>
              </w:rPr>
              <w:t>w Ministerstwie Zdro</w:t>
            </w:r>
            <w:r>
              <w:rPr>
                <w:b/>
                <w:sz w:val="20"/>
                <w:szCs w:val="20"/>
              </w:rPr>
              <w:t>w</w:t>
            </w:r>
            <w:r w:rsidRPr="00715908">
              <w:rPr>
                <w:b/>
                <w:sz w:val="20"/>
                <w:szCs w:val="20"/>
              </w:rPr>
              <w:t>ia</w:t>
            </w:r>
          </w:p>
        </w:tc>
        <w:tc>
          <w:tcPr>
            <w:tcW w:w="1598" w:type="dxa"/>
            <w:shd w:val="clear" w:color="auto" w:fill="FFFFFF"/>
            <w:vAlign w:val="center"/>
          </w:tcPr>
          <w:p w14:paraId="7FC9E911" w14:textId="6F8E8DD1" w:rsidR="0014009E" w:rsidRPr="00715908" w:rsidRDefault="0014009E" w:rsidP="009557A9">
            <w:pPr>
              <w:pStyle w:val="Tekstpodstawowywcity2"/>
              <w:tabs>
                <w:tab w:val="clear" w:pos="284"/>
                <w:tab w:val="clear" w:pos="408"/>
                <w:tab w:val="right" w:pos="0"/>
                <w:tab w:val="left" w:pos="34"/>
              </w:tabs>
              <w:ind w:left="0" w:firstLine="0"/>
              <w:rPr>
                <w:iCs/>
                <w:color w:val="000000"/>
                <w:sz w:val="20"/>
                <w:szCs w:val="20"/>
                <w:lang w:val="pl-PL"/>
              </w:rPr>
            </w:pPr>
            <w:r w:rsidRPr="00715908">
              <w:rPr>
                <w:b/>
                <w:sz w:val="20"/>
                <w:szCs w:val="20"/>
                <w:lang w:val="pl-PL" w:eastAsia="pl-PL"/>
              </w:rPr>
              <w:t xml:space="preserve">Stan na dzień 1 czerwca 2019 r. – prace wstrzymane. </w:t>
            </w:r>
          </w:p>
        </w:tc>
      </w:tr>
      <w:tr w:rsidR="0014009E" w:rsidRPr="00715908" w14:paraId="47F48CB7" w14:textId="77777777" w:rsidTr="001A64E7">
        <w:trPr>
          <w:trHeight w:val="703"/>
          <w:jc w:val="center"/>
        </w:trPr>
        <w:tc>
          <w:tcPr>
            <w:tcW w:w="992" w:type="dxa"/>
            <w:shd w:val="clear" w:color="auto" w:fill="auto"/>
            <w:vAlign w:val="center"/>
          </w:tcPr>
          <w:p w14:paraId="1B118B91" w14:textId="77777777" w:rsidR="0014009E" w:rsidRPr="00715908" w:rsidRDefault="0014009E" w:rsidP="00CB3361">
            <w:pPr>
              <w:rPr>
                <w:b/>
                <w:color w:val="FF0000"/>
                <w:sz w:val="20"/>
                <w:szCs w:val="20"/>
              </w:rPr>
            </w:pPr>
            <w:r w:rsidRPr="00715908">
              <w:rPr>
                <w:b/>
                <w:color w:val="FF0000"/>
                <w:sz w:val="20"/>
                <w:szCs w:val="20"/>
              </w:rPr>
              <w:t xml:space="preserve">MZ 327 </w:t>
            </w:r>
          </w:p>
        </w:tc>
        <w:tc>
          <w:tcPr>
            <w:tcW w:w="2405" w:type="dxa"/>
            <w:shd w:val="clear" w:color="auto" w:fill="auto"/>
            <w:vAlign w:val="center"/>
          </w:tcPr>
          <w:p w14:paraId="0B23E7E9" w14:textId="77777777" w:rsidR="0014009E" w:rsidRPr="00715908" w:rsidRDefault="0014009E" w:rsidP="00CB3361">
            <w:pPr>
              <w:ind w:right="-108"/>
              <w:rPr>
                <w:b/>
                <w:bCs/>
                <w:sz w:val="20"/>
                <w:szCs w:val="20"/>
              </w:rPr>
            </w:pPr>
            <w:r w:rsidRPr="00715908">
              <w:rPr>
                <w:b/>
                <w:bCs/>
                <w:sz w:val="20"/>
                <w:szCs w:val="20"/>
              </w:rPr>
              <w:t>Art. 29 ust. 7 ustawy z dnia 5 grudnia 2008 r. o zapobieganiu oraz zwalczaniu zakażeń i chorób zakaźnych u ludzi (Dz. U. z 2018 r. poz. 151, z późn. zm.)</w:t>
            </w:r>
          </w:p>
        </w:tc>
        <w:tc>
          <w:tcPr>
            <w:tcW w:w="3969" w:type="dxa"/>
            <w:shd w:val="clear" w:color="auto" w:fill="auto"/>
            <w:vAlign w:val="center"/>
          </w:tcPr>
          <w:p w14:paraId="7B848BE4" w14:textId="77777777" w:rsidR="0014009E" w:rsidRPr="001A64E7" w:rsidRDefault="0014009E" w:rsidP="001A64E7">
            <w:pPr>
              <w:rPr>
                <w:sz w:val="20"/>
                <w:szCs w:val="20"/>
              </w:rPr>
            </w:pPr>
            <w:r w:rsidRPr="001A64E7">
              <w:rPr>
                <w:sz w:val="20"/>
                <w:szCs w:val="20"/>
              </w:rPr>
              <w:t>Minister właściwy do spraw zdrowia określi, w drodze rozporządzenia:</w:t>
            </w:r>
          </w:p>
          <w:p w14:paraId="26F79726" w14:textId="77777777" w:rsidR="0014009E" w:rsidRPr="001A64E7" w:rsidRDefault="0014009E" w:rsidP="001A64E7">
            <w:pPr>
              <w:rPr>
                <w:sz w:val="20"/>
                <w:szCs w:val="20"/>
              </w:rPr>
            </w:pPr>
            <w:r w:rsidRPr="001A64E7">
              <w:rPr>
                <w:sz w:val="20"/>
                <w:szCs w:val="20"/>
              </w:rPr>
              <w:t>1) biologiczne czynniki chorobotwórcze podlegające obowiązkowi zgłoszenia, o którym mowa w ust. 1, oraz przesłanki dokonywania zgłoszeń,</w:t>
            </w:r>
          </w:p>
          <w:p w14:paraId="036E673F" w14:textId="77777777" w:rsidR="0014009E" w:rsidRPr="001A64E7" w:rsidRDefault="0014009E" w:rsidP="001A64E7">
            <w:pPr>
              <w:rPr>
                <w:sz w:val="20"/>
                <w:szCs w:val="20"/>
              </w:rPr>
            </w:pPr>
            <w:r w:rsidRPr="001A64E7">
              <w:rPr>
                <w:sz w:val="20"/>
                <w:szCs w:val="20"/>
              </w:rPr>
              <w:t>2) sposób dokonywania zgłoszeń dodatnich wyników badania w kierunku biologicznych czynników chorobotwórczych oraz właściwych państwowych inspektorów sanitarnych, którym są przekazywane te zgłoszenia,</w:t>
            </w:r>
          </w:p>
          <w:p w14:paraId="3D7B9894" w14:textId="77777777" w:rsidR="0014009E" w:rsidRPr="001A64E7" w:rsidRDefault="0014009E" w:rsidP="001A64E7">
            <w:pPr>
              <w:rPr>
                <w:sz w:val="20"/>
                <w:szCs w:val="20"/>
              </w:rPr>
            </w:pPr>
            <w:r w:rsidRPr="001A64E7">
              <w:rPr>
                <w:sz w:val="20"/>
                <w:szCs w:val="20"/>
              </w:rPr>
              <w:t>3) wzory formularzy zgłoszeń dodatnich wyników badania w kierunku biologicznych czynników chorobotwórczych</w:t>
            </w:r>
          </w:p>
          <w:p w14:paraId="4999448D" w14:textId="77777777" w:rsidR="0014009E" w:rsidRPr="001A64E7" w:rsidRDefault="0014009E" w:rsidP="001A64E7">
            <w:pPr>
              <w:rPr>
                <w:sz w:val="20"/>
                <w:szCs w:val="20"/>
              </w:rPr>
            </w:pPr>
            <w:r w:rsidRPr="001A64E7">
              <w:rPr>
                <w:sz w:val="20"/>
                <w:szCs w:val="20"/>
              </w:rPr>
              <w:t>– uwzględniając stopień zagrożenia czynnikami chorobotwórczymi, konieczność ochrony danych osobowych oraz stworzenia rozwiązań umożliwiających prowadzenie skutecznego nadzoru epidemiologicznego.</w:t>
            </w:r>
          </w:p>
        </w:tc>
        <w:tc>
          <w:tcPr>
            <w:tcW w:w="3261" w:type="dxa"/>
            <w:shd w:val="clear" w:color="auto" w:fill="FFFFFF"/>
            <w:vAlign w:val="center"/>
          </w:tcPr>
          <w:p w14:paraId="17E7A673" w14:textId="77777777" w:rsidR="0014009E" w:rsidRPr="001A64E7" w:rsidRDefault="0014009E" w:rsidP="001A64E7">
            <w:pPr>
              <w:rPr>
                <w:sz w:val="20"/>
                <w:szCs w:val="20"/>
              </w:rPr>
            </w:pPr>
            <w:r w:rsidRPr="001A64E7">
              <w:rPr>
                <w:sz w:val="20"/>
                <w:szCs w:val="20"/>
              </w:rPr>
              <w:t>Rozporządzenie w sprawie biologicznych czynników chorobotwórczych podlegających zgłoszeniu, wzorów formularzy zgłoszeń dodatnich wyników badań w kierunku biologicznych czynników chorobotwórczych oraz okoliczności dokonywania zgłoszeń.</w:t>
            </w:r>
          </w:p>
        </w:tc>
        <w:tc>
          <w:tcPr>
            <w:tcW w:w="2126" w:type="dxa"/>
            <w:shd w:val="clear" w:color="auto" w:fill="FFFFFF"/>
            <w:vAlign w:val="center"/>
          </w:tcPr>
          <w:p w14:paraId="2CE9395C" w14:textId="77777777" w:rsidR="0014009E" w:rsidRPr="001A64E7" w:rsidRDefault="0014009E" w:rsidP="001A64E7">
            <w:pPr>
              <w:rPr>
                <w:b/>
                <w:sz w:val="20"/>
                <w:szCs w:val="20"/>
              </w:rPr>
            </w:pPr>
            <w:r w:rsidRPr="001A64E7">
              <w:rPr>
                <w:b/>
                <w:sz w:val="20"/>
                <w:szCs w:val="20"/>
              </w:rPr>
              <w:t>Główny Inspektor Sanitarny</w:t>
            </w:r>
          </w:p>
        </w:tc>
        <w:tc>
          <w:tcPr>
            <w:tcW w:w="1598" w:type="dxa"/>
            <w:shd w:val="clear" w:color="auto" w:fill="FFFFFF"/>
            <w:vAlign w:val="center"/>
          </w:tcPr>
          <w:p w14:paraId="5F36204B" w14:textId="39BD9A92" w:rsidR="0014009E" w:rsidRPr="00715908" w:rsidRDefault="0014009E" w:rsidP="00CB3361">
            <w:pPr>
              <w:rPr>
                <w:b/>
                <w:sz w:val="20"/>
                <w:szCs w:val="20"/>
              </w:rPr>
            </w:pPr>
            <w:r w:rsidRPr="00715908">
              <w:rPr>
                <w:b/>
                <w:sz w:val="20"/>
                <w:szCs w:val="20"/>
              </w:rPr>
              <w:t xml:space="preserve">Stan na dzień 1 czerwca 2019 r. – projekt po UW. </w:t>
            </w:r>
          </w:p>
          <w:p w14:paraId="0C8AE80A" w14:textId="77777777" w:rsidR="0014009E" w:rsidRPr="00715908" w:rsidRDefault="0014009E" w:rsidP="00334650">
            <w:pPr>
              <w:rPr>
                <w:b/>
                <w:sz w:val="20"/>
                <w:szCs w:val="20"/>
              </w:rPr>
            </w:pPr>
          </w:p>
        </w:tc>
      </w:tr>
      <w:tr w:rsidR="0014009E" w:rsidRPr="00715908" w14:paraId="5D42132B" w14:textId="77777777" w:rsidTr="001A64E7">
        <w:trPr>
          <w:trHeight w:val="703"/>
          <w:jc w:val="center"/>
        </w:trPr>
        <w:tc>
          <w:tcPr>
            <w:tcW w:w="992" w:type="dxa"/>
            <w:shd w:val="clear" w:color="auto" w:fill="auto"/>
            <w:vAlign w:val="center"/>
          </w:tcPr>
          <w:p w14:paraId="74341629" w14:textId="77777777" w:rsidR="0014009E" w:rsidRPr="00715908" w:rsidRDefault="0014009E" w:rsidP="00CB3361">
            <w:pPr>
              <w:rPr>
                <w:b/>
                <w:color w:val="FF0000"/>
                <w:sz w:val="20"/>
                <w:szCs w:val="20"/>
              </w:rPr>
            </w:pPr>
            <w:r w:rsidRPr="00715908">
              <w:rPr>
                <w:b/>
                <w:color w:val="FF0000"/>
                <w:sz w:val="20"/>
                <w:szCs w:val="20"/>
              </w:rPr>
              <w:t>MZ 326</w:t>
            </w:r>
          </w:p>
        </w:tc>
        <w:tc>
          <w:tcPr>
            <w:tcW w:w="2405" w:type="dxa"/>
            <w:shd w:val="clear" w:color="auto" w:fill="auto"/>
            <w:vAlign w:val="center"/>
          </w:tcPr>
          <w:p w14:paraId="0D4322CD" w14:textId="77777777" w:rsidR="0014009E" w:rsidRPr="00715908" w:rsidRDefault="0014009E" w:rsidP="00CB3361">
            <w:pPr>
              <w:rPr>
                <w:b/>
                <w:sz w:val="20"/>
                <w:szCs w:val="20"/>
              </w:rPr>
            </w:pPr>
            <w:r w:rsidRPr="00715908">
              <w:rPr>
                <w:b/>
                <w:bCs/>
                <w:sz w:val="20"/>
                <w:szCs w:val="20"/>
              </w:rPr>
              <w:t>Art. 27 ust. 9 ustawy z dnia 5 grudnia 2008 r. o zapobieganiu oraz zwalczaniu zakażeń i chorób zakaźnych u ludzi (Dz. U. z 2018 r. poz. 151, z późn. zm.)</w:t>
            </w:r>
          </w:p>
        </w:tc>
        <w:tc>
          <w:tcPr>
            <w:tcW w:w="3969" w:type="dxa"/>
            <w:shd w:val="clear" w:color="auto" w:fill="auto"/>
            <w:vAlign w:val="center"/>
          </w:tcPr>
          <w:p w14:paraId="639AC858" w14:textId="77777777" w:rsidR="0014009E" w:rsidRPr="00715908" w:rsidRDefault="0014009E" w:rsidP="00CB3361">
            <w:pPr>
              <w:autoSpaceDE w:val="0"/>
              <w:autoSpaceDN w:val="0"/>
              <w:adjustRightInd w:val="0"/>
              <w:rPr>
                <w:sz w:val="20"/>
                <w:szCs w:val="20"/>
              </w:rPr>
            </w:pPr>
            <w:r w:rsidRPr="00715908">
              <w:rPr>
                <w:sz w:val="20"/>
                <w:szCs w:val="20"/>
              </w:rPr>
              <w:t>Minister właściwy do spraw zdrowia określi, w drodze rozporządzenia:</w:t>
            </w:r>
          </w:p>
          <w:p w14:paraId="4404C8D0" w14:textId="77777777" w:rsidR="0014009E" w:rsidRPr="00715908" w:rsidRDefault="0014009E" w:rsidP="00CB3361">
            <w:pPr>
              <w:autoSpaceDE w:val="0"/>
              <w:autoSpaceDN w:val="0"/>
              <w:adjustRightInd w:val="0"/>
              <w:rPr>
                <w:sz w:val="20"/>
                <w:szCs w:val="20"/>
              </w:rPr>
            </w:pPr>
            <w:r w:rsidRPr="00715908">
              <w:rPr>
                <w:sz w:val="20"/>
                <w:szCs w:val="20"/>
              </w:rPr>
              <w:t>1) zakażenia i choroby zakaźne, w przypadku których podejrzenia lub rozpoznania zakażenia, choroby zakaźnej lub zgonu z ich powodu dokonywane są zgłoszenia, o którym mowa w ust. 1,</w:t>
            </w:r>
          </w:p>
          <w:p w14:paraId="06989C2C" w14:textId="77777777" w:rsidR="0014009E" w:rsidRPr="00715908" w:rsidRDefault="0014009E" w:rsidP="00CB3361">
            <w:pPr>
              <w:autoSpaceDE w:val="0"/>
              <w:autoSpaceDN w:val="0"/>
              <w:adjustRightInd w:val="0"/>
              <w:rPr>
                <w:sz w:val="20"/>
                <w:szCs w:val="20"/>
              </w:rPr>
            </w:pPr>
            <w:r w:rsidRPr="00715908">
              <w:rPr>
                <w:sz w:val="20"/>
                <w:szCs w:val="20"/>
              </w:rPr>
              <w:t xml:space="preserve">2) sposób dokonywania zgłoszeń podejrzenia lub rozpoznania zakażenia, choroby zakaźnej lub zgonu z powodu zakażenia lub choroby </w:t>
            </w:r>
            <w:r w:rsidRPr="00715908">
              <w:rPr>
                <w:sz w:val="20"/>
                <w:szCs w:val="20"/>
              </w:rPr>
              <w:lastRenderedPageBreak/>
              <w:t>zakaźnej, o których mowa w ust. 1, oraz właściwych państwowych inspektorów sanitarnych, którym są przekazywane te zgłoszenia,</w:t>
            </w:r>
          </w:p>
          <w:p w14:paraId="27ABF7D6" w14:textId="77777777" w:rsidR="0014009E" w:rsidRPr="00715908" w:rsidRDefault="0014009E" w:rsidP="00CB3361">
            <w:pPr>
              <w:autoSpaceDE w:val="0"/>
              <w:autoSpaceDN w:val="0"/>
              <w:adjustRightInd w:val="0"/>
              <w:rPr>
                <w:sz w:val="20"/>
                <w:szCs w:val="20"/>
              </w:rPr>
            </w:pPr>
            <w:r w:rsidRPr="00715908">
              <w:rPr>
                <w:sz w:val="20"/>
                <w:szCs w:val="20"/>
              </w:rPr>
              <w:t>3) wzory formularzy zgłoszeń podejrzenia lub rozpoznania zakażenia, choroby zakaźnej lub zgonu z powodu zakażenia lub choroby zakaźnej</w:t>
            </w:r>
          </w:p>
          <w:p w14:paraId="0B4F9AE5" w14:textId="77777777" w:rsidR="0014009E" w:rsidRPr="00715908" w:rsidRDefault="0014009E" w:rsidP="00CB3361">
            <w:pPr>
              <w:autoSpaceDE w:val="0"/>
              <w:autoSpaceDN w:val="0"/>
              <w:adjustRightInd w:val="0"/>
              <w:rPr>
                <w:sz w:val="20"/>
                <w:szCs w:val="20"/>
              </w:rPr>
            </w:pPr>
            <w:r w:rsidRPr="00715908">
              <w:rPr>
                <w:sz w:val="20"/>
                <w:szCs w:val="20"/>
              </w:rPr>
              <w:t>– uwzględniając konieczność ochrony danych osobowych, stworzenia rozwiązań umożliwiających prowadzenie skutecznego nadzoru epidemiologicznego oraz stopień zagrożenia zakażeniem lub chorobą zakaźną.</w:t>
            </w:r>
          </w:p>
        </w:tc>
        <w:tc>
          <w:tcPr>
            <w:tcW w:w="3261" w:type="dxa"/>
            <w:shd w:val="clear" w:color="auto" w:fill="FFFFFF"/>
            <w:vAlign w:val="center"/>
          </w:tcPr>
          <w:p w14:paraId="07F607FB" w14:textId="77777777" w:rsidR="0014009E" w:rsidRPr="00715908" w:rsidRDefault="0014009E" w:rsidP="00CB3361">
            <w:pPr>
              <w:autoSpaceDE w:val="0"/>
              <w:autoSpaceDN w:val="0"/>
              <w:adjustRightInd w:val="0"/>
              <w:rPr>
                <w:sz w:val="20"/>
                <w:szCs w:val="20"/>
              </w:rPr>
            </w:pPr>
            <w:r w:rsidRPr="00715908">
              <w:rPr>
                <w:sz w:val="20"/>
                <w:szCs w:val="20"/>
              </w:rPr>
              <w:lastRenderedPageBreak/>
              <w:t>Rozporządzenie w sprawie zgłoszeń podejrzenia lub rozpoznania zakażenia, choroby zakaźnej lub zgonu z powodu zakażenia lub choroby zakaźnej.</w:t>
            </w:r>
          </w:p>
        </w:tc>
        <w:tc>
          <w:tcPr>
            <w:tcW w:w="2126" w:type="dxa"/>
            <w:shd w:val="clear" w:color="auto" w:fill="FFFFFF"/>
            <w:vAlign w:val="center"/>
          </w:tcPr>
          <w:p w14:paraId="049CD1EC" w14:textId="77777777" w:rsidR="0014009E" w:rsidRPr="00715908" w:rsidRDefault="0014009E" w:rsidP="00CB3361">
            <w:pPr>
              <w:rPr>
                <w:b/>
                <w:sz w:val="20"/>
                <w:szCs w:val="20"/>
              </w:rPr>
            </w:pPr>
            <w:r w:rsidRPr="00715908">
              <w:rPr>
                <w:b/>
                <w:sz w:val="20"/>
                <w:szCs w:val="20"/>
              </w:rPr>
              <w:t>Główny Inspektor Sanitarny</w:t>
            </w:r>
          </w:p>
        </w:tc>
        <w:tc>
          <w:tcPr>
            <w:tcW w:w="1598" w:type="dxa"/>
            <w:shd w:val="clear" w:color="auto" w:fill="FFFFFF"/>
            <w:vAlign w:val="center"/>
          </w:tcPr>
          <w:p w14:paraId="71968C9E" w14:textId="4E7D198C" w:rsidR="0014009E" w:rsidRPr="00715908" w:rsidRDefault="0014009E" w:rsidP="00334650">
            <w:pPr>
              <w:rPr>
                <w:b/>
                <w:sz w:val="20"/>
                <w:szCs w:val="20"/>
              </w:rPr>
            </w:pPr>
            <w:r w:rsidRPr="00715908">
              <w:rPr>
                <w:b/>
                <w:sz w:val="20"/>
                <w:szCs w:val="20"/>
              </w:rPr>
              <w:t xml:space="preserve">Stan na dzień 1 czerwca 2019 r. – projekt po UZ i KS. </w:t>
            </w:r>
          </w:p>
          <w:p w14:paraId="7223AA1D" w14:textId="1050818C" w:rsidR="0014009E" w:rsidRPr="00715908" w:rsidRDefault="0014009E" w:rsidP="00334650">
            <w:pPr>
              <w:pStyle w:val="Tekstpodstawowywcity2"/>
              <w:tabs>
                <w:tab w:val="clear" w:pos="284"/>
                <w:tab w:val="clear" w:pos="408"/>
                <w:tab w:val="right" w:pos="0"/>
                <w:tab w:val="left" w:pos="34"/>
              </w:tabs>
              <w:ind w:left="34" w:firstLine="0"/>
              <w:rPr>
                <w:b/>
                <w:sz w:val="20"/>
                <w:szCs w:val="20"/>
                <w:lang w:val="pl-PL"/>
              </w:rPr>
            </w:pPr>
          </w:p>
        </w:tc>
      </w:tr>
      <w:tr w:rsidR="0014009E" w:rsidRPr="00715908" w14:paraId="12CE99A4"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EBA0D0D" w14:textId="77777777" w:rsidR="0014009E" w:rsidRPr="00715908" w:rsidRDefault="0014009E" w:rsidP="00CB3361">
            <w:pPr>
              <w:rPr>
                <w:b/>
                <w:color w:val="FF0000"/>
                <w:sz w:val="20"/>
                <w:szCs w:val="20"/>
              </w:rPr>
            </w:pPr>
            <w:r w:rsidRPr="00715908">
              <w:rPr>
                <w:b/>
                <w:color w:val="FF0000"/>
                <w:sz w:val="20"/>
                <w:szCs w:val="20"/>
              </w:rPr>
              <w:t>MZ716</w:t>
            </w:r>
          </w:p>
        </w:tc>
        <w:tc>
          <w:tcPr>
            <w:tcW w:w="2405" w:type="dxa"/>
            <w:shd w:val="clear" w:color="auto" w:fill="FFFFFF"/>
            <w:vAlign w:val="center"/>
          </w:tcPr>
          <w:p w14:paraId="42939898" w14:textId="77777777" w:rsidR="0014009E" w:rsidRPr="00715908" w:rsidRDefault="0014009E" w:rsidP="00CB3361">
            <w:pPr>
              <w:autoSpaceDE w:val="0"/>
              <w:autoSpaceDN w:val="0"/>
              <w:adjustRightInd w:val="0"/>
              <w:rPr>
                <w:b/>
                <w:bCs/>
                <w:sz w:val="20"/>
                <w:szCs w:val="20"/>
              </w:rPr>
            </w:pPr>
            <w:r w:rsidRPr="00715908">
              <w:rPr>
                <w:b/>
                <w:sz w:val="20"/>
                <w:szCs w:val="20"/>
              </w:rPr>
              <w:t>Art. 24g ustawy z dnia 8 września 2006 r. o Państwowym Ratownictwie Medycznym (Dz.U. 2017 r. poz. 2195, z późn. zm.)</w:t>
            </w:r>
          </w:p>
        </w:tc>
        <w:tc>
          <w:tcPr>
            <w:tcW w:w="3969" w:type="dxa"/>
            <w:shd w:val="clear" w:color="auto" w:fill="FFFFFF"/>
            <w:vAlign w:val="center"/>
          </w:tcPr>
          <w:p w14:paraId="3351D636" w14:textId="77777777" w:rsidR="0014009E" w:rsidRPr="00715908" w:rsidRDefault="0014009E" w:rsidP="00CB3361">
            <w:pPr>
              <w:rPr>
                <w:bCs/>
                <w:color w:val="000000"/>
                <w:sz w:val="20"/>
                <w:szCs w:val="20"/>
              </w:rPr>
            </w:pPr>
            <w:r w:rsidRPr="00715908">
              <w:rPr>
                <w:bCs/>
                <w:color w:val="000000"/>
                <w:sz w:val="20"/>
                <w:szCs w:val="20"/>
              </w:rPr>
              <w:t xml:space="preserve">Minister właściwy do spraw zdrowia określi, w drodze rozporządzenia: </w:t>
            </w:r>
          </w:p>
          <w:p w14:paraId="6D1554CE" w14:textId="0BF9AA68" w:rsidR="0014009E" w:rsidRPr="00715908" w:rsidRDefault="0014009E" w:rsidP="00CB3361">
            <w:pPr>
              <w:rPr>
                <w:bCs/>
                <w:color w:val="000000"/>
                <w:sz w:val="20"/>
                <w:szCs w:val="20"/>
              </w:rPr>
            </w:pPr>
            <w:r w:rsidRPr="00715908">
              <w:rPr>
                <w:bCs/>
                <w:color w:val="000000"/>
                <w:sz w:val="20"/>
                <w:szCs w:val="20"/>
              </w:rPr>
              <w:t xml:space="preserve">1)  minimalne funkcjonalności SWD PRM, </w:t>
            </w:r>
          </w:p>
          <w:p w14:paraId="09FB9513" w14:textId="040B01BF" w:rsidR="0014009E" w:rsidRPr="00715908" w:rsidRDefault="0014009E" w:rsidP="00CB3361">
            <w:pPr>
              <w:rPr>
                <w:bCs/>
                <w:color w:val="000000"/>
                <w:sz w:val="20"/>
                <w:szCs w:val="20"/>
              </w:rPr>
            </w:pPr>
            <w:r w:rsidRPr="00715908">
              <w:rPr>
                <w:bCs/>
                <w:color w:val="000000"/>
                <w:sz w:val="20"/>
                <w:szCs w:val="20"/>
              </w:rPr>
              <w:t xml:space="preserve">2)  sposób utrzymania SWD PRM, </w:t>
            </w:r>
          </w:p>
          <w:p w14:paraId="7F70B89E" w14:textId="354EA513" w:rsidR="0014009E" w:rsidRPr="00715908" w:rsidRDefault="0014009E" w:rsidP="00CB3361">
            <w:pPr>
              <w:rPr>
                <w:bCs/>
                <w:color w:val="000000"/>
                <w:sz w:val="20"/>
                <w:szCs w:val="20"/>
              </w:rPr>
            </w:pPr>
            <w:r w:rsidRPr="00715908">
              <w:rPr>
                <w:bCs/>
                <w:color w:val="000000"/>
                <w:sz w:val="20"/>
                <w:szCs w:val="20"/>
              </w:rPr>
              <w:t xml:space="preserve">3)  sposób zarządzania SWD PRM, </w:t>
            </w:r>
          </w:p>
          <w:p w14:paraId="7A578146" w14:textId="251F9595" w:rsidR="0014009E" w:rsidRPr="00715908" w:rsidRDefault="0014009E" w:rsidP="00CB3361">
            <w:pPr>
              <w:rPr>
                <w:bCs/>
                <w:color w:val="000000"/>
                <w:sz w:val="20"/>
                <w:szCs w:val="20"/>
              </w:rPr>
            </w:pPr>
            <w:r w:rsidRPr="00715908">
              <w:rPr>
                <w:bCs/>
                <w:color w:val="000000"/>
                <w:sz w:val="20"/>
                <w:szCs w:val="20"/>
              </w:rPr>
              <w:t xml:space="preserve">4)  sposób działania systemu w sytuacji awarii SWD PRM, </w:t>
            </w:r>
          </w:p>
          <w:p w14:paraId="58B0D937" w14:textId="47BA3A23" w:rsidR="0014009E" w:rsidRPr="00715908" w:rsidRDefault="0014009E" w:rsidP="00CB3361">
            <w:pPr>
              <w:rPr>
                <w:bCs/>
                <w:color w:val="000000"/>
                <w:sz w:val="20"/>
                <w:szCs w:val="20"/>
              </w:rPr>
            </w:pPr>
            <w:r w:rsidRPr="00715908">
              <w:rPr>
                <w:bCs/>
                <w:color w:val="000000"/>
                <w:sz w:val="20"/>
                <w:szCs w:val="20"/>
              </w:rPr>
              <w:t xml:space="preserve">5)  minimalne wyposażenie stanowisk pracy SWD PRM w dyspozytorni medycznej, w miejscu stacjonowania zespołów ratownictwa medycznego, w specjalistycznym środku transportu sanitarnego wykorzystywanym przez zespół ratownictwa medycznego i na stanowisku wojewódzkiego koordynatora ratownictwa medycznego </w:t>
            </w:r>
          </w:p>
          <w:p w14:paraId="1389E70E" w14:textId="77777777" w:rsidR="0014009E" w:rsidRPr="00715908" w:rsidRDefault="0014009E" w:rsidP="00CB3361">
            <w:pPr>
              <w:ind w:left="-79"/>
              <w:rPr>
                <w:sz w:val="20"/>
                <w:szCs w:val="20"/>
              </w:rPr>
            </w:pPr>
            <w:r w:rsidRPr="00715908">
              <w:rPr>
                <w:bCs/>
                <w:color w:val="000000"/>
                <w:sz w:val="20"/>
                <w:szCs w:val="20"/>
              </w:rPr>
              <w:t>- mając na uwadze potrzebę zapewnienia sprawnego działania SWD PRM, realizacji zadań przez dyspozytorów medycznych, zespoły ratownictwa medycznego, wojewódzkich koordynatorów ratownictwa medycznego oraz współpracy SWD PRM z systemem teleinformatycznym w rozumieniu art. 2 pkt 4 ustawy z dnia 22 listopada 2013 r. o systemie powiadamiania ratunkowego.</w:t>
            </w:r>
          </w:p>
        </w:tc>
        <w:tc>
          <w:tcPr>
            <w:tcW w:w="3261" w:type="dxa"/>
            <w:shd w:val="clear" w:color="auto" w:fill="FFFFFF"/>
            <w:vAlign w:val="center"/>
          </w:tcPr>
          <w:p w14:paraId="2C71AFEC" w14:textId="77777777" w:rsidR="0014009E" w:rsidRPr="00715908" w:rsidRDefault="0014009E" w:rsidP="00CB3361">
            <w:pPr>
              <w:rPr>
                <w:bCs/>
                <w:color w:val="000000"/>
                <w:sz w:val="20"/>
                <w:szCs w:val="20"/>
              </w:rPr>
            </w:pPr>
            <w:r w:rsidRPr="00715908">
              <w:rPr>
                <w:bCs/>
                <w:color w:val="000000"/>
                <w:sz w:val="20"/>
                <w:szCs w:val="20"/>
              </w:rPr>
              <w:t xml:space="preserve">Projekt obejmuje określenie minimalnych funkcjonalności SWD PRM, umożliwiających wykonywanie zadań przez dyspozytora medycznego, zespoły ratownictwa medycznego oraz wojewódzkich koordynatorów ratownictwa medycznego. Ze względu na fakt, iż SWD PRM jest systemem krytycznym dla bezpieczeństwa zdrowotnego obywateli, konieczne jest uregulowanie zasad jego działania oraz zakresu odpowiedzialności na poszczególnych szczeblach administrowania. Dlatego też, projekt określa sposób utrzymania i zarządzania SWD PRM przez wskazanie czynności, które powinny być wykonywane przez podmiot administrujący systemem na poziomie: centralnym, wojewódzkim i dysponenta zespołów ratownictwa medycznego. </w:t>
            </w:r>
          </w:p>
          <w:p w14:paraId="2076AE2E" w14:textId="77777777" w:rsidR="0014009E" w:rsidRPr="00715908" w:rsidRDefault="0014009E" w:rsidP="00CB3361">
            <w:pPr>
              <w:rPr>
                <w:bCs/>
                <w:sz w:val="20"/>
                <w:szCs w:val="20"/>
              </w:rPr>
            </w:pPr>
          </w:p>
        </w:tc>
        <w:tc>
          <w:tcPr>
            <w:tcW w:w="2126" w:type="dxa"/>
            <w:shd w:val="clear" w:color="auto" w:fill="FFFFFF"/>
            <w:vAlign w:val="center"/>
          </w:tcPr>
          <w:p w14:paraId="0404CC18" w14:textId="0ADF38D4" w:rsidR="0014009E" w:rsidRPr="00715908" w:rsidRDefault="0014009E" w:rsidP="00CB3361">
            <w:pPr>
              <w:rPr>
                <w:b/>
                <w:sz w:val="20"/>
                <w:szCs w:val="20"/>
              </w:rPr>
            </w:pPr>
            <w:r w:rsidRPr="00715908">
              <w:rPr>
                <w:b/>
                <w:sz w:val="20"/>
                <w:szCs w:val="20"/>
              </w:rPr>
              <w:lastRenderedPageBreak/>
              <w:t>Józefa Szczurek – Żelazko – Sekretarz Stanu w Ministerstwie Zdrowia</w:t>
            </w:r>
          </w:p>
        </w:tc>
        <w:tc>
          <w:tcPr>
            <w:tcW w:w="1598" w:type="dxa"/>
            <w:shd w:val="clear" w:color="auto" w:fill="FFFFFF"/>
            <w:vAlign w:val="center"/>
          </w:tcPr>
          <w:p w14:paraId="19454E03" w14:textId="084CF903" w:rsidR="0014009E" w:rsidRPr="00715908" w:rsidRDefault="0014009E" w:rsidP="0014009E">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 xml:space="preserve">Stan na dzień 1 czerwca 2019 r. – projekt przekazany </w:t>
            </w:r>
            <w:r>
              <w:rPr>
                <w:b/>
                <w:sz w:val="20"/>
                <w:szCs w:val="20"/>
                <w:lang w:val="pl-PL"/>
              </w:rPr>
              <w:t>do</w:t>
            </w:r>
            <w:r w:rsidRPr="00715908">
              <w:rPr>
                <w:b/>
                <w:sz w:val="20"/>
                <w:szCs w:val="20"/>
                <w:lang w:val="pl-PL"/>
              </w:rPr>
              <w:t xml:space="preserve"> RCL na KP. </w:t>
            </w:r>
          </w:p>
        </w:tc>
      </w:tr>
      <w:tr w:rsidR="0014009E" w:rsidRPr="00715908" w14:paraId="700883BB"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3D2E54C" w14:textId="77777777" w:rsidR="0014009E" w:rsidRPr="00715908" w:rsidRDefault="0014009E" w:rsidP="00CB3361">
            <w:pPr>
              <w:rPr>
                <w:b/>
                <w:color w:val="FF0000"/>
                <w:sz w:val="20"/>
                <w:szCs w:val="20"/>
              </w:rPr>
            </w:pPr>
            <w:r w:rsidRPr="00715908">
              <w:rPr>
                <w:b/>
                <w:color w:val="FF0000"/>
                <w:sz w:val="20"/>
                <w:szCs w:val="20"/>
              </w:rPr>
              <w:t>MZ711</w:t>
            </w:r>
          </w:p>
        </w:tc>
        <w:tc>
          <w:tcPr>
            <w:tcW w:w="2405" w:type="dxa"/>
            <w:shd w:val="clear" w:color="auto" w:fill="FFFFFF"/>
            <w:vAlign w:val="center"/>
          </w:tcPr>
          <w:p w14:paraId="7CB3811A" w14:textId="77777777" w:rsidR="0014009E" w:rsidRPr="00715908" w:rsidRDefault="0014009E" w:rsidP="00CB3361">
            <w:pPr>
              <w:autoSpaceDE w:val="0"/>
              <w:autoSpaceDN w:val="0"/>
              <w:adjustRightInd w:val="0"/>
              <w:rPr>
                <w:b/>
                <w:bCs/>
                <w:sz w:val="20"/>
                <w:szCs w:val="20"/>
              </w:rPr>
            </w:pPr>
            <w:r w:rsidRPr="00715908">
              <w:rPr>
                <w:b/>
                <w:sz w:val="20"/>
                <w:szCs w:val="20"/>
              </w:rPr>
              <w:t>Art. 27 ust. 5 ustawy z dnia 8 września 2006 r. o Państwowym Ratownictwie Medycznym (Dz. U. z 2017 r. poz. 2195, z późn. zm.)</w:t>
            </w:r>
          </w:p>
        </w:tc>
        <w:tc>
          <w:tcPr>
            <w:tcW w:w="3969" w:type="dxa"/>
            <w:shd w:val="clear" w:color="auto" w:fill="FFFFFF"/>
            <w:vAlign w:val="center"/>
          </w:tcPr>
          <w:p w14:paraId="0D6CC340" w14:textId="77777777" w:rsidR="0014009E" w:rsidRPr="00715908" w:rsidRDefault="0014009E" w:rsidP="00CB3361">
            <w:pPr>
              <w:rPr>
                <w:sz w:val="20"/>
                <w:szCs w:val="20"/>
              </w:rPr>
            </w:pPr>
            <w:r w:rsidRPr="00715908">
              <w:rPr>
                <w:sz w:val="20"/>
                <w:szCs w:val="20"/>
              </w:rPr>
              <w:t>Minister właściwy do spraw zdrowia określi, w drodze rozporządzenia, ramowe procedury przyjmowania wezwań przez dyspozytora medycznego i dysponowania zespołami ratownictwa medycznego, mając na względzie potrzebę jak najszybszego ustalenia istotnych elementów stanu faktycznego w trakcie przyjmowania zgłoszenia, a także zapewnienie wysłania na miejsce zdarzenia najwłaściwszego w danym przypadku zespołu ratownictwa medycznego.</w:t>
            </w:r>
          </w:p>
          <w:p w14:paraId="208B2B05" w14:textId="77777777" w:rsidR="0014009E" w:rsidRPr="00715908" w:rsidRDefault="0014009E" w:rsidP="00CB3361">
            <w:pPr>
              <w:ind w:left="-79"/>
              <w:rPr>
                <w:sz w:val="20"/>
                <w:szCs w:val="20"/>
              </w:rPr>
            </w:pPr>
          </w:p>
        </w:tc>
        <w:tc>
          <w:tcPr>
            <w:tcW w:w="3261" w:type="dxa"/>
            <w:shd w:val="clear" w:color="auto" w:fill="FFFFFF"/>
            <w:vAlign w:val="center"/>
          </w:tcPr>
          <w:p w14:paraId="15FE1E35" w14:textId="77777777" w:rsidR="0014009E" w:rsidRPr="00715908" w:rsidRDefault="0014009E" w:rsidP="00CB3361">
            <w:pPr>
              <w:rPr>
                <w:sz w:val="20"/>
                <w:szCs w:val="20"/>
              </w:rPr>
            </w:pPr>
            <w:r w:rsidRPr="00715908">
              <w:rPr>
                <w:sz w:val="20"/>
                <w:szCs w:val="20"/>
              </w:rPr>
              <w:t>Projektowane rozporządzenie reguluje ramowe procedury przyjmowania, obsługi zgłoszeń i powiadomień o zdarzeniach oraz dysponowania zespołami ratownictwa medycznego przez dyspozytora medycznego, które obejmują:</w:t>
            </w:r>
          </w:p>
          <w:p w14:paraId="50D9A45B" w14:textId="77777777" w:rsidR="0014009E" w:rsidRPr="00715908" w:rsidRDefault="0014009E" w:rsidP="00CB3361">
            <w:pPr>
              <w:rPr>
                <w:sz w:val="20"/>
                <w:szCs w:val="20"/>
              </w:rPr>
            </w:pPr>
            <w:r w:rsidRPr="00715908">
              <w:rPr>
                <w:sz w:val="20"/>
                <w:szCs w:val="20"/>
              </w:rPr>
              <w:t xml:space="preserve">1) odbiór zgłoszenia alarmowego lub powiadomienia o zdarzeniu; </w:t>
            </w:r>
          </w:p>
          <w:p w14:paraId="48830D60" w14:textId="77777777" w:rsidR="0014009E" w:rsidRPr="00715908" w:rsidRDefault="0014009E" w:rsidP="00CB3361">
            <w:pPr>
              <w:rPr>
                <w:sz w:val="20"/>
                <w:szCs w:val="20"/>
              </w:rPr>
            </w:pPr>
            <w:r w:rsidRPr="00715908">
              <w:rPr>
                <w:sz w:val="20"/>
                <w:szCs w:val="20"/>
              </w:rPr>
              <w:t>2) zasady postępowania podczas:</w:t>
            </w:r>
          </w:p>
          <w:p w14:paraId="66A4FF4E" w14:textId="77777777" w:rsidR="0014009E" w:rsidRPr="00715908" w:rsidRDefault="0014009E" w:rsidP="00CB3361">
            <w:pPr>
              <w:numPr>
                <w:ilvl w:val="0"/>
                <w:numId w:val="28"/>
              </w:numPr>
              <w:rPr>
                <w:sz w:val="20"/>
                <w:szCs w:val="20"/>
              </w:rPr>
            </w:pPr>
            <w:r w:rsidRPr="00715908">
              <w:rPr>
                <w:sz w:val="20"/>
                <w:szCs w:val="20"/>
              </w:rPr>
              <w:t xml:space="preserve">przyjmowania zgłoszenia </w:t>
            </w:r>
          </w:p>
          <w:p w14:paraId="62E32E99" w14:textId="77777777" w:rsidR="0014009E" w:rsidRPr="00715908" w:rsidRDefault="0014009E" w:rsidP="00CB3361">
            <w:pPr>
              <w:numPr>
                <w:ilvl w:val="0"/>
                <w:numId w:val="28"/>
              </w:numPr>
              <w:rPr>
                <w:sz w:val="20"/>
                <w:szCs w:val="20"/>
              </w:rPr>
            </w:pPr>
            <w:r w:rsidRPr="00715908">
              <w:rPr>
                <w:sz w:val="20"/>
                <w:szCs w:val="20"/>
              </w:rPr>
              <w:t>odmowy przyjęcia zgłoszenia,</w:t>
            </w:r>
          </w:p>
          <w:p w14:paraId="407F8690" w14:textId="77777777" w:rsidR="0014009E" w:rsidRPr="00715908" w:rsidRDefault="0014009E" w:rsidP="00CB3361">
            <w:pPr>
              <w:numPr>
                <w:ilvl w:val="0"/>
                <w:numId w:val="28"/>
              </w:numPr>
              <w:rPr>
                <w:sz w:val="20"/>
                <w:szCs w:val="20"/>
              </w:rPr>
            </w:pPr>
            <w:r w:rsidRPr="00715908">
              <w:rPr>
                <w:sz w:val="20"/>
                <w:szCs w:val="20"/>
              </w:rPr>
              <w:t>ponownego wezwania do wcześniej nieprzyjętego zgłoszenia,</w:t>
            </w:r>
          </w:p>
          <w:p w14:paraId="775A1A20" w14:textId="77777777" w:rsidR="0014009E" w:rsidRPr="00715908" w:rsidRDefault="0014009E" w:rsidP="00CB3361">
            <w:pPr>
              <w:numPr>
                <w:ilvl w:val="0"/>
                <w:numId w:val="28"/>
              </w:numPr>
              <w:rPr>
                <w:sz w:val="20"/>
                <w:szCs w:val="20"/>
              </w:rPr>
            </w:pPr>
            <w:r w:rsidRPr="00715908">
              <w:rPr>
                <w:sz w:val="20"/>
                <w:szCs w:val="20"/>
              </w:rPr>
              <w:t xml:space="preserve">utrzymania połączenia z osobą zgłaszającą będącą na miejscu zdarzenia, </w:t>
            </w:r>
          </w:p>
          <w:p w14:paraId="56A93955" w14:textId="77777777" w:rsidR="0014009E" w:rsidRPr="00715908" w:rsidRDefault="0014009E" w:rsidP="00CB3361">
            <w:pPr>
              <w:numPr>
                <w:ilvl w:val="0"/>
                <w:numId w:val="28"/>
              </w:numPr>
              <w:rPr>
                <w:sz w:val="20"/>
                <w:szCs w:val="20"/>
              </w:rPr>
            </w:pPr>
            <w:r w:rsidRPr="00715908">
              <w:rPr>
                <w:sz w:val="20"/>
                <w:szCs w:val="20"/>
              </w:rPr>
              <w:t>ponaglenia do przyjętego zgłoszenia,</w:t>
            </w:r>
          </w:p>
          <w:p w14:paraId="35094786" w14:textId="77777777" w:rsidR="0014009E" w:rsidRPr="00715908" w:rsidRDefault="0014009E" w:rsidP="00CB3361">
            <w:pPr>
              <w:rPr>
                <w:sz w:val="20"/>
                <w:szCs w:val="20"/>
              </w:rPr>
            </w:pPr>
            <w:r w:rsidRPr="00715908">
              <w:rPr>
                <w:sz w:val="20"/>
                <w:szCs w:val="20"/>
              </w:rPr>
              <w:t>3) zasady dysponowania zespołów ratownictwa medycznego, w tym lotniczych zespołów ratownictwa medycznego;</w:t>
            </w:r>
          </w:p>
          <w:p w14:paraId="4009AAC2" w14:textId="77777777" w:rsidR="0014009E" w:rsidRPr="00715908" w:rsidRDefault="0014009E" w:rsidP="00CB3361">
            <w:pPr>
              <w:rPr>
                <w:sz w:val="20"/>
                <w:szCs w:val="20"/>
              </w:rPr>
            </w:pPr>
            <w:r w:rsidRPr="00715908">
              <w:rPr>
                <w:sz w:val="20"/>
                <w:szCs w:val="20"/>
              </w:rPr>
              <w:t>4) postępowania w przypadku przyjęcia zgłoszenia alarmowego lub powiadomienia o zdarzeniu spoza rejonu operacyjnego obsługiwanego przez daną dyspozytornie medyczną,</w:t>
            </w:r>
          </w:p>
          <w:p w14:paraId="4DE8AE77" w14:textId="77777777" w:rsidR="0014009E" w:rsidRPr="00715908" w:rsidRDefault="0014009E" w:rsidP="00CB3361">
            <w:pPr>
              <w:rPr>
                <w:sz w:val="20"/>
                <w:szCs w:val="20"/>
              </w:rPr>
            </w:pPr>
            <w:r w:rsidRPr="00715908">
              <w:rPr>
                <w:sz w:val="20"/>
                <w:szCs w:val="20"/>
              </w:rPr>
              <w:t xml:space="preserve">5) konieczności użycia zespołu ratownictwa medycznego spoza </w:t>
            </w:r>
            <w:r w:rsidRPr="00715908">
              <w:rPr>
                <w:sz w:val="20"/>
                <w:szCs w:val="20"/>
              </w:rPr>
              <w:lastRenderedPageBreak/>
              <w:t>rejonu operacyjnego danej dyspozytorni medycznej,</w:t>
            </w:r>
          </w:p>
          <w:p w14:paraId="7279EAD6" w14:textId="77777777" w:rsidR="0014009E" w:rsidRPr="00715908" w:rsidRDefault="0014009E" w:rsidP="00CB3361">
            <w:pPr>
              <w:rPr>
                <w:sz w:val="20"/>
                <w:szCs w:val="20"/>
              </w:rPr>
            </w:pPr>
            <w:r w:rsidRPr="00715908">
              <w:rPr>
                <w:sz w:val="20"/>
                <w:szCs w:val="20"/>
              </w:rPr>
              <w:t xml:space="preserve">6) uruchomienia mechanizmu zastępowalności dyspozytorni medycznych, o której mowa w art. 25a ust. 3 i 4 ustawy, </w:t>
            </w:r>
          </w:p>
          <w:p w14:paraId="4A330B41" w14:textId="77777777" w:rsidR="0014009E" w:rsidRPr="00715908" w:rsidRDefault="0014009E" w:rsidP="00CB3361">
            <w:pPr>
              <w:rPr>
                <w:sz w:val="20"/>
                <w:szCs w:val="20"/>
              </w:rPr>
            </w:pPr>
            <w:r w:rsidRPr="00715908">
              <w:rPr>
                <w:sz w:val="20"/>
                <w:szCs w:val="20"/>
              </w:rPr>
              <w:t>7) wystąpienia zdarzenia z dużą liczbą poszkodowanych,</w:t>
            </w:r>
          </w:p>
          <w:p w14:paraId="23438BAA" w14:textId="77777777" w:rsidR="0014009E" w:rsidRPr="00715908" w:rsidRDefault="0014009E" w:rsidP="00CB3361">
            <w:pPr>
              <w:rPr>
                <w:bCs/>
                <w:sz w:val="20"/>
                <w:szCs w:val="20"/>
              </w:rPr>
            </w:pPr>
            <w:r w:rsidRPr="00715908">
              <w:rPr>
                <w:sz w:val="20"/>
                <w:szCs w:val="20"/>
              </w:rPr>
              <w:t>8) konieczności uruchomienia jednostek współpracujących z systemem.</w:t>
            </w:r>
          </w:p>
        </w:tc>
        <w:tc>
          <w:tcPr>
            <w:tcW w:w="2126" w:type="dxa"/>
            <w:shd w:val="clear" w:color="auto" w:fill="FFFFFF"/>
            <w:vAlign w:val="center"/>
          </w:tcPr>
          <w:p w14:paraId="7151C46F" w14:textId="3093D9EF" w:rsidR="0014009E" w:rsidRPr="00715908" w:rsidRDefault="0014009E" w:rsidP="00CB3361">
            <w:pPr>
              <w:rPr>
                <w:b/>
                <w:sz w:val="20"/>
                <w:szCs w:val="20"/>
              </w:rPr>
            </w:pPr>
            <w:r w:rsidRPr="00715908">
              <w:rPr>
                <w:b/>
                <w:sz w:val="20"/>
                <w:szCs w:val="20"/>
              </w:rPr>
              <w:lastRenderedPageBreak/>
              <w:t xml:space="preserve">Józefa Szczurek – Żelazko – Sekretarz Stanu w Ministerstwie Zdrowia </w:t>
            </w:r>
          </w:p>
        </w:tc>
        <w:tc>
          <w:tcPr>
            <w:tcW w:w="1598" w:type="dxa"/>
            <w:shd w:val="clear" w:color="auto" w:fill="FFFFFF"/>
            <w:vAlign w:val="center"/>
          </w:tcPr>
          <w:p w14:paraId="7F04A3B0" w14:textId="24723E05" w:rsidR="0014009E" w:rsidRPr="0014009E" w:rsidRDefault="0014009E" w:rsidP="0014009E">
            <w:pPr>
              <w:pStyle w:val="Tekstpodstawowywcity2"/>
              <w:tabs>
                <w:tab w:val="clear" w:pos="284"/>
                <w:tab w:val="clear" w:pos="408"/>
                <w:tab w:val="right" w:pos="0"/>
                <w:tab w:val="left" w:pos="34"/>
              </w:tabs>
              <w:ind w:left="34" w:firstLine="0"/>
              <w:rPr>
                <w:color w:val="FF0000"/>
                <w:sz w:val="20"/>
                <w:szCs w:val="20"/>
                <w:lang w:val="pl-PL"/>
              </w:rPr>
            </w:pPr>
            <w:r w:rsidRPr="00715908">
              <w:rPr>
                <w:b/>
                <w:sz w:val="20"/>
                <w:szCs w:val="20"/>
                <w:lang w:val="pl-PL"/>
              </w:rPr>
              <w:t>Stan na dzień 1 czerwca 2019 r. – projekt przekazany do RCL na KP.</w:t>
            </w:r>
          </w:p>
        </w:tc>
      </w:tr>
      <w:tr w:rsidR="0014009E" w:rsidRPr="00715908" w14:paraId="173217EF"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AC7AA89" w14:textId="77777777" w:rsidR="0014009E" w:rsidRPr="00715908" w:rsidRDefault="0014009E" w:rsidP="00CB3361">
            <w:pPr>
              <w:rPr>
                <w:b/>
                <w:color w:val="FF0000"/>
                <w:sz w:val="20"/>
                <w:szCs w:val="20"/>
              </w:rPr>
            </w:pPr>
            <w:r w:rsidRPr="00715908">
              <w:rPr>
                <w:b/>
                <w:color w:val="FF0000"/>
                <w:sz w:val="20"/>
                <w:szCs w:val="20"/>
              </w:rPr>
              <w:t>MZ713</w:t>
            </w:r>
          </w:p>
        </w:tc>
        <w:tc>
          <w:tcPr>
            <w:tcW w:w="2405" w:type="dxa"/>
            <w:shd w:val="clear" w:color="auto" w:fill="FFFFFF"/>
            <w:vAlign w:val="center"/>
          </w:tcPr>
          <w:p w14:paraId="28E60AA9" w14:textId="77777777" w:rsidR="0014009E" w:rsidRPr="00715908" w:rsidRDefault="0014009E" w:rsidP="00CB3361">
            <w:pPr>
              <w:rPr>
                <w:b/>
                <w:sz w:val="20"/>
                <w:szCs w:val="20"/>
              </w:rPr>
            </w:pPr>
            <w:r w:rsidRPr="00715908">
              <w:rPr>
                <w:b/>
                <w:sz w:val="20"/>
                <w:szCs w:val="20"/>
              </w:rPr>
              <w:t>Art. 39 ust. 5 pkt 1 ustawy</w:t>
            </w:r>
          </w:p>
          <w:p w14:paraId="1C33B469" w14:textId="77777777" w:rsidR="0014009E" w:rsidRPr="00715908" w:rsidRDefault="0014009E" w:rsidP="00CB3361">
            <w:pPr>
              <w:rPr>
                <w:b/>
                <w:sz w:val="20"/>
                <w:szCs w:val="20"/>
              </w:rPr>
            </w:pPr>
            <w:r w:rsidRPr="00715908">
              <w:rPr>
                <w:b/>
                <w:sz w:val="20"/>
                <w:szCs w:val="20"/>
              </w:rPr>
              <w:t>z dnia 6 września 2001 r. – Prawo farmaceutyczne (Dz. U. z 2019 r. poz. 499,</w:t>
            </w:r>
          </w:p>
          <w:p w14:paraId="069CF0C5" w14:textId="77777777" w:rsidR="0014009E" w:rsidRPr="00715908" w:rsidRDefault="0014009E" w:rsidP="00CB3361">
            <w:pPr>
              <w:autoSpaceDE w:val="0"/>
              <w:autoSpaceDN w:val="0"/>
              <w:adjustRightInd w:val="0"/>
              <w:rPr>
                <w:b/>
                <w:bCs/>
                <w:sz w:val="20"/>
                <w:szCs w:val="20"/>
              </w:rPr>
            </w:pPr>
            <w:r w:rsidRPr="00715908">
              <w:rPr>
                <w:b/>
                <w:sz w:val="20"/>
                <w:szCs w:val="20"/>
              </w:rPr>
              <w:t>z późn. zm.)</w:t>
            </w:r>
          </w:p>
        </w:tc>
        <w:tc>
          <w:tcPr>
            <w:tcW w:w="3969" w:type="dxa"/>
            <w:shd w:val="clear" w:color="auto" w:fill="FFFFFF"/>
            <w:vAlign w:val="center"/>
          </w:tcPr>
          <w:p w14:paraId="4DCD7A20" w14:textId="77777777" w:rsidR="0014009E" w:rsidRPr="00715908" w:rsidRDefault="0014009E" w:rsidP="00CB3361">
            <w:pPr>
              <w:rPr>
                <w:sz w:val="20"/>
                <w:szCs w:val="20"/>
              </w:rPr>
            </w:pPr>
            <w:r w:rsidRPr="00715908">
              <w:rPr>
                <w:sz w:val="20"/>
                <w:szCs w:val="20"/>
              </w:rPr>
              <w:t>Minister właściwy do</w:t>
            </w:r>
          </w:p>
          <w:p w14:paraId="5ED2FF2E" w14:textId="77777777" w:rsidR="0014009E" w:rsidRPr="00715908" w:rsidRDefault="0014009E" w:rsidP="00CB3361">
            <w:pPr>
              <w:rPr>
                <w:sz w:val="20"/>
                <w:szCs w:val="20"/>
              </w:rPr>
            </w:pPr>
            <w:r w:rsidRPr="00715908">
              <w:rPr>
                <w:sz w:val="20"/>
                <w:szCs w:val="20"/>
              </w:rPr>
              <w:t>spraw zdrowia określi, w drodze rozporządzenia, wymagania Dobrej Praktyki</w:t>
            </w:r>
          </w:p>
          <w:p w14:paraId="5F947495" w14:textId="77777777" w:rsidR="0014009E" w:rsidRPr="00715908" w:rsidRDefault="0014009E" w:rsidP="00CB3361">
            <w:pPr>
              <w:rPr>
                <w:sz w:val="20"/>
                <w:szCs w:val="20"/>
              </w:rPr>
            </w:pPr>
            <w:r w:rsidRPr="00715908">
              <w:rPr>
                <w:sz w:val="20"/>
                <w:szCs w:val="20"/>
              </w:rPr>
              <w:t>Wytwarzania, mając na względzie rodzaj i zakres wytwarzania, a także zapewnienie</w:t>
            </w:r>
          </w:p>
          <w:p w14:paraId="5D494F0B" w14:textId="77777777" w:rsidR="0014009E" w:rsidRPr="00715908" w:rsidRDefault="0014009E" w:rsidP="00CB3361">
            <w:pPr>
              <w:ind w:left="-79"/>
              <w:rPr>
                <w:sz w:val="20"/>
                <w:szCs w:val="20"/>
              </w:rPr>
            </w:pPr>
            <w:r w:rsidRPr="00715908">
              <w:rPr>
                <w:sz w:val="20"/>
                <w:szCs w:val="20"/>
              </w:rPr>
              <w:t>odpowiedniej jakości produktu leczniczego i substancji czynnej;</w:t>
            </w:r>
          </w:p>
        </w:tc>
        <w:tc>
          <w:tcPr>
            <w:tcW w:w="3261" w:type="dxa"/>
            <w:shd w:val="clear" w:color="auto" w:fill="FFFFFF"/>
            <w:vAlign w:val="center"/>
          </w:tcPr>
          <w:p w14:paraId="606A4DCF" w14:textId="35FAA7FD" w:rsidR="0014009E" w:rsidRPr="00715908" w:rsidRDefault="0014009E" w:rsidP="00CB3361">
            <w:pPr>
              <w:rPr>
                <w:sz w:val="20"/>
                <w:szCs w:val="20"/>
              </w:rPr>
            </w:pPr>
            <w:r w:rsidRPr="00715908">
              <w:rPr>
                <w:sz w:val="20"/>
                <w:szCs w:val="20"/>
              </w:rPr>
              <w:t>Projekt określa wymagania dla podmiotów</w:t>
            </w:r>
          </w:p>
          <w:p w14:paraId="6937DEDB" w14:textId="77777777" w:rsidR="0014009E" w:rsidRPr="00715908" w:rsidRDefault="0014009E" w:rsidP="00CB3361">
            <w:pPr>
              <w:rPr>
                <w:sz w:val="20"/>
                <w:szCs w:val="20"/>
              </w:rPr>
            </w:pPr>
            <w:r w:rsidRPr="00715908">
              <w:rPr>
                <w:sz w:val="20"/>
                <w:szCs w:val="20"/>
              </w:rPr>
              <w:t>ubiegających się o wydanie, zmian albo utrzymanie zezwolenia na wytwarzania lub</w:t>
            </w:r>
          </w:p>
          <w:p w14:paraId="1F6D5D8A" w14:textId="77777777" w:rsidR="0014009E" w:rsidRPr="00715908" w:rsidRDefault="0014009E" w:rsidP="00CB3361">
            <w:pPr>
              <w:rPr>
                <w:bCs/>
                <w:sz w:val="20"/>
                <w:szCs w:val="20"/>
              </w:rPr>
            </w:pPr>
            <w:r w:rsidRPr="00715908">
              <w:rPr>
                <w:sz w:val="20"/>
                <w:szCs w:val="20"/>
              </w:rPr>
              <w:t>import produktu leczniczego;</w:t>
            </w:r>
          </w:p>
        </w:tc>
        <w:tc>
          <w:tcPr>
            <w:tcW w:w="2126" w:type="dxa"/>
            <w:shd w:val="clear" w:color="auto" w:fill="FFFFFF"/>
            <w:vAlign w:val="center"/>
          </w:tcPr>
          <w:p w14:paraId="41AA32C7" w14:textId="77777777" w:rsidR="0014009E" w:rsidRPr="00715908" w:rsidRDefault="0014009E" w:rsidP="00CB3361">
            <w:pPr>
              <w:rPr>
                <w:b/>
                <w:sz w:val="20"/>
                <w:szCs w:val="20"/>
              </w:rPr>
            </w:pPr>
            <w:r w:rsidRPr="00715908">
              <w:rPr>
                <w:b/>
                <w:sz w:val="20"/>
                <w:szCs w:val="20"/>
              </w:rPr>
              <w:t>Główny Inspektor Farmaceutyczny</w:t>
            </w:r>
          </w:p>
        </w:tc>
        <w:tc>
          <w:tcPr>
            <w:tcW w:w="1598" w:type="dxa"/>
            <w:shd w:val="clear" w:color="auto" w:fill="FFFFFF"/>
            <w:vAlign w:val="center"/>
          </w:tcPr>
          <w:p w14:paraId="3F7218E6" w14:textId="27AE5498" w:rsidR="0014009E" w:rsidRPr="00715908" w:rsidRDefault="0014009E" w:rsidP="00CB3361">
            <w:pPr>
              <w:pStyle w:val="Tekstpodstawowywcity2"/>
              <w:tabs>
                <w:tab w:val="clear" w:pos="284"/>
                <w:tab w:val="clear" w:pos="408"/>
                <w:tab w:val="right" w:pos="0"/>
                <w:tab w:val="left" w:pos="34"/>
              </w:tabs>
              <w:ind w:left="34" w:firstLine="0"/>
              <w:rPr>
                <w:sz w:val="20"/>
                <w:szCs w:val="20"/>
                <w:lang w:val="pl-PL"/>
              </w:rPr>
            </w:pPr>
            <w:r w:rsidRPr="00715908">
              <w:rPr>
                <w:b/>
                <w:sz w:val="20"/>
                <w:szCs w:val="20"/>
                <w:lang w:val="pl-PL"/>
              </w:rPr>
              <w:t>Stan na dzień 1 czerwca 2019 r. – projekt po UZ i KS.</w:t>
            </w:r>
          </w:p>
        </w:tc>
      </w:tr>
      <w:tr w:rsidR="0014009E" w:rsidRPr="00715908" w14:paraId="29F19988"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9C4BCF8" w14:textId="77777777" w:rsidR="0014009E" w:rsidRPr="00715908" w:rsidRDefault="0014009E" w:rsidP="00CB3361">
            <w:pPr>
              <w:rPr>
                <w:b/>
                <w:color w:val="FF0000"/>
                <w:sz w:val="20"/>
                <w:szCs w:val="20"/>
              </w:rPr>
            </w:pPr>
            <w:r w:rsidRPr="00715908">
              <w:rPr>
                <w:b/>
                <w:color w:val="FF0000"/>
                <w:sz w:val="20"/>
                <w:szCs w:val="20"/>
              </w:rPr>
              <w:t>MZ745</w:t>
            </w:r>
          </w:p>
        </w:tc>
        <w:tc>
          <w:tcPr>
            <w:tcW w:w="2405" w:type="dxa"/>
            <w:shd w:val="clear" w:color="auto" w:fill="FFFFFF"/>
            <w:vAlign w:val="center"/>
          </w:tcPr>
          <w:p w14:paraId="5B9219FC" w14:textId="77777777" w:rsidR="0014009E" w:rsidRPr="00715908" w:rsidRDefault="0014009E" w:rsidP="00CB3361">
            <w:pPr>
              <w:rPr>
                <w:b/>
                <w:sz w:val="20"/>
                <w:szCs w:val="20"/>
              </w:rPr>
            </w:pPr>
            <w:r w:rsidRPr="00715908">
              <w:rPr>
                <w:b/>
                <w:sz w:val="20"/>
                <w:szCs w:val="20"/>
              </w:rPr>
              <w:t>Art. 24 ust. 2 ustawy z dnia 21 lutego 2019 r. o Agencji Badań Medycznych (Dz. U. poz. 447)</w:t>
            </w:r>
          </w:p>
          <w:p w14:paraId="0EFBB29D" w14:textId="77777777" w:rsidR="0014009E" w:rsidRPr="00715908" w:rsidRDefault="0014009E" w:rsidP="00CB3361">
            <w:pPr>
              <w:rPr>
                <w:b/>
                <w:sz w:val="20"/>
                <w:szCs w:val="20"/>
              </w:rPr>
            </w:pPr>
          </w:p>
        </w:tc>
        <w:tc>
          <w:tcPr>
            <w:tcW w:w="3969" w:type="dxa"/>
            <w:shd w:val="clear" w:color="auto" w:fill="FFFFFF"/>
            <w:vAlign w:val="center"/>
          </w:tcPr>
          <w:p w14:paraId="68FFF13F" w14:textId="77777777" w:rsidR="0014009E" w:rsidRPr="00715908" w:rsidRDefault="0014009E" w:rsidP="00CB3361">
            <w:pPr>
              <w:rPr>
                <w:sz w:val="20"/>
                <w:szCs w:val="20"/>
              </w:rPr>
            </w:pPr>
            <w:r w:rsidRPr="00715908">
              <w:rPr>
                <w:sz w:val="20"/>
                <w:szCs w:val="20"/>
              </w:rPr>
              <w:t>Minister właściwy do spraw zdrowia określi, w drodze rozporządzenia, warunki i tryb udzielania pomocy publicznej i pomocy de minimis za pośrednictwem Agencji, w tym: 1) przeznaczenie pomocy, 2) rodzaje kosztów kwalifikujących się do objęcia pomocą, 3) sposób kumulowania pomocy, 4) maksymalne wielkości pomocy – uwzględniając warunki dotyczące dopuszczalnej pomocy publicznej określone w przepisach prawa Unii Europejskiej oraz konieczność zapewnienia efektywnego i skutecznego wykorzystania pomocy publicznej i pomocy de minimis oraz przejrzystości jej udzielania</w:t>
            </w:r>
          </w:p>
          <w:p w14:paraId="3DD6F147" w14:textId="77777777" w:rsidR="0014009E" w:rsidRPr="00715908" w:rsidRDefault="0014009E" w:rsidP="00CB3361">
            <w:pPr>
              <w:rPr>
                <w:sz w:val="20"/>
                <w:szCs w:val="20"/>
              </w:rPr>
            </w:pPr>
          </w:p>
        </w:tc>
        <w:tc>
          <w:tcPr>
            <w:tcW w:w="3261" w:type="dxa"/>
            <w:shd w:val="clear" w:color="auto" w:fill="FFFFFF"/>
            <w:vAlign w:val="center"/>
          </w:tcPr>
          <w:p w14:paraId="79F30024" w14:textId="77777777" w:rsidR="0014009E" w:rsidRPr="00715908" w:rsidRDefault="0014009E" w:rsidP="00CB3361">
            <w:pPr>
              <w:rPr>
                <w:sz w:val="20"/>
                <w:szCs w:val="20"/>
              </w:rPr>
            </w:pPr>
            <w:r w:rsidRPr="00715908">
              <w:rPr>
                <w:sz w:val="20"/>
                <w:szCs w:val="20"/>
              </w:rPr>
              <w:t>Określenie warunków i trybu udzielania pomocy publicznej przez Agencję Badań Medycznych</w:t>
            </w:r>
          </w:p>
        </w:tc>
        <w:tc>
          <w:tcPr>
            <w:tcW w:w="2126" w:type="dxa"/>
            <w:shd w:val="clear" w:color="auto" w:fill="FFFFFF"/>
            <w:vAlign w:val="center"/>
          </w:tcPr>
          <w:p w14:paraId="7A594CA0" w14:textId="77777777" w:rsidR="0014009E" w:rsidRPr="00715908" w:rsidRDefault="0014009E" w:rsidP="00CB3361">
            <w:pPr>
              <w:rPr>
                <w:b/>
                <w:sz w:val="20"/>
                <w:szCs w:val="20"/>
              </w:rPr>
            </w:pPr>
            <w:r w:rsidRPr="00715908">
              <w:rPr>
                <w:b/>
                <w:sz w:val="20"/>
                <w:szCs w:val="20"/>
              </w:rPr>
              <w:t>Łukasz Szumowski, Minister Zdrowia</w:t>
            </w:r>
          </w:p>
          <w:p w14:paraId="4EDD9787" w14:textId="77777777" w:rsidR="0014009E" w:rsidRPr="00715908" w:rsidRDefault="0014009E" w:rsidP="00CB3361">
            <w:pPr>
              <w:rPr>
                <w:b/>
                <w:sz w:val="20"/>
                <w:szCs w:val="20"/>
              </w:rPr>
            </w:pPr>
          </w:p>
        </w:tc>
        <w:tc>
          <w:tcPr>
            <w:tcW w:w="1598" w:type="dxa"/>
            <w:shd w:val="clear" w:color="auto" w:fill="FFFFFF"/>
            <w:vAlign w:val="center"/>
          </w:tcPr>
          <w:p w14:paraId="2784BA73" w14:textId="238F6A52"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 xml:space="preserve">Stan na dzień 1 czerwca 2019 r. – projekt po UZ i KS. </w:t>
            </w:r>
          </w:p>
        </w:tc>
      </w:tr>
      <w:tr w:rsidR="0014009E" w:rsidRPr="00715908" w14:paraId="353A9FA2"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67D0A7C" w14:textId="77777777" w:rsidR="0014009E" w:rsidRPr="00715908" w:rsidRDefault="0014009E" w:rsidP="00CB3361">
            <w:pPr>
              <w:rPr>
                <w:b/>
                <w:color w:val="FF0000"/>
                <w:sz w:val="20"/>
                <w:szCs w:val="20"/>
              </w:rPr>
            </w:pPr>
            <w:r w:rsidRPr="00715908">
              <w:rPr>
                <w:b/>
                <w:color w:val="FF0000"/>
                <w:sz w:val="20"/>
                <w:szCs w:val="20"/>
              </w:rPr>
              <w:t>MZ681</w:t>
            </w:r>
          </w:p>
        </w:tc>
        <w:tc>
          <w:tcPr>
            <w:tcW w:w="2405" w:type="dxa"/>
            <w:tcBorders>
              <w:top w:val="single" w:sz="4" w:space="0" w:color="auto"/>
              <w:left w:val="single" w:sz="4" w:space="0" w:color="auto"/>
              <w:bottom w:val="single" w:sz="4" w:space="0" w:color="auto"/>
              <w:right w:val="single" w:sz="4" w:space="0" w:color="auto"/>
            </w:tcBorders>
            <w:shd w:val="clear" w:color="auto" w:fill="FFFFFF"/>
            <w:vAlign w:val="center"/>
          </w:tcPr>
          <w:p w14:paraId="16080B92" w14:textId="77777777" w:rsidR="0014009E" w:rsidRPr="00715908" w:rsidRDefault="0014009E" w:rsidP="00CB3361">
            <w:pPr>
              <w:rPr>
                <w:b/>
                <w:sz w:val="20"/>
                <w:szCs w:val="20"/>
              </w:rPr>
            </w:pPr>
            <w:r w:rsidRPr="00715908">
              <w:rPr>
                <w:b/>
                <w:sz w:val="20"/>
                <w:szCs w:val="20"/>
              </w:rPr>
              <w:t xml:space="preserve">Art. 68 ust. 3a ustawy z dnia 6 września 2001 r. – Prawo farmaceutyczne </w:t>
            </w:r>
            <w:r w:rsidRPr="00715908">
              <w:rPr>
                <w:b/>
                <w:sz w:val="20"/>
                <w:szCs w:val="20"/>
              </w:rPr>
              <w:lastRenderedPageBreak/>
              <w:t>(Dz. U. z 2019 r. poz. 499, z późn. zm.)</w:t>
            </w:r>
          </w:p>
        </w:tc>
        <w:tc>
          <w:tcPr>
            <w:tcW w:w="3969" w:type="dxa"/>
            <w:tcBorders>
              <w:top w:val="single" w:sz="4" w:space="0" w:color="auto"/>
              <w:left w:val="single" w:sz="4" w:space="0" w:color="auto"/>
              <w:bottom w:val="single" w:sz="4" w:space="0" w:color="auto"/>
              <w:right w:val="single" w:sz="4" w:space="0" w:color="auto"/>
            </w:tcBorders>
            <w:shd w:val="clear" w:color="auto" w:fill="FFFFFF"/>
            <w:vAlign w:val="center"/>
          </w:tcPr>
          <w:p w14:paraId="4DB08F51" w14:textId="0D8AAE97" w:rsidR="0014009E" w:rsidRPr="00715908" w:rsidRDefault="0014009E" w:rsidP="00CB3361">
            <w:pPr>
              <w:rPr>
                <w:sz w:val="20"/>
                <w:szCs w:val="20"/>
              </w:rPr>
            </w:pPr>
            <w:r w:rsidRPr="00715908">
              <w:rPr>
                <w:sz w:val="20"/>
                <w:szCs w:val="20"/>
              </w:rPr>
              <w:lastRenderedPageBreak/>
              <w:t xml:space="preserve">Minister właściwy do spraw zdrowia określi, w drodze rozporządzenia, wykaz produktów leczniczych wydawanych z przepisu lekarza, w przypadku których niedopuszczalna jest </w:t>
            </w:r>
            <w:r w:rsidRPr="00715908">
              <w:rPr>
                <w:sz w:val="20"/>
                <w:szCs w:val="20"/>
              </w:rPr>
              <w:lastRenderedPageBreak/>
              <w:t>sprzedaż wysyłkowa, warunki wysyłkowej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261" w:type="dxa"/>
            <w:tcBorders>
              <w:top w:val="single" w:sz="4" w:space="0" w:color="auto"/>
              <w:left w:val="single" w:sz="4" w:space="0" w:color="auto"/>
              <w:bottom w:val="single" w:sz="4" w:space="0" w:color="auto"/>
              <w:right w:val="single" w:sz="4" w:space="0" w:color="auto"/>
            </w:tcBorders>
            <w:shd w:val="clear" w:color="auto" w:fill="FFFFFF"/>
            <w:vAlign w:val="center"/>
          </w:tcPr>
          <w:p w14:paraId="097707DF" w14:textId="77777777" w:rsidR="0014009E" w:rsidRPr="00715908" w:rsidRDefault="0014009E" w:rsidP="00CB3361">
            <w:pPr>
              <w:rPr>
                <w:sz w:val="20"/>
                <w:szCs w:val="20"/>
              </w:rPr>
            </w:pPr>
            <w:r w:rsidRPr="00715908">
              <w:rPr>
                <w:bCs/>
                <w:sz w:val="20"/>
                <w:szCs w:val="20"/>
              </w:rPr>
              <w:lastRenderedPageBreak/>
              <w:t>Nowe rozporządzenie regulujące kwestie sprzedaży wysyłkowej.</w:t>
            </w: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14:paraId="3675A9A3" w14:textId="331C7327" w:rsidR="0014009E" w:rsidRPr="00715908" w:rsidRDefault="0014009E" w:rsidP="00CB3361">
            <w:pPr>
              <w:rPr>
                <w:b/>
                <w:sz w:val="20"/>
                <w:szCs w:val="20"/>
              </w:rPr>
            </w:pPr>
            <w:r w:rsidRPr="00715908">
              <w:rPr>
                <w:b/>
                <w:sz w:val="20"/>
                <w:szCs w:val="20"/>
              </w:rPr>
              <w:t xml:space="preserve">Maciej Miłkowski </w:t>
            </w:r>
          </w:p>
          <w:p w14:paraId="5AF9B1D2" w14:textId="77777777" w:rsidR="0014009E" w:rsidRPr="00715908" w:rsidRDefault="0014009E" w:rsidP="00CB3361">
            <w:pPr>
              <w:rPr>
                <w:b/>
                <w:sz w:val="20"/>
                <w:szCs w:val="20"/>
              </w:rPr>
            </w:pPr>
            <w:r w:rsidRPr="00715908">
              <w:rPr>
                <w:b/>
                <w:sz w:val="20"/>
                <w:szCs w:val="20"/>
              </w:rPr>
              <w:t xml:space="preserve">Podsekretarz Stanu w Ministerstwie Zdrowia </w:t>
            </w:r>
          </w:p>
          <w:p w14:paraId="3827BCCD" w14:textId="77777777" w:rsidR="0014009E" w:rsidRPr="00715908" w:rsidRDefault="0014009E" w:rsidP="00CB3361">
            <w:pPr>
              <w:rPr>
                <w:b/>
                <w:sz w:val="20"/>
                <w:szCs w:val="20"/>
              </w:rPr>
            </w:pPr>
          </w:p>
        </w:tc>
        <w:tc>
          <w:tcPr>
            <w:tcW w:w="1598" w:type="dxa"/>
            <w:tcBorders>
              <w:top w:val="single" w:sz="4" w:space="0" w:color="auto"/>
              <w:left w:val="single" w:sz="4" w:space="0" w:color="auto"/>
              <w:bottom w:val="single" w:sz="4" w:space="0" w:color="auto"/>
              <w:right w:val="single" w:sz="4" w:space="0" w:color="auto"/>
            </w:tcBorders>
            <w:shd w:val="clear" w:color="auto" w:fill="FFFFFF"/>
            <w:vAlign w:val="center"/>
          </w:tcPr>
          <w:p w14:paraId="31842F8B" w14:textId="0B807366"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lastRenderedPageBreak/>
              <w:t>S</w:t>
            </w:r>
            <w:r>
              <w:rPr>
                <w:b/>
                <w:sz w:val="20"/>
                <w:szCs w:val="20"/>
                <w:lang w:val="pl-PL"/>
              </w:rPr>
              <w:t>tan na dzień 1 czerwca 2019 r.</w:t>
            </w:r>
          </w:p>
          <w:p w14:paraId="0192D90A" w14:textId="77777777"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p>
          <w:p w14:paraId="7A840181" w14:textId="3F92EEFA" w:rsidR="0014009E" w:rsidRPr="00715908" w:rsidRDefault="0014009E" w:rsidP="0014009E">
            <w:pPr>
              <w:rPr>
                <w:b/>
                <w:sz w:val="20"/>
                <w:szCs w:val="20"/>
              </w:rPr>
            </w:pPr>
            <w:r w:rsidRPr="00715908">
              <w:rPr>
                <w:b/>
                <w:sz w:val="20"/>
                <w:szCs w:val="20"/>
              </w:rPr>
              <w:lastRenderedPageBreak/>
              <w:t xml:space="preserve">Prace nie zostały podjęte, </w:t>
            </w:r>
            <w:r w:rsidRPr="00715908">
              <w:rPr>
                <w:sz w:val="20"/>
                <w:szCs w:val="20"/>
              </w:rPr>
              <w:t>gdyż obecne rozporządzenie wydane na podstawie art. 68 ust. 3a PF obowiązuje do 1 lipca 2019 r. Z tym dniem mają wejść w życie przepisy procedowanego projektu ustawy o zmianie ustawy – Prawo farmaceutyczne oraz niektórych innych ustaw (UD 374), które zmieniają upoważnienie ustawowe. Z tym samym dniem ma również wejść w życie stosowne rozporządzenie, przygotowywane równolegle z projektem ustawy. Nowe rozporządzenie na podstawie art. 68 us</w:t>
            </w:r>
            <w:r>
              <w:rPr>
                <w:sz w:val="20"/>
                <w:szCs w:val="20"/>
              </w:rPr>
              <w:t>t. 3a nie będzie więc wydawane.</w:t>
            </w:r>
          </w:p>
        </w:tc>
      </w:tr>
      <w:tr w:rsidR="0014009E" w:rsidRPr="00715908" w14:paraId="03D04928"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E6907FE" w14:textId="77777777" w:rsidR="0014009E" w:rsidRPr="00715908" w:rsidRDefault="0014009E" w:rsidP="00CB3361">
            <w:pPr>
              <w:rPr>
                <w:b/>
                <w:color w:val="FF0000"/>
                <w:sz w:val="20"/>
                <w:szCs w:val="20"/>
              </w:rPr>
            </w:pPr>
            <w:r w:rsidRPr="00715908">
              <w:rPr>
                <w:b/>
                <w:color w:val="FF0000"/>
                <w:sz w:val="20"/>
                <w:szCs w:val="20"/>
              </w:rPr>
              <w:lastRenderedPageBreak/>
              <w:t>MZ705</w:t>
            </w:r>
          </w:p>
        </w:tc>
        <w:tc>
          <w:tcPr>
            <w:tcW w:w="2405" w:type="dxa"/>
            <w:shd w:val="clear" w:color="auto" w:fill="FFFFFF"/>
            <w:vAlign w:val="center"/>
          </w:tcPr>
          <w:p w14:paraId="0C61D722" w14:textId="673E1725" w:rsidR="0014009E" w:rsidRPr="00715908" w:rsidRDefault="0014009E" w:rsidP="0014009E">
            <w:pPr>
              <w:autoSpaceDE w:val="0"/>
              <w:autoSpaceDN w:val="0"/>
              <w:adjustRightInd w:val="0"/>
              <w:rPr>
                <w:b/>
                <w:sz w:val="20"/>
                <w:szCs w:val="20"/>
              </w:rPr>
            </w:pPr>
            <w:r w:rsidRPr="00715908">
              <w:rPr>
                <w:b/>
                <w:bCs/>
                <w:sz w:val="20"/>
                <w:szCs w:val="20"/>
              </w:rPr>
              <w:t xml:space="preserve">Art. 25 ust. 3  </w:t>
            </w:r>
            <w:r w:rsidRPr="00715908">
              <w:rPr>
                <w:b/>
                <w:sz w:val="20"/>
                <w:szCs w:val="20"/>
              </w:rPr>
              <w:t>ustawy z dnia 4 października 2018 r. o produktach kosmetycznych</w:t>
            </w:r>
            <w:r w:rsidRPr="00715908">
              <w:rPr>
                <w:sz w:val="20"/>
                <w:szCs w:val="20"/>
              </w:rPr>
              <w:t xml:space="preserve"> (</w:t>
            </w:r>
            <w:r>
              <w:rPr>
                <w:b/>
                <w:sz w:val="20"/>
                <w:szCs w:val="20"/>
              </w:rPr>
              <w:t xml:space="preserve">Dz. U. poz. 2227) </w:t>
            </w:r>
          </w:p>
        </w:tc>
        <w:tc>
          <w:tcPr>
            <w:tcW w:w="3969" w:type="dxa"/>
            <w:shd w:val="clear" w:color="auto" w:fill="FFFFFF"/>
            <w:vAlign w:val="center"/>
          </w:tcPr>
          <w:p w14:paraId="2086D8D1" w14:textId="77777777" w:rsidR="0014009E" w:rsidRPr="00715908" w:rsidRDefault="0014009E" w:rsidP="00CB3361">
            <w:pPr>
              <w:ind w:left="-79"/>
              <w:rPr>
                <w:sz w:val="20"/>
                <w:szCs w:val="20"/>
              </w:rPr>
            </w:pPr>
            <w:r w:rsidRPr="00715908">
              <w:rPr>
                <w:sz w:val="20"/>
                <w:szCs w:val="20"/>
              </w:rPr>
              <w:t>Minister Zdrowia określi metody oznaczeń</w:t>
            </w:r>
          </w:p>
          <w:p w14:paraId="70389CDE" w14:textId="77777777" w:rsidR="0014009E" w:rsidRPr="00715908" w:rsidRDefault="0014009E" w:rsidP="00CB3361">
            <w:pPr>
              <w:ind w:left="-79"/>
              <w:rPr>
                <w:sz w:val="20"/>
                <w:szCs w:val="20"/>
              </w:rPr>
            </w:pPr>
            <w:r w:rsidRPr="00715908">
              <w:rPr>
                <w:sz w:val="20"/>
                <w:szCs w:val="20"/>
              </w:rPr>
              <w:t>próbek produktów kosmetycznych niezbędnych do kontroli bezpieczeństwa</w:t>
            </w:r>
          </w:p>
          <w:p w14:paraId="2522C7FA" w14:textId="4102D355" w:rsidR="0014009E" w:rsidRPr="00715908" w:rsidRDefault="0014009E" w:rsidP="0014009E">
            <w:pPr>
              <w:ind w:left="-79"/>
              <w:rPr>
                <w:sz w:val="20"/>
                <w:szCs w:val="20"/>
              </w:rPr>
            </w:pPr>
            <w:r w:rsidRPr="00715908">
              <w:rPr>
                <w:sz w:val="20"/>
                <w:szCs w:val="20"/>
              </w:rPr>
              <w:t>produktów kosmetycznych, biorąc pod uwagę konieczność zapewnienia</w:t>
            </w:r>
            <w:r>
              <w:rPr>
                <w:sz w:val="20"/>
                <w:szCs w:val="20"/>
              </w:rPr>
              <w:t xml:space="preserve"> </w:t>
            </w:r>
            <w:r w:rsidRPr="00715908">
              <w:rPr>
                <w:sz w:val="20"/>
                <w:szCs w:val="20"/>
              </w:rPr>
              <w:t>bezpieczeństwa zdrowia konsumentów oraz wiedzę naukową i techniczną.</w:t>
            </w:r>
          </w:p>
        </w:tc>
        <w:tc>
          <w:tcPr>
            <w:tcW w:w="3261" w:type="dxa"/>
            <w:shd w:val="clear" w:color="auto" w:fill="FFFFFF"/>
            <w:vAlign w:val="center"/>
          </w:tcPr>
          <w:p w14:paraId="425E7B84" w14:textId="77777777" w:rsidR="0014009E" w:rsidRPr="00715908" w:rsidRDefault="0014009E" w:rsidP="00CB3361">
            <w:pPr>
              <w:rPr>
                <w:bCs/>
                <w:sz w:val="20"/>
                <w:szCs w:val="20"/>
              </w:rPr>
            </w:pPr>
            <w:r w:rsidRPr="00715908">
              <w:rPr>
                <w:bCs/>
                <w:sz w:val="20"/>
                <w:szCs w:val="20"/>
              </w:rPr>
              <w:t>Projekt dotyczy oznaczeń</w:t>
            </w:r>
          </w:p>
          <w:p w14:paraId="3DB54B8C" w14:textId="77777777" w:rsidR="0014009E" w:rsidRPr="00715908" w:rsidRDefault="0014009E" w:rsidP="00CB3361">
            <w:pPr>
              <w:rPr>
                <w:bCs/>
                <w:sz w:val="20"/>
                <w:szCs w:val="20"/>
              </w:rPr>
            </w:pPr>
            <w:r w:rsidRPr="00715908">
              <w:rPr>
                <w:bCs/>
                <w:sz w:val="20"/>
                <w:szCs w:val="20"/>
              </w:rPr>
              <w:t>próbek produktów kosmetycznych niezbędnych do kontroli bezpieczeństwa</w:t>
            </w:r>
          </w:p>
          <w:p w14:paraId="6F201678" w14:textId="77777777" w:rsidR="0014009E" w:rsidRPr="00715908" w:rsidRDefault="0014009E" w:rsidP="00CB3361">
            <w:pPr>
              <w:pStyle w:val="ARTartustawynprozporzdzenia"/>
              <w:spacing w:before="0" w:line="240" w:lineRule="auto"/>
              <w:ind w:firstLine="0"/>
              <w:jc w:val="left"/>
              <w:rPr>
                <w:sz w:val="20"/>
              </w:rPr>
            </w:pPr>
            <w:r w:rsidRPr="00715908">
              <w:rPr>
                <w:bCs/>
                <w:sz w:val="20"/>
              </w:rPr>
              <w:t>produktów kosmetycznych.</w:t>
            </w:r>
          </w:p>
        </w:tc>
        <w:tc>
          <w:tcPr>
            <w:tcW w:w="2126" w:type="dxa"/>
            <w:shd w:val="clear" w:color="auto" w:fill="FFFFFF"/>
            <w:vAlign w:val="center"/>
          </w:tcPr>
          <w:p w14:paraId="3D0AE6EA" w14:textId="77777777" w:rsidR="0014009E" w:rsidRPr="00715908" w:rsidRDefault="0014009E" w:rsidP="00CB3361">
            <w:pPr>
              <w:rPr>
                <w:b/>
                <w:sz w:val="20"/>
                <w:szCs w:val="20"/>
              </w:rPr>
            </w:pPr>
            <w:r w:rsidRPr="00715908">
              <w:rPr>
                <w:b/>
                <w:sz w:val="20"/>
                <w:szCs w:val="20"/>
              </w:rPr>
              <w:t xml:space="preserve">Główny Inspektor Sanitarny </w:t>
            </w:r>
          </w:p>
          <w:p w14:paraId="66497972" w14:textId="77777777" w:rsidR="0014009E" w:rsidRPr="00715908" w:rsidRDefault="0014009E" w:rsidP="00CB3361">
            <w:pPr>
              <w:rPr>
                <w:b/>
                <w:sz w:val="20"/>
                <w:szCs w:val="20"/>
              </w:rPr>
            </w:pPr>
          </w:p>
        </w:tc>
        <w:tc>
          <w:tcPr>
            <w:tcW w:w="1598" w:type="dxa"/>
            <w:shd w:val="clear" w:color="auto" w:fill="FFFFFF"/>
            <w:vAlign w:val="center"/>
          </w:tcPr>
          <w:p w14:paraId="469601CF" w14:textId="00ECE325" w:rsidR="0014009E" w:rsidRPr="00715908" w:rsidRDefault="0014009E" w:rsidP="00334650">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 xml:space="preserve">Stan na dzień 1 czerwca 2019 r. – wstępne prace nad projektem. </w:t>
            </w:r>
          </w:p>
        </w:tc>
      </w:tr>
      <w:tr w:rsidR="0014009E" w:rsidRPr="00715908" w14:paraId="5A8DD44F"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03F7597" w14:textId="77777777" w:rsidR="0014009E" w:rsidRPr="00715908" w:rsidRDefault="0014009E" w:rsidP="00CB3361">
            <w:pPr>
              <w:rPr>
                <w:b/>
                <w:color w:val="FF0000"/>
                <w:sz w:val="20"/>
                <w:szCs w:val="20"/>
              </w:rPr>
            </w:pPr>
            <w:r w:rsidRPr="00715908">
              <w:rPr>
                <w:b/>
                <w:color w:val="FF0000"/>
                <w:sz w:val="20"/>
                <w:szCs w:val="20"/>
              </w:rPr>
              <w:t>MZ580</w:t>
            </w:r>
          </w:p>
        </w:tc>
        <w:tc>
          <w:tcPr>
            <w:tcW w:w="2405" w:type="dxa"/>
            <w:shd w:val="clear" w:color="auto" w:fill="FFFFFF"/>
            <w:vAlign w:val="center"/>
          </w:tcPr>
          <w:p w14:paraId="4D8F0B47" w14:textId="77777777" w:rsidR="0014009E" w:rsidRPr="00715908" w:rsidRDefault="0014009E" w:rsidP="00CB3361">
            <w:pPr>
              <w:rPr>
                <w:b/>
                <w:sz w:val="20"/>
                <w:szCs w:val="20"/>
              </w:rPr>
            </w:pPr>
            <w:r w:rsidRPr="00715908">
              <w:rPr>
                <w:b/>
                <w:sz w:val="20"/>
                <w:szCs w:val="20"/>
              </w:rPr>
              <w:t>Art. 31d ustawy z dnia 27 sierpnia 2004 r. o świadczeniach opieki zdrowotnej finansowanych ze środków publicznych (</w:t>
            </w:r>
            <w:r w:rsidRPr="00715908">
              <w:rPr>
                <w:b/>
                <w:color w:val="000000"/>
                <w:sz w:val="20"/>
                <w:szCs w:val="20"/>
                <w:shd w:val="clear" w:color="auto" w:fill="FFFFFF"/>
              </w:rPr>
              <w:t xml:space="preserve">Dz. U.  z 2018 r. poz. 1510,  </w:t>
            </w:r>
            <w:r w:rsidRPr="00715908">
              <w:rPr>
                <w:b/>
                <w:color w:val="000000"/>
                <w:sz w:val="20"/>
                <w:szCs w:val="20"/>
              </w:rPr>
              <w:t>późn. zm.)</w:t>
            </w:r>
          </w:p>
        </w:tc>
        <w:tc>
          <w:tcPr>
            <w:tcW w:w="3969" w:type="dxa"/>
            <w:shd w:val="clear" w:color="auto" w:fill="FFFFFF"/>
            <w:vAlign w:val="center"/>
          </w:tcPr>
          <w:p w14:paraId="03B09284" w14:textId="77777777" w:rsidR="0014009E" w:rsidRPr="00715908" w:rsidRDefault="0014009E" w:rsidP="00CB3361">
            <w:pPr>
              <w:ind w:left="72"/>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27F17EC3" w14:textId="77777777" w:rsidR="0014009E" w:rsidRPr="00715908" w:rsidRDefault="0014009E" w:rsidP="00CB3361">
            <w:pPr>
              <w:ind w:left="72"/>
              <w:rPr>
                <w:sz w:val="20"/>
                <w:szCs w:val="20"/>
              </w:rPr>
            </w:pPr>
            <w:r w:rsidRPr="00715908">
              <w:rPr>
                <w:sz w:val="20"/>
                <w:szCs w:val="20"/>
              </w:rPr>
              <w:t>1) poziomu lub sposobu finansowania danego świadczenia gwarantowanego, o którym mowa w Art. 18, Art. 33 i Art. 41, mając na uwadze treść rekomendacji oraz uwzględniając kryteria określone w Art. 31a ust. 1;</w:t>
            </w:r>
          </w:p>
          <w:p w14:paraId="7698CA24" w14:textId="77777777" w:rsidR="0014009E" w:rsidRPr="00715908" w:rsidRDefault="0014009E" w:rsidP="00CB3361">
            <w:pPr>
              <w:ind w:left="72"/>
              <w:rPr>
                <w:sz w:val="20"/>
                <w:szCs w:val="20"/>
              </w:rPr>
            </w:pPr>
            <w:r w:rsidRPr="00715908">
              <w:rPr>
                <w:sz w:val="20"/>
                <w:szCs w:val="20"/>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5E8FB5F8" w14:textId="77777777" w:rsidR="0014009E" w:rsidRPr="00715908" w:rsidRDefault="0014009E" w:rsidP="00CB3361">
            <w:pPr>
              <w:pStyle w:val="ARTartustawynprozporzdzenia"/>
              <w:spacing w:before="0" w:line="240" w:lineRule="auto"/>
              <w:ind w:firstLine="0"/>
              <w:jc w:val="left"/>
              <w:rPr>
                <w:sz w:val="20"/>
              </w:rPr>
            </w:pPr>
            <w:r w:rsidRPr="00715908">
              <w:rPr>
                <w:sz w:val="20"/>
              </w:rPr>
              <w:t xml:space="preserve">Projektowane rozporządzenie zastępuje rozporządzenie Ministra Zdrowia z dnia 6  listopada 2013 r. w sprawie świadczeń gwarantowanych z  zakresu </w:t>
            </w:r>
            <w:r w:rsidRPr="00715908">
              <w:rPr>
                <w:b/>
                <w:sz w:val="20"/>
              </w:rPr>
              <w:t>opieki psychiatrycznej i  leczenia uzależnień</w:t>
            </w:r>
            <w:r w:rsidRPr="00715908">
              <w:rPr>
                <w:sz w:val="20"/>
              </w:rPr>
              <w:t>.</w:t>
            </w:r>
          </w:p>
          <w:p w14:paraId="4A44E4B4" w14:textId="77777777" w:rsidR="0014009E" w:rsidRPr="00715908" w:rsidRDefault="0014009E" w:rsidP="00CB3361">
            <w:pPr>
              <w:pStyle w:val="ARTartustawynprozporzdzenia"/>
              <w:spacing w:before="0" w:line="240" w:lineRule="auto"/>
              <w:ind w:firstLine="0"/>
              <w:jc w:val="left"/>
              <w:rPr>
                <w:sz w:val="20"/>
              </w:rPr>
            </w:pPr>
            <w:r w:rsidRPr="00715908">
              <w:rPr>
                <w:sz w:val="20"/>
              </w:rPr>
              <w:t xml:space="preserve">W części normatywnej w § 2, wprowadzono następujące definicje: instruktora terapii uzależnień, logopedy, osoby prowadzącej psychoterapię, osoby prowadzącej terapię zajęciową, osoby ubiegającej się o otrzymanie certyfikatu instruktora terapii uzależnień, osoby ubiegającej się o otrzymanie certyfikatu psychoterapeuty, osoby ubiegającej się o otrzymanie certyfikatu specjalisty psychoterapii uzależnień, pedagoga specjalnego, psychologa klinicznego, specjalisty psychoterapii uzależnień. </w:t>
            </w:r>
          </w:p>
          <w:p w14:paraId="50069FA9" w14:textId="77777777" w:rsidR="0014009E" w:rsidRPr="00715908" w:rsidRDefault="0014009E" w:rsidP="00CB3361">
            <w:pPr>
              <w:pStyle w:val="ARTartustawynprozporzdzenia"/>
              <w:spacing w:before="0" w:line="240" w:lineRule="auto"/>
              <w:ind w:firstLine="0"/>
              <w:jc w:val="left"/>
              <w:rPr>
                <w:bCs/>
                <w:sz w:val="20"/>
              </w:rPr>
            </w:pPr>
            <w:r w:rsidRPr="00715908">
              <w:rPr>
                <w:bCs/>
                <w:sz w:val="20"/>
              </w:rPr>
              <w:t xml:space="preserve"> </w:t>
            </w:r>
          </w:p>
        </w:tc>
        <w:tc>
          <w:tcPr>
            <w:tcW w:w="2126" w:type="dxa"/>
            <w:shd w:val="clear" w:color="auto" w:fill="FFFFFF"/>
            <w:vAlign w:val="center"/>
          </w:tcPr>
          <w:p w14:paraId="2928012B" w14:textId="657A6406" w:rsidR="0014009E" w:rsidRPr="00715908" w:rsidRDefault="0014009E" w:rsidP="00CB3361">
            <w:pPr>
              <w:rPr>
                <w:b/>
                <w:sz w:val="20"/>
                <w:szCs w:val="20"/>
              </w:rPr>
            </w:pPr>
            <w:r w:rsidRPr="00715908">
              <w:rPr>
                <w:b/>
                <w:sz w:val="20"/>
                <w:szCs w:val="20"/>
              </w:rPr>
              <w:t>Zbigniew Król – Podsekretarz Stanu w Ministerstwie Zdrowia</w:t>
            </w:r>
          </w:p>
        </w:tc>
        <w:tc>
          <w:tcPr>
            <w:tcW w:w="1598" w:type="dxa"/>
            <w:shd w:val="clear" w:color="auto" w:fill="FFFFFF"/>
            <w:vAlign w:val="center"/>
          </w:tcPr>
          <w:p w14:paraId="6AC31F1F" w14:textId="2661B004" w:rsidR="0014009E" w:rsidRPr="00715908" w:rsidRDefault="0014009E" w:rsidP="00334650">
            <w:pPr>
              <w:tabs>
                <w:tab w:val="right" w:pos="284"/>
                <w:tab w:val="left" w:pos="408"/>
              </w:tabs>
              <w:rPr>
                <w:rFonts w:eastAsia="Calibri"/>
                <w:bCs/>
                <w:color w:val="FF0000"/>
                <w:sz w:val="20"/>
                <w:szCs w:val="20"/>
              </w:rPr>
            </w:pPr>
            <w:r w:rsidRPr="00715908">
              <w:rPr>
                <w:b/>
                <w:sz w:val="20"/>
                <w:szCs w:val="20"/>
                <w:lang w:eastAsia="x-none"/>
              </w:rPr>
              <w:t xml:space="preserve">Stan na dzień 1 czerwca 2019 r. – projekt przekazany do RCL na KP. </w:t>
            </w:r>
          </w:p>
        </w:tc>
      </w:tr>
      <w:tr w:rsidR="0014009E" w:rsidRPr="00715908" w14:paraId="12013742" w14:textId="77777777" w:rsidTr="001A64E7">
        <w:trPr>
          <w:trHeight w:val="703"/>
          <w:jc w:val="center"/>
        </w:trPr>
        <w:tc>
          <w:tcPr>
            <w:tcW w:w="992" w:type="dxa"/>
            <w:shd w:val="clear" w:color="auto" w:fill="auto"/>
            <w:vAlign w:val="center"/>
          </w:tcPr>
          <w:p w14:paraId="17ABA8B9" w14:textId="77777777" w:rsidR="0014009E" w:rsidRPr="00715908" w:rsidRDefault="0014009E" w:rsidP="00CB3361">
            <w:pPr>
              <w:rPr>
                <w:b/>
                <w:color w:val="FF0000"/>
                <w:sz w:val="20"/>
                <w:szCs w:val="20"/>
              </w:rPr>
            </w:pPr>
            <w:r w:rsidRPr="00715908">
              <w:rPr>
                <w:b/>
                <w:color w:val="FF0000"/>
                <w:sz w:val="20"/>
                <w:szCs w:val="20"/>
              </w:rPr>
              <w:t>MZ 404</w:t>
            </w:r>
          </w:p>
        </w:tc>
        <w:tc>
          <w:tcPr>
            <w:tcW w:w="2405" w:type="dxa"/>
            <w:shd w:val="clear" w:color="auto" w:fill="FFFFFF"/>
            <w:vAlign w:val="center"/>
          </w:tcPr>
          <w:p w14:paraId="2F747762" w14:textId="77777777" w:rsidR="0014009E" w:rsidRPr="00715908" w:rsidRDefault="0014009E" w:rsidP="00CB3361">
            <w:pPr>
              <w:rPr>
                <w:b/>
                <w:sz w:val="20"/>
                <w:szCs w:val="20"/>
              </w:rPr>
            </w:pPr>
            <w:r w:rsidRPr="00715908">
              <w:rPr>
                <w:b/>
                <w:sz w:val="20"/>
                <w:szCs w:val="20"/>
              </w:rPr>
              <w:t>Art. 30a ust. 5 ustawy z dnia 27 lipca 2001 r. o diagnostyce laboratoryjnej (Dz. U. z 2016 r. poz. 2245, z późn. zm.)</w:t>
            </w:r>
          </w:p>
        </w:tc>
        <w:tc>
          <w:tcPr>
            <w:tcW w:w="3969" w:type="dxa"/>
            <w:shd w:val="clear" w:color="auto" w:fill="FFFFFF"/>
            <w:vAlign w:val="center"/>
          </w:tcPr>
          <w:p w14:paraId="2214AA98" w14:textId="77777777" w:rsidR="0014009E" w:rsidRPr="00715908" w:rsidRDefault="0014009E" w:rsidP="00CB3361">
            <w:pPr>
              <w:autoSpaceDE w:val="0"/>
              <w:autoSpaceDN w:val="0"/>
              <w:adjustRightInd w:val="0"/>
              <w:rPr>
                <w:sz w:val="20"/>
                <w:szCs w:val="20"/>
              </w:rPr>
            </w:pPr>
            <w:r w:rsidRPr="00715908">
              <w:rPr>
                <w:sz w:val="20"/>
                <w:szCs w:val="20"/>
              </w:rPr>
              <w:t xml:space="preserve">Minister właściwy do spraw zdrowia </w:t>
            </w:r>
            <w:r w:rsidRPr="00715908">
              <w:rPr>
                <w:b/>
                <w:sz w:val="20"/>
                <w:szCs w:val="20"/>
              </w:rPr>
              <w:t>może,</w:t>
            </w:r>
            <w:r w:rsidRPr="00715908">
              <w:rPr>
                <w:sz w:val="20"/>
                <w:szCs w:val="20"/>
              </w:rPr>
              <w:t xml:space="preserve"> w drodze rozporządzenia, uznać dziedziny diagnostyki laboratoryjnej</w:t>
            </w:r>
          </w:p>
          <w:p w14:paraId="0DE14158" w14:textId="77777777" w:rsidR="0014009E" w:rsidRPr="00715908" w:rsidRDefault="0014009E" w:rsidP="00CB3361">
            <w:pPr>
              <w:autoSpaceDE w:val="0"/>
              <w:autoSpaceDN w:val="0"/>
              <w:adjustRightInd w:val="0"/>
              <w:rPr>
                <w:sz w:val="20"/>
                <w:szCs w:val="20"/>
              </w:rPr>
            </w:pPr>
            <w:r w:rsidRPr="00715908">
              <w:rPr>
                <w:sz w:val="20"/>
                <w:szCs w:val="20"/>
              </w:rPr>
              <w:t>za priorytetowe, kierując się potrzebami w zakresie realizacji świadczeń zdrowotnych.</w:t>
            </w:r>
          </w:p>
        </w:tc>
        <w:tc>
          <w:tcPr>
            <w:tcW w:w="3261" w:type="dxa"/>
            <w:shd w:val="clear" w:color="auto" w:fill="FFFFFF"/>
            <w:vAlign w:val="center"/>
          </w:tcPr>
          <w:p w14:paraId="15948252" w14:textId="77777777" w:rsidR="0014009E" w:rsidRPr="00715908" w:rsidRDefault="0014009E" w:rsidP="00CB3361">
            <w:pPr>
              <w:ind w:left="-45"/>
              <w:rPr>
                <w:sz w:val="20"/>
                <w:szCs w:val="20"/>
              </w:rPr>
            </w:pPr>
            <w:r w:rsidRPr="00715908">
              <w:rPr>
                <w:sz w:val="20"/>
                <w:szCs w:val="20"/>
              </w:rPr>
              <w:t>Projekt rozporządzenia dotyczy uznania dziedzin diagnostyki za priorytetowe.</w:t>
            </w:r>
          </w:p>
        </w:tc>
        <w:tc>
          <w:tcPr>
            <w:tcW w:w="2126" w:type="dxa"/>
            <w:shd w:val="clear" w:color="auto" w:fill="FFFFFF"/>
            <w:vAlign w:val="center"/>
          </w:tcPr>
          <w:p w14:paraId="7D5843D9" w14:textId="77777777" w:rsidR="0014009E" w:rsidRPr="00715908" w:rsidRDefault="0014009E" w:rsidP="00CB3361">
            <w:pPr>
              <w:rPr>
                <w:b/>
                <w:sz w:val="20"/>
                <w:szCs w:val="20"/>
              </w:rPr>
            </w:pPr>
            <w:r w:rsidRPr="00715908">
              <w:rPr>
                <w:b/>
                <w:sz w:val="20"/>
                <w:szCs w:val="20"/>
              </w:rPr>
              <w:t>Józefa Szczurek-Żelazko – Sekretarz Stanu w Ministerstwie Zdrowia</w:t>
            </w:r>
          </w:p>
          <w:p w14:paraId="3E2FE7A6" w14:textId="77777777" w:rsidR="0014009E" w:rsidRPr="00715908" w:rsidRDefault="0014009E" w:rsidP="00CB3361">
            <w:pPr>
              <w:rPr>
                <w:b/>
                <w:sz w:val="20"/>
                <w:szCs w:val="20"/>
              </w:rPr>
            </w:pPr>
          </w:p>
        </w:tc>
        <w:tc>
          <w:tcPr>
            <w:tcW w:w="1598" w:type="dxa"/>
            <w:shd w:val="clear" w:color="auto" w:fill="FFFFFF"/>
            <w:vAlign w:val="center"/>
          </w:tcPr>
          <w:p w14:paraId="0297BB83" w14:textId="4D1B43F9" w:rsidR="0014009E" w:rsidRPr="00715908" w:rsidRDefault="0014009E" w:rsidP="0014009E">
            <w:pPr>
              <w:rPr>
                <w:color w:val="FF0000"/>
                <w:sz w:val="20"/>
                <w:szCs w:val="20"/>
              </w:rPr>
            </w:pPr>
            <w:r w:rsidRPr="00715908">
              <w:rPr>
                <w:b/>
                <w:sz w:val="20"/>
                <w:szCs w:val="20"/>
              </w:rPr>
              <w:t>Stan na dzień 1 czerwca 2019 r. – prace wstrzymane.</w:t>
            </w:r>
          </w:p>
        </w:tc>
      </w:tr>
      <w:tr w:rsidR="0014009E" w:rsidRPr="00715908" w14:paraId="014E5DCE" w14:textId="77777777" w:rsidTr="001A64E7">
        <w:trPr>
          <w:trHeight w:val="552"/>
          <w:jc w:val="center"/>
        </w:trPr>
        <w:tc>
          <w:tcPr>
            <w:tcW w:w="992" w:type="dxa"/>
            <w:shd w:val="clear" w:color="auto" w:fill="auto"/>
            <w:vAlign w:val="center"/>
          </w:tcPr>
          <w:p w14:paraId="5CB9E6EB" w14:textId="77777777" w:rsidR="0014009E" w:rsidRPr="00715908" w:rsidRDefault="0014009E" w:rsidP="00CB3361">
            <w:pPr>
              <w:rPr>
                <w:b/>
                <w:color w:val="FF0000"/>
                <w:sz w:val="20"/>
                <w:szCs w:val="20"/>
              </w:rPr>
            </w:pPr>
            <w:r w:rsidRPr="00715908">
              <w:rPr>
                <w:b/>
                <w:color w:val="FF0000"/>
                <w:sz w:val="20"/>
                <w:szCs w:val="20"/>
              </w:rPr>
              <w:lastRenderedPageBreak/>
              <w:t>MZ 60</w:t>
            </w:r>
          </w:p>
        </w:tc>
        <w:tc>
          <w:tcPr>
            <w:tcW w:w="2405" w:type="dxa"/>
            <w:shd w:val="clear" w:color="auto" w:fill="auto"/>
            <w:vAlign w:val="center"/>
          </w:tcPr>
          <w:p w14:paraId="62DCBD8E" w14:textId="77777777" w:rsidR="0014009E" w:rsidRPr="00715908" w:rsidRDefault="0014009E" w:rsidP="00CB3361">
            <w:pPr>
              <w:rPr>
                <w:b/>
                <w:w w:val="101"/>
                <w:sz w:val="20"/>
                <w:szCs w:val="20"/>
              </w:rPr>
            </w:pPr>
            <w:r w:rsidRPr="00715908">
              <w:rPr>
                <w:b/>
                <w:sz w:val="20"/>
                <w:szCs w:val="20"/>
              </w:rPr>
              <w:t xml:space="preserve">Art. 43 ust. 2 ustawy z dnia 29 lipca 2005 r. o przeciwdziałaniu narkomanii </w:t>
            </w:r>
            <w:r w:rsidRPr="00715908">
              <w:rPr>
                <w:b/>
                <w:w w:val="101"/>
                <w:sz w:val="20"/>
                <w:szCs w:val="20"/>
              </w:rPr>
              <w:t xml:space="preserve">(Dz. U. z 2018 r. poz. 1030, z późn. zm.) </w:t>
            </w:r>
          </w:p>
          <w:p w14:paraId="4960D7E9" w14:textId="77777777" w:rsidR="0014009E" w:rsidRPr="00715908" w:rsidRDefault="0014009E" w:rsidP="00CB3361">
            <w:pPr>
              <w:rPr>
                <w:b/>
                <w:sz w:val="20"/>
                <w:szCs w:val="20"/>
              </w:rPr>
            </w:pPr>
          </w:p>
          <w:p w14:paraId="2347F1FE" w14:textId="77777777" w:rsidR="0014009E" w:rsidRPr="00715908" w:rsidRDefault="0014009E" w:rsidP="00CB3361">
            <w:pPr>
              <w:rPr>
                <w:b/>
                <w:sz w:val="20"/>
                <w:szCs w:val="20"/>
              </w:rPr>
            </w:pPr>
          </w:p>
        </w:tc>
        <w:tc>
          <w:tcPr>
            <w:tcW w:w="3969" w:type="dxa"/>
            <w:shd w:val="clear" w:color="auto" w:fill="auto"/>
            <w:vAlign w:val="center"/>
          </w:tcPr>
          <w:p w14:paraId="1A1B69C7" w14:textId="77777777" w:rsidR="0014009E" w:rsidRPr="00715908" w:rsidRDefault="0014009E" w:rsidP="00CB3361">
            <w:pPr>
              <w:autoSpaceDE w:val="0"/>
              <w:autoSpaceDN w:val="0"/>
              <w:adjustRightInd w:val="0"/>
              <w:rPr>
                <w:sz w:val="20"/>
                <w:szCs w:val="20"/>
              </w:rPr>
            </w:pPr>
            <w:r w:rsidRPr="00715908">
              <w:rPr>
                <w:sz w:val="20"/>
                <w:szCs w:val="20"/>
              </w:rPr>
              <w:t>Minister właściwy do spraw zdrowia określi, w drodze rozporządzenia, szczegółowe warunki, tryb oraz terminy składania sprawozdań, o których mowa w ust. 1, uwzględniając niezbędne dane, jakie powinny zawierać.</w:t>
            </w:r>
          </w:p>
        </w:tc>
        <w:tc>
          <w:tcPr>
            <w:tcW w:w="3261" w:type="dxa"/>
            <w:shd w:val="clear" w:color="auto" w:fill="auto"/>
            <w:vAlign w:val="center"/>
          </w:tcPr>
          <w:p w14:paraId="28B5BC3B" w14:textId="77777777" w:rsidR="0014009E" w:rsidRPr="00715908" w:rsidRDefault="0014009E" w:rsidP="00CB3361">
            <w:pPr>
              <w:rPr>
                <w:sz w:val="20"/>
                <w:szCs w:val="20"/>
              </w:rPr>
            </w:pPr>
            <w:r w:rsidRPr="00715908">
              <w:rPr>
                <w:sz w:val="20"/>
                <w:szCs w:val="20"/>
              </w:rPr>
              <w:t xml:space="preserve">Celem regulacji jest określenie </w:t>
            </w:r>
          </w:p>
          <w:p w14:paraId="5F02DB1B" w14:textId="77777777" w:rsidR="0014009E" w:rsidRPr="00715908" w:rsidRDefault="0014009E" w:rsidP="00CB3361">
            <w:pPr>
              <w:rPr>
                <w:sz w:val="20"/>
                <w:szCs w:val="20"/>
              </w:rPr>
            </w:pPr>
            <w:r w:rsidRPr="00715908">
              <w:rPr>
                <w:sz w:val="20"/>
                <w:szCs w:val="20"/>
              </w:rPr>
              <w:t>sposobu i zakresu sprawozdawczości z zakresu użycia, wytwarzania, przetwarzania, przerobu i obrotu hurtowego substancjami kontrolowanymi a także daty granicznej, do której te sprawozdania należy nadsyłać do kompetentnego organu.</w:t>
            </w:r>
          </w:p>
        </w:tc>
        <w:tc>
          <w:tcPr>
            <w:tcW w:w="2126" w:type="dxa"/>
            <w:shd w:val="clear" w:color="auto" w:fill="FFFFFF"/>
            <w:vAlign w:val="center"/>
          </w:tcPr>
          <w:p w14:paraId="0B9C7314" w14:textId="77777777" w:rsidR="0014009E" w:rsidRPr="00715908" w:rsidRDefault="0014009E" w:rsidP="00CB3361">
            <w:pPr>
              <w:snapToGrid w:val="0"/>
              <w:rPr>
                <w:b/>
                <w:sz w:val="20"/>
                <w:szCs w:val="20"/>
              </w:rPr>
            </w:pPr>
            <w:r w:rsidRPr="00715908">
              <w:rPr>
                <w:b/>
                <w:sz w:val="20"/>
                <w:szCs w:val="20"/>
              </w:rPr>
              <w:t>Główny Inspektor Farmaceutyczny</w:t>
            </w:r>
          </w:p>
        </w:tc>
        <w:tc>
          <w:tcPr>
            <w:tcW w:w="1598" w:type="dxa"/>
            <w:shd w:val="clear" w:color="auto" w:fill="FFFFFF"/>
            <w:vAlign w:val="center"/>
          </w:tcPr>
          <w:p w14:paraId="7A8CA978" w14:textId="4803E261" w:rsidR="0014009E" w:rsidRPr="00715908" w:rsidRDefault="0014009E" w:rsidP="002212FE">
            <w:pPr>
              <w:snapToGrid w:val="0"/>
              <w:rPr>
                <w:sz w:val="20"/>
                <w:szCs w:val="20"/>
              </w:rPr>
            </w:pPr>
            <w:r w:rsidRPr="00715908">
              <w:rPr>
                <w:b/>
                <w:sz w:val="20"/>
                <w:szCs w:val="20"/>
              </w:rPr>
              <w:t>Stan na dzień 1 czerwca 2019 r. – wstępne prace nad projektem.</w:t>
            </w:r>
          </w:p>
        </w:tc>
      </w:tr>
      <w:tr w:rsidR="0014009E" w:rsidRPr="00715908" w14:paraId="55B493C1" w14:textId="77777777" w:rsidTr="001A64E7">
        <w:trPr>
          <w:trHeight w:val="703"/>
          <w:jc w:val="center"/>
        </w:trPr>
        <w:tc>
          <w:tcPr>
            <w:tcW w:w="992" w:type="dxa"/>
            <w:shd w:val="clear" w:color="auto" w:fill="auto"/>
            <w:vAlign w:val="center"/>
          </w:tcPr>
          <w:p w14:paraId="330B7D4B" w14:textId="77777777" w:rsidR="0014009E" w:rsidRPr="00715908" w:rsidRDefault="0014009E" w:rsidP="00CB3361">
            <w:pPr>
              <w:pStyle w:val="Nagwek1"/>
              <w:tabs>
                <w:tab w:val="left" w:pos="0"/>
              </w:tabs>
              <w:suppressAutoHyphens/>
              <w:snapToGrid w:val="0"/>
              <w:rPr>
                <w:bCs/>
                <w:color w:val="FF0000"/>
              </w:rPr>
            </w:pPr>
            <w:r w:rsidRPr="00715908">
              <w:rPr>
                <w:bCs/>
                <w:color w:val="FF0000"/>
              </w:rPr>
              <w:t>MZ 61</w:t>
            </w:r>
          </w:p>
        </w:tc>
        <w:tc>
          <w:tcPr>
            <w:tcW w:w="2405" w:type="dxa"/>
            <w:shd w:val="clear" w:color="auto" w:fill="auto"/>
            <w:vAlign w:val="center"/>
          </w:tcPr>
          <w:p w14:paraId="5AD26CD4" w14:textId="77777777" w:rsidR="0014009E" w:rsidRPr="00715908" w:rsidRDefault="0014009E" w:rsidP="00CB3361">
            <w:pPr>
              <w:pStyle w:val="Nagwek1"/>
              <w:tabs>
                <w:tab w:val="left" w:pos="0"/>
              </w:tabs>
              <w:suppressAutoHyphens/>
              <w:snapToGrid w:val="0"/>
              <w:rPr>
                <w:bCs/>
              </w:rPr>
            </w:pPr>
            <w:r w:rsidRPr="00715908">
              <w:rPr>
                <w:bCs/>
              </w:rPr>
              <w:t>Art. 22 ust. 2 ustawy z dnia 5 grudnia 2008 r. o zapobieganiu oraz zwalczaniu zakażeń i chorób zakaźnych u ludzi (Dz. U. z 2018 r. poz. 151, z późn. zm.)</w:t>
            </w:r>
          </w:p>
        </w:tc>
        <w:tc>
          <w:tcPr>
            <w:tcW w:w="3969" w:type="dxa"/>
            <w:shd w:val="clear" w:color="auto" w:fill="auto"/>
            <w:vAlign w:val="center"/>
          </w:tcPr>
          <w:p w14:paraId="55A5DEE6" w14:textId="77777777" w:rsidR="0014009E" w:rsidRPr="00715908" w:rsidRDefault="0014009E" w:rsidP="00CB3361">
            <w:pPr>
              <w:snapToGrid w:val="0"/>
              <w:rPr>
                <w:sz w:val="20"/>
                <w:szCs w:val="20"/>
              </w:rPr>
            </w:pPr>
            <w:r w:rsidRPr="00715908">
              <w:rPr>
                <w:sz w:val="20"/>
                <w:szCs w:val="20"/>
              </w:rPr>
              <w:t>Minister właściwy do spraw zdrowia określi, w drodze rozporządzenia szczegółowe wymagania sanitarnohigienicznych, jakim powinny odpowiadać obiekty usługowe, w których wykonywana jest sterylizacja lub usługi z użyciem sprzętu wymagającego sterylizacji, sposobów zapobiegania zakażeniom i chorobom zakaźnym oraz kwalifikacji osób uprawnionych do realizacji procedur dekontaminacji.</w:t>
            </w:r>
          </w:p>
        </w:tc>
        <w:tc>
          <w:tcPr>
            <w:tcW w:w="3261" w:type="dxa"/>
            <w:shd w:val="clear" w:color="auto" w:fill="auto"/>
            <w:vAlign w:val="center"/>
          </w:tcPr>
          <w:p w14:paraId="57650E3F" w14:textId="77777777" w:rsidR="0014009E" w:rsidRPr="00715908" w:rsidRDefault="0014009E" w:rsidP="00CB3361">
            <w:pPr>
              <w:snapToGrid w:val="0"/>
              <w:rPr>
                <w:sz w:val="20"/>
                <w:szCs w:val="20"/>
              </w:rPr>
            </w:pPr>
            <w:r w:rsidRPr="00715908">
              <w:rPr>
                <w:sz w:val="20"/>
                <w:szCs w:val="20"/>
              </w:rPr>
              <w:t xml:space="preserve">Projekt rozporządzenia Ministra Zdrowia w </w:t>
            </w:r>
            <w:r w:rsidRPr="00715908">
              <w:rPr>
                <w:b/>
                <w:bCs/>
                <w:sz w:val="20"/>
                <w:szCs w:val="20"/>
              </w:rPr>
              <w:t>s</w:t>
            </w:r>
            <w:r w:rsidRPr="00715908">
              <w:rPr>
                <w:bCs/>
                <w:sz w:val="20"/>
                <w:szCs w:val="20"/>
              </w:rPr>
              <w:t xml:space="preserve">prawie szczegółowych wymagań </w:t>
            </w:r>
            <w:r w:rsidRPr="00715908">
              <w:rPr>
                <w:b/>
                <w:bCs/>
                <w:sz w:val="20"/>
                <w:szCs w:val="20"/>
              </w:rPr>
              <w:t>sanitarnohigienicznych przy świadczeniu usług fryzjerskich, kosmetycznych, tatuażu i odnowy biologicznej.</w:t>
            </w:r>
          </w:p>
        </w:tc>
        <w:tc>
          <w:tcPr>
            <w:tcW w:w="2126" w:type="dxa"/>
            <w:shd w:val="clear" w:color="auto" w:fill="FFFFFF"/>
            <w:vAlign w:val="center"/>
          </w:tcPr>
          <w:p w14:paraId="5AE067EB" w14:textId="77777777" w:rsidR="0014009E" w:rsidRPr="00715908" w:rsidRDefault="0014009E" w:rsidP="00CB3361">
            <w:pPr>
              <w:rPr>
                <w:b/>
                <w:sz w:val="20"/>
                <w:szCs w:val="20"/>
              </w:rPr>
            </w:pPr>
            <w:r w:rsidRPr="00715908">
              <w:rPr>
                <w:b/>
                <w:sz w:val="20"/>
                <w:szCs w:val="20"/>
              </w:rPr>
              <w:t>Główny Inspektor Sanitarny</w:t>
            </w:r>
          </w:p>
        </w:tc>
        <w:tc>
          <w:tcPr>
            <w:tcW w:w="1598" w:type="dxa"/>
            <w:shd w:val="clear" w:color="auto" w:fill="FFFFFF"/>
            <w:vAlign w:val="center"/>
          </w:tcPr>
          <w:p w14:paraId="59E8DEB4" w14:textId="2336CA20" w:rsidR="0014009E" w:rsidRPr="00715908" w:rsidRDefault="0014009E" w:rsidP="002212FE">
            <w:pPr>
              <w:pStyle w:val="Tekstkomentarza"/>
            </w:pPr>
            <w:r w:rsidRPr="00715908">
              <w:rPr>
                <w:b/>
              </w:rPr>
              <w:t>Stan na dzień 1 czerwca 2019 r. – projekt po UW.</w:t>
            </w:r>
          </w:p>
        </w:tc>
      </w:tr>
      <w:tr w:rsidR="0014009E" w:rsidRPr="00715908" w14:paraId="36D64B3A" w14:textId="77777777" w:rsidTr="001A64E7">
        <w:trPr>
          <w:trHeight w:val="703"/>
          <w:jc w:val="center"/>
        </w:trPr>
        <w:tc>
          <w:tcPr>
            <w:tcW w:w="992" w:type="dxa"/>
            <w:shd w:val="clear" w:color="auto" w:fill="auto"/>
            <w:vAlign w:val="center"/>
          </w:tcPr>
          <w:p w14:paraId="756BB87D" w14:textId="77777777" w:rsidR="0014009E" w:rsidRPr="00715908" w:rsidRDefault="0014009E" w:rsidP="00CB3361">
            <w:pPr>
              <w:rPr>
                <w:b/>
                <w:color w:val="FF0000"/>
                <w:sz w:val="20"/>
                <w:szCs w:val="20"/>
              </w:rPr>
            </w:pPr>
            <w:r w:rsidRPr="00715908">
              <w:rPr>
                <w:b/>
                <w:color w:val="FF0000"/>
                <w:sz w:val="20"/>
                <w:szCs w:val="20"/>
              </w:rPr>
              <w:t>MZ 123</w:t>
            </w:r>
          </w:p>
        </w:tc>
        <w:tc>
          <w:tcPr>
            <w:tcW w:w="2405" w:type="dxa"/>
            <w:shd w:val="clear" w:color="auto" w:fill="auto"/>
            <w:vAlign w:val="center"/>
          </w:tcPr>
          <w:p w14:paraId="40919988" w14:textId="77777777" w:rsidR="0014009E" w:rsidRPr="00715908" w:rsidRDefault="0014009E" w:rsidP="00CB3361">
            <w:pPr>
              <w:rPr>
                <w:b/>
                <w:w w:val="101"/>
                <w:sz w:val="20"/>
                <w:szCs w:val="20"/>
              </w:rPr>
            </w:pPr>
            <w:r w:rsidRPr="00715908">
              <w:rPr>
                <w:b/>
                <w:w w:val="101"/>
                <w:sz w:val="20"/>
                <w:szCs w:val="20"/>
              </w:rPr>
              <w:t>Art. 5 ustawy z dnia 6 listopada 2008 r. o akredytacji w ochronie zdrowia (Dz. U. z 2016 r. poz. 2135, z późn. zm.)</w:t>
            </w:r>
          </w:p>
        </w:tc>
        <w:tc>
          <w:tcPr>
            <w:tcW w:w="3969" w:type="dxa"/>
            <w:shd w:val="clear" w:color="auto" w:fill="auto"/>
            <w:vAlign w:val="center"/>
          </w:tcPr>
          <w:p w14:paraId="2CBBD5A4" w14:textId="77777777" w:rsidR="0014009E" w:rsidRPr="00715908" w:rsidRDefault="0014009E" w:rsidP="00CB3361">
            <w:pPr>
              <w:autoSpaceDE w:val="0"/>
              <w:autoSpaceDN w:val="0"/>
              <w:adjustRightInd w:val="0"/>
              <w:rPr>
                <w:sz w:val="20"/>
                <w:szCs w:val="20"/>
              </w:rPr>
            </w:pPr>
            <w:r w:rsidRPr="00715908">
              <w:rPr>
                <w:sz w:val="20"/>
                <w:szCs w:val="20"/>
              </w:rPr>
              <w:t>Minister właściwy do spraw zdrowia określi, w drodze rozporządzenia:</w:t>
            </w:r>
          </w:p>
          <w:p w14:paraId="3CFFC93F"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1)</w:t>
            </w:r>
            <w:r w:rsidRPr="00715908">
              <w:rPr>
                <w:sz w:val="20"/>
                <w:szCs w:val="20"/>
              </w:rPr>
              <w:tab/>
              <w:t>szczegółowy sposób i tryb przeprowadzania procedury oceniającej,</w:t>
            </w:r>
          </w:p>
          <w:p w14:paraId="3BD85978"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2)</w:t>
            </w:r>
            <w:r w:rsidRPr="00715908">
              <w:rPr>
                <w:sz w:val="20"/>
                <w:szCs w:val="20"/>
              </w:rPr>
              <w:tab/>
              <w:t>szczegółowy sposób dokonywania oceny punktowej spełnienia standardów akredytacyjnych,</w:t>
            </w:r>
          </w:p>
          <w:p w14:paraId="75ED136D"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3)</w:t>
            </w:r>
            <w:r w:rsidRPr="00715908">
              <w:rPr>
                <w:sz w:val="20"/>
                <w:szCs w:val="20"/>
              </w:rPr>
              <w:tab/>
              <w:t>wzór certyfikatu akredytacyjnego, o którym mowa w Art. 3 ust. 3</w:t>
            </w:r>
          </w:p>
          <w:p w14:paraId="230F3DB4" w14:textId="77777777" w:rsidR="0014009E" w:rsidRPr="00715908" w:rsidRDefault="0014009E" w:rsidP="00CB3361">
            <w:pPr>
              <w:autoSpaceDE w:val="0"/>
              <w:autoSpaceDN w:val="0"/>
              <w:adjustRightInd w:val="0"/>
              <w:rPr>
                <w:sz w:val="20"/>
                <w:szCs w:val="20"/>
              </w:rPr>
            </w:pPr>
            <w:r w:rsidRPr="00715908">
              <w:rPr>
                <w:sz w:val="20"/>
                <w:szCs w:val="20"/>
              </w:rPr>
              <w:t>- uwzględniając konieczność zapewnienia bezstronności i rzetelności przeprowadzenia procedury oceniającej;</w:t>
            </w:r>
          </w:p>
          <w:p w14:paraId="1ABED4AC"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4)</w:t>
            </w:r>
            <w:r w:rsidRPr="00715908">
              <w:rPr>
                <w:sz w:val="20"/>
                <w:szCs w:val="20"/>
              </w:rPr>
              <w:tab/>
              <w:t xml:space="preserve">wysokość opłaty, o której mowa w Art. 4 ust. 1, uwzględniając koszty przygotowania i przeprowadzenia przeglądu podmiotu udzielającego świadczeń zdrowotnych oraz opracowania raportu, a także wielkość i </w:t>
            </w:r>
            <w:r w:rsidRPr="00715908">
              <w:rPr>
                <w:sz w:val="20"/>
                <w:szCs w:val="20"/>
              </w:rPr>
              <w:lastRenderedPageBreak/>
              <w:t>rodzaj podmiotu udzielającego świadczeń zdrowotnych.</w:t>
            </w:r>
          </w:p>
        </w:tc>
        <w:tc>
          <w:tcPr>
            <w:tcW w:w="3261" w:type="dxa"/>
            <w:shd w:val="clear" w:color="auto" w:fill="auto"/>
            <w:vAlign w:val="center"/>
          </w:tcPr>
          <w:p w14:paraId="25F17964" w14:textId="77777777" w:rsidR="0014009E" w:rsidRPr="00715908" w:rsidRDefault="0014009E" w:rsidP="00CB3361">
            <w:pPr>
              <w:rPr>
                <w:sz w:val="20"/>
                <w:szCs w:val="20"/>
              </w:rPr>
            </w:pPr>
            <w:r w:rsidRPr="00715908">
              <w:rPr>
                <w:sz w:val="20"/>
                <w:szCs w:val="20"/>
              </w:rPr>
              <w:lastRenderedPageBreak/>
              <w:t>Nowelizacja jest koniecznym następstwem poszerzania zakresu przedmiotowego akredytacji w ochronie zdrowia o podstawową opiekę zdrowotną oraz stacjonarne leczenie uzależnień. Projekt wprowadza taryfikator opłat za przeprowadzenie procedury oceniającej w tych dwóch zakresach.</w:t>
            </w:r>
          </w:p>
        </w:tc>
        <w:tc>
          <w:tcPr>
            <w:tcW w:w="2126" w:type="dxa"/>
            <w:shd w:val="clear" w:color="auto" w:fill="FFFFFF"/>
            <w:vAlign w:val="center"/>
          </w:tcPr>
          <w:p w14:paraId="3BCABFEE" w14:textId="235C379D" w:rsidR="0014009E" w:rsidRPr="00715908" w:rsidRDefault="0014009E" w:rsidP="00CB3361">
            <w:pPr>
              <w:snapToGrid w:val="0"/>
              <w:rPr>
                <w:b/>
                <w:color w:val="000000"/>
                <w:sz w:val="20"/>
                <w:szCs w:val="20"/>
              </w:rPr>
            </w:pPr>
            <w:r w:rsidRPr="00715908">
              <w:rPr>
                <w:b/>
                <w:sz w:val="20"/>
                <w:szCs w:val="20"/>
              </w:rPr>
              <w:t>Maciej Miłkowski Podsekretarz Stanu w Ministerstwie Zdrowia</w:t>
            </w:r>
          </w:p>
        </w:tc>
        <w:tc>
          <w:tcPr>
            <w:tcW w:w="1598" w:type="dxa"/>
            <w:shd w:val="clear" w:color="auto" w:fill="FFFFFF"/>
            <w:vAlign w:val="center"/>
          </w:tcPr>
          <w:p w14:paraId="5D6CED3E" w14:textId="2A9301D4" w:rsidR="0014009E" w:rsidRPr="00715908" w:rsidRDefault="0014009E" w:rsidP="00CB3361">
            <w:pPr>
              <w:pStyle w:val="Tekstpodstawowywcity2"/>
              <w:tabs>
                <w:tab w:val="clear" w:pos="284"/>
                <w:tab w:val="clear" w:pos="408"/>
                <w:tab w:val="right" w:pos="0"/>
                <w:tab w:val="left" w:pos="34"/>
              </w:tabs>
              <w:ind w:left="0" w:firstLine="0"/>
              <w:rPr>
                <w:color w:val="FF0000"/>
                <w:sz w:val="20"/>
                <w:szCs w:val="20"/>
              </w:rPr>
            </w:pPr>
            <w:r w:rsidRPr="00715908">
              <w:rPr>
                <w:b/>
                <w:bCs/>
                <w:sz w:val="20"/>
                <w:szCs w:val="20"/>
                <w:lang w:val="pl-PL" w:eastAsia="pl-PL"/>
              </w:rPr>
              <w:t>Stan na dzień 1 czerwca 2019 r. – projekt po UZ i KS.</w:t>
            </w:r>
          </w:p>
        </w:tc>
      </w:tr>
      <w:tr w:rsidR="0014009E" w:rsidRPr="00715908" w14:paraId="650FBAED" w14:textId="77777777" w:rsidTr="001A64E7">
        <w:trPr>
          <w:trHeight w:val="703"/>
          <w:jc w:val="center"/>
        </w:trPr>
        <w:tc>
          <w:tcPr>
            <w:tcW w:w="992" w:type="dxa"/>
            <w:shd w:val="clear" w:color="auto" w:fill="auto"/>
            <w:vAlign w:val="center"/>
          </w:tcPr>
          <w:p w14:paraId="599DE9AA" w14:textId="77777777" w:rsidR="0014009E" w:rsidRPr="00715908" w:rsidRDefault="0014009E" w:rsidP="00CB3361">
            <w:pPr>
              <w:rPr>
                <w:b/>
                <w:color w:val="FF0000"/>
                <w:sz w:val="20"/>
                <w:szCs w:val="20"/>
              </w:rPr>
            </w:pPr>
            <w:r w:rsidRPr="00715908">
              <w:rPr>
                <w:b/>
                <w:color w:val="FF0000"/>
                <w:sz w:val="20"/>
                <w:szCs w:val="20"/>
              </w:rPr>
              <w:t>MZ 128</w:t>
            </w:r>
          </w:p>
        </w:tc>
        <w:tc>
          <w:tcPr>
            <w:tcW w:w="2405" w:type="dxa"/>
            <w:shd w:val="clear" w:color="auto" w:fill="auto"/>
            <w:vAlign w:val="center"/>
          </w:tcPr>
          <w:p w14:paraId="4849BFAE" w14:textId="481D2C37" w:rsidR="0014009E" w:rsidRPr="00715908" w:rsidRDefault="0014009E" w:rsidP="00CB3361">
            <w:pPr>
              <w:rPr>
                <w:b/>
                <w:w w:val="101"/>
                <w:sz w:val="20"/>
                <w:szCs w:val="20"/>
              </w:rPr>
            </w:pPr>
            <w:r w:rsidRPr="00715908">
              <w:rPr>
                <w:b/>
                <w:w w:val="101"/>
                <w:sz w:val="20"/>
                <w:szCs w:val="20"/>
              </w:rPr>
              <w:t>Art. 62 ust. 2 ustawy z dnia 19 kwietnia 1991 r. o izbach aptekarskich (Dz. U. z 2016 r. poz. 1496, z późn</w:t>
            </w:r>
            <w:r>
              <w:rPr>
                <w:b/>
                <w:w w:val="101"/>
                <w:sz w:val="20"/>
                <w:szCs w:val="20"/>
              </w:rPr>
              <w:t>. zm.)</w:t>
            </w:r>
          </w:p>
        </w:tc>
        <w:tc>
          <w:tcPr>
            <w:tcW w:w="3969" w:type="dxa"/>
            <w:shd w:val="clear" w:color="auto" w:fill="auto"/>
            <w:vAlign w:val="center"/>
          </w:tcPr>
          <w:p w14:paraId="7BB5E67C" w14:textId="2A568B04" w:rsidR="0014009E" w:rsidRPr="0014009E" w:rsidRDefault="0014009E" w:rsidP="0014009E">
            <w:pPr>
              <w:rPr>
                <w:w w:val="101"/>
                <w:sz w:val="20"/>
                <w:szCs w:val="20"/>
              </w:rPr>
            </w:pPr>
            <w:r w:rsidRPr="00715908">
              <w:rPr>
                <w:w w:val="101"/>
                <w:sz w:val="20"/>
                <w:szCs w:val="20"/>
              </w:rPr>
              <w:t>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i II instancji, koszty postępowania oraz sposób wykonywania prawomocny</w:t>
            </w:r>
            <w:r>
              <w:rPr>
                <w:w w:val="101"/>
                <w:sz w:val="20"/>
                <w:szCs w:val="20"/>
              </w:rPr>
              <w:t>ch orzeczeń sądów aptekarskich.</w:t>
            </w:r>
          </w:p>
        </w:tc>
        <w:tc>
          <w:tcPr>
            <w:tcW w:w="3261" w:type="dxa"/>
            <w:shd w:val="clear" w:color="auto" w:fill="auto"/>
            <w:vAlign w:val="center"/>
          </w:tcPr>
          <w:p w14:paraId="0C580F79" w14:textId="0DA947BA" w:rsidR="0014009E" w:rsidRPr="00715908" w:rsidRDefault="0014009E" w:rsidP="0014009E">
            <w:pPr>
              <w:rPr>
                <w:sz w:val="20"/>
                <w:szCs w:val="20"/>
              </w:rPr>
            </w:pPr>
            <w:r w:rsidRPr="00715908">
              <w:rPr>
                <w:w w:val="101"/>
                <w:sz w:val="20"/>
                <w:szCs w:val="20"/>
              </w:rPr>
              <w:t>Projektowane rozporządzenie służy dostosowaniu rozporządzenia Ministra Zdrowia z dnia 31 marca 2003 r. w sprawie postępowania w sprawach odpowiedzialności zawodowej farmaceutów (Dz. U. poz. 612) do ustawy z dnia 19 kwietnia 1991 r. o izbach aptekarskich (Dz. U. z 2008 r. poz. 856, z późn. zm.) w brzmieniu ustalonym ustawą z dnia 19 kwietnia 2013 r. o zmianie ustawy o izbach lekarskich oraz niektórych innych ustaw (Dz. U. poz. 779).</w:t>
            </w:r>
          </w:p>
        </w:tc>
        <w:tc>
          <w:tcPr>
            <w:tcW w:w="2126" w:type="dxa"/>
            <w:shd w:val="clear" w:color="auto" w:fill="FFFFFF"/>
            <w:vAlign w:val="center"/>
          </w:tcPr>
          <w:p w14:paraId="29564224" w14:textId="23CE380F" w:rsidR="0014009E" w:rsidRPr="00715908" w:rsidRDefault="0014009E" w:rsidP="00CB3361">
            <w:pPr>
              <w:rPr>
                <w:b/>
                <w:w w:val="101"/>
                <w:sz w:val="20"/>
                <w:szCs w:val="20"/>
              </w:rPr>
            </w:pPr>
            <w:r w:rsidRPr="00715908">
              <w:rPr>
                <w:b/>
                <w:w w:val="101"/>
                <w:sz w:val="20"/>
                <w:szCs w:val="20"/>
              </w:rPr>
              <w:t xml:space="preserve">Józefa Szczurek – Żelazko Sekretarz  Stanu w Ministerstwie Zdrowia  </w:t>
            </w:r>
          </w:p>
        </w:tc>
        <w:tc>
          <w:tcPr>
            <w:tcW w:w="1598" w:type="dxa"/>
            <w:shd w:val="clear" w:color="auto" w:fill="FFFFFF"/>
            <w:vAlign w:val="center"/>
          </w:tcPr>
          <w:p w14:paraId="53E075B0" w14:textId="599B0B2C" w:rsidR="0014009E" w:rsidRPr="00715908" w:rsidRDefault="0014009E" w:rsidP="002212FE">
            <w:pPr>
              <w:rPr>
                <w:color w:val="FF0000"/>
                <w:w w:val="101"/>
                <w:sz w:val="20"/>
                <w:szCs w:val="20"/>
              </w:rPr>
            </w:pPr>
            <w:r w:rsidRPr="00715908">
              <w:rPr>
                <w:b/>
                <w:w w:val="101"/>
                <w:sz w:val="20"/>
                <w:szCs w:val="20"/>
              </w:rPr>
              <w:t>Stan na dzień 1 czerwca 2019 r. – projekt po UW.</w:t>
            </w:r>
          </w:p>
        </w:tc>
      </w:tr>
      <w:tr w:rsidR="0014009E" w:rsidRPr="00715908" w14:paraId="7B74BCA3" w14:textId="77777777" w:rsidTr="001A64E7">
        <w:trPr>
          <w:trHeight w:val="703"/>
          <w:jc w:val="center"/>
        </w:trPr>
        <w:tc>
          <w:tcPr>
            <w:tcW w:w="992" w:type="dxa"/>
            <w:shd w:val="clear" w:color="auto" w:fill="auto"/>
            <w:vAlign w:val="center"/>
          </w:tcPr>
          <w:p w14:paraId="6618F1E6" w14:textId="77777777" w:rsidR="0014009E" w:rsidRPr="00715908" w:rsidRDefault="0014009E" w:rsidP="00CB3361">
            <w:pPr>
              <w:rPr>
                <w:b/>
                <w:color w:val="FF0000"/>
                <w:sz w:val="20"/>
                <w:szCs w:val="20"/>
              </w:rPr>
            </w:pPr>
            <w:r w:rsidRPr="00715908">
              <w:rPr>
                <w:b/>
                <w:color w:val="FF0000"/>
                <w:sz w:val="20"/>
                <w:szCs w:val="20"/>
              </w:rPr>
              <w:t>MZ 118</w:t>
            </w:r>
          </w:p>
        </w:tc>
        <w:tc>
          <w:tcPr>
            <w:tcW w:w="2405" w:type="dxa"/>
            <w:shd w:val="clear" w:color="auto" w:fill="auto"/>
            <w:vAlign w:val="center"/>
          </w:tcPr>
          <w:p w14:paraId="6604F9E4" w14:textId="446886E3" w:rsidR="0014009E" w:rsidRPr="00715908" w:rsidRDefault="0014009E" w:rsidP="00CB3361">
            <w:pPr>
              <w:rPr>
                <w:b/>
                <w:w w:val="101"/>
                <w:sz w:val="20"/>
                <w:szCs w:val="20"/>
              </w:rPr>
            </w:pPr>
            <w:r w:rsidRPr="00715908">
              <w:rPr>
                <w:b/>
                <w:sz w:val="20"/>
                <w:szCs w:val="20"/>
              </w:rPr>
              <w:t>Art. 29 ust. 6 ustawy z dnia 5 grudnia 1996 r. o zawodach lekarz</w:t>
            </w:r>
            <w:r>
              <w:rPr>
                <w:b/>
                <w:sz w:val="20"/>
                <w:szCs w:val="20"/>
              </w:rPr>
              <w:t>a i lekarza dentysty (Dz. U. z</w:t>
            </w:r>
            <w:r w:rsidRPr="00715908">
              <w:rPr>
                <w:b/>
                <w:sz w:val="20"/>
                <w:szCs w:val="20"/>
              </w:rPr>
              <w:t xml:space="preserve"> 2019 r. poz. 537, z późn. zm.)  </w:t>
            </w:r>
          </w:p>
        </w:tc>
        <w:tc>
          <w:tcPr>
            <w:tcW w:w="3969" w:type="dxa"/>
            <w:shd w:val="clear" w:color="auto" w:fill="auto"/>
            <w:vAlign w:val="center"/>
          </w:tcPr>
          <w:p w14:paraId="67F38AE6" w14:textId="77777777" w:rsidR="0014009E" w:rsidRPr="00715908" w:rsidRDefault="0014009E" w:rsidP="00CB3361">
            <w:pPr>
              <w:autoSpaceDE w:val="0"/>
              <w:autoSpaceDN w:val="0"/>
              <w:adjustRightInd w:val="0"/>
              <w:rPr>
                <w:sz w:val="20"/>
                <w:szCs w:val="20"/>
              </w:rPr>
            </w:pPr>
            <w:r w:rsidRPr="00715908">
              <w:rPr>
                <w:sz w:val="20"/>
                <w:szCs w:val="20"/>
              </w:rPr>
              <w:t>Minister właściwy do spraw zdrowia po zasięgnięciu opinii Naczelnej Rady Lekarskiej określi, w drodze rozporządzenia, szczegółowe zasady powoływania i finansowania oraz tryb działania komisji bioetycznych.</w:t>
            </w:r>
          </w:p>
          <w:p w14:paraId="0524890D" w14:textId="77777777" w:rsidR="0014009E" w:rsidRPr="00715908" w:rsidRDefault="0014009E" w:rsidP="00CB3361">
            <w:pPr>
              <w:pStyle w:val="w4ustart0"/>
              <w:spacing w:before="0" w:after="0"/>
              <w:ind w:left="255"/>
              <w:jc w:val="left"/>
              <w:rPr>
                <w:sz w:val="20"/>
                <w:szCs w:val="20"/>
              </w:rPr>
            </w:pPr>
          </w:p>
        </w:tc>
        <w:tc>
          <w:tcPr>
            <w:tcW w:w="3261" w:type="dxa"/>
            <w:shd w:val="clear" w:color="auto" w:fill="auto"/>
            <w:vAlign w:val="center"/>
          </w:tcPr>
          <w:p w14:paraId="65AA75FC" w14:textId="77777777" w:rsidR="0014009E" w:rsidRPr="00715908" w:rsidRDefault="0014009E" w:rsidP="00CB3361">
            <w:pPr>
              <w:shd w:val="clear" w:color="auto" w:fill="FFFFFF"/>
              <w:autoSpaceDE w:val="0"/>
              <w:rPr>
                <w:sz w:val="20"/>
                <w:szCs w:val="20"/>
              </w:rPr>
            </w:pPr>
            <w:r w:rsidRPr="00715908">
              <w:rPr>
                <w:sz w:val="20"/>
                <w:szCs w:val="20"/>
              </w:rPr>
              <w:t xml:space="preserve">Określenie zasad  powoływania, trybu działania oraz warunków finansowania  komisji bioetycznych, wyrażających opinie o projekcie eksperymentu medycznego.  </w:t>
            </w:r>
          </w:p>
        </w:tc>
        <w:tc>
          <w:tcPr>
            <w:tcW w:w="2126" w:type="dxa"/>
            <w:shd w:val="clear" w:color="auto" w:fill="FFFFFF"/>
            <w:vAlign w:val="center"/>
          </w:tcPr>
          <w:p w14:paraId="577D4293" w14:textId="77777777" w:rsidR="0014009E" w:rsidRPr="00715908" w:rsidRDefault="0014009E" w:rsidP="00CB3361">
            <w:pPr>
              <w:rPr>
                <w:b/>
                <w:sz w:val="20"/>
                <w:szCs w:val="20"/>
              </w:rPr>
            </w:pPr>
            <w:r w:rsidRPr="00715908">
              <w:rPr>
                <w:b/>
                <w:sz w:val="20"/>
                <w:szCs w:val="20"/>
              </w:rPr>
              <w:t>Józefa Szczurek-Żelazko – Sekretarz Stanu w Ministerstwie Zdrowia</w:t>
            </w:r>
          </w:p>
          <w:p w14:paraId="7B6FEF2B" w14:textId="77777777" w:rsidR="0014009E" w:rsidRPr="00715908" w:rsidRDefault="0014009E" w:rsidP="00CB3361">
            <w:pPr>
              <w:snapToGrid w:val="0"/>
              <w:rPr>
                <w:b/>
                <w:sz w:val="20"/>
                <w:szCs w:val="20"/>
              </w:rPr>
            </w:pPr>
          </w:p>
        </w:tc>
        <w:tc>
          <w:tcPr>
            <w:tcW w:w="1598" w:type="dxa"/>
            <w:shd w:val="clear" w:color="auto" w:fill="FFFFFF"/>
            <w:vAlign w:val="center"/>
          </w:tcPr>
          <w:p w14:paraId="659117C0" w14:textId="2E7730DF" w:rsidR="0014009E" w:rsidRPr="00715908" w:rsidRDefault="0014009E" w:rsidP="002212FE">
            <w:pPr>
              <w:rPr>
                <w:b/>
                <w:sz w:val="20"/>
                <w:szCs w:val="20"/>
              </w:rPr>
            </w:pPr>
            <w:r w:rsidRPr="00715908">
              <w:rPr>
                <w:b/>
                <w:sz w:val="20"/>
                <w:szCs w:val="20"/>
              </w:rPr>
              <w:t xml:space="preserve">Stan na dzień 1 czerwca 2019 r. – wstępne prace nad projektem. </w:t>
            </w:r>
          </w:p>
          <w:p w14:paraId="0A0EF90A" w14:textId="5A5EA603" w:rsidR="0014009E" w:rsidRPr="00715908" w:rsidRDefault="0014009E" w:rsidP="00CB3361">
            <w:pPr>
              <w:pStyle w:val="Tekstpodstawowywcity2"/>
              <w:tabs>
                <w:tab w:val="clear" w:pos="284"/>
                <w:tab w:val="clear" w:pos="408"/>
                <w:tab w:val="right" w:pos="0"/>
                <w:tab w:val="left" w:pos="34"/>
              </w:tabs>
              <w:ind w:left="0" w:firstLine="0"/>
              <w:rPr>
                <w:sz w:val="20"/>
                <w:szCs w:val="20"/>
                <w:lang w:val="pl-PL" w:eastAsia="pl-PL"/>
              </w:rPr>
            </w:pPr>
          </w:p>
        </w:tc>
      </w:tr>
      <w:tr w:rsidR="0014009E" w:rsidRPr="00715908" w14:paraId="1DFECD9A" w14:textId="77777777" w:rsidTr="001A64E7">
        <w:trPr>
          <w:trHeight w:val="703"/>
          <w:jc w:val="center"/>
        </w:trPr>
        <w:tc>
          <w:tcPr>
            <w:tcW w:w="992" w:type="dxa"/>
            <w:shd w:val="clear" w:color="auto" w:fill="FFFFFF"/>
            <w:vAlign w:val="center"/>
          </w:tcPr>
          <w:p w14:paraId="64CA8CE6" w14:textId="77777777" w:rsidR="0014009E" w:rsidRPr="00715908" w:rsidRDefault="0014009E" w:rsidP="00CB3361">
            <w:pPr>
              <w:rPr>
                <w:b/>
                <w:color w:val="FF0000"/>
                <w:sz w:val="20"/>
                <w:szCs w:val="20"/>
              </w:rPr>
            </w:pPr>
            <w:r w:rsidRPr="00715908">
              <w:rPr>
                <w:b/>
                <w:color w:val="FF0000"/>
                <w:sz w:val="20"/>
                <w:szCs w:val="20"/>
              </w:rPr>
              <w:t>MZ 288</w:t>
            </w:r>
          </w:p>
        </w:tc>
        <w:tc>
          <w:tcPr>
            <w:tcW w:w="2405" w:type="dxa"/>
            <w:shd w:val="clear" w:color="auto" w:fill="FFFFFF"/>
            <w:vAlign w:val="center"/>
          </w:tcPr>
          <w:p w14:paraId="498C3BB4" w14:textId="77777777" w:rsidR="0014009E" w:rsidRPr="00715908" w:rsidRDefault="0014009E" w:rsidP="00CB3361">
            <w:pPr>
              <w:rPr>
                <w:b/>
                <w:sz w:val="20"/>
                <w:szCs w:val="20"/>
              </w:rPr>
            </w:pPr>
            <w:r w:rsidRPr="00715908">
              <w:rPr>
                <w:b/>
                <w:sz w:val="20"/>
                <w:szCs w:val="20"/>
              </w:rPr>
              <w:t>Art. 31d ustawy z dnia 27 sierpnia 2004 r. o świadczeniach opieki zdrowotnej finansowanych ze środków publicznych (Dz. U.  z 2018 r. poz. 1510,  późn. zm.)</w:t>
            </w:r>
          </w:p>
        </w:tc>
        <w:tc>
          <w:tcPr>
            <w:tcW w:w="3969" w:type="dxa"/>
            <w:shd w:val="clear" w:color="auto" w:fill="FFFFFF"/>
            <w:vAlign w:val="center"/>
          </w:tcPr>
          <w:p w14:paraId="23DB54AA" w14:textId="77777777" w:rsidR="0014009E" w:rsidRPr="00715908" w:rsidRDefault="0014009E" w:rsidP="00CB3361">
            <w:pPr>
              <w:rPr>
                <w:sz w:val="20"/>
                <w:szCs w:val="20"/>
              </w:rPr>
            </w:pPr>
            <w:r w:rsidRPr="00715908">
              <w:rPr>
                <w:sz w:val="20"/>
                <w:szCs w:val="20"/>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medycznego i </w:t>
            </w:r>
            <w:r w:rsidRPr="00715908">
              <w:rPr>
                <w:sz w:val="20"/>
                <w:szCs w:val="20"/>
              </w:rPr>
              <w:lastRenderedPageBreak/>
              <w:t>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304BC34B" w14:textId="77777777" w:rsidR="0014009E" w:rsidRPr="00715908" w:rsidRDefault="0014009E" w:rsidP="00CB3361">
            <w:pPr>
              <w:rPr>
                <w:sz w:val="20"/>
                <w:szCs w:val="20"/>
              </w:rPr>
            </w:pPr>
            <w:r w:rsidRPr="00715908">
              <w:rPr>
                <w:b/>
                <w:sz w:val="20"/>
                <w:szCs w:val="20"/>
              </w:rPr>
              <w:lastRenderedPageBreak/>
              <w:t>Projekt rozporządzenia Ministra Zdrowia zmieniającego</w:t>
            </w:r>
            <w:r w:rsidRPr="00715908">
              <w:rPr>
                <w:sz w:val="20"/>
                <w:szCs w:val="20"/>
              </w:rPr>
              <w:t xml:space="preserve"> rozporządzenie w sprawie świadczeń  gwarantowanych z zakresu </w:t>
            </w:r>
            <w:r w:rsidRPr="00715908">
              <w:rPr>
                <w:b/>
                <w:sz w:val="20"/>
                <w:szCs w:val="20"/>
              </w:rPr>
              <w:t>świadczeń pielęgnacyjnych i opiekuńczych w ramach opieki długoterminowej</w:t>
            </w:r>
          </w:p>
        </w:tc>
        <w:tc>
          <w:tcPr>
            <w:tcW w:w="2126" w:type="dxa"/>
            <w:shd w:val="clear" w:color="auto" w:fill="FFFFFF"/>
            <w:vAlign w:val="center"/>
          </w:tcPr>
          <w:p w14:paraId="521E460D" w14:textId="77777777" w:rsidR="0014009E" w:rsidRPr="00715908" w:rsidRDefault="0014009E" w:rsidP="005F3233">
            <w:pPr>
              <w:rPr>
                <w:b/>
                <w:sz w:val="20"/>
                <w:szCs w:val="20"/>
              </w:rPr>
            </w:pPr>
            <w:r w:rsidRPr="00715908">
              <w:rPr>
                <w:b/>
                <w:sz w:val="20"/>
                <w:szCs w:val="20"/>
              </w:rPr>
              <w:t>Zbigniew J. Król – Podsekretarz Stanu w Ministerstwie Zdrowia</w:t>
            </w:r>
          </w:p>
          <w:p w14:paraId="2559E49D" w14:textId="77777777" w:rsidR="0014009E" w:rsidRPr="00715908" w:rsidRDefault="0014009E" w:rsidP="00CB3361">
            <w:pPr>
              <w:rPr>
                <w:b/>
                <w:sz w:val="20"/>
                <w:szCs w:val="20"/>
              </w:rPr>
            </w:pPr>
          </w:p>
        </w:tc>
        <w:tc>
          <w:tcPr>
            <w:tcW w:w="1598" w:type="dxa"/>
            <w:shd w:val="clear" w:color="auto" w:fill="FFFFFF"/>
            <w:vAlign w:val="center"/>
          </w:tcPr>
          <w:p w14:paraId="26D1FD9C" w14:textId="19FEF343" w:rsidR="0014009E" w:rsidRPr="00715908" w:rsidRDefault="0014009E" w:rsidP="002212FE">
            <w:pPr>
              <w:rPr>
                <w:b/>
                <w:sz w:val="20"/>
                <w:szCs w:val="20"/>
              </w:rPr>
            </w:pPr>
            <w:r w:rsidRPr="00715908">
              <w:rPr>
                <w:b/>
                <w:sz w:val="20"/>
                <w:szCs w:val="20"/>
              </w:rPr>
              <w:t xml:space="preserve">Stan na dzień 1 czerwca 2019 r. – projekt po UW. </w:t>
            </w:r>
          </w:p>
          <w:p w14:paraId="626A2AF4" w14:textId="2D9AA7D1" w:rsidR="0014009E" w:rsidRPr="00715908" w:rsidRDefault="0014009E" w:rsidP="00CB3361">
            <w:pPr>
              <w:pStyle w:val="Tekstpodstawowywcity2"/>
              <w:tabs>
                <w:tab w:val="right" w:pos="0"/>
                <w:tab w:val="left" w:pos="34"/>
              </w:tabs>
              <w:ind w:left="0" w:firstLine="0"/>
              <w:rPr>
                <w:color w:val="FF0000"/>
                <w:sz w:val="20"/>
                <w:szCs w:val="20"/>
                <w:lang w:val="pl-PL"/>
              </w:rPr>
            </w:pPr>
          </w:p>
        </w:tc>
      </w:tr>
      <w:tr w:rsidR="0014009E" w:rsidRPr="00715908" w14:paraId="11EEA5C7" w14:textId="77777777" w:rsidTr="001A64E7">
        <w:trPr>
          <w:trHeight w:val="703"/>
          <w:jc w:val="center"/>
        </w:trPr>
        <w:tc>
          <w:tcPr>
            <w:tcW w:w="992" w:type="dxa"/>
            <w:shd w:val="clear" w:color="auto" w:fill="auto"/>
            <w:vAlign w:val="center"/>
          </w:tcPr>
          <w:p w14:paraId="64789C1F" w14:textId="77777777" w:rsidR="0014009E" w:rsidRPr="00715908" w:rsidRDefault="0014009E" w:rsidP="00CB3361">
            <w:pPr>
              <w:rPr>
                <w:b/>
                <w:color w:val="FF0000"/>
                <w:sz w:val="20"/>
                <w:szCs w:val="20"/>
              </w:rPr>
            </w:pPr>
            <w:r w:rsidRPr="00715908">
              <w:rPr>
                <w:b/>
                <w:color w:val="FF0000"/>
                <w:sz w:val="20"/>
                <w:szCs w:val="20"/>
              </w:rPr>
              <w:t>MZ 39</w:t>
            </w:r>
          </w:p>
        </w:tc>
        <w:tc>
          <w:tcPr>
            <w:tcW w:w="2405" w:type="dxa"/>
            <w:shd w:val="clear" w:color="auto" w:fill="auto"/>
            <w:vAlign w:val="center"/>
          </w:tcPr>
          <w:p w14:paraId="020A2BA1" w14:textId="77777777" w:rsidR="0014009E" w:rsidRPr="00715908" w:rsidRDefault="0014009E" w:rsidP="00CB3361">
            <w:pPr>
              <w:rPr>
                <w:b/>
                <w:sz w:val="20"/>
                <w:szCs w:val="20"/>
              </w:rPr>
            </w:pPr>
            <w:r w:rsidRPr="00715908">
              <w:rPr>
                <w:b/>
                <w:sz w:val="20"/>
                <w:szCs w:val="20"/>
              </w:rPr>
              <w:t>Art. 20 ust. 1 ustawy z dnia 28 kwietnia 2011 r. o systemie informacji w ochronie zdrowia (Dz. U. z 2019 r. poz. 408, z późn. zm.)</w:t>
            </w:r>
          </w:p>
          <w:p w14:paraId="5B387536" w14:textId="77777777" w:rsidR="0014009E" w:rsidRPr="00715908" w:rsidRDefault="0014009E" w:rsidP="00CB3361">
            <w:pPr>
              <w:rPr>
                <w:b/>
                <w:sz w:val="20"/>
                <w:szCs w:val="20"/>
              </w:rPr>
            </w:pPr>
          </w:p>
        </w:tc>
        <w:tc>
          <w:tcPr>
            <w:tcW w:w="3969" w:type="dxa"/>
            <w:shd w:val="clear" w:color="auto" w:fill="auto"/>
            <w:vAlign w:val="center"/>
          </w:tcPr>
          <w:p w14:paraId="1FF57B87" w14:textId="77777777" w:rsidR="0014009E" w:rsidRPr="00715908" w:rsidRDefault="0014009E" w:rsidP="00CB3361">
            <w:pPr>
              <w:autoSpaceDE w:val="0"/>
              <w:autoSpaceDN w:val="0"/>
              <w:adjustRightInd w:val="0"/>
              <w:rPr>
                <w:sz w:val="20"/>
                <w:szCs w:val="20"/>
              </w:rPr>
            </w:pPr>
            <w:r w:rsidRPr="00715908">
              <w:rPr>
                <w:sz w:val="20"/>
                <w:szCs w:val="20"/>
              </w:rPr>
              <w:t>Tworzenie rejestrów medycznych, o których mowa w art. 19 ust. 1, następuje w drodze rozporządzenia. W rozporządzeniu minister właściwy do spraw zdrowia określa:</w:t>
            </w:r>
          </w:p>
          <w:p w14:paraId="2790AB88"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1)</w:t>
            </w:r>
            <w:r w:rsidRPr="00715908">
              <w:rPr>
                <w:sz w:val="20"/>
                <w:szCs w:val="20"/>
              </w:rPr>
              <w:tab/>
              <w:t>cel i zadania rejestru,</w:t>
            </w:r>
          </w:p>
          <w:p w14:paraId="741150CD"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2)</w:t>
            </w:r>
            <w:r w:rsidRPr="00715908">
              <w:rPr>
                <w:sz w:val="20"/>
                <w:szCs w:val="20"/>
              </w:rPr>
              <w:tab/>
              <w:t>podmiot prowadzący rejestr,</w:t>
            </w:r>
          </w:p>
          <w:p w14:paraId="5755C4DA"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3)</w:t>
            </w:r>
            <w:r w:rsidRPr="00715908">
              <w:rPr>
                <w:sz w:val="20"/>
                <w:szCs w:val="20"/>
              </w:rPr>
              <w:tab/>
              <w:t>okres, na jaki utworzono rejestr – w przypadku rejestru tworzonego na czas oznaczony,</w:t>
            </w:r>
          </w:p>
          <w:p w14:paraId="106DCD1E"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4)</w:t>
            </w:r>
            <w:r w:rsidRPr="00715908">
              <w:rPr>
                <w:sz w:val="20"/>
                <w:szCs w:val="20"/>
              </w:rPr>
              <w:tab/>
              <w:t>sposób prowadzenia rejestru,</w:t>
            </w:r>
          </w:p>
          <w:p w14:paraId="5F62BD48"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5)</w:t>
            </w:r>
            <w:r w:rsidRPr="00715908">
              <w:rPr>
                <w:sz w:val="20"/>
                <w:szCs w:val="20"/>
              </w:rPr>
              <w:tab/>
              <w:t>zakres i rodzaj danych przetwarzanych w rejestrze spośród danych określonych w Art. 4 ust. 3 i Art. 19 ust. 6,</w:t>
            </w:r>
          </w:p>
          <w:p w14:paraId="6A0454A3"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6)</w:t>
            </w:r>
            <w:r w:rsidRPr="00715908">
              <w:rPr>
                <w:sz w:val="20"/>
                <w:szCs w:val="20"/>
              </w:rPr>
              <w:tab/>
              <w:t>sposób zabezpieczenia danych osobowych zawartych w rejestrze przed nieuprawnionym dostępem</w:t>
            </w:r>
          </w:p>
          <w:p w14:paraId="432FD71E" w14:textId="77777777" w:rsidR="0014009E" w:rsidRPr="00715908" w:rsidRDefault="0014009E" w:rsidP="00CB3361">
            <w:pPr>
              <w:autoSpaceDE w:val="0"/>
              <w:autoSpaceDN w:val="0"/>
              <w:adjustRightInd w:val="0"/>
              <w:rPr>
                <w:sz w:val="20"/>
                <w:szCs w:val="20"/>
              </w:rPr>
            </w:pPr>
            <w:r w:rsidRPr="00715908">
              <w:rPr>
                <w:sz w:val="20"/>
                <w:szCs w:val="20"/>
              </w:rPr>
              <w:t>- mając na uwadze analizę potrzeb utworzenia rejestru, o której mowa w Art. 19 ust. 3, oraz zapewnienie proporcjonalności zakresu i rodzaju danych przetwarzanych w rejestrze z celami utworzenia rejestru.</w:t>
            </w:r>
          </w:p>
        </w:tc>
        <w:tc>
          <w:tcPr>
            <w:tcW w:w="3261" w:type="dxa"/>
            <w:shd w:val="clear" w:color="auto" w:fill="FFFFFF"/>
            <w:vAlign w:val="center"/>
          </w:tcPr>
          <w:p w14:paraId="1D5C74F0" w14:textId="77777777" w:rsidR="0014009E" w:rsidRPr="00715908" w:rsidRDefault="0014009E" w:rsidP="00CB3361">
            <w:pPr>
              <w:rPr>
                <w:sz w:val="20"/>
                <w:szCs w:val="20"/>
              </w:rPr>
            </w:pPr>
            <w:r w:rsidRPr="00715908">
              <w:rPr>
                <w:b/>
                <w:sz w:val="20"/>
                <w:szCs w:val="20"/>
              </w:rPr>
              <w:t xml:space="preserve">Utworzenie rozporządzeniem Krajowego Rejestru Raka Płuc. </w:t>
            </w:r>
            <w:r w:rsidRPr="00715908">
              <w:rPr>
                <w:sz w:val="20"/>
                <w:szCs w:val="20"/>
              </w:rPr>
              <w:t>Podstawowymi zadaniami rejestru będzie:</w:t>
            </w:r>
          </w:p>
          <w:p w14:paraId="7EFEE942" w14:textId="77777777" w:rsidR="0014009E" w:rsidRPr="00715908" w:rsidRDefault="0014009E" w:rsidP="00CB3361">
            <w:pPr>
              <w:rPr>
                <w:sz w:val="20"/>
                <w:szCs w:val="20"/>
              </w:rPr>
            </w:pPr>
            <w:r w:rsidRPr="00715908">
              <w:rPr>
                <w:sz w:val="20"/>
                <w:szCs w:val="20"/>
              </w:rPr>
              <w:t>gromadzenie danych o diagnostyce raka płuc, sposobach leczenia indukcyjnego (przed leczeniem 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2126" w:type="dxa"/>
            <w:shd w:val="clear" w:color="auto" w:fill="FFFFFF"/>
            <w:vAlign w:val="center"/>
          </w:tcPr>
          <w:p w14:paraId="14479386" w14:textId="77777777" w:rsidR="0014009E" w:rsidRPr="00715908" w:rsidRDefault="0014009E" w:rsidP="00CB3361">
            <w:pPr>
              <w:rPr>
                <w:b/>
                <w:sz w:val="20"/>
                <w:szCs w:val="20"/>
              </w:rPr>
            </w:pPr>
            <w:r w:rsidRPr="00715908">
              <w:rPr>
                <w:b/>
                <w:sz w:val="20"/>
                <w:szCs w:val="20"/>
              </w:rPr>
              <w:t>Zbigniew J. Król – Podsekretarz Stanu w Ministerstwie Zdrowia</w:t>
            </w:r>
          </w:p>
          <w:p w14:paraId="18F3299D" w14:textId="77777777" w:rsidR="0014009E" w:rsidRPr="00715908" w:rsidRDefault="0014009E" w:rsidP="00CB3361">
            <w:pPr>
              <w:snapToGrid w:val="0"/>
              <w:rPr>
                <w:b/>
                <w:sz w:val="20"/>
                <w:szCs w:val="20"/>
              </w:rPr>
            </w:pPr>
          </w:p>
        </w:tc>
        <w:tc>
          <w:tcPr>
            <w:tcW w:w="1598" w:type="dxa"/>
            <w:shd w:val="clear" w:color="auto" w:fill="FFFFFF"/>
            <w:vAlign w:val="center"/>
          </w:tcPr>
          <w:p w14:paraId="50BA30CA" w14:textId="28A79F79" w:rsidR="0014009E" w:rsidRPr="00715908" w:rsidRDefault="0014009E" w:rsidP="00CB3361">
            <w:pPr>
              <w:rPr>
                <w:sz w:val="20"/>
                <w:szCs w:val="20"/>
              </w:rPr>
            </w:pPr>
            <w:r w:rsidRPr="00715908">
              <w:rPr>
                <w:b/>
                <w:color w:val="000000"/>
                <w:sz w:val="20"/>
                <w:szCs w:val="20"/>
              </w:rPr>
              <w:t>Stan na dzień 1 czerwca 2019 r. – projekt po UZ i KS.</w:t>
            </w:r>
          </w:p>
        </w:tc>
      </w:tr>
      <w:tr w:rsidR="0014009E" w:rsidRPr="00715908" w14:paraId="0F879520" w14:textId="77777777" w:rsidTr="001A64E7">
        <w:trPr>
          <w:trHeight w:val="703"/>
          <w:jc w:val="center"/>
        </w:trPr>
        <w:tc>
          <w:tcPr>
            <w:tcW w:w="992" w:type="dxa"/>
            <w:shd w:val="clear" w:color="auto" w:fill="auto"/>
            <w:vAlign w:val="center"/>
          </w:tcPr>
          <w:p w14:paraId="2B3196B8" w14:textId="77777777" w:rsidR="0014009E" w:rsidRPr="00715908" w:rsidRDefault="0014009E" w:rsidP="00CB3361">
            <w:pPr>
              <w:rPr>
                <w:b/>
                <w:color w:val="FF0000"/>
                <w:sz w:val="20"/>
                <w:szCs w:val="20"/>
              </w:rPr>
            </w:pPr>
            <w:r w:rsidRPr="00715908">
              <w:rPr>
                <w:b/>
                <w:color w:val="FF0000"/>
                <w:sz w:val="20"/>
                <w:szCs w:val="20"/>
              </w:rPr>
              <w:t>MZ 40</w:t>
            </w:r>
          </w:p>
        </w:tc>
        <w:tc>
          <w:tcPr>
            <w:tcW w:w="2405" w:type="dxa"/>
            <w:shd w:val="clear" w:color="auto" w:fill="auto"/>
            <w:vAlign w:val="center"/>
          </w:tcPr>
          <w:p w14:paraId="286FDCBF" w14:textId="77777777" w:rsidR="0014009E" w:rsidRPr="00715908" w:rsidRDefault="0014009E" w:rsidP="00CB3361">
            <w:pPr>
              <w:rPr>
                <w:b/>
                <w:sz w:val="20"/>
                <w:szCs w:val="20"/>
              </w:rPr>
            </w:pPr>
            <w:r w:rsidRPr="00715908">
              <w:rPr>
                <w:b/>
                <w:sz w:val="20"/>
                <w:szCs w:val="20"/>
              </w:rPr>
              <w:t>Art. 20 ust. 1 ustawy z dnia 28 kwietnia 2011 r. o systemie informacji w ochronie zdrowia (Dz. U. z 2019 r. poz. 408, z późn. zm.)</w:t>
            </w:r>
          </w:p>
        </w:tc>
        <w:tc>
          <w:tcPr>
            <w:tcW w:w="3969" w:type="dxa"/>
            <w:shd w:val="clear" w:color="auto" w:fill="auto"/>
            <w:vAlign w:val="center"/>
          </w:tcPr>
          <w:p w14:paraId="6674654C" w14:textId="77777777" w:rsidR="0014009E" w:rsidRPr="00715908" w:rsidRDefault="0014009E" w:rsidP="00CB3361">
            <w:pPr>
              <w:autoSpaceDE w:val="0"/>
              <w:autoSpaceDN w:val="0"/>
              <w:adjustRightInd w:val="0"/>
              <w:rPr>
                <w:sz w:val="20"/>
                <w:szCs w:val="20"/>
              </w:rPr>
            </w:pPr>
            <w:r w:rsidRPr="00715908">
              <w:rPr>
                <w:sz w:val="20"/>
                <w:szCs w:val="20"/>
              </w:rPr>
              <w:t>Tworzenie rejestrów medycznych, o których mowa w art. 19 ust. 1, następuje w drodze rozporządzenia. W rozporządzeniu minister właściwy do spraw zdrowia określa:</w:t>
            </w:r>
          </w:p>
          <w:p w14:paraId="1A5F139E"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1)</w:t>
            </w:r>
            <w:r w:rsidRPr="00715908">
              <w:rPr>
                <w:sz w:val="20"/>
                <w:szCs w:val="20"/>
              </w:rPr>
              <w:tab/>
              <w:t>cel i zadania rejestru,</w:t>
            </w:r>
          </w:p>
          <w:p w14:paraId="4C80434E"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2)</w:t>
            </w:r>
            <w:r w:rsidRPr="00715908">
              <w:rPr>
                <w:sz w:val="20"/>
                <w:szCs w:val="20"/>
              </w:rPr>
              <w:tab/>
              <w:t>podmiot prowadzący rejestr,</w:t>
            </w:r>
          </w:p>
          <w:p w14:paraId="6FA2D5EF"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3)</w:t>
            </w:r>
            <w:r w:rsidRPr="00715908">
              <w:rPr>
                <w:sz w:val="20"/>
                <w:szCs w:val="20"/>
              </w:rPr>
              <w:tab/>
              <w:t>okres, na jaki utworzono rejestr – w przypadku rejestru tworzonego na czas oznaczony,</w:t>
            </w:r>
          </w:p>
          <w:p w14:paraId="54F6206B"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4)</w:t>
            </w:r>
            <w:r w:rsidRPr="00715908">
              <w:rPr>
                <w:sz w:val="20"/>
                <w:szCs w:val="20"/>
              </w:rPr>
              <w:tab/>
              <w:t>sposób prowadzenia rejestru,</w:t>
            </w:r>
          </w:p>
          <w:p w14:paraId="0146869C"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lastRenderedPageBreak/>
              <w:tab/>
              <w:t>5)</w:t>
            </w:r>
            <w:r w:rsidRPr="00715908">
              <w:rPr>
                <w:sz w:val="20"/>
                <w:szCs w:val="20"/>
              </w:rPr>
              <w:tab/>
              <w:t>zakres i rodzaj danych przetwarzanych w rejestrze spośród danych określonych w Art. 4 ust. 3 i Art. 19 ust. 6,</w:t>
            </w:r>
          </w:p>
          <w:p w14:paraId="09A6CB11"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6)</w:t>
            </w:r>
            <w:r w:rsidRPr="00715908">
              <w:rPr>
                <w:sz w:val="20"/>
                <w:szCs w:val="20"/>
              </w:rPr>
              <w:tab/>
              <w:t>sposób zabezpieczenia danych osobowych zawartych w rejestrze przed nieuprawnionym dostępem</w:t>
            </w:r>
          </w:p>
          <w:p w14:paraId="5EC90E16" w14:textId="77777777" w:rsidR="0014009E" w:rsidRPr="00715908" w:rsidRDefault="0014009E" w:rsidP="00CB3361">
            <w:pPr>
              <w:autoSpaceDE w:val="0"/>
              <w:autoSpaceDN w:val="0"/>
              <w:adjustRightInd w:val="0"/>
              <w:rPr>
                <w:sz w:val="20"/>
                <w:szCs w:val="20"/>
              </w:rPr>
            </w:pPr>
            <w:r w:rsidRPr="00715908">
              <w:rPr>
                <w:sz w:val="20"/>
                <w:szCs w:val="20"/>
              </w:rPr>
              <w:t>- mając na uwadze analizę potrzeb utworzenia rejestru, o której mowa w Art. 19 ust. 3, oraz zapewnienie proporcjonalności zakresu i rodzaju danych przetwarzanych w rejestrze z celami utworzenia rejestru.</w:t>
            </w:r>
          </w:p>
        </w:tc>
        <w:tc>
          <w:tcPr>
            <w:tcW w:w="3261" w:type="dxa"/>
            <w:shd w:val="clear" w:color="auto" w:fill="FFFFFF"/>
            <w:vAlign w:val="center"/>
          </w:tcPr>
          <w:p w14:paraId="622E4F33" w14:textId="77777777" w:rsidR="0014009E" w:rsidRPr="00715908" w:rsidRDefault="0014009E" w:rsidP="00CB3361">
            <w:pPr>
              <w:rPr>
                <w:b/>
                <w:sz w:val="20"/>
                <w:szCs w:val="20"/>
              </w:rPr>
            </w:pPr>
            <w:r w:rsidRPr="00715908">
              <w:rPr>
                <w:b/>
                <w:sz w:val="20"/>
                <w:szCs w:val="20"/>
              </w:rPr>
              <w:lastRenderedPageBreak/>
              <w:t>Utworzenie rozporządzeniem Krajowego Rejestru Chorych z Wrodzonym Niedoborem Alfa-1 Antytrypsyny.</w:t>
            </w:r>
          </w:p>
          <w:p w14:paraId="25A13A96" w14:textId="77777777" w:rsidR="0014009E" w:rsidRPr="00715908" w:rsidRDefault="0014009E" w:rsidP="00CB3361">
            <w:pPr>
              <w:rPr>
                <w:sz w:val="20"/>
                <w:szCs w:val="20"/>
              </w:rPr>
            </w:pPr>
            <w:r w:rsidRPr="00715908">
              <w:rPr>
                <w:sz w:val="20"/>
                <w:szCs w:val="20"/>
              </w:rPr>
              <w:t xml:space="preserve">Głównym celem prowadzenia Rejestru Alfa-1 będzie utworzenie zasobu kompletnych danych medycznych (w zakresie bezpośrednio związanym z chorobą podstawową) na temat osób z wrodzonym niedoborem alfa-1 </w:t>
            </w:r>
            <w:r w:rsidRPr="00715908">
              <w:rPr>
                <w:sz w:val="20"/>
                <w:szCs w:val="20"/>
              </w:rPr>
              <w:lastRenderedPageBreak/>
              <w:t xml:space="preserve">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355144EA" w14:textId="77777777" w:rsidR="0014009E" w:rsidRPr="00715908" w:rsidRDefault="0014009E" w:rsidP="00CB3361">
            <w:pPr>
              <w:numPr>
                <w:ilvl w:val="0"/>
                <w:numId w:val="3"/>
              </w:numPr>
              <w:ind w:left="0"/>
              <w:rPr>
                <w:sz w:val="20"/>
                <w:szCs w:val="20"/>
              </w:rPr>
            </w:pPr>
            <w:r w:rsidRPr="00715908">
              <w:rPr>
                <w:sz w:val="20"/>
                <w:szCs w:val="20"/>
              </w:rPr>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09CD963C" w14:textId="77777777" w:rsidR="0014009E" w:rsidRPr="00715908" w:rsidRDefault="0014009E" w:rsidP="00CB3361">
            <w:pPr>
              <w:numPr>
                <w:ilvl w:val="0"/>
                <w:numId w:val="3"/>
              </w:numPr>
              <w:ind w:left="0"/>
              <w:rPr>
                <w:sz w:val="20"/>
                <w:szCs w:val="20"/>
              </w:rPr>
            </w:pPr>
            <w:r w:rsidRPr="00715908">
              <w:rPr>
                <w:sz w:val="20"/>
                <w:szCs w:val="20"/>
              </w:rPr>
              <w:t xml:space="preserve">informowanie o nowych badaniach klinicznych i innowacyjnych metodach terapeutycznych, </w:t>
            </w:r>
          </w:p>
          <w:p w14:paraId="2F092B61" w14:textId="77777777" w:rsidR="0014009E" w:rsidRPr="00715908" w:rsidRDefault="0014009E" w:rsidP="00CB3361">
            <w:pPr>
              <w:rPr>
                <w:b/>
                <w:sz w:val="20"/>
                <w:szCs w:val="20"/>
              </w:rPr>
            </w:pPr>
            <w:r w:rsidRPr="00715908">
              <w:rPr>
                <w:sz w:val="20"/>
                <w:szCs w:val="20"/>
              </w:rPr>
              <w:t>umożliwienie wczesnego rozpoznania choroby u członków rodzin chorych.</w:t>
            </w:r>
          </w:p>
        </w:tc>
        <w:tc>
          <w:tcPr>
            <w:tcW w:w="2126" w:type="dxa"/>
            <w:shd w:val="clear" w:color="auto" w:fill="FFFFFF"/>
            <w:vAlign w:val="center"/>
          </w:tcPr>
          <w:p w14:paraId="0DD1E8D4" w14:textId="77777777" w:rsidR="0014009E" w:rsidRPr="00715908" w:rsidRDefault="0014009E" w:rsidP="00CB3361">
            <w:pPr>
              <w:rPr>
                <w:b/>
                <w:sz w:val="20"/>
                <w:szCs w:val="20"/>
              </w:rPr>
            </w:pPr>
            <w:r w:rsidRPr="00715908">
              <w:rPr>
                <w:b/>
                <w:sz w:val="20"/>
                <w:szCs w:val="20"/>
              </w:rPr>
              <w:lastRenderedPageBreak/>
              <w:t>Zbigniew J. Król – Podsekretarz Stanu w Ministerstwie Zdrowia</w:t>
            </w:r>
          </w:p>
          <w:p w14:paraId="48DDD685" w14:textId="77777777" w:rsidR="0014009E" w:rsidRPr="00715908" w:rsidRDefault="0014009E" w:rsidP="00CB3361">
            <w:pPr>
              <w:snapToGrid w:val="0"/>
              <w:rPr>
                <w:b/>
                <w:sz w:val="20"/>
                <w:szCs w:val="20"/>
              </w:rPr>
            </w:pPr>
          </w:p>
        </w:tc>
        <w:tc>
          <w:tcPr>
            <w:tcW w:w="1598" w:type="dxa"/>
            <w:shd w:val="clear" w:color="auto" w:fill="FFFFFF"/>
            <w:vAlign w:val="center"/>
          </w:tcPr>
          <w:p w14:paraId="26D3343B" w14:textId="203AEF63" w:rsidR="0014009E" w:rsidRPr="00715908" w:rsidRDefault="0014009E" w:rsidP="00941530">
            <w:pPr>
              <w:snapToGrid w:val="0"/>
              <w:rPr>
                <w:b/>
                <w:sz w:val="20"/>
                <w:szCs w:val="20"/>
              </w:rPr>
            </w:pPr>
            <w:r w:rsidRPr="00715908">
              <w:rPr>
                <w:b/>
                <w:color w:val="000000"/>
                <w:sz w:val="20"/>
                <w:szCs w:val="20"/>
              </w:rPr>
              <w:t xml:space="preserve">Stan na dzień 1 czerwca 2019 r. –wstępne prace nad projektem. </w:t>
            </w:r>
            <w:r w:rsidRPr="00715908">
              <w:rPr>
                <w:b/>
                <w:sz w:val="20"/>
                <w:szCs w:val="20"/>
              </w:rPr>
              <w:t xml:space="preserve"> </w:t>
            </w:r>
          </w:p>
        </w:tc>
      </w:tr>
      <w:tr w:rsidR="0014009E" w:rsidRPr="00715908" w14:paraId="59C38269" w14:textId="77777777" w:rsidTr="001A64E7">
        <w:trPr>
          <w:trHeight w:val="703"/>
          <w:jc w:val="center"/>
        </w:trPr>
        <w:tc>
          <w:tcPr>
            <w:tcW w:w="992" w:type="dxa"/>
            <w:shd w:val="clear" w:color="auto" w:fill="auto"/>
            <w:vAlign w:val="center"/>
          </w:tcPr>
          <w:p w14:paraId="012A9B0F" w14:textId="77777777" w:rsidR="0014009E" w:rsidRPr="00715908" w:rsidRDefault="0014009E" w:rsidP="00CB3361">
            <w:pPr>
              <w:rPr>
                <w:b/>
                <w:bCs/>
                <w:color w:val="FF0000"/>
                <w:sz w:val="20"/>
                <w:szCs w:val="20"/>
              </w:rPr>
            </w:pPr>
            <w:r w:rsidRPr="00715908">
              <w:rPr>
                <w:b/>
                <w:bCs/>
                <w:color w:val="FF0000"/>
                <w:sz w:val="20"/>
                <w:szCs w:val="20"/>
              </w:rPr>
              <w:t>MZ 440</w:t>
            </w:r>
          </w:p>
        </w:tc>
        <w:tc>
          <w:tcPr>
            <w:tcW w:w="2405" w:type="dxa"/>
            <w:tcBorders>
              <w:top w:val="single" w:sz="4" w:space="0" w:color="auto"/>
              <w:left w:val="single" w:sz="4" w:space="0" w:color="auto"/>
              <w:bottom w:val="single" w:sz="4" w:space="0" w:color="auto"/>
              <w:right w:val="single" w:sz="4" w:space="0" w:color="auto"/>
            </w:tcBorders>
            <w:shd w:val="clear" w:color="auto" w:fill="FFFFFF"/>
            <w:vAlign w:val="center"/>
          </w:tcPr>
          <w:p w14:paraId="5A8B358F" w14:textId="77777777" w:rsidR="0014009E" w:rsidRPr="00715908" w:rsidRDefault="0014009E" w:rsidP="00CB3361">
            <w:pPr>
              <w:rPr>
                <w:b/>
                <w:sz w:val="20"/>
                <w:szCs w:val="20"/>
              </w:rPr>
            </w:pPr>
            <w:r w:rsidRPr="00715908">
              <w:rPr>
                <w:b/>
                <w:sz w:val="20"/>
                <w:szCs w:val="20"/>
              </w:rPr>
              <w:t xml:space="preserve">Art. 29a ust. 6 ustawy z dnia 25 sierpnia 2006 r. o bezpieczeństwie żywności i żywienia (Dz.U. z 2017 r. poz. 149, z późn. zm.) </w:t>
            </w:r>
          </w:p>
          <w:p w14:paraId="2992A81C" w14:textId="77777777" w:rsidR="0014009E" w:rsidRPr="00715908" w:rsidRDefault="0014009E" w:rsidP="00CB3361">
            <w:pPr>
              <w:rPr>
                <w:b/>
                <w:sz w:val="20"/>
                <w:szCs w:val="20"/>
              </w:rPr>
            </w:pPr>
          </w:p>
        </w:tc>
        <w:tc>
          <w:tcPr>
            <w:tcW w:w="3969" w:type="dxa"/>
            <w:tcBorders>
              <w:top w:val="single" w:sz="4" w:space="0" w:color="auto"/>
              <w:left w:val="single" w:sz="4" w:space="0" w:color="auto"/>
              <w:bottom w:val="single" w:sz="4" w:space="0" w:color="auto"/>
              <w:right w:val="single" w:sz="4" w:space="0" w:color="auto"/>
            </w:tcBorders>
            <w:shd w:val="clear" w:color="auto" w:fill="FFFFFF"/>
            <w:vAlign w:val="center"/>
          </w:tcPr>
          <w:p w14:paraId="7A481475" w14:textId="77777777" w:rsidR="0014009E" w:rsidRPr="00715908" w:rsidRDefault="0014009E" w:rsidP="00CB3361">
            <w:pPr>
              <w:rPr>
                <w:sz w:val="20"/>
                <w:szCs w:val="20"/>
              </w:rPr>
            </w:pPr>
            <w:r w:rsidRPr="00715908">
              <w:rPr>
                <w:sz w:val="20"/>
                <w:szCs w:val="20"/>
              </w:rPr>
              <w:t>Minister właściwy do spraw zdrowia określi, w drodze rozporządzenia szczegółowy sposób i tryb sprowadzania z zagranicy produktów, o których mowa w ust. 1, w tym:</w:t>
            </w:r>
          </w:p>
          <w:p w14:paraId="3A45C7FD" w14:textId="77777777" w:rsidR="0014009E" w:rsidRPr="00715908" w:rsidRDefault="0014009E" w:rsidP="00CB3361">
            <w:pPr>
              <w:rPr>
                <w:sz w:val="20"/>
                <w:szCs w:val="20"/>
              </w:rPr>
            </w:pPr>
            <w:r w:rsidRPr="00715908">
              <w:rPr>
                <w:sz w:val="20"/>
                <w:szCs w:val="20"/>
              </w:rPr>
              <w:t>1)</w:t>
            </w:r>
            <w:r w:rsidRPr="00715908">
              <w:rPr>
                <w:sz w:val="20"/>
                <w:szCs w:val="20"/>
              </w:rPr>
              <w:tab/>
              <w:t>wzór zapotrzebowania wraz z wnioskiem o wydanie zgody na refundację, o której mowa w Art. 39 ustawy o refundacji,</w:t>
            </w:r>
          </w:p>
          <w:p w14:paraId="2215F593" w14:textId="77777777" w:rsidR="0014009E" w:rsidRPr="00715908" w:rsidRDefault="0014009E" w:rsidP="00CB3361">
            <w:pPr>
              <w:rPr>
                <w:sz w:val="20"/>
                <w:szCs w:val="20"/>
              </w:rPr>
            </w:pPr>
            <w:r w:rsidRPr="00715908">
              <w:rPr>
                <w:sz w:val="20"/>
                <w:szCs w:val="20"/>
              </w:rPr>
              <w:t>2)</w:t>
            </w:r>
            <w:r w:rsidRPr="00715908">
              <w:rPr>
                <w:sz w:val="20"/>
                <w:szCs w:val="20"/>
              </w:rPr>
              <w:tab/>
              <w:t>sposób potwierdzania przez ministra właściwego do spraw zdrowia okoliczności, o których mowa w ust. 3 i 4,</w:t>
            </w:r>
          </w:p>
          <w:p w14:paraId="3F7AD8E0" w14:textId="77777777" w:rsidR="0014009E" w:rsidRPr="00715908" w:rsidRDefault="0014009E" w:rsidP="00CB3361">
            <w:pPr>
              <w:rPr>
                <w:sz w:val="20"/>
                <w:szCs w:val="20"/>
              </w:rPr>
            </w:pPr>
            <w:r w:rsidRPr="00715908">
              <w:rPr>
                <w:sz w:val="20"/>
                <w:szCs w:val="20"/>
              </w:rPr>
              <w:t>3)</w:t>
            </w:r>
            <w:r w:rsidRPr="00715908">
              <w:rPr>
                <w:sz w:val="20"/>
                <w:szCs w:val="20"/>
              </w:rPr>
              <w:tab/>
              <w:t>sposób prowadzenia przez hurtownie, apteki i szpitale ewidencji sprowadzanych produktów oraz</w:t>
            </w:r>
          </w:p>
          <w:p w14:paraId="66DEE65C" w14:textId="77777777" w:rsidR="0014009E" w:rsidRPr="00715908" w:rsidRDefault="0014009E" w:rsidP="00CB3361">
            <w:pPr>
              <w:rPr>
                <w:sz w:val="20"/>
                <w:szCs w:val="20"/>
              </w:rPr>
            </w:pPr>
            <w:r w:rsidRPr="00715908">
              <w:rPr>
                <w:sz w:val="20"/>
                <w:szCs w:val="20"/>
              </w:rPr>
              <w:lastRenderedPageBreak/>
              <w:t>4)</w:t>
            </w:r>
            <w:r w:rsidRPr="00715908">
              <w:rPr>
                <w:sz w:val="20"/>
                <w:szCs w:val="20"/>
              </w:rPr>
              <w:tab/>
              <w:t>zakres informacji przekazywanych przez hurtownię farmaceutyczną ministrowi właściwemu do spraw zdrowia</w:t>
            </w:r>
          </w:p>
          <w:p w14:paraId="10384139" w14:textId="77777777" w:rsidR="0014009E" w:rsidRPr="00715908" w:rsidRDefault="0014009E" w:rsidP="00CB3361">
            <w:pPr>
              <w:rPr>
                <w:sz w:val="20"/>
                <w:szCs w:val="20"/>
              </w:rPr>
            </w:pPr>
            <w:r w:rsidRPr="00715908">
              <w:rPr>
                <w:sz w:val="20"/>
                <w:szCs w:val="20"/>
              </w:rPr>
              <w:t>- uwzględniając bezpieczeństwo ich stosowania.</w:t>
            </w:r>
          </w:p>
        </w:tc>
        <w:tc>
          <w:tcPr>
            <w:tcW w:w="3261" w:type="dxa"/>
            <w:tcBorders>
              <w:top w:val="single" w:sz="4" w:space="0" w:color="auto"/>
              <w:left w:val="single" w:sz="4" w:space="0" w:color="auto"/>
              <w:bottom w:val="single" w:sz="4" w:space="0" w:color="auto"/>
              <w:right w:val="single" w:sz="4" w:space="0" w:color="auto"/>
            </w:tcBorders>
            <w:shd w:val="clear" w:color="auto" w:fill="FFFFFF"/>
            <w:vAlign w:val="center"/>
          </w:tcPr>
          <w:p w14:paraId="592AED77" w14:textId="1A3BAD57" w:rsidR="0014009E" w:rsidRPr="00715908" w:rsidRDefault="0014009E" w:rsidP="00EC0051">
            <w:pPr>
              <w:rPr>
                <w:sz w:val="20"/>
                <w:szCs w:val="20"/>
              </w:rPr>
            </w:pPr>
            <w:r w:rsidRPr="00715908">
              <w:rPr>
                <w:sz w:val="20"/>
                <w:szCs w:val="20"/>
              </w:rPr>
              <w:lastRenderedPageBreak/>
              <w:t xml:space="preserve">Przedmiotowy projekt rozporządzenia wprowadza techniczne zmiany związane z problematyką importu docelowego oraz wprowadza zmiany wymuszone nowelizacją ustawy o CSIOZ tj. określone w Art. 6 pkt. 1 ustawy z dnia 9 października 2015 r. </w:t>
            </w:r>
            <w:r w:rsidRPr="00715908">
              <w:rPr>
                <w:bCs/>
                <w:sz w:val="20"/>
                <w:szCs w:val="20"/>
              </w:rPr>
              <w:t>o zmianie ustawy o systemie informacji w ochronie zdrowia oraz niektórych innych ustaw.</w:t>
            </w: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14:paraId="5EE4CC30" w14:textId="6E724E31" w:rsidR="0014009E" w:rsidRPr="00715908" w:rsidRDefault="0014009E" w:rsidP="00CB3361">
            <w:pPr>
              <w:rPr>
                <w:b/>
                <w:sz w:val="20"/>
                <w:szCs w:val="20"/>
              </w:rPr>
            </w:pPr>
            <w:r w:rsidRPr="00715908">
              <w:rPr>
                <w:b/>
                <w:sz w:val="20"/>
                <w:szCs w:val="20"/>
              </w:rPr>
              <w:t>Maciej Miłkowski  Podsekretarz Stanu w Ministerstwie Zdrowia</w:t>
            </w:r>
          </w:p>
        </w:tc>
        <w:tc>
          <w:tcPr>
            <w:tcW w:w="1598" w:type="dxa"/>
            <w:shd w:val="clear" w:color="auto" w:fill="FFFFFF"/>
            <w:vAlign w:val="center"/>
          </w:tcPr>
          <w:p w14:paraId="707BD5BC" w14:textId="7E75A5E3" w:rsidR="0014009E" w:rsidRPr="00EC0051" w:rsidRDefault="0014009E" w:rsidP="00EC0051">
            <w:pPr>
              <w:pStyle w:val="Tekstpodstawowywcity2"/>
              <w:tabs>
                <w:tab w:val="clear" w:pos="284"/>
                <w:tab w:val="clear" w:pos="408"/>
                <w:tab w:val="right" w:pos="0"/>
                <w:tab w:val="left" w:pos="34"/>
              </w:tabs>
              <w:ind w:left="34" w:firstLine="0"/>
              <w:rPr>
                <w:b/>
                <w:color w:val="FF0000"/>
                <w:sz w:val="20"/>
                <w:szCs w:val="20"/>
                <w:lang w:val="pl-PL"/>
              </w:rPr>
            </w:pPr>
            <w:r w:rsidRPr="00715908">
              <w:rPr>
                <w:b/>
                <w:sz w:val="20"/>
                <w:szCs w:val="20"/>
                <w:lang w:val="pl-PL"/>
              </w:rPr>
              <w:t xml:space="preserve">Stan na dzień 1 czerwca 2019 r. – wstępne prace nad projektem. </w:t>
            </w:r>
          </w:p>
        </w:tc>
      </w:tr>
      <w:tr w:rsidR="0014009E" w:rsidRPr="00715908" w14:paraId="1D909116" w14:textId="77777777" w:rsidTr="001A64E7">
        <w:trPr>
          <w:trHeight w:val="703"/>
          <w:jc w:val="center"/>
        </w:trPr>
        <w:tc>
          <w:tcPr>
            <w:tcW w:w="992" w:type="dxa"/>
            <w:shd w:val="clear" w:color="auto" w:fill="FFFFFF"/>
            <w:vAlign w:val="center"/>
          </w:tcPr>
          <w:p w14:paraId="01A3CE6E" w14:textId="77777777" w:rsidR="0014009E" w:rsidRPr="00715908" w:rsidRDefault="0014009E" w:rsidP="00CB3361">
            <w:pPr>
              <w:rPr>
                <w:b/>
                <w:color w:val="FF0000"/>
                <w:sz w:val="20"/>
                <w:szCs w:val="20"/>
              </w:rPr>
            </w:pPr>
            <w:r w:rsidRPr="00715908">
              <w:rPr>
                <w:b/>
                <w:color w:val="FF0000"/>
                <w:sz w:val="20"/>
                <w:szCs w:val="20"/>
              </w:rPr>
              <w:t>MZ 465</w:t>
            </w:r>
          </w:p>
        </w:tc>
        <w:tc>
          <w:tcPr>
            <w:tcW w:w="2405" w:type="dxa"/>
            <w:shd w:val="clear" w:color="auto" w:fill="auto"/>
            <w:vAlign w:val="center"/>
          </w:tcPr>
          <w:p w14:paraId="04330AFC" w14:textId="77777777" w:rsidR="0014009E" w:rsidRPr="00715908" w:rsidRDefault="0014009E" w:rsidP="00CB3361">
            <w:pPr>
              <w:rPr>
                <w:bCs/>
                <w:sz w:val="20"/>
                <w:szCs w:val="20"/>
              </w:rPr>
            </w:pPr>
            <w:r w:rsidRPr="00715908">
              <w:rPr>
                <w:b/>
                <w:sz w:val="20"/>
                <w:szCs w:val="20"/>
              </w:rPr>
              <w:t>Art. 20 ust. 1 ustawy z dnia 28 kwietnia 2011 r. o systemie informacji w ochronie zdrowia (Dz. U. z 2019 r. poz. 408, z późn. zm.)</w:t>
            </w:r>
          </w:p>
        </w:tc>
        <w:tc>
          <w:tcPr>
            <w:tcW w:w="3969" w:type="dxa"/>
            <w:shd w:val="clear" w:color="auto" w:fill="FFFFFF"/>
            <w:vAlign w:val="center"/>
          </w:tcPr>
          <w:p w14:paraId="353921CB" w14:textId="77777777" w:rsidR="0014009E" w:rsidRPr="00715908" w:rsidRDefault="0014009E" w:rsidP="00CB3361">
            <w:pPr>
              <w:autoSpaceDE w:val="0"/>
              <w:autoSpaceDN w:val="0"/>
              <w:adjustRightInd w:val="0"/>
              <w:rPr>
                <w:sz w:val="20"/>
                <w:szCs w:val="20"/>
              </w:rPr>
            </w:pPr>
            <w:r w:rsidRPr="00715908">
              <w:rPr>
                <w:sz w:val="20"/>
                <w:szCs w:val="20"/>
              </w:rPr>
              <w:t>Tworzenie rejestrów medycznych, o których mowa w art. 19 ust. 1, następuje w drodze rozporządzenia. W rozporządzeniu minister właściwy do spraw zdrowia określa:</w:t>
            </w:r>
          </w:p>
          <w:p w14:paraId="6BD22937"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1)</w:t>
            </w:r>
            <w:r w:rsidRPr="00715908">
              <w:rPr>
                <w:sz w:val="20"/>
                <w:szCs w:val="20"/>
              </w:rPr>
              <w:tab/>
              <w:t>cel i zadania rejestru,</w:t>
            </w:r>
          </w:p>
          <w:p w14:paraId="788413EF"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2)</w:t>
            </w:r>
            <w:r w:rsidRPr="00715908">
              <w:rPr>
                <w:sz w:val="20"/>
                <w:szCs w:val="20"/>
              </w:rPr>
              <w:tab/>
              <w:t>podmiot prowadzący rejestr,</w:t>
            </w:r>
          </w:p>
          <w:p w14:paraId="7DFD9E19"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3)</w:t>
            </w:r>
            <w:r w:rsidRPr="00715908">
              <w:rPr>
                <w:sz w:val="20"/>
                <w:szCs w:val="20"/>
              </w:rPr>
              <w:tab/>
              <w:t>okres, na jaki utworzono rejestr – w przypadku rejestru tworzonego na czas oznaczony,</w:t>
            </w:r>
          </w:p>
          <w:p w14:paraId="05A7230A"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4)</w:t>
            </w:r>
            <w:r w:rsidRPr="00715908">
              <w:rPr>
                <w:sz w:val="20"/>
                <w:szCs w:val="20"/>
              </w:rPr>
              <w:tab/>
              <w:t>sposób prowadzenia rejestru,</w:t>
            </w:r>
          </w:p>
          <w:p w14:paraId="77F7F725"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5)</w:t>
            </w:r>
            <w:r w:rsidRPr="00715908">
              <w:rPr>
                <w:sz w:val="20"/>
                <w:szCs w:val="20"/>
              </w:rPr>
              <w:tab/>
              <w:t>zakres i rodzaj danych przetwarzanych w rejestrze spośród danych określonych w Art. 4 ust. 3 i Art. 19 ust. 6,</w:t>
            </w:r>
          </w:p>
          <w:p w14:paraId="7ED12F56"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6)</w:t>
            </w:r>
            <w:r w:rsidRPr="00715908">
              <w:rPr>
                <w:sz w:val="20"/>
                <w:szCs w:val="20"/>
              </w:rPr>
              <w:tab/>
              <w:t>sposób zabezpieczenia danych osobowych zawartych w rejestrze przed nieuprawnionym dostępem</w:t>
            </w:r>
          </w:p>
          <w:p w14:paraId="3A1201D6" w14:textId="77777777" w:rsidR="0014009E" w:rsidRPr="00715908" w:rsidRDefault="0014009E" w:rsidP="00CB3361">
            <w:pPr>
              <w:rPr>
                <w:b/>
                <w:color w:val="FF0000"/>
                <w:sz w:val="20"/>
                <w:szCs w:val="20"/>
              </w:rPr>
            </w:pPr>
            <w:r w:rsidRPr="00715908">
              <w:rPr>
                <w:sz w:val="20"/>
                <w:szCs w:val="20"/>
              </w:rPr>
              <w:t>- mając na uwadze analizę potrzeb utworzenia rejestru, o której mowa w Art. 19 ust. 3, oraz zapewnienie proporcjonalności zakresu i rodzaju danych przetwarzanych w rejestrze z celami utworzenia rejestru.</w:t>
            </w:r>
          </w:p>
        </w:tc>
        <w:tc>
          <w:tcPr>
            <w:tcW w:w="3261" w:type="dxa"/>
            <w:shd w:val="clear" w:color="auto" w:fill="FFFFFF"/>
            <w:vAlign w:val="center"/>
          </w:tcPr>
          <w:p w14:paraId="5FDD3180" w14:textId="77777777" w:rsidR="0014009E" w:rsidRPr="00715908" w:rsidRDefault="0014009E" w:rsidP="00CB3361">
            <w:pPr>
              <w:rPr>
                <w:sz w:val="20"/>
                <w:szCs w:val="20"/>
              </w:rPr>
            </w:pPr>
            <w:r w:rsidRPr="00715908">
              <w:rPr>
                <w:sz w:val="20"/>
                <w:szCs w:val="20"/>
              </w:rPr>
              <w:t xml:space="preserve">Rozporządzenie w sprawie </w:t>
            </w:r>
            <w:r w:rsidRPr="00715908">
              <w:rPr>
                <w:b/>
                <w:sz w:val="20"/>
                <w:szCs w:val="20"/>
              </w:rPr>
              <w:t>Krajowego Rejestru Raka Płuc.</w:t>
            </w:r>
          </w:p>
        </w:tc>
        <w:tc>
          <w:tcPr>
            <w:tcW w:w="2126" w:type="dxa"/>
            <w:shd w:val="clear" w:color="auto" w:fill="FFFFFF"/>
            <w:vAlign w:val="center"/>
          </w:tcPr>
          <w:p w14:paraId="43C0F5A2" w14:textId="77777777" w:rsidR="0014009E" w:rsidRPr="00715908" w:rsidRDefault="0014009E" w:rsidP="00CB3361">
            <w:pPr>
              <w:rPr>
                <w:b/>
                <w:sz w:val="20"/>
                <w:szCs w:val="20"/>
              </w:rPr>
            </w:pPr>
            <w:r w:rsidRPr="00715908">
              <w:rPr>
                <w:b/>
                <w:sz w:val="20"/>
                <w:szCs w:val="20"/>
              </w:rPr>
              <w:t>Zbigniew J. Król – Podsekretarz Stanu w Ministerstwie Zdrowia</w:t>
            </w:r>
          </w:p>
          <w:p w14:paraId="5C9C2489" w14:textId="77777777" w:rsidR="0014009E" w:rsidRPr="00715908" w:rsidRDefault="0014009E" w:rsidP="00CB3361">
            <w:pPr>
              <w:rPr>
                <w:b/>
                <w:sz w:val="20"/>
                <w:szCs w:val="20"/>
              </w:rPr>
            </w:pPr>
          </w:p>
        </w:tc>
        <w:tc>
          <w:tcPr>
            <w:tcW w:w="1598" w:type="dxa"/>
            <w:shd w:val="clear" w:color="auto" w:fill="FFFFFF"/>
            <w:vAlign w:val="center"/>
          </w:tcPr>
          <w:p w14:paraId="4F7D8628" w14:textId="4139E494" w:rsidR="0014009E" w:rsidRPr="00715908" w:rsidRDefault="0014009E" w:rsidP="00CB3361">
            <w:pPr>
              <w:tabs>
                <w:tab w:val="right" w:pos="0"/>
                <w:tab w:val="left" w:pos="34"/>
              </w:tabs>
              <w:rPr>
                <w:b/>
                <w:sz w:val="20"/>
                <w:szCs w:val="20"/>
              </w:rPr>
            </w:pPr>
            <w:r w:rsidRPr="00715908">
              <w:rPr>
                <w:b/>
                <w:sz w:val="20"/>
                <w:szCs w:val="20"/>
              </w:rPr>
              <w:t>Stan na dzień 1 czerwca 2019 r. – projekt po UZ i KS.</w:t>
            </w:r>
          </w:p>
        </w:tc>
      </w:tr>
      <w:tr w:rsidR="0014009E" w:rsidRPr="00715908" w14:paraId="5BCE88A7" w14:textId="77777777" w:rsidTr="001A64E7">
        <w:trPr>
          <w:trHeight w:val="703"/>
          <w:jc w:val="center"/>
        </w:trPr>
        <w:tc>
          <w:tcPr>
            <w:tcW w:w="992" w:type="dxa"/>
            <w:shd w:val="clear" w:color="auto" w:fill="FFFFFF"/>
            <w:vAlign w:val="center"/>
          </w:tcPr>
          <w:p w14:paraId="74B856D3" w14:textId="77777777" w:rsidR="0014009E" w:rsidRPr="00715908" w:rsidRDefault="0014009E" w:rsidP="00CB3361">
            <w:pPr>
              <w:rPr>
                <w:b/>
                <w:color w:val="FF0000"/>
                <w:sz w:val="20"/>
                <w:szCs w:val="20"/>
              </w:rPr>
            </w:pPr>
            <w:r w:rsidRPr="00715908">
              <w:rPr>
                <w:b/>
                <w:color w:val="FF0000"/>
                <w:sz w:val="20"/>
                <w:szCs w:val="20"/>
              </w:rPr>
              <w:t>MZ 466</w:t>
            </w:r>
          </w:p>
        </w:tc>
        <w:tc>
          <w:tcPr>
            <w:tcW w:w="2405" w:type="dxa"/>
            <w:shd w:val="clear" w:color="auto" w:fill="auto"/>
            <w:vAlign w:val="center"/>
          </w:tcPr>
          <w:p w14:paraId="5EE7E073" w14:textId="77777777" w:rsidR="0014009E" w:rsidRPr="00715908" w:rsidRDefault="0014009E" w:rsidP="00CB3361">
            <w:pPr>
              <w:rPr>
                <w:bCs/>
                <w:sz w:val="20"/>
                <w:szCs w:val="20"/>
              </w:rPr>
            </w:pPr>
            <w:r w:rsidRPr="00715908">
              <w:rPr>
                <w:b/>
                <w:sz w:val="20"/>
                <w:szCs w:val="20"/>
              </w:rPr>
              <w:t>Art. 20 ust. 1 ustawy z dnia 28 kwietnia 2011 r. o systemie informacji w ochronie zdrowia (Dz. U. z 2019 r. poz. 408, z późn. zm.)</w:t>
            </w:r>
          </w:p>
        </w:tc>
        <w:tc>
          <w:tcPr>
            <w:tcW w:w="3969" w:type="dxa"/>
            <w:shd w:val="clear" w:color="auto" w:fill="FFFFFF"/>
            <w:vAlign w:val="center"/>
          </w:tcPr>
          <w:p w14:paraId="009A891A" w14:textId="77777777" w:rsidR="0014009E" w:rsidRPr="00715908" w:rsidRDefault="0014009E" w:rsidP="00CB3361">
            <w:pPr>
              <w:autoSpaceDE w:val="0"/>
              <w:autoSpaceDN w:val="0"/>
              <w:adjustRightInd w:val="0"/>
              <w:rPr>
                <w:sz w:val="20"/>
                <w:szCs w:val="20"/>
              </w:rPr>
            </w:pPr>
            <w:r w:rsidRPr="00715908">
              <w:rPr>
                <w:sz w:val="20"/>
                <w:szCs w:val="20"/>
              </w:rPr>
              <w:t>Tworzenie rejestrów medycznych, o których mowa w art. 19 ust. 1, następuje w drodze rozporządzenia. W rozporządzeniu minister właściwy do spraw zdrowia określa:</w:t>
            </w:r>
          </w:p>
          <w:p w14:paraId="438A5E72"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1)</w:t>
            </w:r>
            <w:r w:rsidRPr="00715908">
              <w:rPr>
                <w:sz w:val="20"/>
                <w:szCs w:val="20"/>
              </w:rPr>
              <w:tab/>
              <w:t>cel i zadania rejestru,</w:t>
            </w:r>
          </w:p>
          <w:p w14:paraId="2E561781"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2)</w:t>
            </w:r>
            <w:r w:rsidRPr="00715908">
              <w:rPr>
                <w:sz w:val="20"/>
                <w:szCs w:val="20"/>
              </w:rPr>
              <w:tab/>
              <w:t>podmiot prowadzący rejestr,</w:t>
            </w:r>
          </w:p>
          <w:p w14:paraId="37D077DF"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3)</w:t>
            </w:r>
            <w:r w:rsidRPr="00715908">
              <w:rPr>
                <w:sz w:val="20"/>
                <w:szCs w:val="20"/>
              </w:rPr>
              <w:tab/>
              <w:t>okres, na jaki utworzono rejestr – w przypadku rejestru tworzonego na czas oznaczony,</w:t>
            </w:r>
          </w:p>
          <w:p w14:paraId="53936ED7"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4)</w:t>
            </w:r>
            <w:r w:rsidRPr="00715908">
              <w:rPr>
                <w:sz w:val="20"/>
                <w:szCs w:val="20"/>
              </w:rPr>
              <w:tab/>
              <w:t>sposób prowadzenia rejestru,</w:t>
            </w:r>
          </w:p>
          <w:p w14:paraId="5A101D39"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lastRenderedPageBreak/>
              <w:tab/>
              <w:t>5)</w:t>
            </w:r>
            <w:r w:rsidRPr="00715908">
              <w:rPr>
                <w:sz w:val="20"/>
                <w:szCs w:val="20"/>
              </w:rPr>
              <w:tab/>
              <w:t>zakres i rodzaj danych przetwarzanych w rejestrze spośród danych określonych w Art. 4 ust. 3 i Art. 19 ust. 6,</w:t>
            </w:r>
          </w:p>
          <w:p w14:paraId="373DFBDC" w14:textId="77777777" w:rsidR="0014009E" w:rsidRPr="00715908" w:rsidRDefault="0014009E" w:rsidP="00CB3361">
            <w:pPr>
              <w:tabs>
                <w:tab w:val="right" w:pos="284"/>
                <w:tab w:val="left" w:pos="408"/>
              </w:tabs>
              <w:autoSpaceDE w:val="0"/>
              <w:autoSpaceDN w:val="0"/>
              <w:adjustRightInd w:val="0"/>
              <w:ind w:left="408" w:hanging="408"/>
              <w:rPr>
                <w:sz w:val="20"/>
                <w:szCs w:val="20"/>
              </w:rPr>
            </w:pPr>
            <w:r w:rsidRPr="00715908">
              <w:rPr>
                <w:sz w:val="20"/>
                <w:szCs w:val="20"/>
              </w:rPr>
              <w:tab/>
              <w:t>6)</w:t>
            </w:r>
            <w:r w:rsidRPr="00715908">
              <w:rPr>
                <w:sz w:val="20"/>
                <w:szCs w:val="20"/>
              </w:rPr>
              <w:tab/>
              <w:t>sposób zabezpieczenia danych osobowych zawartych w rejestrze przed nieuprawnionym dostępem</w:t>
            </w:r>
          </w:p>
          <w:p w14:paraId="5FF3ECD4" w14:textId="77777777" w:rsidR="0014009E" w:rsidRPr="00715908" w:rsidRDefault="0014009E" w:rsidP="00CB3361">
            <w:pPr>
              <w:rPr>
                <w:b/>
                <w:color w:val="FF0000"/>
                <w:sz w:val="20"/>
                <w:szCs w:val="20"/>
              </w:rPr>
            </w:pPr>
            <w:r w:rsidRPr="00715908">
              <w:rPr>
                <w:sz w:val="20"/>
                <w:szCs w:val="20"/>
              </w:rPr>
              <w:t>- mając na uwadze analizę potrzeb utworzenia rejestru, o której mowa w Art. 19 ust. 3, oraz zapewnienie proporcjonalności zakresu i rodzaju danych przetwarzanych w rejestrze z celami utworzenia rejestru.</w:t>
            </w:r>
          </w:p>
        </w:tc>
        <w:tc>
          <w:tcPr>
            <w:tcW w:w="3261" w:type="dxa"/>
            <w:shd w:val="clear" w:color="auto" w:fill="FFFFFF"/>
            <w:vAlign w:val="center"/>
          </w:tcPr>
          <w:p w14:paraId="2BD16CEA" w14:textId="77777777" w:rsidR="0014009E" w:rsidRPr="00715908" w:rsidRDefault="0014009E" w:rsidP="00CB3361">
            <w:pPr>
              <w:rPr>
                <w:sz w:val="20"/>
                <w:szCs w:val="20"/>
              </w:rPr>
            </w:pPr>
            <w:r w:rsidRPr="00715908">
              <w:rPr>
                <w:sz w:val="20"/>
                <w:szCs w:val="20"/>
              </w:rPr>
              <w:lastRenderedPageBreak/>
              <w:t xml:space="preserve">Rozporządzenie w sprawie utworzenia Krajowego Rejestru monitorującego </w:t>
            </w:r>
            <w:r w:rsidRPr="00715908">
              <w:rPr>
                <w:b/>
                <w:sz w:val="20"/>
                <w:szCs w:val="20"/>
              </w:rPr>
              <w:t>„Program badań przesiewowych raka jelita grubego”.</w:t>
            </w:r>
          </w:p>
        </w:tc>
        <w:tc>
          <w:tcPr>
            <w:tcW w:w="2126" w:type="dxa"/>
            <w:shd w:val="clear" w:color="auto" w:fill="FFFFFF"/>
            <w:vAlign w:val="center"/>
          </w:tcPr>
          <w:p w14:paraId="1C4C1611" w14:textId="77777777" w:rsidR="0014009E" w:rsidRPr="00715908" w:rsidRDefault="0014009E" w:rsidP="00CB3361">
            <w:pPr>
              <w:rPr>
                <w:b/>
                <w:sz w:val="20"/>
                <w:szCs w:val="20"/>
              </w:rPr>
            </w:pPr>
            <w:r w:rsidRPr="00715908">
              <w:rPr>
                <w:b/>
                <w:sz w:val="20"/>
                <w:szCs w:val="20"/>
              </w:rPr>
              <w:t>Zbigniew J. Król – Podsekretarz Stanu w Ministerstwie Zdrowia</w:t>
            </w:r>
          </w:p>
          <w:p w14:paraId="2DF74179" w14:textId="77777777" w:rsidR="0014009E" w:rsidRPr="00715908" w:rsidRDefault="0014009E" w:rsidP="00CB3361">
            <w:pPr>
              <w:rPr>
                <w:b/>
                <w:sz w:val="20"/>
                <w:szCs w:val="20"/>
              </w:rPr>
            </w:pPr>
          </w:p>
        </w:tc>
        <w:tc>
          <w:tcPr>
            <w:tcW w:w="1598" w:type="dxa"/>
            <w:shd w:val="clear" w:color="auto" w:fill="FFFFFF"/>
            <w:vAlign w:val="center"/>
          </w:tcPr>
          <w:p w14:paraId="6E8E1528" w14:textId="57AE4C98" w:rsidR="0014009E" w:rsidRPr="00715908" w:rsidRDefault="0014009E" w:rsidP="00EC0051">
            <w:pPr>
              <w:tabs>
                <w:tab w:val="right" w:pos="0"/>
                <w:tab w:val="left" w:pos="34"/>
              </w:tabs>
              <w:rPr>
                <w:b/>
                <w:sz w:val="20"/>
                <w:szCs w:val="20"/>
              </w:rPr>
            </w:pPr>
            <w:r w:rsidRPr="00715908">
              <w:rPr>
                <w:b/>
                <w:sz w:val="20"/>
                <w:szCs w:val="20"/>
              </w:rPr>
              <w:t>Stan na dzień 1 c</w:t>
            </w:r>
            <w:r w:rsidR="00EC0051">
              <w:rPr>
                <w:b/>
                <w:sz w:val="20"/>
                <w:szCs w:val="20"/>
              </w:rPr>
              <w:t>zerwca 2019 r. – projekt po UW.</w:t>
            </w:r>
          </w:p>
        </w:tc>
      </w:tr>
      <w:tr w:rsidR="0014009E" w:rsidRPr="00715908" w14:paraId="575D4333" w14:textId="77777777" w:rsidTr="001A64E7">
        <w:trPr>
          <w:trHeight w:val="703"/>
          <w:jc w:val="center"/>
        </w:trPr>
        <w:tc>
          <w:tcPr>
            <w:tcW w:w="992" w:type="dxa"/>
            <w:shd w:val="clear" w:color="auto" w:fill="FFFFFF"/>
            <w:vAlign w:val="center"/>
          </w:tcPr>
          <w:p w14:paraId="238D3D08" w14:textId="77777777" w:rsidR="0014009E" w:rsidRPr="00715908" w:rsidRDefault="0014009E" w:rsidP="00CB3361">
            <w:pPr>
              <w:rPr>
                <w:b/>
                <w:color w:val="FF0000"/>
                <w:sz w:val="20"/>
                <w:szCs w:val="20"/>
              </w:rPr>
            </w:pPr>
            <w:r w:rsidRPr="00715908">
              <w:rPr>
                <w:b/>
                <w:color w:val="FF0000"/>
                <w:sz w:val="20"/>
                <w:szCs w:val="20"/>
              </w:rPr>
              <w:t>MZ 477</w:t>
            </w:r>
          </w:p>
        </w:tc>
        <w:tc>
          <w:tcPr>
            <w:tcW w:w="2405" w:type="dxa"/>
            <w:shd w:val="clear" w:color="auto" w:fill="auto"/>
            <w:vAlign w:val="center"/>
          </w:tcPr>
          <w:p w14:paraId="7C6B25B5" w14:textId="77777777" w:rsidR="0014009E" w:rsidRPr="00715908" w:rsidRDefault="0014009E" w:rsidP="00CB3361">
            <w:pPr>
              <w:rPr>
                <w:b/>
                <w:sz w:val="20"/>
                <w:szCs w:val="20"/>
              </w:rPr>
            </w:pPr>
            <w:r w:rsidRPr="00715908">
              <w:rPr>
                <w:b/>
                <w:sz w:val="20"/>
                <w:szCs w:val="20"/>
              </w:rPr>
              <w:t>Art. 26 ust. 9 ustawy z dnia 28 kwietnia 2011 r. o systemie informacji w ochronie zdrowia (Dz. U. z 2019 r. poz. 408, z późn. zm.)</w:t>
            </w:r>
          </w:p>
          <w:p w14:paraId="35928DBC" w14:textId="77777777" w:rsidR="0014009E" w:rsidRPr="00715908" w:rsidRDefault="0014009E" w:rsidP="00CB3361">
            <w:pPr>
              <w:rPr>
                <w:b/>
                <w:sz w:val="20"/>
                <w:szCs w:val="20"/>
              </w:rPr>
            </w:pPr>
          </w:p>
        </w:tc>
        <w:tc>
          <w:tcPr>
            <w:tcW w:w="3969" w:type="dxa"/>
            <w:shd w:val="clear" w:color="auto" w:fill="FFFFFF"/>
            <w:vAlign w:val="center"/>
          </w:tcPr>
          <w:p w14:paraId="52543E3C" w14:textId="77777777" w:rsidR="0014009E" w:rsidRPr="00715908" w:rsidRDefault="0014009E" w:rsidP="00CB3361">
            <w:pPr>
              <w:autoSpaceDE w:val="0"/>
              <w:autoSpaceDN w:val="0"/>
              <w:adjustRightInd w:val="0"/>
              <w:rPr>
                <w:sz w:val="20"/>
                <w:szCs w:val="20"/>
              </w:rPr>
            </w:pPr>
            <w:r w:rsidRPr="00715908">
              <w:rPr>
                <w:sz w:val="20"/>
                <w:szCs w:val="20"/>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715908">
              <w:rPr>
                <w:sz w:val="20"/>
                <w:szCs w:val="20"/>
              </w:rPr>
              <w:br/>
              <w:t>i udostępniania danych gromadzonych w systemie, mając na uwadze zapewnienie jednorodności zakresu i rodzaju danych, a także zachowanie zgodności z minimalnymi wymaganiami i sposobem stwierdzania zgodności oprogramowania.</w:t>
            </w:r>
          </w:p>
        </w:tc>
        <w:tc>
          <w:tcPr>
            <w:tcW w:w="3261" w:type="dxa"/>
            <w:shd w:val="clear" w:color="auto" w:fill="FFFFFF"/>
            <w:vAlign w:val="center"/>
          </w:tcPr>
          <w:p w14:paraId="04E474F1" w14:textId="7B54F4B0" w:rsidR="0014009E" w:rsidRPr="00715908" w:rsidRDefault="0014009E" w:rsidP="00CB3361">
            <w:pPr>
              <w:rPr>
                <w:iCs/>
                <w:sz w:val="20"/>
                <w:szCs w:val="20"/>
              </w:rPr>
            </w:pPr>
            <w:r w:rsidRPr="00715908">
              <w:rPr>
                <w:iCs/>
                <w:sz w:val="20"/>
                <w:szCs w:val="20"/>
              </w:rPr>
              <w:t xml:space="preserve">Potrzeba zmiany przedmiotowego rozporządzenia wynika z konieczności zapewnienia spójności przepisów prawa – uniknięcie powtarzania przepisów ustawy z dnia 28 kwietnia 2011 r. o systemie informacji w ochronie zdrowia wprowadzonych nowelą z dnia 9 października 2015 r. (Dz. U. poz. 1991) 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4B66FFAA" w14:textId="77777777" w:rsidR="0014009E" w:rsidRPr="00715908" w:rsidRDefault="0014009E" w:rsidP="00CB3361">
            <w:pPr>
              <w:rPr>
                <w:iCs/>
                <w:sz w:val="20"/>
                <w:szCs w:val="20"/>
              </w:rPr>
            </w:pPr>
          </w:p>
          <w:p w14:paraId="496B0CDA" w14:textId="67754D7B" w:rsidR="0014009E" w:rsidRPr="00715908" w:rsidRDefault="0014009E" w:rsidP="00CB3361">
            <w:pPr>
              <w:rPr>
                <w:iCs/>
                <w:sz w:val="20"/>
                <w:szCs w:val="20"/>
              </w:rPr>
            </w:pPr>
            <w:r w:rsidRPr="00715908">
              <w:rPr>
                <w:iCs/>
                <w:sz w:val="20"/>
                <w:szCs w:val="20"/>
              </w:rPr>
              <w:t xml:space="preserve">Ponadto, dokonano zmian w § 2 ust. 1 pkt 7 oraz w § 3 ust. 3 rozporządzenia w celu umożliwienia </w:t>
            </w:r>
            <w:r w:rsidRPr="00715908">
              <w:rPr>
                <w:iCs/>
                <w:sz w:val="20"/>
                <w:szCs w:val="20"/>
              </w:rPr>
              <w:lastRenderedPageBreak/>
              <w:t>dokonywania zgłoszeń w ramach Systemu przez osobę niezalogowaną i bez konieczności opatrywania takiego zgłoszenia podpisem elektronicznym w przypadku zgłoszenia niepożądanego działania produktu leczniczego oraz niepożądanego działania produktu leczniczego weterynaryjnego.</w:t>
            </w:r>
          </w:p>
          <w:p w14:paraId="2AD8D6D9" w14:textId="77777777" w:rsidR="0014009E" w:rsidRPr="00715908" w:rsidRDefault="0014009E" w:rsidP="00CB3361">
            <w:pPr>
              <w:rPr>
                <w:iCs/>
                <w:sz w:val="20"/>
                <w:szCs w:val="20"/>
              </w:rPr>
            </w:pPr>
          </w:p>
          <w:p w14:paraId="5BB6F987" w14:textId="77777777" w:rsidR="0014009E" w:rsidRPr="00715908" w:rsidRDefault="0014009E" w:rsidP="00CB3361">
            <w:pPr>
              <w:rPr>
                <w:iCs/>
                <w:sz w:val="20"/>
                <w:szCs w:val="20"/>
              </w:rPr>
            </w:pPr>
            <w:r w:rsidRPr="00715908">
              <w:rPr>
                <w:iCs/>
                <w:sz w:val="20"/>
                <w:szCs w:val="20"/>
              </w:rPr>
              <w:t>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eIDAS”), które jest stosowane od dnia 1 lipca 2016 r. Rozporządzenie eIDAS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2126" w:type="dxa"/>
            <w:shd w:val="clear" w:color="auto" w:fill="FFFFFF"/>
            <w:vAlign w:val="center"/>
          </w:tcPr>
          <w:p w14:paraId="158FA0D0" w14:textId="322E961A" w:rsidR="0014009E" w:rsidRPr="00715908" w:rsidRDefault="0014009E" w:rsidP="00CB3361">
            <w:pPr>
              <w:rPr>
                <w:b/>
                <w:w w:val="101"/>
                <w:sz w:val="20"/>
                <w:szCs w:val="20"/>
              </w:rPr>
            </w:pPr>
            <w:r w:rsidRPr="00715908">
              <w:rPr>
                <w:b/>
                <w:w w:val="101"/>
                <w:sz w:val="20"/>
                <w:szCs w:val="20"/>
              </w:rPr>
              <w:lastRenderedPageBreak/>
              <w:t xml:space="preserve">Janusz Cieszyński  </w:t>
            </w:r>
          </w:p>
          <w:p w14:paraId="42190D33" w14:textId="77777777" w:rsidR="0014009E" w:rsidRPr="00715908" w:rsidRDefault="0014009E" w:rsidP="00CB3361">
            <w:pPr>
              <w:rPr>
                <w:b/>
                <w:w w:val="101"/>
                <w:sz w:val="20"/>
                <w:szCs w:val="20"/>
              </w:rPr>
            </w:pPr>
            <w:r w:rsidRPr="00715908">
              <w:rPr>
                <w:b/>
                <w:w w:val="101"/>
                <w:sz w:val="20"/>
                <w:szCs w:val="20"/>
              </w:rPr>
              <w:t>Podsekretarz Stanu w Ministerstwie Zdrowia</w:t>
            </w:r>
          </w:p>
        </w:tc>
        <w:tc>
          <w:tcPr>
            <w:tcW w:w="1598" w:type="dxa"/>
            <w:shd w:val="clear" w:color="auto" w:fill="FFFFFF"/>
            <w:vAlign w:val="center"/>
          </w:tcPr>
          <w:p w14:paraId="39178BDC" w14:textId="1936255C" w:rsidR="0014009E" w:rsidRPr="00715908" w:rsidRDefault="0014009E" w:rsidP="00CB3361">
            <w:pPr>
              <w:rPr>
                <w:color w:val="FF0000"/>
                <w:w w:val="101"/>
                <w:sz w:val="20"/>
                <w:szCs w:val="20"/>
              </w:rPr>
            </w:pPr>
            <w:r w:rsidRPr="00715908">
              <w:rPr>
                <w:b/>
                <w:sz w:val="20"/>
                <w:szCs w:val="20"/>
              </w:rPr>
              <w:t xml:space="preserve">Stan na dzień 1 czerwca 2019 r. – projekt po UZ i KS. </w:t>
            </w:r>
          </w:p>
        </w:tc>
      </w:tr>
      <w:tr w:rsidR="0014009E" w:rsidRPr="00715908" w14:paraId="37A5EEA9" w14:textId="77777777" w:rsidTr="001A64E7">
        <w:trPr>
          <w:trHeight w:val="703"/>
          <w:jc w:val="center"/>
        </w:trPr>
        <w:tc>
          <w:tcPr>
            <w:tcW w:w="992" w:type="dxa"/>
            <w:shd w:val="clear" w:color="auto" w:fill="FFFFFF"/>
            <w:vAlign w:val="center"/>
          </w:tcPr>
          <w:p w14:paraId="6B6D0EC4" w14:textId="77777777" w:rsidR="0014009E" w:rsidRPr="00715908" w:rsidRDefault="0014009E" w:rsidP="00CB3361">
            <w:pPr>
              <w:rPr>
                <w:b/>
                <w:color w:val="FF0000"/>
                <w:sz w:val="20"/>
                <w:szCs w:val="20"/>
              </w:rPr>
            </w:pPr>
            <w:r w:rsidRPr="00715908">
              <w:rPr>
                <w:b/>
                <w:color w:val="FF0000"/>
                <w:sz w:val="20"/>
                <w:szCs w:val="20"/>
              </w:rPr>
              <w:t>MZ 478</w:t>
            </w:r>
          </w:p>
        </w:tc>
        <w:tc>
          <w:tcPr>
            <w:tcW w:w="2405" w:type="dxa"/>
            <w:shd w:val="clear" w:color="auto" w:fill="auto"/>
            <w:vAlign w:val="center"/>
          </w:tcPr>
          <w:p w14:paraId="51DC72B5" w14:textId="77777777" w:rsidR="0014009E" w:rsidRPr="00715908" w:rsidRDefault="0014009E" w:rsidP="00CB3361">
            <w:pPr>
              <w:rPr>
                <w:b/>
                <w:sz w:val="20"/>
                <w:szCs w:val="20"/>
              </w:rPr>
            </w:pPr>
            <w:r w:rsidRPr="00715908">
              <w:rPr>
                <w:b/>
                <w:sz w:val="20"/>
                <w:szCs w:val="20"/>
              </w:rPr>
              <w:t xml:space="preserve">Art. 24 ust. 5 ustawy z dnia 28 kwietnia 2011 r. o systemie informacji w ochronie zdrowia (Dz. U. </w:t>
            </w:r>
            <w:r w:rsidRPr="00715908">
              <w:rPr>
                <w:b/>
                <w:sz w:val="20"/>
                <w:szCs w:val="20"/>
              </w:rPr>
              <w:lastRenderedPageBreak/>
              <w:t>z 2019 r. poz. 408, z późn. zm.)</w:t>
            </w:r>
          </w:p>
        </w:tc>
        <w:tc>
          <w:tcPr>
            <w:tcW w:w="3969" w:type="dxa"/>
            <w:shd w:val="clear" w:color="auto" w:fill="FFFFFF"/>
            <w:vAlign w:val="center"/>
          </w:tcPr>
          <w:p w14:paraId="11296D30" w14:textId="77777777" w:rsidR="0014009E" w:rsidRPr="00715908" w:rsidRDefault="0014009E" w:rsidP="00CB3361">
            <w:pPr>
              <w:autoSpaceDE w:val="0"/>
              <w:autoSpaceDN w:val="0"/>
              <w:adjustRightInd w:val="0"/>
              <w:rPr>
                <w:sz w:val="20"/>
                <w:szCs w:val="20"/>
              </w:rPr>
            </w:pPr>
            <w:r w:rsidRPr="00715908">
              <w:rPr>
                <w:sz w:val="20"/>
                <w:szCs w:val="20"/>
              </w:rPr>
              <w:lastRenderedPageBreak/>
              <w:t xml:space="preserve">Minister właściwy do spraw zdrowia, określi, w drodze rozporządzenia, minimalną funkcjonalność Systemu Ewidencji Zasobów Ochrony Zdrowia oraz warunki organizacyjno-techniczne gromadzenia, </w:t>
            </w:r>
            <w:r w:rsidRPr="00715908">
              <w:rPr>
                <w:sz w:val="20"/>
                <w:szCs w:val="20"/>
              </w:rPr>
              <w:lastRenderedPageBreak/>
              <w:t>przetwarzania i pobierania danych przetwarzanych w systemie, uwzględniając konieczność zapewnienia sprawnego przekazywania danych do systemu w postaci elektronicznej oraz umożliwienia powszechnej dostępności danych zgromadzonych w systemie, przy zachowaniu odpowiedniego poziomu bezpieczeństwa.</w:t>
            </w:r>
          </w:p>
        </w:tc>
        <w:tc>
          <w:tcPr>
            <w:tcW w:w="3261" w:type="dxa"/>
            <w:shd w:val="clear" w:color="auto" w:fill="FFFFFF"/>
            <w:vAlign w:val="center"/>
          </w:tcPr>
          <w:p w14:paraId="4777E939" w14:textId="67A3E3DA" w:rsidR="0014009E" w:rsidRPr="00715908" w:rsidRDefault="0014009E" w:rsidP="00CB3361">
            <w:pPr>
              <w:rPr>
                <w:iCs/>
                <w:sz w:val="20"/>
                <w:szCs w:val="20"/>
              </w:rPr>
            </w:pPr>
            <w:r w:rsidRPr="00715908">
              <w:rPr>
                <w:iCs/>
                <w:sz w:val="20"/>
                <w:szCs w:val="20"/>
              </w:rPr>
              <w:lastRenderedPageBreak/>
              <w:t xml:space="preserve">Projekt rozporządzenia wprowadza zmiany w rozporządzeniu Ministra Zdrowia z dnia 6 czerwca 2013 r. w sprawie Systemu Ewidencji Zasobów Ochrony Zdrowia (Dz. U. poz. 671) z </w:t>
            </w:r>
            <w:r w:rsidRPr="00715908">
              <w:rPr>
                <w:iCs/>
                <w:sz w:val="20"/>
                <w:szCs w:val="20"/>
              </w:rPr>
              <w:lastRenderedPageBreak/>
              <w:t>konieczności doprecyzowania, iż  system będzie zbierał zgłoszenia od podmiotów leczniczych posiadających w swoich strukturach wyroby medyczne określone rozporządzeniu z dn. 30 lipca 2012 r. w sprawie wykazu wyrobów o szczególnym znaczeniu dla zabezpieczenia potrzeb zdrowotnych oraz zakresu informacji o t</w:t>
            </w:r>
            <w:r w:rsidR="00EC0051">
              <w:rPr>
                <w:iCs/>
                <w:sz w:val="20"/>
                <w:szCs w:val="20"/>
              </w:rPr>
              <w:t xml:space="preserve">ych wyrobach (Dz. U. poz.895). </w:t>
            </w:r>
          </w:p>
        </w:tc>
        <w:tc>
          <w:tcPr>
            <w:tcW w:w="2126" w:type="dxa"/>
            <w:shd w:val="clear" w:color="auto" w:fill="FFFFFF"/>
            <w:vAlign w:val="center"/>
          </w:tcPr>
          <w:p w14:paraId="5E3B0799" w14:textId="681BAF67" w:rsidR="0014009E" w:rsidRPr="00715908" w:rsidRDefault="0014009E" w:rsidP="00CB3361">
            <w:pPr>
              <w:rPr>
                <w:b/>
                <w:w w:val="101"/>
                <w:sz w:val="20"/>
                <w:szCs w:val="20"/>
              </w:rPr>
            </w:pPr>
            <w:r w:rsidRPr="00715908">
              <w:rPr>
                <w:b/>
                <w:w w:val="101"/>
                <w:sz w:val="20"/>
                <w:szCs w:val="20"/>
              </w:rPr>
              <w:lastRenderedPageBreak/>
              <w:t xml:space="preserve">Janusz Cieszyński </w:t>
            </w:r>
          </w:p>
          <w:p w14:paraId="199F54E5" w14:textId="77777777" w:rsidR="0014009E" w:rsidRPr="00715908" w:rsidRDefault="0014009E" w:rsidP="00CB3361">
            <w:pPr>
              <w:rPr>
                <w:b/>
                <w:w w:val="101"/>
                <w:sz w:val="20"/>
                <w:szCs w:val="20"/>
              </w:rPr>
            </w:pPr>
            <w:r w:rsidRPr="00715908">
              <w:rPr>
                <w:b/>
                <w:w w:val="101"/>
                <w:sz w:val="20"/>
                <w:szCs w:val="20"/>
              </w:rPr>
              <w:t>Podsekretarz Stanu w Ministerstwie Zdrowia</w:t>
            </w:r>
          </w:p>
        </w:tc>
        <w:tc>
          <w:tcPr>
            <w:tcW w:w="1598" w:type="dxa"/>
            <w:shd w:val="clear" w:color="auto" w:fill="FFFFFF"/>
            <w:vAlign w:val="center"/>
          </w:tcPr>
          <w:p w14:paraId="01446366" w14:textId="159CCA81" w:rsidR="0014009E" w:rsidRPr="00715908" w:rsidRDefault="0014009E" w:rsidP="00D3340E">
            <w:pPr>
              <w:rPr>
                <w:w w:val="101"/>
                <w:sz w:val="20"/>
                <w:szCs w:val="20"/>
              </w:rPr>
            </w:pPr>
            <w:r w:rsidRPr="00715908">
              <w:rPr>
                <w:b/>
                <w:w w:val="101"/>
                <w:sz w:val="20"/>
                <w:szCs w:val="20"/>
              </w:rPr>
              <w:t>Stan na dzień 1 czerwca 2019 r. – projekt po UW.</w:t>
            </w:r>
          </w:p>
        </w:tc>
      </w:tr>
      <w:tr w:rsidR="0014009E" w:rsidRPr="00715908" w14:paraId="206CFAFC" w14:textId="77777777" w:rsidTr="001A64E7">
        <w:trPr>
          <w:trHeight w:val="410"/>
          <w:jc w:val="center"/>
        </w:trPr>
        <w:tc>
          <w:tcPr>
            <w:tcW w:w="992" w:type="dxa"/>
            <w:shd w:val="clear" w:color="auto" w:fill="FFFFFF"/>
            <w:vAlign w:val="center"/>
          </w:tcPr>
          <w:p w14:paraId="66835339" w14:textId="77777777" w:rsidR="0014009E" w:rsidRPr="00715908" w:rsidRDefault="0014009E" w:rsidP="00CB3361">
            <w:pPr>
              <w:rPr>
                <w:b/>
                <w:color w:val="FF0000"/>
                <w:sz w:val="20"/>
                <w:szCs w:val="20"/>
              </w:rPr>
            </w:pPr>
            <w:r w:rsidRPr="00715908">
              <w:rPr>
                <w:b/>
                <w:color w:val="FF0000"/>
                <w:sz w:val="20"/>
                <w:szCs w:val="20"/>
              </w:rPr>
              <w:t>MZ 483</w:t>
            </w:r>
          </w:p>
        </w:tc>
        <w:tc>
          <w:tcPr>
            <w:tcW w:w="2405" w:type="dxa"/>
            <w:shd w:val="clear" w:color="auto" w:fill="FFFFFF"/>
            <w:vAlign w:val="center"/>
          </w:tcPr>
          <w:p w14:paraId="571CAC5D" w14:textId="77777777" w:rsidR="0014009E" w:rsidRPr="00715908" w:rsidRDefault="0014009E" w:rsidP="00CB3361">
            <w:pPr>
              <w:rPr>
                <w:b/>
                <w:sz w:val="20"/>
                <w:szCs w:val="20"/>
              </w:rPr>
            </w:pPr>
            <w:r w:rsidRPr="00715908">
              <w:rPr>
                <w:b/>
                <w:sz w:val="20"/>
                <w:szCs w:val="20"/>
              </w:rPr>
              <w:t>Art. 17 ust. 17 ustawy z dnia 22 sierpnia 1997 r. o publicznej służbie krwi (Dz. U. z 2017 r. poz. 1371)</w:t>
            </w:r>
          </w:p>
        </w:tc>
        <w:tc>
          <w:tcPr>
            <w:tcW w:w="3969" w:type="dxa"/>
            <w:shd w:val="clear" w:color="auto" w:fill="FFFFFF"/>
            <w:vAlign w:val="center"/>
          </w:tcPr>
          <w:p w14:paraId="020D52E4" w14:textId="77777777" w:rsidR="0014009E" w:rsidRPr="00715908" w:rsidRDefault="0014009E" w:rsidP="00CB3361">
            <w:pPr>
              <w:autoSpaceDE w:val="0"/>
              <w:autoSpaceDN w:val="0"/>
              <w:adjustRightInd w:val="0"/>
              <w:rPr>
                <w:sz w:val="20"/>
                <w:szCs w:val="20"/>
              </w:rPr>
            </w:pPr>
            <w:r w:rsidRPr="00715908">
              <w:rPr>
                <w:sz w:val="20"/>
                <w:szCs w:val="20"/>
              </w:rPr>
              <w:t>Minister właściwy do spraw zdrowia określi, w drodze rozporządzenia, sposób prowadzenia systemu e-krew, w tym:</w:t>
            </w:r>
          </w:p>
          <w:p w14:paraId="5431A5E8" w14:textId="77777777" w:rsidR="0014009E" w:rsidRPr="00715908" w:rsidRDefault="0014009E" w:rsidP="00CB3361">
            <w:pPr>
              <w:autoSpaceDE w:val="0"/>
              <w:autoSpaceDN w:val="0"/>
              <w:adjustRightInd w:val="0"/>
              <w:rPr>
                <w:sz w:val="20"/>
                <w:szCs w:val="20"/>
              </w:rPr>
            </w:pPr>
            <w:r w:rsidRPr="00715908">
              <w:rPr>
                <w:sz w:val="20"/>
                <w:szCs w:val="20"/>
              </w:rPr>
              <w:t>1)</w:t>
            </w:r>
            <w:r w:rsidRPr="00715908">
              <w:rPr>
                <w:sz w:val="20"/>
                <w:szCs w:val="20"/>
              </w:rPr>
              <w:tab/>
              <w:t>sposób i format przekazywania danych objętych wpisem do systemu e-krew między systemem e-krew, systemami teleinformatycznymi podmiotów leczniczych oraz Systemem Monitorowania Zagrożeń,</w:t>
            </w:r>
          </w:p>
          <w:p w14:paraId="0FB68E27" w14:textId="77777777" w:rsidR="0014009E" w:rsidRPr="00715908" w:rsidRDefault="0014009E" w:rsidP="00CB3361">
            <w:pPr>
              <w:autoSpaceDE w:val="0"/>
              <w:autoSpaceDN w:val="0"/>
              <w:adjustRightInd w:val="0"/>
              <w:rPr>
                <w:sz w:val="20"/>
                <w:szCs w:val="20"/>
              </w:rPr>
            </w:pPr>
            <w:r w:rsidRPr="00715908">
              <w:rPr>
                <w:sz w:val="20"/>
                <w:szCs w:val="20"/>
              </w:rPr>
              <w:t>2)</w:t>
            </w:r>
            <w:r w:rsidRPr="00715908">
              <w:rPr>
                <w:sz w:val="20"/>
                <w:szCs w:val="20"/>
              </w:rPr>
              <w:tab/>
              <w:t>sposób i format przekazywania danych pochodzących z urządzeń specjalistycznych funkcjonujących w jednostkach, o których mowa w Art. 4 ust. 3, do systemu e-krew,</w:t>
            </w:r>
          </w:p>
          <w:p w14:paraId="6978229E" w14:textId="77777777" w:rsidR="0014009E" w:rsidRPr="00715908" w:rsidRDefault="0014009E" w:rsidP="00CB3361">
            <w:pPr>
              <w:autoSpaceDE w:val="0"/>
              <w:autoSpaceDN w:val="0"/>
              <w:adjustRightInd w:val="0"/>
              <w:rPr>
                <w:sz w:val="20"/>
                <w:szCs w:val="20"/>
              </w:rPr>
            </w:pPr>
            <w:r w:rsidRPr="00715908">
              <w:rPr>
                <w:sz w:val="20"/>
                <w:szCs w:val="20"/>
              </w:rPr>
              <w:t>3)</w:t>
            </w:r>
            <w:r w:rsidRPr="00715908">
              <w:rPr>
                <w:sz w:val="20"/>
                <w:szCs w:val="20"/>
              </w:rPr>
              <w:tab/>
              <w:t>sposób rozstrzygania rozbieżności danych</w:t>
            </w:r>
          </w:p>
          <w:p w14:paraId="40D4E6EF" w14:textId="77777777" w:rsidR="0014009E" w:rsidRPr="00715908" w:rsidRDefault="0014009E" w:rsidP="00CB3361">
            <w:pPr>
              <w:autoSpaceDE w:val="0"/>
              <w:autoSpaceDN w:val="0"/>
              <w:adjustRightInd w:val="0"/>
              <w:rPr>
                <w:sz w:val="20"/>
                <w:szCs w:val="20"/>
              </w:rPr>
            </w:pPr>
            <w:r w:rsidRPr="00715908">
              <w:rPr>
                <w:sz w:val="20"/>
                <w:szCs w:val="20"/>
              </w:rPr>
              <w:t>–</w:t>
            </w:r>
            <w:r w:rsidRPr="00715908">
              <w:rPr>
                <w:sz w:val="20"/>
                <w:szCs w:val="20"/>
              </w:rPr>
              <w:tab/>
              <w:t>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261" w:type="dxa"/>
            <w:shd w:val="clear" w:color="auto" w:fill="FFFFFF"/>
            <w:vAlign w:val="center"/>
          </w:tcPr>
          <w:p w14:paraId="42AC2901" w14:textId="77777777" w:rsidR="0014009E" w:rsidRPr="00715908" w:rsidRDefault="0014009E" w:rsidP="00CB3361">
            <w:pPr>
              <w:autoSpaceDE w:val="0"/>
              <w:autoSpaceDN w:val="0"/>
              <w:adjustRightInd w:val="0"/>
              <w:rPr>
                <w:sz w:val="20"/>
                <w:szCs w:val="20"/>
              </w:rPr>
            </w:pPr>
            <w:r w:rsidRPr="00715908">
              <w:rPr>
                <w:sz w:val="20"/>
                <w:szCs w:val="20"/>
              </w:rPr>
              <w:t>Minister Zdrowia na podstawie delegacji zawartej  w Art. 17 ust. 17 ustawy  ma określić, w drodze rozporządzenia, sposób prowadzenia systemu e-krew, w tym:</w:t>
            </w:r>
          </w:p>
          <w:p w14:paraId="61ADDE75" w14:textId="77777777" w:rsidR="0014009E" w:rsidRPr="00715908" w:rsidRDefault="0014009E" w:rsidP="00CB3361">
            <w:pPr>
              <w:autoSpaceDE w:val="0"/>
              <w:autoSpaceDN w:val="0"/>
              <w:adjustRightInd w:val="0"/>
              <w:rPr>
                <w:sz w:val="20"/>
                <w:szCs w:val="20"/>
              </w:rPr>
            </w:pPr>
            <w:r w:rsidRPr="00715908">
              <w:rPr>
                <w:sz w:val="20"/>
                <w:szCs w:val="20"/>
              </w:rPr>
              <w:t>1)</w:t>
            </w:r>
            <w:r w:rsidRPr="00715908">
              <w:rPr>
                <w:sz w:val="20"/>
                <w:szCs w:val="20"/>
              </w:rPr>
              <w:tab/>
              <w:t>sposób i format przekazywania danych objętych wpisem do systemu e-krew między systemem e-krew, systemami teleinformatycznymi podmiotów leczniczych oraz Systemem Monitorowania Zagrożeń,</w:t>
            </w:r>
          </w:p>
          <w:p w14:paraId="663C1933" w14:textId="77777777" w:rsidR="0014009E" w:rsidRPr="00715908" w:rsidRDefault="0014009E" w:rsidP="00CB3361">
            <w:pPr>
              <w:autoSpaceDE w:val="0"/>
              <w:autoSpaceDN w:val="0"/>
              <w:adjustRightInd w:val="0"/>
              <w:rPr>
                <w:sz w:val="20"/>
                <w:szCs w:val="20"/>
              </w:rPr>
            </w:pPr>
            <w:r w:rsidRPr="00715908">
              <w:rPr>
                <w:sz w:val="20"/>
                <w:szCs w:val="20"/>
              </w:rPr>
              <w:t>2)</w:t>
            </w:r>
            <w:r w:rsidRPr="00715908">
              <w:rPr>
                <w:sz w:val="20"/>
                <w:szCs w:val="20"/>
              </w:rPr>
              <w:tab/>
              <w:t>sposób i format przekazywania danych pochodzących z urządzeń specjalistycznych funkcjonujących w IhiT i centrach krwiodawstwa i krwiolecznictwa, do systemu e-krew,</w:t>
            </w:r>
          </w:p>
          <w:p w14:paraId="2A9FAC8B" w14:textId="77777777" w:rsidR="0014009E" w:rsidRPr="00715908" w:rsidRDefault="0014009E" w:rsidP="00CB3361">
            <w:pPr>
              <w:autoSpaceDE w:val="0"/>
              <w:autoSpaceDN w:val="0"/>
              <w:adjustRightInd w:val="0"/>
              <w:rPr>
                <w:sz w:val="20"/>
                <w:szCs w:val="20"/>
              </w:rPr>
            </w:pPr>
            <w:r w:rsidRPr="00715908">
              <w:rPr>
                <w:sz w:val="20"/>
                <w:szCs w:val="20"/>
              </w:rPr>
              <w:t>3)</w:t>
            </w:r>
            <w:r w:rsidRPr="00715908">
              <w:rPr>
                <w:sz w:val="20"/>
                <w:szCs w:val="20"/>
              </w:rPr>
              <w:tab/>
              <w:t>sposób rozstrzygania rozbieżności danych.</w:t>
            </w:r>
          </w:p>
          <w:p w14:paraId="4AAB235E" w14:textId="77777777" w:rsidR="0014009E" w:rsidRPr="00715908" w:rsidRDefault="0014009E" w:rsidP="00CB3361">
            <w:pPr>
              <w:pStyle w:val="NIEARTTEKSTtekstnieartykuowanynppodstprawnarozplubpreambua"/>
              <w:spacing w:before="0" w:line="240" w:lineRule="auto"/>
              <w:ind w:firstLine="0"/>
              <w:jc w:val="left"/>
              <w:rPr>
                <w:rFonts w:ascii="Times New Roman" w:hAnsi="Times New Roman" w:cs="Times New Roman"/>
                <w:bCs w:val="0"/>
                <w:sz w:val="20"/>
              </w:rPr>
            </w:pPr>
            <w:r w:rsidRPr="00715908">
              <w:rPr>
                <w:rFonts w:ascii="Times New Roman" w:hAnsi="Times New Roman" w:cs="Times New Roman"/>
                <w:sz w:val="20"/>
              </w:rPr>
              <w:t xml:space="preserve">Jako wytyczne do wydania tego rozporządzenia, ustawodawca wskazał zapewnienie jednolitości systemu e-krew, anonimowości kandydata na dawcę krwi lub dawców krwi oraz zabezpieczenie </w:t>
            </w:r>
            <w:r w:rsidRPr="00715908">
              <w:rPr>
                <w:rFonts w:ascii="Times New Roman" w:hAnsi="Times New Roman" w:cs="Times New Roman"/>
                <w:sz w:val="20"/>
              </w:rPr>
              <w:lastRenderedPageBreak/>
              <w:t>danych przed nieuprawnionym dostępem, nieuprawnionym ujawnieniem lub pozyskaniem, a także ich modyfikacją, uszkodzeniem, zniszczeniem lub utratą.</w:t>
            </w:r>
          </w:p>
        </w:tc>
        <w:tc>
          <w:tcPr>
            <w:tcW w:w="2126" w:type="dxa"/>
            <w:shd w:val="clear" w:color="auto" w:fill="FFFFFF"/>
            <w:vAlign w:val="center"/>
          </w:tcPr>
          <w:p w14:paraId="2278A2F2" w14:textId="0924FB95" w:rsidR="0014009E" w:rsidRPr="00715908" w:rsidRDefault="0014009E" w:rsidP="00CB3361">
            <w:pPr>
              <w:rPr>
                <w:b/>
                <w:sz w:val="20"/>
                <w:szCs w:val="20"/>
              </w:rPr>
            </w:pPr>
            <w:r w:rsidRPr="00715908">
              <w:rPr>
                <w:b/>
                <w:sz w:val="20"/>
                <w:szCs w:val="20"/>
              </w:rPr>
              <w:lastRenderedPageBreak/>
              <w:t xml:space="preserve">Sławomir Gadomski, </w:t>
            </w:r>
          </w:p>
          <w:p w14:paraId="090FD092" w14:textId="77777777" w:rsidR="0014009E" w:rsidRPr="00715908" w:rsidRDefault="0014009E" w:rsidP="00CB3361">
            <w:pPr>
              <w:rPr>
                <w:b/>
                <w:sz w:val="20"/>
                <w:szCs w:val="20"/>
              </w:rPr>
            </w:pPr>
            <w:r w:rsidRPr="00715908">
              <w:rPr>
                <w:b/>
                <w:sz w:val="20"/>
                <w:szCs w:val="20"/>
              </w:rPr>
              <w:t>Podsekretarz Stanu w Ministerstwie Zdrowia</w:t>
            </w:r>
          </w:p>
        </w:tc>
        <w:tc>
          <w:tcPr>
            <w:tcW w:w="1598" w:type="dxa"/>
            <w:shd w:val="clear" w:color="auto" w:fill="FFFFFF"/>
            <w:vAlign w:val="center"/>
          </w:tcPr>
          <w:p w14:paraId="26BBB4DF" w14:textId="368FAAF4"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 xml:space="preserve">Stan na dzień 1 czerwca 2019 r. – wstępne prace nad projektem. </w:t>
            </w:r>
          </w:p>
          <w:p w14:paraId="0A169C0B" w14:textId="77777777"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p>
        </w:tc>
      </w:tr>
      <w:tr w:rsidR="0014009E" w:rsidRPr="00715908" w14:paraId="06A1581A" w14:textId="77777777" w:rsidTr="001A64E7">
        <w:trPr>
          <w:trHeight w:val="703"/>
          <w:jc w:val="center"/>
        </w:trPr>
        <w:tc>
          <w:tcPr>
            <w:tcW w:w="992" w:type="dxa"/>
            <w:shd w:val="clear" w:color="auto" w:fill="FFFFFF"/>
            <w:vAlign w:val="center"/>
          </w:tcPr>
          <w:p w14:paraId="6C3D452F" w14:textId="77777777" w:rsidR="0014009E" w:rsidRPr="00715908" w:rsidRDefault="0014009E" w:rsidP="00CB3361">
            <w:pPr>
              <w:rPr>
                <w:b/>
                <w:color w:val="FF0000"/>
                <w:sz w:val="20"/>
                <w:szCs w:val="20"/>
              </w:rPr>
            </w:pPr>
            <w:r w:rsidRPr="00715908">
              <w:rPr>
                <w:b/>
                <w:color w:val="FF0000"/>
                <w:sz w:val="20"/>
                <w:szCs w:val="20"/>
              </w:rPr>
              <w:t>MZ501</w:t>
            </w:r>
          </w:p>
        </w:tc>
        <w:tc>
          <w:tcPr>
            <w:tcW w:w="2405" w:type="dxa"/>
            <w:shd w:val="clear" w:color="auto" w:fill="FFFFFF"/>
            <w:vAlign w:val="center"/>
          </w:tcPr>
          <w:p w14:paraId="05940294" w14:textId="77777777" w:rsidR="0014009E" w:rsidRPr="00715908" w:rsidRDefault="0014009E" w:rsidP="00CB3361">
            <w:pPr>
              <w:rPr>
                <w:b/>
                <w:sz w:val="20"/>
                <w:szCs w:val="20"/>
              </w:rPr>
            </w:pPr>
            <w:r w:rsidRPr="00715908">
              <w:rPr>
                <w:b/>
                <w:sz w:val="20"/>
                <w:szCs w:val="20"/>
              </w:rPr>
              <w:t xml:space="preserve">Art. 31d ustawy z dnia 27 sierpnia 2004 r. o świadczeniach opieki zdrowotnej finansowanych ze środków publicznych </w:t>
            </w:r>
            <w:r w:rsidRPr="00715908">
              <w:rPr>
                <w:b/>
                <w:color w:val="000000"/>
                <w:sz w:val="20"/>
                <w:szCs w:val="20"/>
                <w:shd w:val="clear" w:color="auto" w:fill="FFFFFF"/>
              </w:rPr>
              <w:t xml:space="preserve">(Dz. U.  z 2018 r. poz. 1510,  </w:t>
            </w:r>
            <w:r w:rsidRPr="00715908">
              <w:rPr>
                <w:b/>
                <w:color w:val="000000"/>
                <w:sz w:val="20"/>
                <w:szCs w:val="20"/>
              </w:rPr>
              <w:t>późn. zm.)</w:t>
            </w:r>
          </w:p>
        </w:tc>
        <w:tc>
          <w:tcPr>
            <w:tcW w:w="3969" w:type="dxa"/>
            <w:shd w:val="clear" w:color="auto" w:fill="FFFFFF"/>
            <w:vAlign w:val="center"/>
          </w:tcPr>
          <w:p w14:paraId="1A33ADD4" w14:textId="77777777" w:rsidR="0014009E" w:rsidRPr="00715908" w:rsidRDefault="0014009E" w:rsidP="00CB3361">
            <w:pPr>
              <w:ind w:left="72"/>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4BA04B1F" w14:textId="77777777" w:rsidR="0014009E" w:rsidRPr="00715908" w:rsidRDefault="0014009E" w:rsidP="00CB3361">
            <w:pPr>
              <w:ind w:left="72"/>
              <w:rPr>
                <w:sz w:val="20"/>
                <w:szCs w:val="20"/>
              </w:rPr>
            </w:pPr>
            <w:r w:rsidRPr="00715908">
              <w:rPr>
                <w:sz w:val="20"/>
                <w:szCs w:val="20"/>
              </w:rPr>
              <w:t>1) poziomu lub sposobu finansowania danego świadczenia gwarantowanego, o którym mowa w Art. 18, Art. 33 i Art. 41, mając na uwadze treść rekomendacji oraz uwzględniając kryteria określone w Art. 31a ust. 1;</w:t>
            </w:r>
          </w:p>
          <w:p w14:paraId="5F6ECB70" w14:textId="77777777" w:rsidR="0014009E" w:rsidRPr="00715908" w:rsidRDefault="0014009E" w:rsidP="00CB3361">
            <w:pPr>
              <w:autoSpaceDE w:val="0"/>
              <w:autoSpaceDN w:val="0"/>
              <w:adjustRightInd w:val="0"/>
              <w:rPr>
                <w:sz w:val="20"/>
                <w:szCs w:val="20"/>
              </w:rPr>
            </w:pPr>
            <w:r w:rsidRPr="00715908">
              <w:rPr>
                <w:sz w:val="20"/>
                <w:szCs w:val="20"/>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387F6619" w14:textId="77777777" w:rsidR="0014009E" w:rsidRPr="00715908" w:rsidRDefault="0014009E" w:rsidP="00CB3361">
            <w:pPr>
              <w:ind w:right="272"/>
              <w:outlineLvl w:val="0"/>
              <w:rPr>
                <w:sz w:val="20"/>
                <w:szCs w:val="20"/>
              </w:rPr>
            </w:pPr>
            <w:r w:rsidRPr="00715908">
              <w:rPr>
                <w:sz w:val="20"/>
                <w:szCs w:val="20"/>
              </w:rPr>
              <w:t xml:space="preserve">W projekcie rozporządzenia Ministra Zdrowia zmieniającego rozporządzenie w sprawie świadczeń gwarantowanych </w:t>
            </w:r>
            <w:r w:rsidRPr="00715908">
              <w:rPr>
                <w:b/>
                <w:sz w:val="20"/>
                <w:szCs w:val="20"/>
              </w:rPr>
              <w:t xml:space="preserve">z zakresu ambulatoryjnej opieki specjalistycznej </w:t>
            </w:r>
            <w:r w:rsidRPr="00715908">
              <w:rPr>
                <w:sz w:val="20"/>
                <w:szCs w:val="20"/>
              </w:rPr>
              <w:t>wprowadza się zmianę polegającą na dodaniu w załączniku nr 5 do rozporządzenia, nowego świadczenia:</w:t>
            </w:r>
          </w:p>
          <w:p w14:paraId="0A7CA1D4" w14:textId="77777777" w:rsidR="0014009E" w:rsidRPr="00715908" w:rsidRDefault="0014009E" w:rsidP="00CB3361">
            <w:pPr>
              <w:ind w:right="272"/>
              <w:outlineLvl w:val="0"/>
              <w:rPr>
                <w:b/>
                <w:sz w:val="20"/>
                <w:szCs w:val="20"/>
              </w:rPr>
            </w:pPr>
            <w:r w:rsidRPr="00715908">
              <w:rPr>
                <w:b/>
                <w:sz w:val="20"/>
                <w:szCs w:val="20"/>
              </w:rPr>
              <w:t>„Opieka kompleksowa nad pacjentami poddawanymi endoprotezoplastyce stawu biodrowego”.</w:t>
            </w:r>
          </w:p>
          <w:p w14:paraId="6A590633" w14:textId="77777777" w:rsidR="0014009E" w:rsidRPr="00715908" w:rsidRDefault="0014009E" w:rsidP="00CB3361">
            <w:pPr>
              <w:pStyle w:val="NIEARTTEKSTtekstnieartykuowanynppodstprawnarozplubpreambua"/>
              <w:spacing w:before="0" w:line="240" w:lineRule="auto"/>
              <w:ind w:firstLine="0"/>
              <w:jc w:val="left"/>
              <w:rPr>
                <w:rFonts w:ascii="Times New Roman" w:hAnsi="Times New Roman" w:cs="Times New Roman"/>
                <w:b/>
                <w:bCs w:val="0"/>
                <w:sz w:val="20"/>
              </w:rPr>
            </w:pPr>
          </w:p>
        </w:tc>
        <w:tc>
          <w:tcPr>
            <w:tcW w:w="2126" w:type="dxa"/>
            <w:shd w:val="clear" w:color="auto" w:fill="FFFFFF"/>
            <w:vAlign w:val="center"/>
          </w:tcPr>
          <w:p w14:paraId="744FB79A" w14:textId="6AD42B97" w:rsidR="0014009E" w:rsidRPr="00715908" w:rsidRDefault="0014009E" w:rsidP="00CB3361">
            <w:pPr>
              <w:rPr>
                <w:b/>
                <w:sz w:val="20"/>
                <w:szCs w:val="20"/>
              </w:rPr>
            </w:pPr>
            <w:r w:rsidRPr="00715908">
              <w:rPr>
                <w:b/>
                <w:sz w:val="20"/>
                <w:szCs w:val="20"/>
              </w:rPr>
              <w:t>Zbigniew J. Król. Podsekretarz Stanu w Ministerstwie Zdrowia</w:t>
            </w:r>
          </w:p>
        </w:tc>
        <w:tc>
          <w:tcPr>
            <w:tcW w:w="1598" w:type="dxa"/>
            <w:shd w:val="clear" w:color="auto" w:fill="FFFFFF"/>
            <w:vAlign w:val="center"/>
          </w:tcPr>
          <w:p w14:paraId="7BD3D3E4" w14:textId="45B47153" w:rsidR="0014009E" w:rsidRPr="00715908" w:rsidRDefault="0014009E" w:rsidP="00CB3361">
            <w:pPr>
              <w:pStyle w:val="Tekstpodstawowywcity2"/>
              <w:tabs>
                <w:tab w:val="clear" w:pos="284"/>
                <w:tab w:val="clear" w:pos="408"/>
                <w:tab w:val="right" w:pos="0"/>
                <w:tab w:val="left" w:pos="34"/>
              </w:tabs>
              <w:ind w:left="34" w:firstLine="0"/>
              <w:rPr>
                <w:sz w:val="20"/>
                <w:szCs w:val="20"/>
                <w:lang w:val="pl-PL"/>
              </w:rPr>
            </w:pPr>
            <w:r w:rsidRPr="00715908">
              <w:rPr>
                <w:b/>
                <w:sz w:val="20"/>
                <w:szCs w:val="20"/>
                <w:lang w:val="pl-PL"/>
              </w:rPr>
              <w:t xml:space="preserve">Stan na dzień 1 czerwca 2019 r. – projekt po UW. </w:t>
            </w:r>
          </w:p>
          <w:p w14:paraId="0874DF26" w14:textId="77777777" w:rsidR="0014009E" w:rsidRPr="00715908" w:rsidRDefault="0014009E" w:rsidP="00CB3361">
            <w:pPr>
              <w:pStyle w:val="Tekstpodstawowywcity2"/>
              <w:tabs>
                <w:tab w:val="clear" w:pos="284"/>
                <w:tab w:val="clear" w:pos="408"/>
                <w:tab w:val="right" w:pos="0"/>
                <w:tab w:val="left" w:pos="34"/>
              </w:tabs>
              <w:ind w:left="34" w:firstLine="0"/>
              <w:rPr>
                <w:color w:val="FF0000"/>
                <w:sz w:val="20"/>
                <w:szCs w:val="20"/>
                <w:lang w:val="pl-PL"/>
              </w:rPr>
            </w:pPr>
          </w:p>
        </w:tc>
      </w:tr>
      <w:tr w:rsidR="0014009E" w:rsidRPr="00715908" w14:paraId="6A598BAA" w14:textId="77777777" w:rsidTr="001A64E7">
        <w:trPr>
          <w:trHeight w:val="703"/>
          <w:jc w:val="center"/>
        </w:trPr>
        <w:tc>
          <w:tcPr>
            <w:tcW w:w="992" w:type="dxa"/>
            <w:shd w:val="clear" w:color="auto" w:fill="FFFFFF"/>
            <w:vAlign w:val="center"/>
          </w:tcPr>
          <w:p w14:paraId="5EDB3D05" w14:textId="77777777" w:rsidR="0014009E" w:rsidRPr="00715908" w:rsidRDefault="0014009E" w:rsidP="00CB3361">
            <w:pPr>
              <w:rPr>
                <w:b/>
                <w:color w:val="FF0000"/>
                <w:sz w:val="20"/>
                <w:szCs w:val="20"/>
              </w:rPr>
            </w:pPr>
            <w:r w:rsidRPr="00715908">
              <w:rPr>
                <w:b/>
                <w:color w:val="FF0000"/>
                <w:sz w:val="20"/>
                <w:szCs w:val="20"/>
              </w:rPr>
              <w:t>MZ502</w:t>
            </w:r>
          </w:p>
        </w:tc>
        <w:tc>
          <w:tcPr>
            <w:tcW w:w="2405" w:type="dxa"/>
            <w:shd w:val="clear" w:color="auto" w:fill="FFFFFF"/>
            <w:vAlign w:val="center"/>
          </w:tcPr>
          <w:p w14:paraId="1BC0D949" w14:textId="77777777" w:rsidR="0014009E" w:rsidRPr="00715908" w:rsidRDefault="0014009E" w:rsidP="00CB3361">
            <w:pPr>
              <w:rPr>
                <w:b/>
                <w:sz w:val="20"/>
                <w:szCs w:val="20"/>
              </w:rPr>
            </w:pPr>
            <w:r w:rsidRPr="00715908">
              <w:rPr>
                <w:b/>
                <w:sz w:val="20"/>
                <w:szCs w:val="20"/>
              </w:rPr>
              <w:t xml:space="preserve">Art. 31d ustawy z dnia 27 sierpnia 2004 r. o świadczeniach opieki zdrowotnej finansowanych ze środków publicznych </w:t>
            </w:r>
            <w:r w:rsidRPr="00715908">
              <w:rPr>
                <w:b/>
                <w:color w:val="000000"/>
                <w:sz w:val="20"/>
                <w:szCs w:val="20"/>
                <w:shd w:val="clear" w:color="auto" w:fill="FFFFFF"/>
              </w:rPr>
              <w:t xml:space="preserve">(Dz. U.  z 2018 r. poz. 1510,  </w:t>
            </w:r>
            <w:r w:rsidRPr="00715908">
              <w:rPr>
                <w:b/>
                <w:color w:val="000000"/>
                <w:sz w:val="20"/>
                <w:szCs w:val="20"/>
              </w:rPr>
              <w:t>późn. zm.)</w:t>
            </w:r>
          </w:p>
        </w:tc>
        <w:tc>
          <w:tcPr>
            <w:tcW w:w="3969" w:type="dxa"/>
            <w:shd w:val="clear" w:color="auto" w:fill="FFFFFF"/>
            <w:vAlign w:val="center"/>
          </w:tcPr>
          <w:p w14:paraId="505C91A5" w14:textId="77777777" w:rsidR="0014009E" w:rsidRPr="00715908" w:rsidRDefault="0014009E" w:rsidP="00CB3361">
            <w:pPr>
              <w:ind w:left="72"/>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0A4C55C4" w14:textId="77777777" w:rsidR="0014009E" w:rsidRPr="00715908" w:rsidRDefault="0014009E" w:rsidP="00CB3361">
            <w:pPr>
              <w:ind w:left="72"/>
              <w:rPr>
                <w:sz w:val="20"/>
                <w:szCs w:val="20"/>
              </w:rPr>
            </w:pPr>
            <w:r w:rsidRPr="00715908">
              <w:rPr>
                <w:sz w:val="20"/>
                <w:szCs w:val="20"/>
              </w:rPr>
              <w:t>1) poziomu lub sposobu finansowania danego świadczenia gwarantowanego, o którym mowa w Art. 18, Art. 33 i Art. 41, mając na uwadze treść rekomendacji oraz uwzględniając kryteria określone w Art. 31a ust. 1;</w:t>
            </w:r>
          </w:p>
          <w:p w14:paraId="2D82E61E" w14:textId="77777777" w:rsidR="0014009E" w:rsidRPr="00715908" w:rsidRDefault="0014009E" w:rsidP="00CB3361">
            <w:pPr>
              <w:autoSpaceDE w:val="0"/>
              <w:autoSpaceDN w:val="0"/>
              <w:adjustRightInd w:val="0"/>
              <w:rPr>
                <w:sz w:val="20"/>
                <w:szCs w:val="20"/>
              </w:rPr>
            </w:pPr>
            <w:r w:rsidRPr="00715908">
              <w:rPr>
                <w:sz w:val="20"/>
                <w:szCs w:val="20"/>
              </w:rPr>
              <w:t xml:space="preserve">2) warunków realizacji danego świadczenia gwarantowanego, w tym dotyczących </w:t>
            </w:r>
            <w:r w:rsidRPr="00715908">
              <w:rPr>
                <w:sz w:val="20"/>
                <w:szCs w:val="20"/>
              </w:rPr>
              <w:lastRenderedPageBreak/>
              <w:t>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11C2E34B" w14:textId="77777777" w:rsidR="0014009E" w:rsidRPr="00715908" w:rsidRDefault="0014009E" w:rsidP="00CB3361">
            <w:pPr>
              <w:ind w:right="272"/>
              <w:outlineLvl w:val="0"/>
              <w:rPr>
                <w:sz w:val="20"/>
                <w:szCs w:val="20"/>
              </w:rPr>
            </w:pPr>
            <w:r w:rsidRPr="00715908">
              <w:rPr>
                <w:sz w:val="20"/>
                <w:szCs w:val="20"/>
              </w:rPr>
              <w:lastRenderedPageBreak/>
              <w:t xml:space="preserve">W projekcie rozporządzenia Ministra Zdrowia zmieniającego rozporządzenie w sprawie świadczeń gwarantowanych z zakresu </w:t>
            </w:r>
            <w:r w:rsidRPr="00715908">
              <w:rPr>
                <w:b/>
                <w:sz w:val="20"/>
                <w:szCs w:val="20"/>
              </w:rPr>
              <w:t xml:space="preserve">leczenia szpitalnego </w:t>
            </w:r>
            <w:r w:rsidRPr="00715908">
              <w:rPr>
                <w:sz w:val="20"/>
                <w:szCs w:val="20"/>
              </w:rPr>
              <w:t>wprowadza się zmianę polegającą na dodaniu w załączniku nr 4 do rozporządzenia, nowego świadczenia:</w:t>
            </w:r>
          </w:p>
          <w:p w14:paraId="7C967847" w14:textId="77777777" w:rsidR="0014009E" w:rsidRPr="00715908" w:rsidRDefault="0014009E" w:rsidP="00CB3361">
            <w:pPr>
              <w:pStyle w:val="NIEARTTEKSTtekstnieartykuowanynppodstprawnarozplubpreambua"/>
              <w:spacing w:before="0" w:line="240" w:lineRule="auto"/>
              <w:ind w:firstLine="0"/>
              <w:jc w:val="left"/>
              <w:rPr>
                <w:rFonts w:ascii="Times New Roman" w:hAnsi="Times New Roman" w:cs="Times New Roman"/>
                <w:b/>
                <w:bCs w:val="0"/>
                <w:sz w:val="20"/>
              </w:rPr>
            </w:pPr>
            <w:r w:rsidRPr="00715908">
              <w:rPr>
                <w:rFonts w:ascii="Times New Roman" w:hAnsi="Times New Roman" w:cs="Times New Roman"/>
                <w:b/>
                <w:bCs w:val="0"/>
                <w:sz w:val="20"/>
              </w:rPr>
              <w:t>„Opieka kompleksowa nad pacjentami poddawanymi endoprotezoplastyce stawu biodrowego”.</w:t>
            </w:r>
          </w:p>
        </w:tc>
        <w:tc>
          <w:tcPr>
            <w:tcW w:w="2126" w:type="dxa"/>
            <w:shd w:val="clear" w:color="auto" w:fill="FFFFFF"/>
            <w:vAlign w:val="center"/>
          </w:tcPr>
          <w:p w14:paraId="3391394D" w14:textId="68991CFD" w:rsidR="0014009E" w:rsidRPr="00715908" w:rsidRDefault="0014009E" w:rsidP="00CB3361">
            <w:pPr>
              <w:rPr>
                <w:b/>
                <w:sz w:val="20"/>
                <w:szCs w:val="20"/>
              </w:rPr>
            </w:pPr>
            <w:r w:rsidRPr="00715908">
              <w:rPr>
                <w:b/>
                <w:sz w:val="20"/>
                <w:szCs w:val="20"/>
              </w:rPr>
              <w:t>Zbigniew J. Król Podsekretarz Stanu w Ministerstwie Zdrowia</w:t>
            </w:r>
          </w:p>
        </w:tc>
        <w:tc>
          <w:tcPr>
            <w:tcW w:w="1598" w:type="dxa"/>
            <w:shd w:val="clear" w:color="auto" w:fill="FFFFFF"/>
            <w:vAlign w:val="center"/>
          </w:tcPr>
          <w:p w14:paraId="10857155" w14:textId="51EDBB5C" w:rsidR="0014009E" w:rsidRPr="00715908" w:rsidRDefault="0014009E" w:rsidP="00D3340E">
            <w:pPr>
              <w:pStyle w:val="Tekstpodstawowywcity2"/>
              <w:tabs>
                <w:tab w:val="clear" w:pos="284"/>
                <w:tab w:val="clear" w:pos="408"/>
                <w:tab w:val="right" w:pos="0"/>
                <w:tab w:val="left" w:pos="34"/>
              </w:tabs>
              <w:ind w:left="34" w:firstLine="0"/>
              <w:rPr>
                <w:b/>
                <w:sz w:val="20"/>
                <w:szCs w:val="20"/>
              </w:rPr>
            </w:pPr>
            <w:r w:rsidRPr="00715908">
              <w:rPr>
                <w:b/>
                <w:sz w:val="20"/>
                <w:szCs w:val="20"/>
                <w:lang w:val="pl-PL"/>
              </w:rPr>
              <w:t>Stan na dzień 1 czerwca 2019 r. – projekt po UW.</w:t>
            </w:r>
          </w:p>
        </w:tc>
      </w:tr>
      <w:tr w:rsidR="0014009E" w:rsidRPr="00715908" w14:paraId="291042A3" w14:textId="77777777" w:rsidTr="001A64E7">
        <w:trPr>
          <w:trHeight w:val="703"/>
          <w:jc w:val="center"/>
        </w:trPr>
        <w:tc>
          <w:tcPr>
            <w:tcW w:w="992" w:type="dxa"/>
            <w:shd w:val="clear" w:color="auto" w:fill="FFFFFF"/>
            <w:vAlign w:val="center"/>
          </w:tcPr>
          <w:p w14:paraId="7C122970" w14:textId="77777777" w:rsidR="0014009E" w:rsidRPr="00715908" w:rsidRDefault="0014009E" w:rsidP="00CB3361">
            <w:pPr>
              <w:rPr>
                <w:b/>
                <w:color w:val="FF0000"/>
                <w:sz w:val="20"/>
                <w:szCs w:val="20"/>
              </w:rPr>
            </w:pPr>
            <w:r w:rsidRPr="00715908">
              <w:rPr>
                <w:b/>
                <w:color w:val="FF0000"/>
                <w:sz w:val="20"/>
                <w:szCs w:val="20"/>
              </w:rPr>
              <w:t>MZ503</w:t>
            </w:r>
          </w:p>
        </w:tc>
        <w:tc>
          <w:tcPr>
            <w:tcW w:w="2405" w:type="dxa"/>
            <w:shd w:val="clear" w:color="auto" w:fill="FFFFFF"/>
            <w:vAlign w:val="center"/>
          </w:tcPr>
          <w:p w14:paraId="5FCC9D1B" w14:textId="15690567" w:rsidR="0014009E" w:rsidRPr="00715908" w:rsidRDefault="0014009E" w:rsidP="00CB3361">
            <w:pPr>
              <w:rPr>
                <w:b/>
                <w:sz w:val="20"/>
                <w:szCs w:val="20"/>
              </w:rPr>
            </w:pPr>
            <w:r w:rsidRPr="00715908">
              <w:rPr>
                <w:b/>
                <w:sz w:val="20"/>
                <w:szCs w:val="20"/>
              </w:rPr>
              <w:t xml:space="preserve">Art. 31d ustawy z dnia 27 sierpnia 2004 r. o świadczeniach opieki zdrowotnej finansowanych ze środków publicznych </w:t>
            </w:r>
            <w:r w:rsidRPr="00715908">
              <w:rPr>
                <w:b/>
                <w:color w:val="000000"/>
                <w:sz w:val="20"/>
                <w:szCs w:val="20"/>
                <w:shd w:val="clear" w:color="auto" w:fill="FFFFFF"/>
              </w:rPr>
              <w:t xml:space="preserve">(Dz. U.  z 2018 r. poz. 1510,  </w:t>
            </w:r>
            <w:r w:rsidR="00EC0051">
              <w:rPr>
                <w:b/>
                <w:color w:val="000000"/>
                <w:sz w:val="20"/>
                <w:szCs w:val="20"/>
                <w:shd w:val="clear" w:color="auto" w:fill="FFFFFF"/>
              </w:rPr>
              <w:t xml:space="preserve">z </w:t>
            </w:r>
            <w:r w:rsidRPr="00715908">
              <w:rPr>
                <w:b/>
                <w:color w:val="000000"/>
                <w:sz w:val="20"/>
                <w:szCs w:val="20"/>
              </w:rPr>
              <w:t>późn. zm.)</w:t>
            </w:r>
          </w:p>
        </w:tc>
        <w:tc>
          <w:tcPr>
            <w:tcW w:w="3969" w:type="dxa"/>
            <w:shd w:val="clear" w:color="auto" w:fill="FFFFFF"/>
            <w:vAlign w:val="center"/>
          </w:tcPr>
          <w:p w14:paraId="47B3F28B" w14:textId="77777777" w:rsidR="0014009E" w:rsidRPr="00715908" w:rsidRDefault="0014009E" w:rsidP="00CB3361">
            <w:pPr>
              <w:ind w:left="72"/>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5D6CA140" w14:textId="77777777" w:rsidR="0014009E" w:rsidRPr="00715908" w:rsidRDefault="0014009E" w:rsidP="00CB3361">
            <w:pPr>
              <w:ind w:left="72"/>
              <w:rPr>
                <w:sz w:val="20"/>
                <w:szCs w:val="20"/>
              </w:rPr>
            </w:pPr>
            <w:r w:rsidRPr="00715908">
              <w:rPr>
                <w:sz w:val="20"/>
                <w:szCs w:val="20"/>
              </w:rPr>
              <w:t>1) poziomu lub sposobu finansowania danego świadczenia gwarantowanego, o którym mowa w Art. 18, Art. 33 i Art. 41, mając na uwadze treść rekomendacji oraz uwzględniając kryteria określone w Art. 31a ust. 1;</w:t>
            </w:r>
          </w:p>
          <w:p w14:paraId="2B72FD87" w14:textId="77777777" w:rsidR="0014009E" w:rsidRPr="00715908" w:rsidRDefault="0014009E" w:rsidP="00CB3361">
            <w:pPr>
              <w:autoSpaceDE w:val="0"/>
              <w:autoSpaceDN w:val="0"/>
              <w:adjustRightInd w:val="0"/>
              <w:rPr>
                <w:sz w:val="20"/>
                <w:szCs w:val="20"/>
              </w:rPr>
            </w:pPr>
            <w:r w:rsidRPr="00715908">
              <w:rPr>
                <w:sz w:val="20"/>
                <w:szCs w:val="20"/>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7574DF62" w14:textId="77777777" w:rsidR="0014009E" w:rsidRPr="00715908" w:rsidRDefault="0014009E" w:rsidP="00CB3361">
            <w:pPr>
              <w:ind w:right="272"/>
              <w:outlineLvl w:val="0"/>
              <w:rPr>
                <w:sz w:val="20"/>
                <w:szCs w:val="20"/>
              </w:rPr>
            </w:pPr>
            <w:r w:rsidRPr="00715908">
              <w:rPr>
                <w:sz w:val="20"/>
                <w:szCs w:val="20"/>
              </w:rPr>
              <w:t xml:space="preserve">W projekcie rozporządzenia Ministra Zdrowia zmieniającego rozporządzenie w sprawie świadczeń gwarantowanych z zakresu </w:t>
            </w:r>
            <w:r w:rsidRPr="00715908">
              <w:rPr>
                <w:b/>
                <w:sz w:val="20"/>
                <w:szCs w:val="20"/>
              </w:rPr>
              <w:t>rehabilitacji leczniczej</w:t>
            </w:r>
            <w:r w:rsidRPr="00715908">
              <w:rPr>
                <w:sz w:val="20"/>
                <w:szCs w:val="20"/>
              </w:rPr>
              <w:t xml:space="preserve"> wprowadza się zmianę polegającą na dodaniu w załączniku nr 4 do rozporządzenia, nowego świadczenia:</w:t>
            </w:r>
          </w:p>
          <w:p w14:paraId="1FAAAD69" w14:textId="77777777" w:rsidR="0014009E" w:rsidRPr="00715908" w:rsidRDefault="0014009E" w:rsidP="00CB3361">
            <w:pPr>
              <w:ind w:right="272"/>
              <w:outlineLvl w:val="0"/>
              <w:rPr>
                <w:b/>
                <w:sz w:val="20"/>
                <w:szCs w:val="20"/>
              </w:rPr>
            </w:pPr>
            <w:r w:rsidRPr="00715908">
              <w:rPr>
                <w:b/>
                <w:sz w:val="20"/>
                <w:szCs w:val="20"/>
              </w:rPr>
              <w:t xml:space="preserve">„ </w:t>
            </w:r>
            <w:r w:rsidRPr="00715908">
              <w:rPr>
                <w:b/>
                <w:bCs/>
                <w:sz w:val="20"/>
                <w:szCs w:val="20"/>
              </w:rPr>
              <w:t xml:space="preserve">Rehabilitacja </w:t>
            </w:r>
            <w:r w:rsidRPr="00715908">
              <w:rPr>
                <w:b/>
                <w:sz w:val="20"/>
                <w:szCs w:val="20"/>
              </w:rPr>
              <w:t>ogólnoustrojowa w ramach kompleksowej opieki nad pacjentami poddawanymi endoprotezoplastyce stawu biodrowego”.</w:t>
            </w:r>
          </w:p>
          <w:p w14:paraId="71CB63E4" w14:textId="77777777" w:rsidR="0014009E" w:rsidRPr="00715908" w:rsidRDefault="0014009E" w:rsidP="00CB3361">
            <w:pPr>
              <w:pStyle w:val="NIEARTTEKSTtekstnieartykuowanynppodstprawnarozplubpreambua"/>
              <w:spacing w:before="0" w:line="240" w:lineRule="auto"/>
              <w:ind w:firstLine="0"/>
              <w:jc w:val="left"/>
              <w:rPr>
                <w:rFonts w:ascii="Times New Roman" w:hAnsi="Times New Roman" w:cs="Times New Roman"/>
                <w:b/>
                <w:bCs w:val="0"/>
                <w:sz w:val="20"/>
              </w:rPr>
            </w:pPr>
          </w:p>
        </w:tc>
        <w:tc>
          <w:tcPr>
            <w:tcW w:w="2126" w:type="dxa"/>
            <w:shd w:val="clear" w:color="auto" w:fill="FFFFFF"/>
            <w:vAlign w:val="center"/>
          </w:tcPr>
          <w:p w14:paraId="22C41E5C" w14:textId="54FA0DB8" w:rsidR="0014009E" w:rsidRPr="00715908" w:rsidRDefault="0014009E" w:rsidP="00CB3361">
            <w:pPr>
              <w:rPr>
                <w:b/>
                <w:sz w:val="20"/>
                <w:szCs w:val="20"/>
              </w:rPr>
            </w:pPr>
            <w:r w:rsidRPr="00715908">
              <w:rPr>
                <w:b/>
                <w:sz w:val="20"/>
                <w:szCs w:val="20"/>
              </w:rPr>
              <w:t>Zbigniew J. Król Podsekretarz Stanu w Ministerstwie Zdrowia</w:t>
            </w:r>
          </w:p>
        </w:tc>
        <w:tc>
          <w:tcPr>
            <w:tcW w:w="1598" w:type="dxa"/>
            <w:shd w:val="clear" w:color="auto" w:fill="FFFFFF"/>
            <w:vAlign w:val="center"/>
          </w:tcPr>
          <w:p w14:paraId="4455C26A" w14:textId="13CB0CF0" w:rsidR="0014009E" w:rsidRPr="00715908" w:rsidRDefault="0014009E" w:rsidP="00D3340E">
            <w:pPr>
              <w:pStyle w:val="Tekstpodstawowywcity2"/>
              <w:tabs>
                <w:tab w:val="clear" w:pos="284"/>
                <w:tab w:val="clear" w:pos="408"/>
                <w:tab w:val="right" w:pos="0"/>
                <w:tab w:val="left" w:pos="34"/>
              </w:tabs>
              <w:ind w:left="34" w:firstLine="0"/>
              <w:rPr>
                <w:b/>
                <w:sz w:val="20"/>
                <w:szCs w:val="20"/>
              </w:rPr>
            </w:pPr>
            <w:r w:rsidRPr="00715908">
              <w:rPr>
                <w:b/>
                <w:sz w:val="20"/>
                <w:szCs w:val="20"/>
                <w:lang w:val="pl-PL"/>
              </w:rPr>
              <w:t>Stan na dzień 1 czerwca 2019 r. – projekt po UW.</w:t>
            </w:r>
          </w:p>
        </w:tc>
      </w:tr>
      <w:tr w:rsidR="0014009E" w:rsidRPr="00715908" w14:paraId="56CB411A" w14:textId="77777777" w:rsidTr="001A64E7">
        <w:trPr>
          <w:trHeight w:val="703"/>
          <w:jc w:val="center"/>
        </w:trPr>
        <w:tc>
          <w:tcPr>
            <w:tcW w:w="992" w:type="dxa"/>
            <w:shd w:val="clear" w:color="auto" w:fill="FFFFFF"/>
            <w:vAlign w:val="center"/>
          </w:tcPr>
          <w:p w14:paraId="7A31C3D1" w14:textId="77777777" w:rsidR="0014009E" w:rsidRPr="00715908" w:rsidRDefault="0014009E" w:rsidP="00CB3361">
            <w:pPr>
              <w:rPr>
                <w:b/>
                <w:color w:val="FF0000"/>
                <w:sz w:val="20"/>
                <w:szCs w:val="20"/>
              </w:rPr>
            </w:pPr>
            <w:r w:rsidRPr="00715908">
              <w:rPr>
                <w:b/>
                <w:color w:val="FF0000"/>
                <w:sz w:val="20"/>
                <w:szCs w:val="20"/>
              </w:rPr>
              <w:t>MZ516</w:t>
            </w:r>
          </w:p>
        </w:tc>
        <w:tc>
          <w:tcPr>
            <w:tcW w:w="2405" w:type="dxa"/>
            <w:shd w:val="clear" w:color="auto" w:fill="FFFFFF"/>
            <w:vAlign w:val="center"/>
          </w:tcPr>
          <w:p w14:paraId="623234AA" w14:textId="77777777" w:rsidR="0014009E" w:rsidRPr="00715908" w:rsidRDefault="0014009E" w:rsidP="00CB3361">
            <w:pPr>
              <w:rPr>
                <w:b/>
                <w:sz w:val="20"/>
                <w:szCs w:val="20"/>
              </w:rPr>
            </w:pPr>
            <w:r w:rsidRPr="00715908">
              <w:rPr>
                <w:b/>
                <w:sz w:val="20"/>
                <w:szCs w:val="20"/>
              </w:rPr>
              <w:t>Art. 229 § 8 ustawy z dnia 26 czerwca 1974 r. – Kodeks pracy (Dz. U. z 2018 r. poz. 108, z późn. zm.)</w:t>
            </w:r>
          </w:p>
          <w:p w14:paraId="3B1B54D2" w14:textId="77777777" w:rsidR="0014009E" w:rsidRPr="00715908" w:rsidRDefault="0014009E" w:rsidP="00CB3361">
            <w:pPr>
              <w:rPr>
                <w:b/>
                <w:sz w:val="20"/>
                <w:szCs w:val="20"/>
              </w:rPr>
            </w:pPr>
          </w:p>
        </w:tc>
        <w:tc>
          <w:tcPr>
            <w:tcW w:w="3969" w:type="dxa"/>
            <w:shd w:val="clear" w:color="auto" w:fill="FFFFFF"/>
            <w:vAlign w:val="center"/>
          </w:tcPr>
          <w:p w14:paraId="2291C7D2" w14:textId="77777777" w:rsidR="0014009E" w:rsidRPr="00715908" w:rsidRDefault="0014009E" w:rsidP="00CB3361">
            <w:pPr>
              <w:autoSpaceDE w:val="0"/>
              <w:autoSpaceDN w:val="0"/>
              <w:adjustRightInd w:val="0"/>
              <w:rPr>
                <w:color w:val="000000"/>
                <w:sz w:val="20"/>
                <w:szCs w:val="20"/>
              </w:rPr>
            </w:pPr>
            <w:r w:rsidRPr="00715908">
              <w:rPr>
                <w:color w:val="000000"/>
                <w:sz w:val="20"/>
                <w:szCs w:val="20"/>
              </w:rPr>
              <w:t>Minister właściwy do spraw zdrowia w porozumieniu z ministrem właściwym do spraw pracy określi, w drodze rozporządzenia:</w:t>
            </w:r>
          </w:p>
          <w:p w14:paraId="4DAB7A5C" w14:textId="77777777" w:rsidR="0014009E" w:rsidRPr="00715908" w:rsidRDefault="0014009E" w:rsidP="00CB3361">
            <w:pPr>
              <w:autoSpaceDE w:val="0"/>
              <w:autoSpaceDN w:val="0"/>
              <w:adjustRightInd w:val="0"/>
              <w:rPr>
                <w:color w:val="000000"/>
                <w:sz w:val="20"/>
                <w:szCs w:val="20"/>
              </w:rPr>
            </w:pPr>
            <w:r w:rsidRPr="00715908">
              <w:rPr>
                <w:color w:val="000000"/>
                <w:sz w:val="20"/>
                <w:szCs w:val="20"/>
              </w:rPr>
              <w:t>1)</w:t>
            </w:r>
            <w:r w:rsidRPr="00715908">
              <w:rPr>
                <w:color w:val="000000"/>
                <w:sz w:val="20"/>
                <w:szCs w:val="20"/>
              </w:rPr>
              <w:tab/>
              <w:t>tryb i zakres badań lekarskich, o których mowa w § 1, 2 i 5, oraz częstotliwość badań okresowych, a także sposób dokumentowania i kontroli badań lekarskich,</w:t>
            </w:r>
          </w:p>
          <w:p w14:paraId="468208AB" w14:textId="77777777" w:rsidR="0014009E" w:rsidRPr="00715908" w:rsidRDefault="0014009E" w:rsidP="00CB3361">
            <w:pPr>
              <w:autoSpaceDE w:val="0"/>
              <w:autoSpaceDN w:val="0"/>
              <w:adjustRightInd w:val="0"/>
              <w:rPr>
                <w:color w:val="000000"/>
                <w:sz w:val="20"/>
                <w:szCs w:val="20"/>
              </w:rPr>
            </w:pPr>
            <w:r w:rsidRPr="00715908">
              <w:rPr>
                <w:color w:val="000000"/>
                <w:sz w:val="20"/>
                <w:szCs w:val="20"/>
              </w:rPr>
              <w:t>2)</w:t>
            </w:r>
            <w:r w:rsidRPr="00715908">
              <w:rPr>
                <w:color w:val="000000"/>
                <w:sz w:val="20"/>
                <w:szCs w:val="20"/>
              </w:rPr>
              <w:tab/>
              <w:t>tryb wydawania i przechowywania orzeczeń lekarskich do celów przewidzianych w niniejszej ustawie i w przepisach wydanych na jej podstawie,</w:t>
            </w:r>
          </w:p>
          <w:p w14:paraId="05935B85" w14:textId="77777777" w:rsidR="0014009E" w:rsidRPr="00715908" w:rsidRDefault="0014009E" w:rsidP="00CB3361">
            <w:pPr>
              <w:autoSpaceDE w:val="0"/>
              <w:autoSpaceDN w:val="0"/>
              <w:adjustRightInd w:val="0"/>
              <w:rPr>
                <w:color w:val="000000"/>
                <w:sz w:val="20"/>
                <w:szCs w:val="20"/>
              </w:rPr>
            </w:pPr>
            <w:r w:rsidRPr="00715908">
              <w:rPr>
                <w:color w:val="000000"/>
                <w:sz w:val="20"/>
                <w:szCs w:val="20"/>
              </w:rPr>
              <w:t>3)</w:t>
            </w:r>
            <w:r w:rsidRPr="00715908">
              <w:rPr>
                <w:color w:val="000000"/>
                <w:sz w:val="20"/>
                <w:szCs w:val="20"/>
              </w:rPr>
              <w:tab/>
              <w:t xml:space="preserve">zakres informacji objętych skierowaniem na badania lekarskie i </w:t>
            </w:r>
            <w:r w:rsidRPr="00715908">
              <w:rPr>
                <w:color w:val="000000"/>
                <w:sz w:val="20"/>
                <w:szCs w:val="20"/>
              </w:rPr>
              <w:lastRenderedPageBreak/>
              <w:t>orzeczeniem lekarskim, a także wzory tych dokumentów,</w:t>
            </w:r>
          </w:p>
          <w:p w14:paraId="012AB72A" w14:textId="77777777" w:rsidR="0014009E" w:rsidRPr="00715908" w:rsidRDefault="0014009E" w:rsidP="00CB3361">
            <w:pPr>
              <w:autoSpaceDE w:val="0"/>
              <w:autoSpaceDN w:val="0"/>
              <w:adjustRightInd w:val="0"/>
              <w:rPr>
                <w:color w:val="000000"/>
                <w:sz w:val="20"/>
                <w:szCs w:val="20"/>
              </w:rPr>
            </w:pPr>
            <w:r w:rsidRPr="00715908">
              <w:rPr>
                <w:color w:val="000000"/>
                <w:sz w:val="20"/>
                <w:szCs w:val="20"/>
              </w:rPr>
              <w:t>4)</w:t>
            </w:r>
            <w:r w:rsidRPr="00715908">
              <w:rPr>
                <w:color w:val="000000"/>
                <w:sz w:val="20"/>
                <w:szCs w:val="20"/>
              </w:rPr>
              <w:tab/>
              <w:t>zakres profilaktycznej opieki zdrowotnej, o której mowa w § 6 zdanie drugie,</w:t>
            </w:r>
          </w:p>
          <w:p w14:paraId="5EC1826C" w14:textId="77777777" w:rsidR="0014009E" w:rsidRPr="00715908" w:rsidRDefault="0014009E" w:rsidP="00CB3361">
            <w:pPr>
              <w:autoSpaceDE w:val="0"/>
              <w:autoSpaceDN w:val="0"/>
              <w:adjustRightInd w:val="0"/>
              <w:rPr>
                <w:color w:val="000000"/>
                <w:sz w:val="20"/>
                <w:szCs w:val="20"/>
              </w:rPr>
            </w:pPr>
            <w:r w:rsidRPr="00715908">
              <w:rPr>
                <w:color w:val="000000"/>
                <w:sz w:val="20"/>
                <w:szCs w:val="20"/>
              </w:rPr>
              <w:t>5)</w:t>
            </w:r>
            <w:r w:rsidRPr="00715908">
              <w:rPr>
                <w:color w:val="000000"/>
                <w:sz w:val="20"/>
                <w:szCs w:val="20"/>
              </w:rPr>
              <w:tab/>
              <w:t>dodatkowe wymagania kwalifikacyjne, jakie powinni spełniać lekarze przeprowadzający badania, o których mowa w § 1, 2 i 5, oraz sprawujący profilaktyczną opiekę zdrowotną, o której mowa w § 6 zdanie drugie</w:t>
            </w:r>
          </w:p>
          <w:p w14:paraId="40B563F8" w14:textId="77777777" w:rsidR="0014009E" w:rsidRPr="00715908" w:rsidRDefault="0014009E" w:rsidP="00CB3361">
            <w:pPr>
              <w:autoSpaceDE w:val="0"/>
              <w:autoSpaceDN w:val="0"/>
              <w:adjustRightInd w:val="0"/>
              <w:rPr>
                <w:color w:val="000000"/>
                <w:sz w:val="20"/>
                <w:szCs w:val="20"/>
              </w:rPr>
            </w:pPr>
            <w:r w:rsidRPr="00715908">
              <w:rPr>
                <w:color w:val="000000"/>
                <w:sz w:val="20"/>
                <w:szCs w:val="20"/>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261" w:type="dxa"/>
            <w:shd w:val="clear" w:color="auto" w:fill="FFFFFF"/>
            <w:vAlign w:val="center"/>
          </w:tcPr>
          <w:p w14:paraId="09C8F445" w14:textId="77777777" w:rsidR="0014009E" w:rsidRPr="00715908" w:rsidRDefault="0014009E" w:rsidP="00CB3361">
            <w:pPr>
              <w:rPr>
                <w:sz w:val="20"/>
                <w:szCs w:val="20"/>
              </w:rPr>
            </w:pPr>
            <w:r w:rsidRPr="00715908">
              <w:rPr>
                <w:sz w:val="20"/>
                <w:szCs w:val="20"/>
              </w:rPr>
              <w:lastRenderedPageBreak/>
              <w:t xml:space="preserve">Wprowadzenie zmian do rozporządzenia wynika z potrzeby podniesienia jakości przeprowadzonych badań profilaktycznych w Polsce, ponieważ od 1996 r. pojawiły się na stanowiskach pracy nowe czynniki szkodliwe, uciążliwe lub niebezpieczne dla zdrowia, dla których nie określono standardu badania lekarskiego. Obowiązujące dziś wskazówki metodyczne utraciły aktualność wobec czego </w:t>
            </w:r>
            <w:r w:rsidRPr="00715908">
              <w:rPr>
                <w:sz w:val="20"/>
                <w:szCs w:val="20"/>
              </w:rPr>
              <w:lastRenderedPageBreak/>
              <w:t>utrzymywanie obecnego status quo wydaje się nieuzasadnione.</w:t>
            </w:r>
          </w:p>
          <w:p w14:paraId="7D4FA001" w14:textId="77777777" w:rsidR="0014009E" w:rsidRPr="00715908" w:rsidRDefault="0014009E" w:rsidP="00CB3361">
            <w:pPr>
              <w:rPr>
                <w:sz w:val="20"/>
                <w:szCs w:val="20"/>
              </w:rPr>
            </w:pPr>
            <w:r w:rsidRPr="00715908">
              <w:rPr>
                <w:sz w:val="20"/>
                <w:szCs w:val="20"/>
              </w:rPr>
              <w:t>Opracowano nowy załącznik do projektu rozporządzenia dotyczący zakresu i częstotliwości badań profilaktycznych pracowników, uwzględniający optymalizację wykonywania dodatkowych konsultacji lekarskich oraz włączenie badań umożliwiających wczesną diagnostykę chorób wpływających na możliwość wykonywania pracy i długotrwałego utrzymywania aktywności zawodowej.</w:t>
            </w:r>
          </w:p>
        </w:tc>
        <w:tc>
          <w:tcPr>
            <w:tcW w:w="2126" w:type="dxa"/>
            <w:shd w:val="clear" w:color="auto" w:fill="FFFFFF"/>
            <w:vAlign w:val="center"/>
          </w:tcPr>
          <w:p w14:paraId="72BA3541" w14:textId="17ED36B2" w:rsidR="0014009E" w:rsidRPr="00715908" w:rsidRDefault="0014009E" w:rsidP="00CB3361">
            <w:pPr>
              <w:rPr>
                <w:b/>
                <w:sz w:val="20"/>
                <w:szCs w:val="20"/>
              </w:rPr>
            </w:pPr>
            <w:r w:rsidRPr="00715908">
              <w:rPr>
                <w:b/>
                <w:sz w:val="20"/>
                <w:szCs w:val="20"/>
              </w:rPr>
              <w:lastRenderedPageBreak/>
              <w:t>Zbigniew J. Król Podsekretarz  Stanu w Ministerstwie Zdrowia</w:t>
            </w:r>
          </w:p>
        </w:tc>
        <w:tc>
          <w:tcPr>
            <w:tcW w:w="1598" w:type="dxa"/>
            <w:shd w:val="clear" w:color="auto" w:fill="FFFFFF"/>
            <w:vAlign w:val="center"/>
          </w:tcPr>
          <w:p w14:paraId="3ADD4C77" w14:textId="790106C6" w:rsidR="0014009E" w:rsidRPr="00EC0051" w:rsidRDefault="0014009E" w:rsidP="00EC0051">
            <w:pPr>
              <w:pStyle w:val="Tekstpodstawowywcity2"/>
              <w:tabs>
                <w:tab w:val="clear" w:pos="284"/>
                <w:tab w:val="clear" w:pos="408"/>
                <w:tab w:val="right" w:pos="0"/>
                <w:tab w:val="left" w:pos="34"/>
              </w:tabs>
              <w:ind w:left="34" w:firstLine="0"/>
              <w:rPr>
                <w:sz w:val="20"/>
                <w:szCs w:val="20"/>
                <w:lang w:val="pl-PL"/>
              </w:rPr>
            </w:pPr>
            <w:r w:rsidRPr="00715908">
              <w:rPr>
                <w:b/>
                <w:color w:val="000000"/>
                <w:sz w:val="20"/>
                <w:szCs w:val="20"/>
                <w:lang w:val="pl-PL"/>
              </w:rPr>
              <w:t xml:space="preserve">Stan na dzień 1 czerwca 2019 r. – wstępne prace nad projektem. </w:t>
            </w:r>
          </w:p>
        </w:tc>
      </w:tr>
      <w:tr w:rsidR="0014009E" w:rsidRPr="00715908" w14:paraId="6D93D0BC"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3B7C48D" w14:textId="77777777" w:rsidR="0014009E" w:rsidRPr="00715908" w:rsidRDefault="0014009E" w:rsidP="00CB3361">
            <w:pPr>
              <w:rPr>
                <w:b/>
                <w:color w:val="FF0000"/>
                <w:sz w:val="20"/>
                <w:szCs w:val="20"/>
              </w:rPr>
            </w:pPr>
            <w:r w:rsidRPr="00715908">
              <w:rPr>
                <w:b/>
                <w:color w:val="FF0000"/>
                <w:sz w:val="20"/>
                <w:szCs w:val="20"/>
              </w:rPr>
              <w:t>MZ 527</w:t>
            </w:r>
          </w:p>
        </w:tc>
        <w:tc>
          <w:tcPr>
            <w:tcW w:w="2405" w:type="dxa"/>
            <w:tcBorders>
              <w:top w:val="single" w:sz="4" w:space="0" w:color="auto"/>
              <w:left w:val="single" w:sz="4" w:space="0" w:color="auto"/>
              <w:bottom w:val="single" w:sz="4" w:space="0" w:color="auto"/>
              <w:right w:val="single" w:sz="4" w:space="0" w:color="auto"/>
            </w:tcBorders>
            <w:shd w:val="clear" w:color="auto" w:fill="FFFFFF"/>
            <w:vAlign w:val="center"/>
          </w:tcPr>
          <w:p w14:paraId="5BFC17FB" w14:textId="77777777" w:rsidR="0014009E" w:rsidRPr="00EC0051" w:rsidRDefault="0014009E" w:rsidP="00CB3361">
            <w:pPr>
              <w:rPr>
                <w:b/>
                <w:sz w:val="20"/>
                <w:szCs w:val="20"/>
              </w:rPr>
            </w:pPr>
            <w:r w:rsidRPr="00715908">
              <w:rPr>
                <w:b/>
                <w:sz w:val="20"/>
                <w:szCs w:val="20"/>
              </w:rPr>
              <w:t xml:space="preserve">Art. 17 ust. 10 ustawy z dnia 5 grudnia 2008 r. o zapobieganiu oraz zwalczaniu zakażeń i chorób zakaźnych </w:t>
            </w:r>
            <w:r w:rsidRPr="00EC0051">
              <w:rPr>
                <w:b/>
                <w:sz w:val="20"/>
                <w:szCs w:val="20"/>
              </w:rPr>
              <w:t xml:space="preserve">u ludzi </w:t>
            </w:r>
            <w:r w:rsidRPr="00EC0051">
              <w:rPr>
                <w:rStyle w:val="Kkursywa"/>
                <w:b/>
                <w:i w:val="0"/>
                <w:sz w:val="20"/>
                <w:szCs w:val="20"/>
              </w:rPr>
              <w:t>(Dz. U. z 201</w:t>
            </w:r>
            <w:r w:rsidRPr="00EC0051">
              <w:rPr>
                <w:b/>
                <w:i/>
                <w:sz w:val="20"/>
                <w:szCs w:val="20"/>
              </w:rPr>
              <w:t>8</w:t>
            </w:r>
            <w:r w:rsidRPr="00EC0051">
              <w:rPr>
                <w:rStyle w:val="Kkursywa"/>
                <w:b/>
                <w:i w:val="0"/>
                <w:sz w:val="20"/>
                <w:szCs w:val="20"/>
              </w:rPr>
              <w:t xml:space="preserve"> r. poz.</w:t>
            </w:r>
            <w:r w:rsidRPr="00EC0051">
              <w:rPr>
                <w:rStyle w:val="Kkursywa"/>
                <w:b/>
                <w:sz w:val="20"/>
                <w:szCs w:val="20"/>
              </w:rPr>
              <w:t xml:space="preserve"> </w:t>
            </w:r>
            <w:r w:rsidRPr="00EC0051">
              <w:rPr>
                <w:b/>
                <w:sz w:val="20"/>
                <w:szCs w:val="20"/>
              </w:rPr>
              <w:t>151, z późn. zm.</w:t>
            </w:r>
            <w:r w:rsidRPr="00EC0051">
              <w:rPr>
                <w:rStyle w:val="Kkursywa"/>
                <w:b/>
                <w:sz w:val="20"/>
                <w:szCs w:val="20"/>
              </w:rPr>
              <w:t>)</w:t>
            </w:r>
          </w:p>
          <w:p w14:paraId="7130F250" w14:textId="77777777" w:rsidR="0014009E" w:rsidRPr="00715908" w:rsidRDefault="0014009E" w:rsidP="00CB3361">
            <w:pPr>
              <w:rPr>
                <w:b/>
                <w:sz w:val="20"/>
                <w:szCs w:val="20"/>
              </w:rPr>
            </w:pPr>
          </w:p>
        </w:tc>
        <w:tc>
          <w:tcPr>
            <w:tcW w:w="3969" w:type="dxa"/>
            <w:tcBorders>
              <w:top w:val="single" w:sz="4" w:space="0" w:color="auto"/>
              <w:left w:val="single" w:sz="4" w:space="0" w:color="auto"/>
              <w:bottom w:val="single" w:sz="4" w:space="0" w:color="auto"/>
              <w:right w:val="single" w:sz="4" w:space="0" w:color="auto"/>
            </w:tcBorders>
            <w:shd w:val="clear" w:color="auto" w:fill="FFFFFF"/>
            <w:vAlign w:val="center"/>
          </w:tcPr>
          <w:p w14:paraId="7DCCEA1C" w14:textId="77777777" w:rsidR="0014009E" w:rsidRPr="00715908" w:rsidRDefault="0014009E" w:rsidP="00CB3361">
            <w:pPr>
              <w:autoSpaceDE w:val="0"/>
              <w:autoSpaceDN w:val="0"/>
              <w:adjustRightInd w:val="0"/>
              <w:rPr>
                <w:sz w:val="20"/>
                <w:szCs w:val="20"/>
              </w:rPr>
            </w:pPr>
            <w:r w:rsidRPr="00715908">
              <w:rPr>
                <w:sz w:val="20"/>
                <w:szCs w:val="20"/>
              </w:rPr>
              <w:t xml:space="preserve">Minister właściwy do spraw zdrowia określi, w drodze rozporządzenia: </w:t>
            </w:r>
          </w:p>
          <w:p w14:paraId="393E2889" w14:textId="77777777" w:rsidR="0014009E" w:rsidRPr="00715908" w:rsidRDefault="0014009E" w:rsidP="00CB3361">
            <w:pPr>
              <w:autoSpaceDE w:val="0"/>
              <w:autoSpaceDN w:val="0"/>
              <w:adjustRightInd w:val="0"/>
              <w:rPr>
                <w:sz w:val="20"/>
                <w:szCs w:val="20"/>
              </w:rPr>
            </w:pPr>
            <w:r w:rsidRPr="00715908">
              <w:rPr>
                <w:sz w:val="20"/>
                <w:szCs w:val="20"/>
              </w:rPr>
              <w:t>1)   wykaz chorób zakaźnych objętych obowiązkiem szczepień ochronnych,</w:t>
            </w:r>
          </w:p>
          <w:p w14:paraId="20A5ED0F" w14:textId="77777777" w:rsidR="0014009E" w:rsidRPr="00715908" w:rsidRDefault="0014009E" w:rsidP="00CB3361">
            <w:pPr>
              <w:autoSpaceDE w:val="0"/>
              <w:autoSpaceDN w:val="0"/>
              <w:adjustRightInd w:val="0"/>
              <w:rPr>
                <w:sz w:val="20"/>
                <w:szCs w:val="20"/>
              </w:rPr>
            </w:pPr>
            <w:r w:rsidRPr="00715908">
              <w:rPr>
                <w:sz w:val="20"/>
                <w:szCs w:val="20"/>
              </w:rPr>
              <w:t>2)   osoby lub grupy osób obowiązane do poddawania się obowiązkowym szczepieniom ochronnym przeciw chorobom zakaźnym, wiek i inne okoliczności stanowiące przesłankę do nałożenia obowiązku szczepień ochronnych na te osoby,</w:t>
            </w:r>
          </w:p>
          <w:p w14:paraId="18841166" w14:textId="77777777" w:rsidR="0014009E" w:rsidRPr="00715908" w:rsidRDefault="0014009E" w:rsidP="00CB3361">
            <w:pPr>
              <w:autoSpaceDE w:val="0"/>
              <w:autoSpaceDN w:val="0"/>
              <w:adjustRightInd w:val="0"/>
              <w:rPr>
                <w:sz w:val="20"/>
                <w:szCs w:val="20"/>
              </w:rPr>
            </w:pPr>
            <w:r w:rsidRPr="00715908">
              <w:rPr>
                <w:sz w:val="20"/>
                <w:szCs w:val="20"/>
              </w:rPr>
              <w:t>3)   kwalifikacje osób przeprowadzających szczepienia ochronne,</w:t>
            </w:r>
          </w:p>
          <w:p w14:paraId="1D9C2B55" w14:textId="77777777" w:rsidR="0014009E" w:rsidRPr="00715908" w:rsidRDefault="0014009E" w:rsidP="00CB3361">
            <w:pPr>
              <w:autoSpaceDE w:val="0"/>
              <w:autoSpaceDN w:val="0"/>
              <w:adjustRightInd w:val="0"/>
              <w:rPr>
                <w:sz w:val="20"/>
                <w:szCs w:val="20"/>
              </w:rPr>
            </w:pPr>
            <w:r w:rsidRPr="00715908">
              <w:rPr>
                <w:sz w:val="20"/>
                <w:szCs w:val="20"/>
              </w:rPr>
              <w:t>4)   sposób przeprowadzania szczepień ochronnych,</w:t>
            </w:r>
          </w:p>
          <w:p w14:paraId="0B3714FA" w14:textId="77777777" w:rsidR="0014009E" w:rsidRPr="00715908" w:rsidRDefault="0014009E" w:rsidP="00CB3361">
            <w:pPr>
              <w:autoSpaceDE w:val="0"/>
              <w:autoSpaceDN w:val="0"/>
              <w:adjustRightInd w:val="0"/>
              <w:rPr>
                <w:sz w:val="20"/>
                <w:szCs w:val="20"/>
              </w:rPr>
            </w:pPr>
            <w:r w:rsidRPr="00715908">
              <w:rPr>
                <w:sz w:val="20"/>
                <w:szCs w:val="20"/>
              </w:rPr>
              <w:t>5)   tryb przeprowadzania konsultacji specjalistycznej, o której mowa w ust. 5,</w:t>
            </w:r>
          </w:p>
          <w:p w14:paraId="5B2C7E08" w14:textId="77777777" w:rsidR="0014009E" w:rsidRPr="00715908" w:rsidRDefault="0014009E" w:rsidP="00CB3361">
            <w:pPr>
              <w:autoSpaceDE w:val="0"/>
              <w:autoSpaceDN w:val="0"/>
              <w:adjustRightInd w:val="0"/>
              <w:rPr>
                <w:sz w:val="20"/>
                <w:szCs w:val="20"/>
              </w:rPr>
            </w:pPr>
            <w:r w:rsidRPr="00715908">
              <w:rPr>
                <w:sz w:val="20"/>
                <w:szCs w:val="20"/>
              </w:rPr>
              <w:lastRenderedPageBreak/>
              <w:t>6)   wzory zaświadczenia, o którym mowa w ust. 4, książeczki szczepień oraz karty uodpornienia,</w:t>
            </w:r>
          </w:p>
          <w:p w14:paraId="54EBD01F" w14:textId="77777777" w:rsidR="0014009E" w:rsidRPr="00715908" w:rsidRDefault="0014009E" w:rsidP="00CB3361">
            <w:pPr>
              <w:autoSpaceDE w:val="0"/>
              <w:autoSpaceDN w:val="0"/>
              <w:adjustRightInd w:val="0"/>
              <w:rPr>
                <w:sz w:val="20"/>
                <w:szCs w:val="20"/>
              </w:rPr>
            </w:pPr>
            <w:r w:rsidRPr="00715908">
              <w:rPr>
                <w:sz w:val="20"/>
                <w:szCs w:val="20"/>
              </w:rPr>
              <w:t>7)   sposób prowadzenia dokumentacji, o której mowa w ust. 8 pkt 1, i jej obiegu,</w:t>
            </w:r>
          </w:p>
          <w:p w14:paraId="759C1F95" w14:textId="77777777" w:rsidR="0014009E" w:rsidRPr="00715908" w:rsidRDefault="0014009E" w:rsidP="00CB3361">
            <w:pPr>
              <w:autoSpaceDE w:val="0"/>
              <w:autoSpaceDN w:val="0"/>
              <w:adjustRightInd w:val="0"/>
              <w:rPr>
                <w:sz w:val="20"/>
                <w:szCs w:val="20"/>
              </w:rPr>
            </w:pPr>
            <w:r w:rsidRPr="00715908">
              <w:rPr>
                <w:sz w:val="20"/>
                <w:szCs w:val="20"/>
              </w:rPr>
              <w:t>8)   wzory sprawozdań z przeprowadzonych obowiązkowych szczepień ochronnych oraz tryb i terminy ich przekazywania.</w:t>
            </w:r>
          </w:p>
        </w:tc>
        <w:tc>
          <w:tcPr>
            <w:tcW w:w="3261" w:type="dxa"/>
            <w:tcBorders>
              <w:top w:val="single" w:sz="4" w:space="0" w:color="auto"/>
              <w:left w:val="single" w:sz="4" w:space="0" w:color="auto"/>
              <w:bottom w:val="single" w:sz="4" w:space="0" w:color="auto"/>
              <w:right w:val="single" w:sz="4" w:space="0" w:color="auto"/>
            </w:tcBorders>
            <w:shd w:val="clear" w:color="auto" w:fill="FFFFFF"/>
            <w:vAlign w:val="center"/>
          </w:tcPr>
          <w:p w14:paraId="01748DAB" w14:textId="77777777" w:rsidR="0014009E" w:rsidRPr="00715908" w:rsidRDefault="0014009E" w:rsidP="00CB3361">
            <w:pPr>
              <w:pStyle w:val="ARTartustawynprozporzdzenia"/>
              <w:spacing w:before="0" w:line="240" w:lineRule="auto"/>
              <w:ind w:firstLine="0"/>
              <w:jc w:val="left"/>
              <w:rPr>
                <w:sz w:val="20"/>
              </w:rPr>
            </w:pPr>
            <w:r w:rsidRPr="00715908">
              <w:rPr>
                <w:sz w:val="20"/>
              </w:rPr>
              <w:lastRenderedPageBreak/>
              <w:t>Projekt rozporządzenia Ministra Zdrowia zmieniającego rozporządzenie w sprawie obowiązkowych szczepień ochronnych ma na celu wprowadzenie zmian we wzorach sprawozdań z przeprowadzonych obowiązkowych szczepień ochronnych  związanych  m.in. z rozszerzeniem od 2017 r. szczepień ochronnych o szczepienia przeciw inwazyjnym zakażeniom Streptococcus pneumoniae.</w:t>
            </w: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14:paraId="6F6B9A62" w14:textId="77777777" w:rsidR="0014009E" w:rsidRPr="00715908" w:rsidRDefault="0014009E" w:rsidP="00CB3361">
            <w:pPr>
              <w:rPr>
                <w:b/>
                <w:sz w:val="20"/>
                <w:szCs w:val="20"/>
              </w:rPr>
            </w:pPr>
            <w:r w:rsidRPr="00715908">
              <w:rPr>
                <w:b/>
                <w:sz w:val="20"/>
                <w:szCs w:val="20"/>
              </w:rPr>
              <w:t>Główny Inspektor Sanitarny</w:t>
            </w:r>
          </w:p>
        </w:tc>
        <w:tc>
          <w:tcPr>
            <w:tcW w:w="1598" w:type="dxa"/>
            <w:tcBorders>
              <w:top w:val="single" w:sz="4" w:space="0" w:color="auto"/>
              <w:left w:val="single" w:sz="4" w:space="0" w:color="auto"/>
              <w:bottom w:val="single" w:sz="4" w:space="0" w:color="auto"/>
              <w:right w:val="single" w:sz="4" w:space="0" w:color="auto"/>
            </w:tcBorders>
            <w:shd w:val="clear" w:color="auto" w:fill="FFFFFF"/>
            <w:vAlign w:val="center"/>
          </w:tcPr>
          <w:p w14:paraId="2E4A25AB" w14:textId="41568DA4" w:rsidR="0014009E" w:rsidRPr="00715908" w:rsidRDefault="0014009E" w:rsidP="00D3340E">
            <w:pPr>
              <w:tabs>
                <w:tab w:val="right" w:pos="284"/>
                <w:tab w:val="left" w:pos="408"/>
              </w:tabs>
              <w:rPr>
                <w:b/>
                <w:color w:val="FF0000"/>
                <w:sz w:val="20"/>
                <w:szCs w:val="20"/>
              </w:rPr>
            </w:pPr>
            <w:r w:rsidRPr="00715908">
              <w:rPr>
                <w:b/>
                <w:sz w:val="20"/>
                <w:szCs w:val="20"/>
              </w:rPr>
              <w:t>Stan na dzień 1 czerwca 2019 r. – wstępne prace nad projektem.</w:t>
            </w:r>
          </w:p>
        </w:tc>
      </w:tr>
      <w:tr w:rsidR="0014009E" w:rsidRPr="00715908" w14:paraId="1B086178" w14:textId="77777777" w:rsidTr="001A64E7">
        <w:trPr>
          <w:trHeight w:val="268"/>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AB4E04A" w14:textId="77777777" w:rsidR="0014009E" w:rsidRPr="00715908" w:rsidRDefault="0014009E" w:rsidP="00CB3361">
            <w:pPr>
              <w:rPr>
                <w:b/>
                <w:color w:val="FF0000"/>
                <w:sz w:val="20"/>
                <w:szCs w:val="20"/>
              </w:rPr>
            </w:pPr>
            <w:r w:rsidRPr="00715908">
              <w:rPr>
                <w:b/>
                <w:color w:val="FF0000"/>
                <w:sz w:val="20"/>
                <w:szCs w:val="20"/>
              </w:rPr>
              <w:t>MZ 528</w:t>
            </w:r>
          </w:p>
        </w:tc>
        <w:tc>
          <w:tcPr>
            <w:tcW w:w="2405" w:type="dxa"/>
            <w:tcBorders>
              <w:top w:val="single" w:sz="4" w:space="0" w:color="auto"/>
              <w:left w:val="single" w:sz="4" w:space="0" w:color="auto"/>
              <w:bottom w:val="single" w:sz="4" w:space="0" w:color="auto"/>
              <w:right w:val="single" w:sz="4" w:space="0" w:color="auto"/>
            </w:tcBorders>
            <w:shd w:val="clear" w:color="auto" w:fill="FFFFFF"/>
            <w:vAlign w:val="center"/>
          </w:tcPr>
          <w:p w14:paraId="380D5B70" w14:textId="77777777" w:rsidR="0014009E" w:rsidRPr="00715908" w:rsidRDefault="0014009E" w:rsidP="00CB3361">
            <w:pPr>
              <w:rPr>
                <w:b/>
                <w:sz w:val="20"/>
                <w:szCs w:val="20"/>
              </w:rPr>
            </w:pPr>
            <w:r w:rsidRPr="00715908">
              <w:rPr>
                <w:b/>
                <w:sz w:val="20"/>
                <w:szCs w:val="20"/>
              </w:rPr>
              <w:t xml:space="preserve">Art. 30 ust. 5 ustawy z dnia 5 grudnia 2008 r. o zapobieganiu oraz zwalczaniu zakażeń i chorób zakaźnych u ludzi </w:t>
            </w:r>
            <w:r w:rsidRPr="00EC0051">
              <w:rPr>
                <w:rStyle w:val="Kkursywa"/>
                <w:b/>
                <w:i w:val="0"/>
                <w:sz w:val="20"/>
                <w:szCs w:val="20"/>
              </w:rPr>
              <w:t>(Dz. U. z 201</w:t>
            </w:r>
            <w:r w:rsidRPr="00EC0051">
              <w:rPr>
                <w:b/>
                <w:i/>
                <w:sz w:val="20"/>
                <w:szCs w:val="20"/>
              </w:rPr>
              <w:t>8</w:t>
            </w:r>
            <w:r w:rsidRPr="00EC0051">
              <w:rPr>
                <w:rStyle w:val="Kkursywa"/>
                <w:b/>
                <w:i w:val="0"/>
                <w:sz w:val="20"/>
                <w:szCs w:val="20"/>
              </w:rPr>
              <w:t xml:space="preserve"> r. poz.</w:t>
            </w:r>
            <w:r w:rsidRPr="00715908">
              <w:rPr>
                <w:rStyle w:val="Kkursywa"/>
                <w:b/>
                <w:sz w:val="20"/>
                <w:szCs w:val="20"/>
              </w:rPr>
              <w:t xml:space="preserve"> </w:t>
            </w:r>
            <w:r w:rsidRPr="00715908">
              <w:rPr>
                <w:b/>
                <w:sz w:val="20"/>
                <w:szCs w:val="20"/>
              </w:rPr>
              <w:t>151, z późn. zm.</w:t>
            </w:r>
            <w:r w:rsidRPr="00715908">
              <w:rPr>
                <w:rStyle w:val="Kkursywa"/>
                <w:b/>
                <w:sz w:val="20"/>
                <w:szCs w:val="20"/>
              </w:rPr>
              <w:t>)</w:t>
            </w:r>
          </w:p>
          <w:p w14:paraId="7379A862" w14:textId="77777777" w:rsidR="0014009E" w:rsidRPr="00715908" w:rsidRDefault="0014009E" w:rsidP="00CB3361">
            <w:pPr>
              <w:rPr>
                <w:b/>
                <w:sz w:val="20"/>
                <w:szCs w:val="20"/>
              </w:rPr>
            </w:pPr>
          </w:p>
        </w:tc>
        <w:tc>
          <w:tcPr>
            <w:tcW w:w="3969" w:type="dxa"/>
            <w:tcBorders>
              <w:top w:val="single" w:sz="4" w:space="0" w:color="auto"/>
              <w:left w:val="single" w:sz="4" w:space="0" w:color="auto"/>
              <w:bottom w:val="single" w:sz="4" w:space="0" w:color="auto"/>
              <w:right w:val="single" w:sz="4" w:space="0" w:color="auto"/>
            </w:tcBorders>
            <w:shd w:val="clear" w:color="auto" w:fill="FFFFFF"/>
            <w:vAlign w:val="center"/>
          </w:tcPr>
          <w:p w14:paraId="1D3DA97F" w14:textId="77777777" w:rsidR="0014009E" w:rsidRPr="00715908" w:rsidRDefault="0014009E" w:rsidP="00CB3361">
            <w:pPr>
              <w:autoSpaceDE w:val="0"/>
              <w:autoSpaceDN w:val="0"/>
              <w:adjustRightInd w:val="0"/>
              <w:rPr>
                <w:sz w:val="20"/>
                <w:szCs w:val="20"/>
              </w:rPr>
            </w:pPr>
            <w:r w:rsidRPr="00715908">
              <w:rPr>
                <w:sz w:val="20"/>
                <w:szCs w:val="20"/>
              </w:rPr>
              <w:t xml:space="preserve">Minister właściwy do spraw zdrowia określi, w drodze rozporządzenia: </w:t>
            </w:r>
          </w:p>
          <w:p w14:paraId="619C2435" w14:textId="77777777" w:rsidR="0014009E" w:rsidRPr="00715908" w:rsidRDefault="0014009E" w:rsidP="00CB3361">
            <w:pPr>
              <w:autoSpaceDE w:val="0"/>
              <w:autoSpaceDN w:val="0"/>
              <w:adjustRightInd w:val="0"/>
              <w:rPr>
                <w:sz w:val="20"/>
                <w:szCs w:val="20"/>
              </w:rPr>
            </w:pPr>
            <w:r w:rsidRPr="00715908">
              <w:rPr>
                <w:sz w:val="20"/>
                <w:szCs w:val="20"/>
              </w:rPr>
              <w:t>1)   sposób prowadzenia rejestru zakażeń i zachorowań na chorobę zakaźną, zgonów z powodu zakażenia lub choroby zakaźnej, ich podejrzeń oraz przypadków stwierdzenia dodatniego wyniku badania laboratoryjnego, udostępniania danych nim objętych oraz okres ich przechowywania,</w:t>
            </w:r>
          </w:p>
          <w:p w14:paraId="3E25F280" w14:textId="77777777" w:rsidR="0014009E" w:rsidRPr="00715908" w:rsidRDefault="0014009E" w:rsidP="00CB3361">
            <w:pPr>
              <w:autoSpaceDE w:val="0"/>
              <w:autoSpaceDN w:val="0"/>
              <w:adjustRightInd w:val="0"/>
              <w:rPr>
                <w:sz w:val="20"/>
                <w:szCs w:val="20"/>
              </w:rPr>
            </w:pPr>
            <w:r w:rsidRPr="00715908">
              <w:rPr>
                <w:sz w:val="20"/>
                <w:szCs w:val="20"/>
              </w:rPr>
              <w:t>2)   wzory i terminy przekazywania raportów o zakażeniach i zachorowaniach na chorobę zakaźną, zgonach z powodu zakażenia lub choroby zakaźnej, ich podejrzeniach oraz przypadkach stwierdzenia dodatniego wyniku badania laboratoryjnego</w:t>
            </w:r>
          </w:p>
          <w:p w14:paraId="50D4EBE5" w14:textId="77777777" w:rsidR="0014009E" w:rsidRPr="00715908" w:rsidRDefault="0014009E" w:rsidP="00CB3361">
            <w:pPr>
              <w:autoSpaceDE w:val="0"/>
              <w:autoSpaceDN w:val="0"/>
              <w:adjustRightInd w:val="0"/>
              <w:rPr>
                <w:sz w:val="20"/>
                <w:szCs w:val="20"/>
              </w:rPr>
            </w:pPr>
          </w:p>
        </w:tc>
        <w:tc>
          <w:tcPr>
            <w:tcW w:w="3261" w:type="dxa"/>
            <w:tcBorders>
              <w:top w:val="single" w:sz="4" w:space="0" w:color="auto"/>
              <w:left w:val="single" w:sz="4" w:space="0" w:color="auto"/>
              <w:bottom w:val="single" w:sz="4" w:space="0" w:color="auto"/>
              <w:right w:val="single" w:sz="4" w:space="0" w:color="auto"/>
            </w:tcBorders>
            <w:shd w:val="clear" w:color="auto" w:fill="FFFFFF"/>
            <w:vAlign w:val="center"/>
          </w:tcPr>
          <w:p w14:paraId="136A9067" w14:textId="77777777" w:rsidR="0014009E" w:rsidRPr="00715908" w:rsidRDefault="0014009E" w:rsidP="00CB3361">
            <w:pPr>
              <w:pStyle w:val="ARTartustawynprozporzdzenia"/>
              <w:spacing w:before="0" w:line="240" w:lineRule="auto"/>
              <w:ind w:firstLine="0"/>
              <w:jc w:val="left"/>
              <w:rPr>
                <w:sz w:val="20"/>
              </w:rPr>
            </w:pPr>
            <w:r w:rsidRPr="00715908">
              <w:rPr>
                <w:sz w:val="20"/>
              </w:rPr>
              <w:t>Projektowane rozporządzenie ma na celu opracowanie nowych przepisów dla całego zakresu upoważnienia ustawowego w związku z koniecznością dostosowania sposobu prowadzenia rejestrów do zmienionej w ciągu niemal 7 lat obowiązywania rozporządzenia 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A327B95" w14:textId="77777777" w:rsidR="0014009E" w:rsidRPr="00715908" w:rsidRDefault="0014009E" w:rsidP="00CB3361">
            <w:pPr>
              <w:pStyle w:val="ARTartustawynprozporzdzenia"/>
              <w:spacing w:before="0" w:line="240" w:lineRule="auto"/>
              <w:ind w:firstLine="0"/>
              <w:jc w:val="left"/>
              <w:rPr>
                <w:sz w:val="20"/>
              </w:rPr>
            </w:pP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14:paraId="7DBBFDDC" w14:textId="77777777" w:rsidR="0014009E" w:rsidRPr="00715908" w:rsidRDefault="0014009E" w:rsidP="00CB3361">
            <w:pPr>
              <w:rPr>
                <w:b/>
                <w:sz w:val="20"/>
                <w:szCs w:val="20"/>
              </w:rPr>
            </w:pPr>
            <w:r w:rsidRPr="00715908">
              <w:rPr>
                <w:b/>
                <w:sz w:val="20"/>
                <w:szCs w:val="20"/>
              </w:rPr>
              <w:t>Główny Inspektor Sanitarny</w:t>
            </w:r>
          </w:p>
        </w:tc>
        <w:tc>
          <w:tcPr>
            <w:tcW w:w="1598" w:type="dxa"/>
            <w:tcBorders>
              <w:top w:val="single" w:sz="4" w:space="0" w:color="auto"/>
              <w:left w:val="single" w:sz="4" w:space="0" w:color="auto"/>
              <w:bottom w:val="single" w:sz="4" w:space="0" w:color="auto"/>
              <w:right w:val="single" w:sz="4" w:space="0" w:color="auto"/>
            </w:tcBorders>
            <w:shd w:val="clear" w:color="auto" w:fill="FFFFFF"/>
            <w:vAlign w:val="center"/>
          </w:tcPr>
          <w:p w14:paraId="0A4BDA75" w14:textId="4D81C7F9" w:rsidR="0014009E" w:rsidRPr="00715908" w:rsidRDefault="0014009E" w:rsidP="00CB3361">
            <w:pPr>
              <w:tabs>
                <w:tab w:val="right" w:pos="284"/>
                <w:tab w:val="left" w:pos="408"/>
              </w:tabs>
              <w:rPr>
                <w:b/>
                <w:sz w:val="20"/>
                <w:szCs w:val="20"/>
              </w:rPr>
            </w:pPr>
            <w:r w:rsidRPr="00715908">
              <w:rPr>
                <w:b/>
                <w:sz w:val="20"/>
                <w:szCs w:val="20"/>
              </w:rPr>
              <w:t>Stan na dzień 1 czerwca 2019 r. – wstępne prace nad projektem.</w:t>
            </w:r>
          </w:p>
        </w:tc>
      </w:tr>
      <w:tr w:rsidR="0014009E" w:rsidRPr="00715908" w14:paraId="58E02BF3"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DFB2235" w14:textId="77777777" w:rsidR="0014009E" w:rsidRPr="00715908" w:rsidRDefault="0014009E" w:rsidP="00CB3361">
            <w:pPr>
              <w:rPr>
                <w:b/>
                <w:color w:val="FF0000"/>
                <w:sz w:val="20"/>
                <w:szCs w:val="20"/>
              </w:rPr>
            </w:pPr>
            <w:r w:rsidRPr="00715908">
              <w:rPr>
                <w:b/>
                <w:color w:val="FF0000"/>
                <w:sz w:val="20"/>
                <w:szCs w:val="20"/>
              </w:rPr>
              <w:t>RM16</w:t>
            </w:r>
          </w:p>
          <w:p w14:paraId="365C27A4" w14:textId="77777777" w:rsidR="0014009E" w:rsidRPr="00715908" w:rsidRDefault="0014009E" w:rsidP="00CB3361">
            <w:pPr>
              <w:rPr>
                <w:b/>
                <w:color w:val="FF0000"/>
                <w:sz w:val="20"/>
                <w:szCs w:val="20"/>
              </w:rPr>
            </w:pPr>
          </w:p>
          <w:p w14:paraId="086996FF" w14:textId="77777777" w:rsidR="0014009E" w:rsidRPr="00715908" w:rsidRDefault="0014009E" w:rsidP="00CB3361">
            <w:pPr>
              <w:rPr>
                <w:b/>
                <w:color w:val="FF0000"/>
                <w:sz w:val="20"/>
                <w:szCs w:val="20"/>
              </w:rPr>
            </w:pPr>
            <w:r w:rsidRPr="00715908">
              <w:rPr>
                <w:b/>
                <w:color w:val="FF0000"/>
                <w:sz w:val="20"/>
                <w:szCs w:val="20"/>
              </w:rPr>
              <w:t>Nr z wykazu RD256</w:t>
            </w:r>
          </w:p>
          <w:p w14:paraId="55D27500" w14:textId="07A4F08B" w:rsidR="0014009E" w:rsidRPr="00715908" w:rsidRDefault="00FF3CEC" w:rsidP="00CB3361">
            <w:pPr>
              <w:rPr>
                <w:b/>
                <w:color w:val="FF0000"/>
                <w:sz w:val="20"/>
                <w:szCs w:val="20"/>
              </w:rPr>
            </w:pPr>
            <w:r>
              <w:rPr>
                <w:b/>
                <w:color w:val="FF0000"/>
                <w:sz w:val="20"/>
                <w:szCs w:val="20"/>
              </w:rPr>
              <w:lastRenderedPageBreak/>
              <w:t>(wykaz prac RM)</w:t>
            </w:r>
          </w:p>
        </w:tc>
        <w:tc>
          <w:tcPr>
            <w:tcW w:w="2405" w:type="dxa"/>
            <w:shd w:val="clear" w:color="auto" w:fill="FFFFFF"/>
            <w:vAlign w:val="center"/>
          </w:tcPr>
          <w:p w14:paraId="05DF5BF8" w14:textId="77777777" w:rsidR="0014009E" w:rsidRPr="00715908" w:rsidRDefault="0014009E" w:rsidP="00CB3361">
            <w:pPr>
              <w:rPr>
                <w:b/>
                <w:sz w:val="20"/>
                <w:szCs w:val="20"/>
              </w:rPr>
            </w:pPr>
            <w:r w:rsidRPr="00715908">
              <w:rPr>
                <w:b/>
                <w:sz w:val="20"/>
                <w:szCs w:val="20"/>
              </w:rPr>
              <w:lastRenderedPageBreak/>
              <w:t xml:space="preserve">Art. 42 ust. 2 ustawy z dnia 28 lipca 2005 r. </w:t>
            </w:r>
            <w:r w:rsidRPr="00715908">
              <w:rPr>
                <w:b/>
                <w:sz w:val="20"/>
                <w:szCs w:val="20"/>
              </w:rPr>
              <w:br/>
              <w:t xml:space="preserve">o lecznictwie uzdrowiskowym, uzdrowiskach </w:t>
            </w:r>
            <w:r w:rsidRPr="00715908">
              <w:rPr>
                <w:b/>
                <w:sz w:val="20"/>
                <w:szCs w:val="20"/>
              </w:rPr>
              <w:br/>
              <w:t xml:space="preserve">i obszarach ochrony uzdrowiskowej oraz o </w:t>
            </w:r>
            <w:r w:rsidRPr="00715908">
              <w:rPr>
                <w:b/>
                <w:sz w:val="20"/>
                <w:szCs w:val="20"/>
              </w:rPr>
              <w:lastRenderedPageBreak/>
              <w:t>gminach uzdrowiskowych (Dz. U. z 2017 r. poz. 1056, z późn. zm.)</w:t>
            </w:r>
          </w:p>
          <w:p w14:paraId="64D7D9D6" w14:textId="77777777" w:rsidR="0014009E" w:rsidRPr="00715908" w:rsidRDefault="0014009E" w:rsidP="00CB3361">
            <w:pPr>
              <w:rPr>
                <w:b/>
                <w:sz w:val="20"/>
                <w:szCs w:val="20"/>
              </w:rPr>
            </w:pPr>
          </w:p>
        </w:tc>
        <w:tc>
          <w:tcPr>
            <w:tcW w:w="3969" w:type="dxa"/>
            <w:tcBorders>
              <w:top w:val="single" w:sz="4" w:space="0" w:color="auto"/>
              <w:left w:val="single" w:sz="4" w:space="0" w:color="auto"/>
              <w:bottom w:val="single" w:sz="4" w:space="0" w:color="auto"/>
              <w:right w:val="single" w:sz="4" w:space="0" w:color="auto"/>
            </w:tcBorders>
            <w:shd w:val="clear" w:color="auto" w:fill="FFFFFF"/>
            <w:vAlign w:val="center"/>
          </w:tcPr>
          <w:p w14:paraId="47CCCF0B" w14:textId="77777777" w:rsidR="0014009E" w:rsidRPr="00715908" w:rsidRDefault="0014009E" w:rsidP="00CB3361">
            <w:pPr>
              <w:autoSpaceDE w:val="0"/>
              <w:autoSpaceDN w:val="0"/>
              <w:adjustRightInd w:val="0"/>
              <w:rPr>
                <w:sz w:val="20"/>
                <w:szCs w:val="20"/>
              </w:rPr>
            </w:pPr>
            <w:r w:rsidRPr="00715908">
              <w:rPr>
                <w:sz w:val="20"/>
                <w:szCs w:val="20"/>
              </w:rPr>
              <w:lastRenderedPageBreak/>
              <w:t>Rada Ministrów, w drodze rozporządzenia, nadaje danemu obszarowi status uzdrowiska albo status obszaru ochrony uzdrowiskowej, określając:</w:t>
            </w:r>
          </w:p>
          <w:p w14:paraId="172FACD8" w14:textId="77777777" w:rsidR="0014009E" w:rsidRPr="00715908" w:rsidRDefault="0014009E" w:rsidP="00CB3361">
            <w:pPr>
              <w:autoSpaceDE w:val="0"/>
              <w:autoSpaceDN w:val="0"/>
              <w:adjustRightInd w:val="0"/>
              <w:rPr>
                <w:sz w:val="20"/>
                <w:szCs w:val="20"/>
              </w:rPr>
            </w:pPr>
            <w:r w:rsidRPr="00715908">
              <w:rPr>
                <w:sz w:val="20"/>
                <w:szCs w:val="20"/>
              </w:rPr>
              <w:t>1)</w:t>
            </w:r>
            <w:r w:rsidRPr="00715908">
              <w:rPr>
                <w:sz w:val="20"/>
                <w:szCs w:val="20"/>
              </w:rPr>
              <w:tab/>
              <w:t>nazwę uzdrowiska albo nazwę obszaru ochrony uzdrowiskowej,</w:t>
            </w:r>
          </w:p>
          <w:p w14:paraId="1B0697C3" w14:textId="77777777" w:rsidR="0014009E" w:rsidRPr="00715908" w:rsidRDefault="0014009E" w:rsidP="00CB3361">
            <w:pPr>
              <w:autoSpaceDE w:val="0"/>
              <w:autoSpaceDN w:val="0"/>
              <w:adjustRightInd w:val="0"/>
              <w:rPr>
                <w:sz w:val="20"/>
                <w:szCs w:val="20"/>
              </w:rPr>
            </w:pPr>
            <w:r w:rsidRPr="00715908">
              <w:rPr>
                <w:sz w:val="20"/>
                <w:szCs w:val="20"/>
              </w:rPr>
              <w:lastRenderedPageBreak/>
              <w:t>2)</w:t>
            </w:r>
            <w:r w:rsidRPr="00715908">
              <w:rPr>
                <w:sz w:val="20"/>
                <w:szCs w:val="20"/>
              </w:rPr>
              <w:tab/>
              <w:t>granice obszaru uzdrowiska albo granice obszaru ochrony uzdrowiskowej,</w:t>
            </w:r>
          </w:p>
          <w:p w14:paraId="66F8DDA4" w14:textId="77777777" w:rsidR="0014009E" w:rsidRPr="00715908" w:rsidRDefault="0014009E" w:rsidP="00CB3361">
            <w:pPr>
              <w:autoSpaceDE w:val="0"/>
              <w:autoSpaceDN w:val="0"/>
              <w:adjustRightInd w:val="0"/>
              <w:rPr>
                <w:sz w:val="20"/>
                <w:szCs w:val="20"/>
              </w:rPr>
            </w:pPr>
            <w:r w:rsidRPr="00715908">
              <w:rPr>
                <w:sz w:val="20"/>
                <w:szCs w:val="20"/>
              </w:rPr>
              <w:t>3)</w:t>
            </w:r>
            <w:r w:rsidRPr="00715908">
              <w:rPr>
                <w:sz w:val="20"/>
                <w:szCs w:val="20"/>
              </w:rPr>
              <w:tab/>
              <w:t>(uchylony)</w:t>
            </w:r>
          </w:p>
          <w:p w14:paraId="745BD98E" w14:textId="77777777" w:rsidR="0014009E" w:rsidRPr="00715908" w:rsidRDefault="0014009E" w:rsidP="00CB3361">
            <w:pPr>
              <w:autoSpaceDE w:val="0"/>
              <w:autoSpaceDN w:val="0"/>
              <w:adjustRightInd w:val="0"/>
              <w:rPr>
                <w:sz w:val="20"/>
                <w:szCs w:val="20"/>
              </w:rPr>
            </w:pPr>
            <w:r w:rsidRPr="00715908">
              <w:rPr>
                <w:sz w:val="20"/>
                <w:szCs w:val="20"/>
              </w:rPr>
              <w:t>- z uwzględnieniem właściwości leczniczych występujących na tym obszarze naturalnych surowców leczniczych i właściwości leczniczych klimatu.</w:t>
            </w:r>
          </w:p>
        </w:tc>
        <w:tc>
          <w:tcPr>
            <w:tcW w:w="3261" w:type="dxa"/>
            <w:tcBorders>
              <w:top w:val="single" w:sz="4" w:space="0" w:color="auto"/>
              <w:left w:val="single" w:sz="4" w:space="0" w:color="auto"/>
              <w:bottom w:val="single" w:sz="4" w:space="0" w:color="auto"/>
              <w:right w:val="single" w:sz="4" w:space="0" w:color="auto"/>
            </w:tcBorders>
            <w:shd w:val="clear" w:color="auto" w:fill="FFFFFF"/>
            <w:vAlign w:val="center"/>
          </w:tcPr>
          <w:p w14:paraId="02B61BE5" w14:textId="77777777" w:rsidR="0014009E" w:rsidRPr="00715908" w:rsidRDefault="0014009E" w:rsidP="00CB3361">
            <w:pPr>
              <w:pStyle w:val="Tekstpodstawowy"/>
              <w:ind w:right="15"/>
              <w:outlineLvl w:val="0"/>
            </w:pPr>
            <w:r w:rsidRPr="00715908">
              <w:lastRenderedPageBreak/>
              <w:t xml:space="preserve">Zgodnie z  przepisami ustawy z dnia 28 lipca 2005 r. o lecznictwie uzdrowiskowym, uzdrowiskach i obszarach ochrony uzdrowiskowej oraz o gminach uzdrowiskowych (Dz. U. z 2016 r. poz. 879, z późn. zm.) zwaną dalej: „ustawy </w:t>
            </w:r>
            <w:r w:rsidRPr="00715908">
              <w:lastRenderedPageBreak/>
              <w:t xml:space="preserve">uzdrowiskową”, działalność uzdrowiskowa może być prowadzona na terenie obszaru, który uzyskał status uzdrowiska. Winien on spełniać określone w Art. 34 ust. 1 ustawy uzdrowiskowej warunki tj.: posiadać złoża naturalnych surowców leczniczych o potwierdzonych właściwościach leczniczych, posiadać klimat </w:t>
            </w:r>
            <w:r w:rsidRPr="00715908">
              <w:br/>
              <w:t xml:space="preserve">o właściwościach leczniczych, znajdują się na nim zakłady lecznictwa uzdrowiskowego i urządzenia lecznictwa uzdrowiskowego, przygotowane do prowadzenia lecznictwa uzdrowiskowego, spełniać określone w przepisach o ochronie środowiska wymagania w stosunku do środowiska, posiadać infrastrukturę techniczną w zakresie gospodarki wodno-ściekowej, energetycznej, w zakresie transportu zbiorowego, a także prowadzić gospodarkę odpadami. W przypadku, kiedy na danym obszarze nie ma jeszcze zakładów i urządzeń może on starać się uzyskać status obszaru ochrony uzdrowiskowej, który po wybudowaniu tychże zakładów i urządzeń będzie mógł stać się uzdrowiskiem. Wójt Gminy Górowo Iławieckie wystąpił do Ministra Zdrowia </w:t>
            </w:r>
            <w:r w:rsidRPr="00715908">
              <w:br/>
              <w:t xml:space="preserve">z prośbą o wydanie decyzji w sprawie potwierdzenia możliwości prowadzenia lecznictwa </w:t>
            </w:r>
            <w:r w:rsidRPr="00715908">
              <w:lastRenderedPageBreak/>
              <w:t>uzdrowiskowego na obszarze uznanym za „Obszar Ochrony Uzdrowiskowej Górowo Iławieckie”, obejmującym sołectwa: Gałajny, Czyprki i Woryny położonym na obszarze gminy Górowo Iławieckie w następujących kierunkach leczniczych: choroby ortopedyczno-urazowe, choroby reumatologiczne oraz choroby górnych i dolnych dróg oddechowych.</w:t>
            </w: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14:paraId="1F58C4AF" w14:textId="0257FEE5" w:rsidR="0014009E" w:rsidRPr="00715908" w:rsidRDefault="0014009E" w:rsidP="00CB3361">
            <w:pPr>
              <w:rPr>
                <w:b/>
                <w:sz w:val="20"/>
                <w:szCs w:val="20"/>
              </w:rPr>
            </w:pPr>
            <w:r w:rsidRPr="00715908">
              <w:rPr>
                <w:b/>
                <w:sz w:val="20"/>
                <w:szCs w:val="20"/>
              </w:rPr>
              <w:lastRenderedPageBreak/>
              <w:t xml:space="preserve">Maciej Miłkowski Podsekretarz Stanu w Ministerstwie Zdrowia </w:t>
            </w:r>
          </w:p>
        </w:tc>
        <w:tc>
          <w:tcPr>
            <w:tcW w:w="1598" w:type="dxa"/>
            <w:tcBorders>
              <w:top w:val="single" w:sz="4" w:space="0" w:color="auto"/>
              <w:left w:val="single" w:sz="4" w:space="0" w:color="auto"/>
              <w:bottom w:val="single" w:sz="4" w:space="0" w:color="auto"/>
              <w:right w:val="single" w:sz="4" w:space="0" w:color="auto"/>
            </w:tcBorders>
            <w:shd w:val="clear" w:color="auto" w:fill="FFFFFF"/>
            <w:vAlign w:val="center"/>
          </w:tcPr>
          <w:p w14:paraId="4265DD1B" w14:textId="12CD22B6" w:rsidR="0014009E" w:rsidRPr="00715908" w:rsidRDefault="0014009E" w:rsidP="00D3340E">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Stan na dzień 1 czerwca 2019 r. – projekt po UZ i KS.</w:t>
            </w:r>
          </w:p>
        </w:tc>
      </w:tr>
      <w:tr w:rsidR="0014009E" w:rsidRPr="00715908" w14:paraId="2B431030"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A3CD726" w14:textId="77777777" w:rsidR="0014009E" w:rsidRPr="00715908" w:rsidRDefault="0014009E" w:rsidP="00CB3361">
            <w:pPr>
              <w:rPr>
                <w:b/>
                <w:color w:val="FF0000"/>
                <w:sz w:val="20"/>
                <w:szCs w:val="20"/>
              </w:rPr>
            </w:pPr>
            <w:r w:rsidRPr="00715908">
              <w:rPr>
                <w:b/>
                <w:color w:val="FF0000"/>
                <w:sz w:val="20"/>
                <w:szCs w:val="20"/>
              </w:rPr>
              <w:lastRenderedPageBreak/>
              <w:t>MZ</w:t>
            </w:r>
          </w:p>
          <w:p w14:paraId="7B168D8A" w14:textId="77777777" w:rsidR="0014009E" w:rsidRPr="00715908" w:rsidRDefault="0014009E" w:rsidP="00CB3361">
            <w:pPr>
              <w:rPr>
                <w:b/>
                <w:color w:val="FF0000"/>
                <w:sz w:val="20"/>
                <w:szCs w:val="20"/>
              </w:rPr>
            </w:pPr>
            <w:r w:rsidRPr="00715908">
              <w:rPr>
                <w:b/>
                <w:color w:val="FF0000"/>
                <w:sz w:val="20"/>
                <w:szCs w:val="20"/>
              </w:rPr>
              <w:t>560</w:t>
            </w:r>
          </w:p>
        </w:tc>
        <w:tc>
          <w:tcPr>
            <w:tcW w:w="2405" w:type="dxa"/>
            <w:shd w:val="clear" w:color="auto" w:fill="FFFFFF"/>
            <w:vAlign w:val="center"/>
          </w:tcPr>
          <w:p w14:paraId="2B40E4F0" w14:textId="77777777" w:rsidR="0014009E" w:rsidRPr="00715908" w:rsidRDefault="0014009E" w:rsidP="00CB3361">
            <w:pPr>
              <w:rPr>
                <w:b/>
                <w:bCs/>
                <w:sz w:val="20"/>
                <w:szCs w:val="20"/>
              </w:rPr>
            </w:pPr>
            <w:r w:rsidRPr="00715908">
              <w:rPr>
                <w:b/>
                <w:bCs/>
                <w:sz w:val="20"/>
                <w:szCs w:val="20"/>
              </w:rPr>
              <w:t>Art. 121 ust. 5 ustawy z dnia 6 września 2001 r. – Prawo farmaceutyczne (Dz.U. z 2019 r. poz. 499, z późn. zm.)</w:t>
            </w:r>
          </w:p>
        </w:tc>
        <w:tc>
          <w:tcPr>
            <w:tcW w:w="3969" w:type="dxa"/>
            <w:tcBorders>
              <w:top w:val="single" w:sz="4" w:space="0" w:color="auto"/>
              <w:left w:val="single" w:sz="4" w:space="0" w:color="auto"/>
              <w:bottom w:val="single" w:sz="4" w:space="0" w:color="auto"/>
              <w:right w:val="single" w:sz="4" w:space="0" w:color="auto"/>
            </w:tcBorders>
            <w:shd w:val="clear" w:color="auto" w:fill="FFFFFF"/>
            <w:vAlign w:val="center"/>
          </w:tcPr>
          <w:p w14:paraId="739BA420" w14:textId="77777777" w:rsidR="0014009E" w:rsidRPr="00715908" w:rsidRDefault="0014009E" w:rsidP="00CB3361">
            <w:pPr>
              <w:autoSpaceDE w:val="0"/>
              <w:autoSpaceDN w:val="0"/>
              <w:adjustRightInd w:val="0"/>
              <w:rPr>
                <w:sz w:val="20"/>
                <w:szCs w:val="20"/>
              </w:rPr>
            </w:pPr>
            <w:r w:rsidRPr="00715908">
              <w:rPr>
                <w:sz w:val="20"/>
                <w:szCs w:val="20"/>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261" w:type="dxa"/>
            <w:tcBorders>
              <w:top w:val="single" w:sz="4" w:space="0" w:color="auto"/>
              <w:left w:val="single" w:sz="4" w:space="0" w:color="auto"/>
              <w:bottom w:val="single" w:sz="4" w:space="0" w:color="auto"/>
              <w:right w:val="single" w:sz="4" w:space="0" w:color="auto"/>
            </w:tcBorders>
            <w:shd w:val="clear" w:color="auto" w:fill="FFFFFF"/>
            <w:vAlign w:val="center"/>
          </w:tcPr>
          <w:p w14:paraId="34F450C5" w14:textId="77777777" w:rsidR="0014009E" w:rsidRPr="00715908" w:rsidRDefault="0014009E" w:rsidP="00CB3361">
            <w:pPr>
              <w:pStyle w:val="Tekstpodstawowy"/>
              <w:ind w:right="15"/>
              <w:outlineLvl w:val="0"/>
              <w:rPr>
                <w:bCs/>
              </w:rPr>
            </w:pPr>
            <w:r w:rsidRPr="00715908">
              <w:rPr>
                <w:bCs/>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BCB53D6" w14:textId="77777777" w:rsidR="0014009E" w:rsidRPr="00715908" w:rsidRDefault="0014009E" w:rsidP="00CB3361">
            <w:pPr>
              <w:pStyle w:val="Tekstpodstawowy"/>
              <w:ind w:right="15"/>
              <w:outlineLvl w:val="0"/>
              <w:rPr>
                <w:bCs/>
              </w:rPr>
            </w:pP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14:paraId="625BEA0B" w14:textId="77777777" w:rsidR="0014009E" w:rsidRPr="00715908" w:rsidRDefault="0014009E" w:rsidP="00CB3361">
            <w:pPr>
              <w:rPr>
                <w:b/>
                <w:sz w:val="20"/>
                <w:szCs w:val="20"/>
                <w:lang w:eastAsia="en-US"/>
              </w:rPr>
            </w:pPr>
            <w:r w:rsidRPr="00715908">
              <w:rPr>
                <w:b/>
                <w:sz w:val="20"/>
                <w:szCs w:val="20"/>
                <w:lang w:eastAsia="en-US"/>
              </w:rPr>
              <w:t xml:space="preserve">Główny Inspektorat Farmaceutyczny </w:t>
            </w:r>
          </w:p>
        </w:tc>
        <w:tc>
          <w:tcPr>
            <w:tcW w:w="1598" w:type="dxa"/>
            <w:shd w:val="clear" w:color="auto" w:fill="FFFFFF"/>
            <w:vAlign w:val="center"/>
          </w:tcPr>
          <w:p w14:paraId="26FBF718" w14:textId="20BE6C93" w:rsidR="0014009E" w:rsidRPr="00715908" w:rsidRDefault="0014009E" w:rsidP="00D3340E">
            <w:pPr>
              <w:tabs>
                <w:tab w:val="right" w:pos="284"/>
                <w:tab w:val="left" w:pos="408"/>
              </w:tabs>
              <w:rPr>
                <w:sz w:val="20"/>
                <w:szCs w:val="20"/>
              </w:rPr>
            </w:pPr>
            <w:r w:rsidRPr="00715908">
              <w:rPr>
                <w:b/>
                <w:sz w:val="20"/>
                <w:szCs w:val="20"/>
              </w:rPr>
              <w:t>Stan na dzień 1 czerwca 2019 r. – projekt po UW.</w:t>
            </w:r>
          </w:p>
        </w:tc>
      </w:tr>
      <w:tr w:rsidR="0014009E" w:rsidRPr="00715908" w14:paraId="731EAF34"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314C003" w14:textId="77777777" w:rsidR="0014009E" w:rsidRPr="00715908" w:rsidRDefault="0014009E" w:rsidP="00CB3361">
            <w:pPr>
              <w:rPr>
                <w:b/>
                <w:color w:val="FF0000"/>
                <w:sz w:val="20"/>
                <w:szCs w:val="20"/>
              </w:rPr>
            </w:pPr>
            <w:r w:rsidRPr="00715908">
              <w:rPr>
                <w:b/>
                <w:color w:val="FF0000"/>
                <w:sz w:val="20"/>
                <w:szCs w:val="20"/>
              </w:rPr>
              <w:t>MZ</w:t>
            </w:r>
          </w:p>
          <w:p w14:paraId="5E1707E8" w14:textId="77777777" w:rsidR="0014009E" w:rsidRPr="00715908" w:rsidRDefault="0014009E" w:rsidP="00CB3361">
            <w:pPr>
              <w:rPr>
                <w:b/>
                <w:color w:val="FF0000"/>
                <w:sz w:val="20"/>
                <w:szCs w:val="20"/>
              </w:rPr>
            </w:pPr>
            <w:r w:rsidRPr="00715908">
              <w:rPr>
                <w:b/>
                <w:color w:val="FF0000"/>
                <w:sz w:val="20"/>
                <w:szCs w:val="20"/>
              </w:rPr>
              <w:t xml:space="preserve">562 </w:t>
            </w:r>
          </w:p>
        </w:tc>
        <w:tc>
          <w:tcPr>
            <w:tcW w:w="2405" w:type="dxa"/>
            <w:shd w:val="clear" w:color="auto" w:fill="FFFFFF"/>
            <w:vAlign w:val="center"/>
          </w:tcPr>
          <w:p w14:paraId="349740CC" w14:textId="77777777" w:rsidR="0014009E" w:rsidRPr="00715908" w:rsidRDefault="0014009E" w:rsidP="00CB3361">
            <w:pPr>
              <w:rPr>
                <w:b/>
                <w:sz w:val="20"/>
                <w:szCs w:val="20"/>
              </w:rPr>
            </w:pPr>
            <w:r w:rsidRPr="00715908">
              <w:rPr>
                <w:b/>
                <w:sz w:val="20"/>
                <w:szCs w:val="20"/>
              </w:rPr>
              <w:t>Art. 28 ust. 2 ustawy z dnia 25 sierpnia 2006 r. o bezpieczeństwie żywności i żywienia (Dz. U. z 2017 r. poz. 149, z późn. zm.)</w:t>
            </w:r>
          </w:p>
        </w:tc>
        <w:tc>
          <w:tcPr>
            <w:tcW w:w="3969" w:type="dxa"/>
            <w:shd w:val="clear" w:color="auto" w:fill="FFFFFF"/>
            <w:vAlign w:val="center"/>
          </w:tcPr>
          <w:p w14:paraId="299DB311" w14:textId="77777777" w:rsidR="0014009E" w:rsidRPr="00715908" w:rsidRDefault="0014009E" w:rsidP="00CB3361">
            <w:pPr>
              <w:rPr>
                <w:sz w:val="20"/>
                <w:szCs w:val="20"/>
              </w:rPr>
            </w:pPr>
            <w:r w:rsidRPr="00715908">
              <w:rPr>
                <w:sz w:val="20"/>
                <w:szCs w:val="20"/>
              </w:rPr>
              <w:t>Minister właściwy do spraw zdrowia określi, w drodze rozporządzenia:</w:t>
            </w:r>
          </w:p>
          <w:p w14:paraId="21EB6EAA" w14:textId="77777777" w:rsidR="0014009E" w:rsidRPr="00715908" w:rsidRDefault="0014009E" w:rsidP="00CB3361">
            <w:pPr>
              <w:rPr>
                <w:sz w:val="20"/>
                <w:szCs w:val="20"/>
              </w:rPr>
            </w:pPr>
            <w:r w:rsidRPr="00715908">
              <w:rPr>
                <w:sz w:val="20"/>
                <w:szCs w:val="20"/>
              </w:rPr>
              <w:t>1) środki spożywcze, do których są obligatoryjnie dodawane witaminy i składniki mineralne,</w:t>
            </w:r>
          </w:p>
          <w:p w14:paraId="60014147" w14:textId="77777777" w:rsidR="0014009E" w:rsidRPr="00715908" w:rsidRDefault="0014009E" w:rsidP="00CB3361">
            <w:pPr>
              <w:rPr>
                <w:sz w:val="20"/>
                <w:szCs w:val="20"/>
              </w:rPr>
            </w:pPr>
            <w:r w:rsidRPr="00715908">
              <w:rPr>
                <w:sz w:val="20"/>
                <w:szCs w:val="20"/>
              </w:rPr>
              <w:t>2) poziomy lub maksymalne poziomy witamin i składników mineralnych.</w:t>
            </w:r>
          </w:p>
        </w:tc>
        <w:tc>
          <w:tcPr>
            <w:tcW w:w="3261" w:type="dxa"/>
            <w:shd w:val="clear" w:color="auto" w:fill="FFFFFF"/>
            <w:vAlign w:val="center"/>
          </w:tcPr>
          <w:p w14:paraId="2B32329C" w14:textId="77777777" w:rsidR="0014009E" w:rsidRPr="00715908" w:rsidRDefault="0014009E" w:rsidP="00CB3361">
            <w:pPr>
              <w:rPr>
                <w:rFonts w:eastAsia="Calibri"/>
                <w:sz w:val="20"/>
                <w:szCs w:val="20"/>
                <w:lang w:val="x-none" w:eastAsia="x-none"/>
              </w:rPr>
            </w:pPr>
            <w:r w:rsidRPr="00715908">
              <w:rPr>
                <w:rFonts w:eastAsia="Calibri"/>
                <w:sz w:val="20"/>
                <w:szCs w:val="20"/>
                <w:lang w:eastAsia="x-none"/>
              </w:rPr>
              <w:t xml:space="preserve">Projekt </w:t>
            </w:r>
            <w:r w:rsidRPr="00715908">
              <w:rPr>
                <w:rFonts w:eastAsia="Calibri"/>
                <w:sz w:val="20"/>
                <w:szCs w:val="20"/>
                <w:lang w:val="x-none" w:eastAsia="x-none"/>
              </w:rPr>
              <w:t xml:space="preserve">rozporządzenia Ministra Zdrowia </w:t>
            </w:r>
            <w:r w:rsidRPr="00715908">
              <w:rPr>
                <w:rFonts w:eastAsia="Calibri"/>
                <w:sz w:val="20"/>
                <w:szCs w:val="20"/>
                <w:lang w:eastAsia="x-none"/>
              </w:rPr>
              <w:t xml:space="preserve">zmieniającego rozporządzenie </w:t>
            </w:r>
            <w:r w:rsidRPr="00715908">
              <w:rPr>
                <w:rFonts w:eastAsia="Calibri"/>
                <w:sz w:val="20"/>
                <w:szCs w:val="20"/>
                <w:lang w:val="x-none" w:eastAsia="x-none"/>
              </w:rPr>
              <w:t>w sprawie substancji wzbogacających dodawanych do żywności i warunków ich stosowania wynika z</w:t>
            </w:r>
            <w:r w:rsidRPr="00715908">
              <w:rPr>
                <w:rFonts w:eastAsia="Calibri"/>
                <w:sz w:val="20"/>
                <w:szCs w:val="20"/>
                <w:lang w:eastAsia="x-none"/>
              </w:rPr>
              <w:t xml:space="preserve"> konieczności doprecyzowania przepisów nowelizowanego rozporządzenia do </w:t>
            </w:r>
            <w:r w:rsidRPr="00715908">
              <w:rPr>
                <w:rFonts w:eastAsia="Calibri"/>
                <w:sz w:val="20"/>
                <w:szCs w:val="20"/>
                <w:lang w:val="x-none" w:eastAsia="x-none"/>
              </w:rPr>
              <w:t xml:space="preserve">przepisów rozporządzania Parlamentu Europejskiego i Rady (UE) nr 1169/2011 z dnia 25 października 2011 r. w sprawie przekazywania konsumentom informacji na temat żywności, zmiany rozporządzeń Parlamentu Europejskiego i Rady (WE) nr </w:t>
            </w:r>
            <w:r w:rsidRPr="00715908">
              <w:rPr>
                <w:rFonts w:eastAsia="Calibri"/>
                <w:sz w:val="20"/>
                <w:szCs w:val="20"/>
                <w:lang w:val="x-none" w:eastAsia="x-none"/>
              </w:rPr>
              <w:lastRenderedPageBreak/>
              <w:t>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715908">
              <w:rPr>
                <w:rFonts w:eastAsia="Calibri"/>
                <w:sz w:val="20"/>
                <w:szCs w:val="20"/>
                <w:lang w:eastAsia="x-none"/>
              </w:rPr>
              <w:t xml:space="preserve">. </w:t>
            </w:r>
            <w:r w:rsidRPr="00715908">
              <w:rPr>
                <w:rFonts w:eastAsia="Calibri"/>
                <w:sz w:val="20"/>
                <w:szCs w:val="20"/>
                <w:lang w:val="x-none" w:eastAsia="x-none"/>
              </w:rPr>
              <w:t xml:space="preserve">Dotychczasowe </w:t>
            </w:r>
            <w:r w:rsidRPr="00715908">
              <w:rPr>
                <w:rFonts w:eastAsia="Calibri"/>
                <w:sz w:val="20"/>
                <w:szCs w:val="20"/>
                <w:lang w:eastAsia="x-none"/>
              </w:rPr>
              <w:t xml:space="preserve">brzmienie </w:t>
            </w:r>
            <w:r w:rsidRPr="00715908">
              <w:rPr>
                <w:rFonts w:eastAsia="Calibri"/>
                <w:sz w:val="20"/>
                <w:szCs w:val="20"/>
                <w:lang w:val="x-none" w:eastAsia="x-none"/>
              </w:rPr>
              <w:t>przepis</w:t>
            </w:r>
            <w:r w:rsidRPr="00715908">
              <w:rPr>
                <w:rFonts w:eastAsia="Calibri"/>
                <w:sz w:val="20"/>
                <w:szCs w:val="20"/>
                <w:lang w:eastAsia="x-none"/>
              </w:rPr>
              <w:t>ów nowelizowanego rozporządzenia budzi wątpliwości interpretacyjne</w:t>
            </w:r>
            <w:r w:rsidRPr="00715908">
              <w:rPr>
                <w:rFonts w:eastAsia="Calibri"/>
                <w:sz w:val="20"/>
                <w:szCs w:val="20"/>
                <w:lang w:val="x-none" w:eastAsia="x-none"/>
              </w:rPr>
              <w:t xml:space="preserve"> przedsiębiorców.</w:t>
            </w:r>
          </w:p>
        </w:tc>
        <w:tc>
          <w:tcPr>
            <w:tcW w:w="2126" w:type="dxa"/>
            <w:shd w:val="clear" w:color="auto" w:fill="FFFFFF"/>
            <w:vAlign w:val="center"/>
          </w:tcPr>
          <w:p w14:paraId="3FCC6124" w14:textId="77777777" w:rsidR="0014009E" w:rsidRPr="00715908" w:rsidRDefault="0014009E" w:rsidP="00CB3361">
            <w:pPr>
              <w:rPr>
                <w:b/>
                <w:sz w:val="20"/>
                <w:szCs w:val="20"/>
              </w:rPr>
            </w:pPr>
            <w:r w:rsidRPr="00715908">
              <w:rPr>
                <w:b/>
                <w:sz w:val="20"/>
                <w:szCs w:val="20"/>
              </w:rPr>
              <w:lastRenderedPageBreak/>
              <w:t>Główny Inspektor Sanitarny</w:t>
            </w:r>
          </w:p>
        </w:tc>
        <w:tc>
          <w:tcPr>
            <w:tcW w:w="1598" w:type="dxa"/>
            <w:shd w:val="clear" w:color="auto" w:fill="FFFFFF"/>
            <w:vAlign w:val="center"/>
          </w:tcPr>
          <w:p w14:paraId="5A5E6A3E" w14:textId="64949681" w:rsidR="0014009E" w:rsidRPr="00715908" w:rsidRDefault="0014009E" w:rsidP="00D3340E">
            <w:pPr>
              <w:pStyle w:val="Tekstpodstawowywcity2"/>
              <w:tabs>
                <w:tab w:val="clear" w:pos="284"/>
                <w:tab w:val="clear" w:pos="408"/>
                <w:tab w:val="right" w:pos="0"/>
                <w:tab w:val="left" w:pos="34"/>
              </w:tabs>
              <w:ind w:left="34" w:firstLine="0"/>
              <w:rPr>
                <w:color w:val="FF0000"/>
                <w:sz w:val="20"/>
                <w:szCs w:val="20"/>
                <w:lang w:val="pl-PL"/>
              </w:rPr>
            </w:pPr>
            <w:r w:rsidRPr="00715908">
              <w:rPr>
                <w:b/>
                <w:color w:val="000000"/>
                <w:sz w:val="20"/>
                <w:szCs w:val="20"/>
                <w:lang w:val="pl-PL"/>
              </w:rPr>
              <w:t>Stan na dzień 1 czerwca 2019 r. – projekt po UZ i KS.</w:t>
            </w:r>
          </w:p>
        </w:tc>
      </w:tr>
      <w:tr w:rsidR="0014009E" w:rsidRPr="00715908" w14:paraId="15F14DA5" w14:textId="77777777" w:rsidTr="001A64E7">
        <w:trPr>
          <w:trHeight w:val="703"/>
          <w:jc w:val="center"/>
        </w:trPr>
        <w:tc>
          <w:tcPr>
            <w:tcW w:w="992" w:type="dxa"/>
            <w:shd w:val="clear" w:color="auto" w:fill="FFFFFF"/>
            <w:vAlign w:val="center"/>
          </w:tcPr>
          <w:p w14:paraId="20477048" w14:textId="77777777" w:rsidR="0014009E" w:rsidRPr="00715908" w:rsidRDefault="0014009E" w:rsidP="00CB3361">
            <w:pPr>
              <w:rPr>
                <w:b/>
                <w:color w:val="FF0000"/>
                <w:sz w:val="20"/>
                <w:szCs w:val="20"/>
              </w:rPr>
            </w:pPr>
            <w:r w:rsidRPr="00715908">
              <w:rPr>
                <w:b/>
                <w:color w:val="FF0000"/>
                <w:sz w:val="20"/>
                <w:szCs w:val="20"/>
              </w:rPr>
              <w:t>MZ</w:t>
            </w:r>
          </w:p>
          <w:p w14:paraId="6FAB448F" w14:textId="77777777" w:rsidR="0014009E" w:rsidRPr="00715908" w:rsidRDefault="0014009E" w:rsidP="00CB3361">
            <w:pPr>
              <w:rPr>
                <w:b/>
                <w:color w:val="FF0000"/>
                <w:sz w:val="20"/>
                <w:szCs w:val="20"/>
              </w:rPr>
            </w:pPr>
            <w:r w:rsidRPr="00715908">
              <w:rPr>
                <w:b/>
                <w:color w:val="FF0000"/>
                <w:sz w:val="20"/>
                <w:szCs w:val="20"/>
              </w:rPr>
              <w:t>591</w:t>
            </w:r>
          </w:p>
        </w:tc>
        <w:tc>
          <w:tcPr>
            <w:tcW w:w="2405" w:type="dxa"/>
            <w:shd w:val="clear" w:color="auto" w:fill="FFFFFF"/>
            <w:vAlign w:val="center"/>
          </w:tcPr>
          <w:p w14:paraId="187209F4" w14:textId="77777777" w:rsidR="0014009E" w:rsidRPr="00715908" w:rsidRDefault="0014009E" w:rsidP="00CB3361">
            <w:pPr>
              <w:rPr>
                <w:b/>
                <w:sz w:val="20"/>
                <w:szCs w:val="20"/>
              </w:rPr>
            </w:pPr>
            <w:r w:rsidRPr="00715908">
              <w:rPr>
                <w:b/>
                <w:sz w:val="20"/>
                <w:szCs w:val="20"/>
              </w:rPr>
              <w:t>Art. 22 ust. 5 ustawy z dnia 15 kwietnia 2011 r. o działalności leczniczej (Dz. U. z 2018 r. poz. 2190, z późn. zm.)</w:t>
            </w:r>
          </w:p>
          <w:p w14:paraId="69F48D9C" w14:textId="77777777" w:rsidR="0014009E" w:rsidRPr="00715908" w:rsidRDefault="0014009E" w:rsidP="00CB3361">
            <w:pPr>
              <w:rPr>
                <w:b/>
                <w:sz w:val="20"/>
                <w:szCs w:val="20"/>
              </w:rPr>
            </w:pPr>
          </w:p>
        </w:tc>
        <w:tc>
          <w:tcPr>
            <w:tcW w:w="3969" w:type="dxa"/>
            <w:shd w:val="clear" w:color="auto" w:fill="FFFFFF"/>
            <w:vAlign w:val="center"/>
          </w:tcPr>
          <w:p w14:paraId="65E98DCF" w14:textId="77777777" w:rsidR="0014009E" w:rsidRPr="00715908" w:rsidRDefault="0014009E" w:rsidP="00CB3361">
            <w:pPr>
              <w:rPr>
                <w:rFonts w:eastAsia="Calibri"/>
                <w:sz w:val="20"/>
                <w:szCs w:val="20"/>
                <w:lang w:eastAsia="en-US"/>
              </w:rPr>
            </w:pPr>
            <w:r w:rsidRPr="00715908">
              <w:rPr>
                <w:rFonts w:eastAsia="Calibri"/>
                <w:sz w:val="20"/>
                <w:szCs w:val="20"/>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261" w:type="dxa"/>
            <w:shd w:val="clear" w:color="auto" w:fill="FFFFFF"/>
            <w:vAlign w:val="center"/>
          </w:tcPr>
          <w:p w14:paraId="24B0255B" w14:textId="0A6B683D" w:rsidR="0014009E" w:rsidRPr="001A64E7" w:rsidRDefault="0014009E" w:rsidP="00CB3361">
            <w:pPr>
              <w:rPr>
                <w:bCs/>
                <w:sz w:val="20"/>
                <w:szCs w:val="20"/>
              </w:rPr>
            </w:pPr>
            <w:r w:rsidRPr="00715908">
              <w:rPr>
                <w:bCs/>
                <w:sz w:val="20"/>
                <w:szCs w:val="20"/>
              </w:rPr>
              <w:t>Celem przepisu jest zagwarantowanie każdemu pacjentowi skutecznej realizacji prawa do leczenia bólu, zgodnie ze wskazaniami aktualnej wiedzy medycznej, bez względu na źródło pochodzenia tego bólu, wiek pacj</w:t>
            </w:r>
            <w:r w:rsidR="001A64E7">
              <w:rPr>
                <w:bCs/>
                <w:sz w:val="20"/>
                <w:szCs w:val="20"/>
              </w:rPr>
              <w:t xml:space="preserve">enta oraz miejsce jego pobytu. </w:t>
            </w:r>
          </w:p>
        </w:tc>
        <w:tc>
          <w:tcPr>
            <w:tcW w:w="2126" w:type="dxa"/>
            <w:shd w:val="clear" w:color="auto" w:fill="FFFFFF"/>
            <w:vAlign w:val="center"/>
          </w:tcPr>
          <w:p w14:paraId="1495CC55" w14:textId="04DA3B76" w:rsidR="0014009E" w:rsidRPr="00715908" w:rsidRDefault="0014009E" w:rsidP="00CB3361">
            <w:pPr>
              <w:rPr>
                <w:b/>
                <w:sz w:val="20"/>
                <w:szCs w:val="20"/>
              </w:rPr>
            </w:pPr>
            <w:r w:rsidRPr="00715908">
              <w:rPr>
                <w:b/>
                <w:sz w:val="20"/>
                <w:szCs w:val="20"/>
              </w:rPr>
              <w:t>Maciej Miłkowski Podsekretarz Stanu w Ministerstwie Zdrowia</w:t>
            </w:r>
          </w:p>
          <w:p w14:paraId="51CC9C2A" w14:textId="77777777" w:rsidR="0014009E" w:rsidRPr="00715908" w:rsidRDefault="0014009E" w:rsidP="00CB3361">
            <w:pPr>
              <w:rPr>
                <w:b/>
                <w:sz w:val="20"/>
                <w:szCs w:val="20"/>
              </w:rPr>
            </w:pPr>
          </w:p>
        </w:tc>
        <w:tc>
          <w:tcPr>
            <w:tcW w:w="1598" w:type="dxa"/>
            <w:shd w:val="clear" w:color="auto" w:fill="FFFFFF"/>
            <w:vAlign w:val="center"/>
          </w:tcPr>
          <w:p w14:paraId="70CA24C3" w14:textId="3A0F1910" w:rsidR="0014009E" w:rsidRPr="00715908" w:rsidRDefault="0014009E" w:rsidP="00D3340E">
            <w:pPr>
              <w:pStyle w:val="Tekstpodstawowywcity2"/>
              <w:tabs>
                <w:tab w:val="clear" w:pos="284"/>
                <w:tab w:val="clear" w:pos="408"/>
                <w:tab w:val="right" w:pos="0"/>
                <w:tab w:val="left" w:pos="34"/>
              </w:tabs>
              <w:ind w:left="34" w:firstLine="0"/>
              <w:rPr>
                <w:color w:val="FF0000"/>
                <w:sz w:val="20"/>
                <w:szCs w:val="20"/>
                <w:lang w:val="pl-PL"/>
              </w:rPr>
            </w:pPr>
            <w:r w:rsidRPr="00715908">
              <w:rPr>
                <w:rFonts w:eastAsia="Calibri"/>
                <w:b/>
                <w:bCs/>
                <w:sz w:val="20"/>
                <w:szCs w:val="20"/>
                <w:lang w:val="pl-PL" w:eastAsia="pl-PL"/>
              </w:rPr>
              <w:t>Stan na dzień 1 czerwca 2019 r. – projekt po UZ i KS.</w:t>
            </w:r>
          </w:p>
        </w:tc>
      </w:tr>
      <w:tr w:rsidR="0014009E" w:rsidRPr="00715908" w14:paraId="4AF9A8DC" w14:textId="77777777" w:rsidTr="001A64E7">
        <w:trPr>
          <w:trHeight w:val="703"/>
          <w:jc w:val="center"/>
        </w:trPr>
        <w:tc>
          <w:tcPr>
            <w:tcW w:w="992" w:type="dxa"/>
            <w:shd w:val="clear" w:color="auto" w:fill="FFFFFF"/>
            <w:vAlign w:val="center"/>
          </w:tcPr>
          <w:p w14:paraId="5A965881" w14:textId="77777777" w:rsidR="0014009E" w:rsidRPr="00715908" w:rsidRDefault="0014009E" w:rsidP="00CB3361">
            <w:pPr>
              <w:rPr>
                <w:b/>
                <w:color w:val="FF0000"/>
                <w:sz w:val="20"/>
                <w:szCs w:val="20"/>
              </w:rPr>
            </w:pPr>
            <w:r w:rsidRPr="00715908">
              <w:rPr>
                <w:b/>
                <w:color w:val="FF0000"/>
                <w:sz w:val="20"/>
                <w:szCs w:val="20"/>
              </w:rPr>
              <w:t>MZ</w:t>
            </w:r>
          </w:p>
          <w:p w14:paraId="54CE4054" w14:textId="77777777" w:rsidR="0014009E" w:rsidRPr="00715908" w:rsidRDefault="0014009E" w:rsidP="00CB3361">
            <w:pPr>
              <w:rPr>
                <w:b/>
                <w:color w:val="FF0000"/>
                <w:sz w:val="20"/>
                <w:szCs w:val="20"/>
              </w:rPr>
            </w:pPr>
            <w:r w:rsidRPr="00715908">
              <w:rPr>
                <w:b/>
                <w:color w:val="FF0000"/>
                <w:sz w:val="20"/>
                <w:szCs w:val="20"/>
              </w:rPr>
              <w:t>593</w:t>
            </w:r>
          </w:p>
        </w:tc>
        <w:tc>
          <w:tcPr>
            <w:tcW w:w="2405" w:type="dxa"/>
            <w:shd w:val="clear" w:color="auto" w:fill="FFFFFF"/>
            <w:vAlign w:val="center"/>
          </w:tcPr>
          <w:p w14:paraId="0786ACD6" w14:textId="77777777" w:rsidR="0014009E" w:rsidRPr="00715908" w:rsidRDefault="0014009E" w:rsidP="00CB3361">
            <w:pPr>
              <w:rPr>
                <w:b/>
                <w:sz w:val="20"/>
                <w:szCs w:val="20"/>
              </w:rPr>
            </w:pPr>
            <w:r w:rsidRPr="00715908">
              <w:rPr>
                <w:b/>
                <w:sz w:val="20"/>
                <w:szCs w:val="20"/>
              </w:rPr>
              <w:t>Art. 11 ust. 4c  ustawy z dnia 31 stycznia 1959 r. o cmentarzach i chowaniu zmarłych (Dz.U. 2017 r. poz. 912, z późn. zm.)</w:t>
            </w:r>
          </w:p>
        </w:tc>
        <w:tc>
          <w:tcPr>
            <w:tcW w:w="3969" w:type="dxa"/>
            <w:shd w:val="clear" w:color="auto" w:fill="FFFFFF"/>
            <w:vAlign w:val="center"/>
          </w:tcPr>
          <w:p w14:paraId="54A14ACF" w14:textId="09CF5946" w:rsidR="0014009E" w:rsidRPr="00715908" w:rsidRDefault="0014009E" w:rsidP="00EC0051">
            <w:pPr>
              <w:autoSpaceDE w:val="0"/>
              <w:autoSpaceDN w:val="0"/>
              <w:adjustRightInd w:val="0"/>
              <w:rPr>
                <w:sz w:val="20"/>
                <w:szCs w:val="20"/>
              </w:rPr>
            </w:pPr>
            <w:r w:rsidRPr="00715908">
              <w:rPr>
                <w:sz w:val="20"/>
                <w:szCs w:val="20"/>
              </w:rPr>
              <w:t xml:space="preserve">Minister właściwy do spraw zdrowia w porozumieniu z ministrem właściwym do spraw wewnętrznych i ministrem </w:t>
            </w:r>
            <w:r w:rsidR="00EC0051">
              <w:rPr>
                <w:sz w:val="20"/>
                <w:szCs w:val="20"/>
              </w:rPr>
              <w:t xml:space="preserve">właściwym </w:t>
            </w:r>
            <w:r w:rsidRPr="00715908">
              <w:rPr>
                <w:sz w:val="20"/>
                <w:szCs w:val="20"/>
              </w:rPr>
              <w:t>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261" w:type="dxa"/>
            <w:shd w:val="clear" w:color="auto" w:fill="FFFFFF"/>
            <w:vAlign w:val="center"/>
          </w:tcPr>
          <w:p w14:paraId="4ABFC276" w14:textId="68F21996" w:rsidR="0014009E" w:rsidRPr="00715908" w:rsidRDefault="0014009E" w:rsidP="00CB3361">
            <w:pPr>
              <w:pStyle w:val="NIEARTTEKSTtekstnieartykuowanynppodstprawnarozplubpreambua"/>
              <w:spacing w:before="0" w:line="240" w:lineRule="auto"/>
              <w:ind w:firstLine="0"/>
              <w:jc w:val="left"/>
              <w:rPr>
                <w:rFonts w:ascii="Times New Roman" w:hAnsi="Times New Roman" w:cs="Times New Roman"/>
                <w:bCs w:val="0"/>
                <w:sz w:val="20"/>
              </w:rPr>
            </w:pPr>
            <w:r w:rsidRPr="00715908">
              <w:rPr>
                <w:rFonts w:ascii="Times New Roman" w:hAnsi="Times New Roman" w:cs="Times New Roman"/>
                <w:bCs w:val="0"/>
                <w:sz w:val="20"/>
              </w:rPr>
              <w:t>Nowe rozporządzenie regulujące kwestie elektronicznej karty zgonu.</w:t>
            </w:r>
          </w:p>
        </w:tc>
        <w:tc>
          <w:tcPr>
            <w:tcW w:w="2126" w:type="dxa"/>
            <w:shd w:val="clear" w:color="auto" w:fill="FFFFFF"/>
            <w:vAlign w:val="center"/>
          </w:tcPr>
          <w:p w14:paraId="39940BD9" w14:textId="4327CE0C" w:rsidR="0014009E" w:rsidRPr="00715908" w:rsidRDefault="0014009E" w:rsidP="00CB3361">
            <w:pPr>
              <w:rPr>
                <w:b/>
                <w:sz w:val="20"/>
                <w:szCs w:val="20"/>
              </w:rPr>
            </w:pPr>
            <w:r w:rsidRPr="00715908">
              <w:rPr>
                <w:b/>
                <w:sz w:val="20"/>
                <w:szCs w:val="20"/>
              </w:rPr>
              <w:t>Zbigniew Król</w:t>
            </w:r>
          </w:p>
          <w:p w14:paraId="7F975BA5" w14:textId="77777777" w:rsidR="0014009E" w:rsidRPr="00715908" w:rsidRDefault="0014009E" w:rsidP="00CB3361">
            <w:pPr>
              <w:rPr>
                <w:b/>
                <w:sz w:val="20"/>
                <w:szCs w:val="20"/>
              </w:rPr>
            </w:pPr>
            <w:r w:rsidRPr="00715908">
              <w:rPr>
                <w:b/>
                <w:sz w:val="20"/>
                <w:szCs w:val="20"/>
              </w:rPr>
              <w:t>Podsekretarz Stanu w Ministerstwie Zdrowia</w:t>
            </w:r>
          </w:p>
        </w:tc>
        <w:tc>
          <w:tcPr>
            <w:tcW w:w="1598" w:type="dxa"/>
            <w:shd w:val="clear" w:color="auto" w:fill="FFFFFF"/>
            <w:vAlign w:val="center"/>
          </w:tcPr>
          <w:p w14:paraId="186A8EEC" w14:textId="3DB5B950"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Stan na dzień 1 czerwca 2019 r. – wstępne prace nad projektem.</w:t>
            </w:r>
          </w:p>
        </w:tc>
      </w:tr>
      <w:tr w:rsidR="0014009E" w:rsidRPr="00715908" w14:paraId="437F8C53" w14:textId="77777777" w:rsidTr="001A64E7">
        <w:trPr>
          <w:trHeight w:val="703"/>
          <w:jc w:val="center"/>
        </w:trPr>
        <w:tc>
          <w:tcPr>
            <w:tcW w:w="992" w:type="dxa"/>
            <w:shd w:val="clear" w:color="auto" w:fill="FFFFFF"/>
            <w:vAlign w:val="center"/>
          </w:tcPr>
          <w:p w14:paraId="4F5C09FA" w14:textId="77777777" w:rsidR="0014009E" w:rsidRPr="00715908" w:rsidRDefault="0014009E" w:rsidP="00CB3361">
            <w:pPr>
              <w:rPr>
                <w:b/>
                <w:color w:val="FF0000"/>
                <w:sz w:val="20"/>
                <w:szCs w:val="20"/>
              </w:rPr>
            </w:pPr>
            <w:r w:rsidRPr="00715908">
              <w:rPr>
                <w:b/>
                <w:color w:val="FF0000"/>
                <w:sz w:val="20"/>
                <w:szCs w:val="20"/>
              </w:rPr>
              <w:lastRenderedPageBreak/>
              <w:t>MZ 605</w:t>
            </w:r>
          </w:p>
        </w:tc>
        <w:tc>
          <w:tcPr>
            <w:tcW w:w="2405" w:type="dxa"/>
            <w:shd w:val="clear" w:color="auto" w:fill="FFFFFF"/>
            <w:vAlign w:val="center"/>
          </w:tcPr>
          <w:p w14:paraId="6A9024FA" w14:textId="4C4268E9" w:rsidR="0014009E" w:rsidRPr="00EC0051" w:rsidRDefault="0014009E" w:rsidP="00CB3361">
            <w:pPr>
              <w:rPr>
                <w:b/>
                <w:bCs/>
                <w:sz w:val="20"/>
                <w:szCs w:val="20"/>
              </w:rPr>
            </w:pPr>
            <w:r w:rsidRPr="00715908">
              <w:rPr>
                <w:b/>
                <w:bCs/>
                <w:sz w:val="20"/>
                <w:szCs w:val="20"/>
              </w:rPr>
              <w:t xml:space="preserve">Art. 22 ust. 5 ustawy z dnia 15 kwietnia 2011 r. o działalności leczniczej (Dz. </w:t>
            </w:r>
            <w:r w:rsidR="00EC0051">
              <w:rPr>
                <w:b/>
                <w:bCs/>
                <w:sz w:val="20"/>
                <w:szCs w:val="20"/>
              </w:rPr>
              <w:t>U. z 2018 r. 2190, z późn. zm.)</w:t>
            </w:r>
          </w:p>
        </w:tc>
        <w:tc>
          <w:tcPr>
            <w:tcW w:w="3969" w:type="dxa"/>
            <w:tcBorders>
              <w:top w:val="single" w:sz="4" w:space="0" w:color="auto"/>
              <w:left w:val="single" w:sz="4" w:space="0" w:color="auto"/>
              <w:bottom w:val="single" w:sz="4" w:space="0" w:color="auto"/>
              <w:right w:val="single" w:sz="4" w:space="0" w:color="auto"/>
            </w:tcBorders>
            <w:shd w:val="clear" w:color="auto" w:fill="FFFFFF"/>
            <w:vAlign w:val="center"/>
          </w:tcPr>
          <w:p w14:paraId="36E77272" w14:textId="77777777" w:rsidR="0014009E" w:rsidRPr="00715908" w:rsidRDefault="0014009E" w:rsidP="00CB3361">
            <w:pPr>
              <w:autoSpaceDE w:val="0"/>
              <w:autoSpaceDN w:val="0"/>
              <w:rPr>
                <w:rFonts w:eastAsia="Calibri"/>
                <w:sz w:val="20"/>
                <w:szCs w:val="20"/>
              </w:rPr>
            </w:pPr>
            <w:r w:rsidRPr="00715908">
              <w:rPr>
                <w:rFonts w:eastAsia="Calibri"/>
                <w:sz w:val="20"/>
                <w:szCs w:val="20"/>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681E6145" w14:textId="77777777" w:rsidR="0014009E" w:rsidRPr="00715908" w:rsidRDefault="0014009E" w:rsidP="00CB3361">
            <w:pPr>
              <w:autoSpaceDE w:val="0"/>
              <w:autoSpaceDN w:val="0"/>
              <w:adjustRightInd w:val="0"/>
              <w:rPr>
                <w:sz w:val="20"/>
                <w:szCs w:val="20"/>
              </w:rPr>
            </w:pPr>
          </w:p>
        </w:tc>
        <w:tc>
          <w:tcPr>
            <w:tcW w:w="3261" w:type="dxa"/>
            <w:tcBorders>
              <w:top w:val="single" w:sz="4" w:space="0" w:color="auto"/>
              <w:left w:val="single" w:sz="4" w:space="0" w:color="auto"/>
              <w:bottom w:val="single" w:sz="4" w:space="0" w:color="auto"/>
              <w:right w:val="single" w:sz="4" w:space="0" w:color="auto"/>
            </w:tcBorders>
            <w:shd w:val="clear" w:color="auto" w:fill="FFFFFF"/>
            <w:vAlign w:val="center"/>
          </w:tcPr>
          <w:p w14:paraId="70867672" w14:textId="77777777" w:rsidR="0014009E" w:rsidRPr="00715908" w:rsidRDefault="0014009E" w:rsidP="00CB3361">
            <w:pPr>
              <w:pStyle w:val="Tekstpodstawowy"/>
              <w:ind w:right="15"/>
              <w:outlineLvl w:val="0"/>
            </w:pPr>
            <w:r w:rsidRPr="00715908">
              <w:t>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14:paraId="78EF290A" w14:textId="72A099E9" w:rsidR="0014009E" w:rsidRPr="00715908" w:rsidRDefault="00EC0051" w:rsidP="00CB3361">
            <w:pPr>
              <w:rPr>
                <w:b/>
                <w:sz w:val="20"/>
                <w:szCs w:val="20"/>
                <w:lang w:eastAsia="en-US"/>
              </w:rPr>
            </w:pPr>
            <w:r>
              <w:rPr>
                <w:b/>
                <w:sz w:val="20"/>
                <w:szCs w:val="20"/>
                <w:lang w:eastAsia="en-US"/>
              </w:rPr>
              <w:t xml:space="preserve">Główny Inspektor Sanitarny </w:t>
            </w:r>
          </w:p>
        </w:tc>
        <w:tc>
          <w:tcPr>
            <w:tcW w:w="1598" w:type="dxa"/>
            <w:shd w:val="clear" w:color="auto" w:fill="FFFFFF"/>
            <w:vAlign w:val="center"/>
          </w:tcPr>
          <w:p w14:paraId="039D457D" w14:textId="496446F9"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Stan na dzień 1 czerwca 2019 r. – wstępne prace nad projektem.</w:t>
            </w:r>
          </w:p>
        </w:tc>
      </w:tr>
      <w:tr w:rsidR="0014009E" w:rsidRPr="00715908" w14:paraId="36AAAB23" w14:textId="77777777" w:rsidTr="001A64E7">
        <w:trPr>
          <w:trHeight w:val="703"/>
          <w:jc w:val="center"/>
        </w:trPr>
        <w:tc>
          <w:tcPr>
            <w:tcW w:w="992" w:type="dxa"/>
            <w:shd w:val="clear" w:color="auto" w:fill="FFFFFF"/>
            <w:vAlign w:val="center"/>
          </w:tcPr>
          <w:p w14:paraId="516036F4" w14:textId="77777777" w:rsidR="0014009E" w:rsidRPr="00715908" w:rsidRDefault="0014009E" w:rsidP="00CB3361">
            <w:pPr>
              <w:rPr>
                <w:b/>
                <w:color w:val="FF0000"/>
                <w:sz w:val="20"/>
                <w:szCs w:val="20"/>
              </w:rPr>
            </w:pPr>
            <w:r w:rsidRPr="00715908">
              <w:rPr>
                <w:b/>
                <w:color w:val="FF0000"/>
                <w:sz w:val="20"/>
                <w:szCs w:val="20"/>
              </w:rPr>
              <w:t>MZ619</w:t>
            </w:r>
          </w:p>
        </w:tc>
        <w:tc>
          <w:tcPr>
            <w:tcW w:w="2405" w:type="dxa"/>
            <w:shd w:val="clear" w:color="auto" w:fill="FFFFFF"/>
            <w:vAlign w:val="center"/>
          </w:tcPr>
          <w:p w14:paraId="732914B1" w14:textId="77777777" w:rsidR="0014009E" w:rsidRPr="00715908" w:rsidRDefault="0014009E" w:rsidP="00CB3361">
            <w:pPr>
              <w:rPr>
                <w:b/>
                <w:sz w:val="20"/>
                <w:szCs w:val="20"/>
              </w:rPr>
            </w:pPr>
            <w:r w:rsidRPr="00715908">
              <w:rPr>
                <w:b/>
                <w:sz w:val="20"/>
                <w:szCs w:val="20"/>
              </w:rPr>
              <w:t>Art. 31d ustawy z dnia 27 sierpnia 2004 r. o świadczeniach opieki zdrowotnej finansowanych ze środków publicznych (Dz. U. z 2018 r. poz. 1510, z późn. zm.)</w:t>
            </w:r>
          </w:p>
        </w:tc>
        <w:tc>
          <w:tcPr>
            <w:tcW w:w="3969" w:type="dxa"/>
            <w:shd w:val="clear" w:color="auto" w:fill="FFFFFF"/>
            <w:vAlign w:val="center"/>
          </w:tcPr>
          <w:p w14:paraId="0A0BB347" w14:textId="77777777" w:rsidR="0014009E" w:rsidRPr="00715908" w:rsidRDefault="0014009E" w:rsidP="00CB3361">
            <w:pPr>
              <w:ind w:left="72"/>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7DE970B3" w14:textId="77777777" w:rsidR="0014009E" w:rsidRPr="00715908" w:rsidRDefault="0014009E" w:rsidP="00CB3361">
            <w:pPr>
              <w:ind w:left="72"/>
              <w:rPr>
                <w:sz w:val="20"/>
                <w:szCs w:val="20"/>
              </w:rPr>
            </w:pPr>
            <w:r w:rsidRPr="00715908">
              <w:rPr>
                <w:sz w:val="20"/>
                <w:szCs w:val="20"/>
              </w:rPr>
              <w:t xml:space="preserve">1) poziomu lub sposobu finansowania danego świadczenia gwarantowanego, o którym mowa w Art. 18, Art. 33 i Art. 41, mając na uwadze treść rekomendacji oraz </w:t>
            </w:r>
            <w:r w:rsidRPr="00715908">
              <w:rPr>
                <w:sz w:val="20"/>
                <w:szCs w:val="20"/>
              </w:rPr>
              <w:lastRenderedPageBreak/>
              <w:t>uwzględniając kryteria określone w Art. 31a ust. 1;</w:t>
            </w:r>
          </w:p>
          <w:p w14:paraId="7F956EEC" w14:textId="77777777" w:rsidR="0014009E" w:rsidRPr="00715908" w:rsidRDefault="0014009E" w:rsidP="00CB3361">
            <w:pPr>
              <w:rPr>
                <w:b/>
                <w:sz w:val="20"/>
                <w:szCs w:val="20"/>
              </w:rPr>
            </w:pPr>
            <w:r w:rsidRPr="00715908">
              <w:rPr>
                <w:sz w:val="20"/>
                <w:szCs w:val="20"/>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22CD4328" w14:textId="77777777" w:rsidR="0014009E" w:rsidRPr="00715908" w:rsidRDefault="0014009E" w:rsidP="00CB3361">
            <w:pPr>
              <w:pStyle w:val="NIEARTTEKSTtekstnieartykuowanynppodstprawnarozplubpreambua"/>
              <w:spacing w:before="0" w:line="240" w:lineRule="auto"/>
              <w:ind w:firstLine="0"/>
              <w:jc w:val="left"/>
              <w:rPr>
                <w:rFonts w:ascii="Times New Roman" w:hAnsi="Times New Roman" w:cs="Times New Roman"/>
                <w:sz w:val="20"/>
              </w:rPr>
            </w:pPr>
            <w:r w:rsidRPr="00715908">
              <w:rPr>
                <w:rFonts w:ascii="Times New Roman" w:hAnsi="Times New Roman" w:cs="Times New Roman"/>
                <w:sz w:val="20"/>
              </w:rPr>
              <w:lastRenderedPageBreak/>
              <w:t xml:space="preserve">Projekt rozporządzenia w sprawie świadczeń gwarantowanych z zakresu </w:t>
            </w:r>
            <w:r w:rsidRPr="00715908">
              <w:rPr>
                <w:rFonts w:ascii="Times New Roman" w:hAnsi="Times New Roman" w:cs="Times New Roman"/>
                <w:b/>
                <w:sz w:val="20"/>
              </w:rPr>
              <w:t>ambulatoryjnej opieki specjalistycznej w zakresie poziomów referencyjnych</w:t>
            </w:r>
            <w:r w:rsidRPr="00715908">
              <w:rPr>
                <w:rFonts w:ascii="Times New Roman" w:hAnsi="Times New Roman" w:cs="Times New Roman"/>
                <w:sz w:val="20"/>
              </w:rPr>
              <w:t xml:space="preserve"> </w:t>
            </w:r>
          </w:p>
        </w:tc>
        <w:tc>
          <w:tcPr>
            <w:tcW w:w="2126" w:type="dxa"/>
            <w:shd w:val="clear" w:color="auto" w:fill="FFFFFF"/>
            <w:vAlign w:val="center"/>
          </w:tcPr>
          <w:p w14:paraId="37960CE7" w14:textId="6DA5CC10" w:rsidR="0014009E" w:rsidRPr="00715908" w:rsidRDefault="0014009E" w:rsidP="00CB3361">
            <w:pPr>
              <w:pStyle w:val="NIEARTTEKSTtekstnieartykuowanynppodstprawnarozplubpreambua"/>
              <w:spacing w:before="0" w:line="240" w:lineRule="auto"/>
              <w:ind w:firstLine="0"/>
              <w:jc w:val="left"/>
              <w:rPr>
                <w:rFonts w:ascii="Times New Roman" w:hAnsi="Times New Roman" w:cs="Times New Roman"/>
                <w:sz w:val="20"/>
              </w:rPr>
            </w:pPr>
            <w:r w:rsidRPr="00715908">
              <w:rPr>
                <w:rFonts w:ascii="Times New Roman" w:hAnsi="Times New Roman" w:cs="Times New Roman"/>
                <w:b/>
                <w:sz w:val="20"/>
              </w:rPr>
              <w:t>Zbigniew J. Król- Podsekretarz Stanu w Ministerstwie Zdrowia</w:t>
            </w:r>
          </w:p>
        </w:tc>
        <w:tc>
          <w:tcPr>
            <w:tcW w:w="1598" w:type="dxa"/>
            <w:shd w:val="clear" w:color="auto" w:fill="FFFFFF"/>
            <w:vAlign w:val="center"/>
          </w:tcPr>
          <w:p w14:paraId="5157F6FA" w14:textId="1633F551" w:rsidR="0014009E" w:rsidRPr="00715908" w:rsidRDefault="0014009E" w:rsidP="00CB3361">
            <w:pPr>
              <w:rPr>
                <w:b/>
                <w:color w:val="FF0000"/>
                <w:sz w:val="20"/>
                <w:szCs w:val="20"/>
              </w:rPr>
            </w:pPr>
            <w:r w:rsidRPr="00715908">
              <w:rPr>
                <w:b/>
                <w:sz w:val="20"/>
                <w:szCs w:val="20"/>
              </w:rPr>
              <w:t>Stan na dzień 1 czerwca 2019 r. – wstępne prace nad projektem.</w:t>
            </w:r>
          </w:p>
        </w:tc>
      </w:tr>
      <w:tr w:rsidR="0014009E" w:rsidRPr="00715908" w14:paraId="0191E22C" w14:textId="77777777" w:rsidTr="001A64E7">
        <w:trPr>
          <w:trHeight w:val="703"/>
          <w:jc w:val="center"/>
        </w:trPr>
        <w:tc>
          <w:tcPr>
            <w:tcW w:w="992" w:type="dxa"/>
            <w:shd w:val="clear" w:color="auto" w:fill="FFFFFF"/>
            <w:vAlign w:val="center"/>
          </w:tcPr>
          <w:p w14:paraId="22F403B5" w14:textId="77777777" w:rsidR="0014009E" w:rsidRPr="00715908" w:rsidRDefault="0014009E" w:rsidP="00CB3361">
            <w:pPr>
              <w:rPr>
                <w:b/>
                <w:color w:val="FF0000"/>
                <w:sz w:val="20"/>
                <w:szCs w:val="20"/>
              </w:rPr>
            </w:pPr>
            <w:r w:rsidRPr="00715908">
              <w:rPr>
                <w:b/>
                <w:color w:val="FF0000"/>
                <w:sz w:val="20"/>
                <w:szCs w:val="20"/>
              </w:rPr>
              <w:t>MZ622</w:t>
            </w:r>
          </w:p>
        </w:tc>
        <w:tc>
          <w:tcPr>
            <w:tcW w:w="2405" w:type="dxa"/>
            <w:shd w:val="clear" w:color="auto" w:fill="FFFFFF"/>
            <w:vAlign w:val="center"/>
          </w:tcPr>
          <w:p w14:paraId="063EF360" w14:textId="77777777" w:rsidR="0014009E" w:rsidRPr="00715908" w:rsidRDefault="0014009E" w:rsidP="00CB3361">
            <w:pPr>
              <w:rPr>
                <w:b/>
                <w:sz w:val="20"/>
                <w:szCs w:val="20"/>
              </w:rPr>
            </w:pPr>
            <w:r w:rsidRPr="00715908">
              <w:rPr>
                <w:b/>
                <w:sz w:val="20"/>
                <w:szCs w:val="20"/>
              </w:rPr>
              <w:t>Art. 31d ustawy z dnia 27 sierpnia 2004 r. o świadczeniach opieki zdrowotnej finansowanych ze środków publicznych (Dz. U. z 2018 r. poz. 1510, z późn. zm.)</w:t>
            </w:r>
          </w:p>
        </w:tc>
        <w:tc>
          <w:tcPr>
            <w:tcW w:w="3969" w:type="dxa"/>
            <w:shd w:val="clear" w:color="auto" w:fill="FFFFFF"/>
            <w:vAlign w:val="center"/>
          </w:tcPr>
          <w:p w14:paraId="380B5B54" w14:textId="77777777" w:rsidR="0014009E" w:rsidRPr="00715908" w:rsidRDefault="0014009E" w:rsidP="00CB3361">
            <w:pPr>
              <w:ind w:left="72"/>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26BB7ADC" w14:textId="77777777" w:rsidR="0014009E" w:rsidRPr="00715908" w:rsidRDefault="0014009E" w:rsidP="00CB3361">
            <w:pPr>
              <w:ind w:left="72"/>
              <w:rPr>
                <w:sz w:val="20"/>
                <w:szCs w:val="20"/>
              </w:rPr>
            </w:pPr>
            <w:r w:rsidRPr="00715908">
              <w:rPr>
                <w:sz w:val="20"/>
                <w:szCs w:val="20"/>
              </w:rPr>
              <w:t>1) poziomu lub sposobu finansowania danego świadczenia gwarantowanego, o którym mowa w Art. 18, Art. 33 i Art. 41, mając na uwadze treść rekomendacji oraz uwzględniając kryteria określone w Art. 31a ust. 1;</w:t>
            </w:r>
          </w:p>
          <w:p w14:paraId="01651F7E" w14:textId="77777777" w:rsidR="0014009E" w:rsidRPr="00715908" w:rsidRDefault="0014009E" w:rsidP="00CB3361">
            <w:pPr>
              <w:rPr>
                <w:sz w:val="20"/>
                <w:szCs w:val="20"/>
              </w:rPr>
            </w:pPr>
            <w:r w:rsidRPr="00715908">
              <w:rPr>
                <w:sz w:val="20"/>
                <w:szCs w:val="20"/>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1F75E8E3" w14:textId="77777777" w:rsidR="0014009E" w:rsidRPr="00715908" w:rsidRDefault="0014009E" w:rsidP="00CB3361">
            <w:pPr>
              <w:shd w:val="clear" w:color="auto" w:fill="FFFFFF"/>
              <w:rPr>
                <w:sz w:val="20"/>
                <w:szCs w:val="20"/>
              </w:rPr>
            </w:pPr>
            <w:r w:rsidRPr="00715908">
              <w:rPr>
                <w:sz w:val="20"/>
                <w:szCs w:val="20"/>
              </w:rPr>
              <w:t xml:space="preserve">Rozporządzenie Ministra Zdrowia w sprawie świadczeń gwarantowanych z zakresu </w:t>
            </w:r>
            <w:r w:rsidRPr="00715908">
              <w:rPr>
                <w:b/>
                <w:sz w:val="20"/>
                <w:szCs w:val="20"/>
              </w:rPr>
              <w:t xml:space="preserve">podstawowej opieki zdrowotnej dot. </w:t>
            </w:r>
            <w:r w:rsidRPr="00715908">
              <w:rPr>
                <w:bCs/>
                <w:sz w:val="20"/>
                <w:szCs w:val="20"/>
              </w:rPr>
              <w:t>Terminy badań bilansowych i badania diagnostyczne</w:t>
            </w:r>
          </w:p>
          <w:p w14:paraId="09740437" w14:textId="77777777" w:rsidR="0014009E" w:rsidRPr="00715908" w:rsidRDefault="0014009E" w:rsidP="00CB3361">
            <w:pPr>
              <w:shd w:val="clear" w:color="auto" w:fill="FFFFFF"/>
              <w:rPr>
                <w:sz w:val="20"/>
                <w:szCs w:val="20"/>
              </w:rPr>
            </w:pPr>
          </w:p>
        </w:tc>
        <w:tc>
          <w:tcPr>
            <w:tcW w:w="2126" w:type="dxa"/>
            <w:shd w:val="clear" w:color="auto" w:fill="FFFFFF"/>
            <w:vAlign w:val="center"/>
          </w:tcPr>
          <w:p w14:paraId="42D2765A" w14:textId="0C9264A5" w:rsidR="0014009E" w:rsidRPr="00715908" w:rsidRDefault="0014009E" w:rsidP="00CB3361">
            <w:pPr>
              <w:rPr>
                <w:b/>
                <w:sz w:val="20"/>
                <w:szCs w:val="20"/>
              </w:rPr>
            </w:pPr>
            <w:r w:rsidRPr="00715908">
              <w:rPr>
                <w:b/>
                <w:sz w:val="20"/>
                <w:szCs w:val="20"/>
              </w:rPr>
              <w:t>Zbigniew J. Król- Podsekretarz Stanu w Ministerstwie Zdrowia</w:t>
            </w:r>
          </w:p>
        </w:tc>
        <w:tc>
          <w:tcPr>
            <w:tcW w:w="1598" w:type="dxa"/>
            <w:shd w:val="clear" w:color="auto" w:fill="FFFFFF"/>
            <w:vAlign w:val="center"/>
          </w:tcPr>
          <w:p w14:paraId="2C1A21DD" w14:textId="4D6B18A1" w:rsidR="0014009E" w:rsidRPr="00715908" w:rsidRDefault="0014009E" w:rsidP="00D3340E">
            <w:pPr>
              <w:pStyle w:val="Tekstpodstawowywcity2"/>
              <w:tabs>
                <w:tab w:val="clear" w:pos="284"/>
                <w:tab w:val="clear" w:pos="408"/>
                <w:tab w:val="right" w:pos="0"/>
                <w:tab w:val="left" w:pos="34"/>
              </w:tabs>
              <w:ind w:left="34" w:firstLine="0"/>
              <w:rPr>
                <w:color w:val="FF0000"/>
                <w:sz w:val="20"/>
                <w:szCs w:val="20"/>
                <w:lang w:val="pl-PL"/>
              </w:rPr>
            </w:pPr>
            <w:r w:rsidRPr="00715908">
              <w:rPr>
                <w:b/>
                <w:sz w:val="20"/>
                <w:szCs w:val="20"/>
                <w:lang w:val="pl-PL"/>
              </w:rPr>
              <w:t>Stan na dzień 1 czerwca 2019 r. – projekt po UZ i KS.</w:t>
            </w:r>
          </w:p>
        </w:tc>
      </w:tr>
      <w:tr w:rsidR="0014009E" w:rsidRPr="00715908" w14:paraId="2F1CD7B6" w14:textId="77777777" w:rsidTr="001A64E7">
        <w:trPr>
          <w:trHeight w:val="703"/>
          <w:jc w:val="center"/>
        </w:trPr>
        <w:tc>
          <w:tcPr>
            <w:tcW w:w="992" w:type="dxa"/>
            <w:shd w:val="clear" w:color="auto" w:fill="FFFFFF"/>
            <w:vAlign w:val="center"/>
          </w:tcPr>
          <w:p w14:paraId="5AAFFCA9" w14:textId="77777777" w:rsidR="0014009E" w:rsidRPr="00715908" w:rsidRDefault="0014009E" w:rsidP="00CB3361">
            <w:pPr>
              <w:rPr>
                <w:b/>
                <w:color w:val="FF0000"/>
                <w:sz w:val="20"/>
                <w:szCs w:val="20"/>
              </w:rPr>
            </w:pPr>
            <w:r w:rsidRPr="00715908">
              <w:rPr>
                <w:b/>
                <w:color w:val="FF0000"/>
                <w:sz w:val="20"/>
                <w:szCs w:val="20"/>
              </w:rPr>
              <w:t>MZ632</w:t>
            </w:r>
          </w:p>
        </w:tc>
        <w:tc>
          <w:tcPr>
            <w:tcW w:w="2405" w:type="dxa"/>
            <w:shd w:val="clear" w:color="auto" w:fill="FFFFFF"/>
            <w:vAlign w:val="center"/>
          </w:tcPr>
          <w:p w14:paraId="2C7CCD64" w14:textId="77777777" w:rsidR="0014009E" w:rsidRPr="00715908" w:rsidRDefault="0014009E" w:rsidP="00CB3361">
            <w:pPr>
              <w:rPr>
                <w:b/>
                <w:sz w:val="20"/>
                <w:szCs w:val="20"/>
              </w:rPr>
            </w:pPr>
            <w:r w:rsidRPr="00715908">
              <w:rPr>
                <w:b/>
                <w:sz w:val="20"/>
                <w:szCs w:val="20"/>
              </w:rPr>
              <w:t>Art. 31d ustawy z dnia 27 sierpnia 2004 r. o świadczeniach opieki zdrowotnej finansowanych ze środków publicznych (Dz. U. z 2018 r. poz. 1510, z późn. zm.)</w:t>
            </w:r>
          </w:p>
        </w:tc>
        <w:tc>
          <w:tcPr>
            <w:tcW w:w="3969" w:type="dxa"/>
            <w:shd w:val="clear" w:color="auto" w:fill="FFFFFF"/>
            <w:vAlign w:val="center"/>
          </w:tcPr>
          <w:p w14:paraId="4AE041AE" w14:textId="77777777" w:rsidR="0014009E" w:rsidRPr="00715908" w:rsidRDefault="0014009E" w:rsidP="00CB3361">
            <w:pPr>
              <w:ind w:left="72"/>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18448D93" w14:textId="77777777" w:rsidR="0014009E" w:rsidRPr="00715908" w:rsidRDefault="0014009E" w:rsidP="00CB3361">
            <w:pPr>
              <w:ind w:left="72"/>
              <w:rPr>
                <w:sz w:val="20"/>
                <w:szCs w:val="20"/>
              </w:rPr>
            </w:pPr>
            <w:r w:rsidRPr="00715908">
              <w:rPr>
                <w:sz w:val="20"/>
                <w:szCs w:val="20"/>
              </w:rPr>
              <w:t xml:space="preserve">1) poziomu lub sposobu finansowania danego świadczenia gwarantowanego, o którym mowa w Art. 18, Art. 33 i Art. 41, mając na uwadze treść rekomendacji oraz </w:t>
            </w:r>
            <w:r w:rsidRPr="00715908">
              <w:rPr>
                <w:sz w:val="20"/>
                <w:szCs w:val="20"/>
              </w:rPr>
              <w:lastRenderedPageBreak/>
              <w:t>uwzględniając kryteria określone w Art. 31a ust. 1;</w:t>
            </w:r>
          </w:p>
          <w:p w14:paraId="18F80052" w14:textId="77777777" w:rsidR="0014009E" w:rsidRPr="00715908" w:rsidRDefault="0014009E" w:rsidP="00CB3361">
            <w:pPr>
              <w:ind w:left="72"/>
              <w:rPr>
                <w:sz w:val="20"/>
                <w:szCs w:val="20"/>
              </w:rPr>
            </w:pPr>
            <w:r w:rsidRPr="00715908">
              <w:rPr>
                <w:sz w:val="20"/>
                <w:szCs w:val="20"/>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7D30FAF0" w14:textId="77777777" w:rsidR="0014009E" w:rsidRPr="00715908" w:rsidRDefault="0014009E" w:rsidP="00CB3361">
            <w:pPr>
              <w:suppressAutoHyphens/>
              <w:autoSpaceDE w:val="0"/>
              <w:autoSpaceDN w:val="0"/>
              <w:adjustRightInd w:val="0"/>
              <w:rPr>
                <w:b/>
                <w:sz w:val="20"/>
                <w:szCs w:val="20"/>
              </w:rPr>
            </w:pPr>
            <w:r w:rsidRPr="00715908">
              <w:rPr>
                <w:sz w:val="20"/>
                <w:szCs w:val="20"/>
              </w:rPr>
              <w:lastRenderedPageBreak/>
              <w:t xml:space="preserve">W rozporządzeniu Ministra Zdrowia w sprawie świadczeń gwarantowanych </w:t>
            </w:r>
            <w:r w:rsidRPr="00715908">
              <w:rPr>
                <w:b/>
                <w:sz w:val="20"/>
                <w:szCs w:val="20"/>
              </w:rPr>
              <w:t>z zakresu ambulatoryjnej opieki specjalistycznej</w:t>
            </w:r>
            <w:r w:rsidRPr="00715908">
              <w:rPr>
                <w:sz w:val="20"/>
                <w:szCs w:val="20"/>
              </w:rPr>
              <w:t xml:space="preserve"> (Dz. U. 2016 r. poz. 357, z późn. zm.) wprowadza się podział referencyjnych dla porady specjalistycznej </w:t>
            </w:r>
            <w:r w:rsidRPr="00715908">
              <w:rPr>
                <w:b/>
                <w:sz w:val="20"/>
                <w:szCs w:val="20"/>
              </w:rPr>
              <w:t xml:space="preserve">kardiologia dziecięca.  </w:t>
            </w:r>
          </w:p>
          <w:p w14:paraId="5B17CF62" w14:textId="77777777" w:rsidR="0014009E" w:rsidRPr="00715908" w:rsidRDefault="0014009E" w:rsidP="00CB3361">
            <w:pPr>
              <w:suppressAutoHyphens/>
              <w:autoSpaceDE w:val="0"/>
              <w:autoSpaceDN w:val="0"/>
              <w:adjustRightInd w:val="0"/>
              <w:rPr>
                <w:bCs/>
                <w:sz w:val="20"/>
                <w:szCs w:val="20"/>
              </w:rPr>
            </w:pPr>
            <w:r w:rsidRPr="00715908">
              <w:rPr>
                <w:bCs/>
                <w:sz w:val="20"/>
                <w:szCs w:val="20"/>
              </w:rPr>
              <w:lastRenderedPageBreak/>
              <w:t xml:space="preserve">W załączniku nr 1 w lp. 68 w zakresie porady anestezjologicznej w części „Zakres świadczenia” dookreślono, iż poza kwalifikacją pacjentów do wykonywania znieczulenia do zabiegu operacyjnego, diagnostycznego lub leczniczego, kwalifikacja ta będzie także przeprowadzana w zakresie znieczulenia do porodu. </w:t>
            </w:r>
          </w:p>
          <w:p w14:paraId="3B7BC8BB" w14:textId="77777777" w:rsidR="0014009E" w:rsidRPr="00715908" w:rsidRDefault="0014009E" w:rsidP="00CB3361">
            <w:pPr>
              <w:suppressAutoHyphens/>
              <w:autoSpaceDE w:val="0"/>
              <w:autoSpaceDN w:val="0"/>
              <w:adjustRightInd w:val="0"/>
              <w:rPr>
                <w:sz w:val="20"/>
                <w:szCs w:val="20"/>
              </w:rPr>
            </w:pPr>
            <w:r w:rsidRPr="00715908">
              <w:rPr>
                <w:sz w:val="20"/>
                <w:szCs w:val="20"/>
              </w:rPr>
              <w:t xml:space="preserve">W załączniku nr 3 w lp. 483 do rozporządzenia zmieniono brzmienie części warunki realizacji świadczenia, w zakresie „Pozostałych wymagań” przez dookreślenie innych wskazań do podania immunoglobuliny pacjentce RhD-ujemnej, które zostały już wprowadzone do rozporządzenia Ministra Zdrowia z dnia 22 listopada 2013 r. w sprawie świadczeń gwarantowanych z zakresu leczenia szpitalnego (Dz. U. z 2017 r. poz. 3395, z późn. zm.). </w:t>
            </w:r>
          </w:p>
          <w:p w14:paraId="16D07784" w14:textId="77777777" w:rsidR="0014009E" w:rsidRPr="00715908" w:rsidRDefault="0014009E" w:rsidP="00CB3361">
            <w:pPr>
              <w:suppressAutoHyphens/>
              <w:autoSpaceDE w:val="0"/>
              <w:autoSpaceDN w:val="0"/>
              <w:adjustRightInd w:val="0"/>
              <w:rPr>
                <w:sz w:val="20"/>
                <w:szCs w:val="20"/>
              </w:rPr>
            </w:pPr>
            <w:r w:rsidRPr="00715908">
              <w:rPr>
                <w:sz w:val="20"/>
                <w:szCs w:val="20"/>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5685C4AA" w14:textId="77777777" w:rsidR="0014009E" w:rsidRPr="00715908" w:rsidRDefault="0014009E" w:rsidP="00CB3361">
            <w:pPr>
              <w:autoSpaceDE w:val="0"/>
              <w:autoSpaceDN w:val="0"/>
              <w:adjustRightInd w:val="0"/>
              <w:rPr>
                <w:iCs/>
                <w:sz w:val="20"/>
                <w:szCs w:val="20"/>
              </w:rPr>
            </w:pPr>
            <w:r w:rsidRPr="00715908">
              <w:rPr>
                <w:sz w:val="20"/>
                <w:szCs w:val="20"/>
              </w:rPr>
              <w:lastRenderedPageBreak/>
              <w:t>Dookreśla się także umożliwienie realizacji badań endoskopowych przez lekarzy specjalistów – gastroenterologia dziecięca.</w:t>
            </w:r>
          </w:p>
        </w:tc>
        <w:tc>
          <w:tcPr>
            <w:tcW w:w="2126" w:type="dxa"/>
            <w:shd w:val="clear" w:color="auto" w:fill="FFFFFF"/>
            <w:vAlign w:val="center"/>
          </w:tcPr>
          <w:p w14:paraId="64D6930F" w14:textId="672BD7E5" w:rsidR="0014009E" w:rsidRPr="00715908" w:rsidRDefault="0014009E" w:rsidP="00CB3361">
            <w:pPr>
              <w:rPr>
                <w:b/>
                <w:sz w:val="20"/>
                <w:szCs w:val="20"/>
              </w:rPr>
            </w:pPr>
            <w:r w:rsidRPr="00715908">
              <w:rPr>
                <w:b/>
                <w:sz w:val="20"/>
                <w:szCs w:val="20"/>
              </w:rPr>
              <w:lastRenderedPageBreak/>
              <w:t>Zbigniew Król – Podsekretarz Stanu w Ministerstwie Zdrowia</w:t>
            </w:r>
          </w:p>
        </w:tc>
        <w:tc>
          <w:tcPr>
            <w:tcW w:w="1598" w:type="dxa"/>
            <w:shd w:val="clear" w:color="auto" w:fill="FFFFFF"/>
            <w:vAlign w:val="center"/>
          </w:tcPr>
          <w:p w14:paraId="0BAAB635" w14:textId="6DC0836E" w:rsidR="0014009E" w:rsidRPr="00715908" w:rsidRDefault="0014009E" w:rsidP="00CB3361">
            <w:pPr>
              <w:tabs>
                <w:tab w:val="right" w:pos="0"/>
                <w:tab w:val="left" w:pos="34"/>
              </w:tabs>
              <w:ind w:left="34"/>
              <w:rPr>
                <w:b/>
                <w:sz w:val="20"/>
                <w:szCs w:val="20"/>
                <w:lang w:eastAsia="x-none"/>
              </w:rPr>
            </w:pPr>
            <w:r w:rsidRPr="00715908">
              <w:rPr>
                <w:b/>
                <w:sz w:val="20"/>
                <w:szCs w:val="20"/>
                <w:lang w:eastAsia="x-none"/>
              </w:rPr>
              <w:t>Stan na dzień 1 czerwca 2019 r. – wstępne prace nad projektem.</w:t>
            </w:r>
          </w:p>
        </w:tc>
      </w:tr>
      <w:tr w:rsidR="0014009E" w:rsidRPr="00715908" w14:paraId="7EA4B42A" w14:textId="77777777" w:rsidTr="001A64E7">
        <w:trPr>
          <w:trHeight w:val="703"/>
          <w:jc w:val="center"/>
        </w:trPr>
        <w:tc>
          <w:tcPr>
            <w:tcW w:w="992" w:type="dxa"/>
            <w:shd w:val="clear" w:color="auto" w:fill="FFFFFF"/>
            <w:vAlign w:val="center"/>
          </w:tcPr>
          <w:p w14:paraId="1CB65216" w14:textId="77777777" w:rsidR="0014009E" w:rsidRPr="00715908" w:rsidRDefault="0014009E" w:rsidP="00CB3361">
            <w:pPr>
              <w:rPr>
                <w:b/>
                <w:color w:val="FF0000"/>
                <w:sz w:val="20"/>
                <w:szCs w:val="20"/>
              </w:rPr>
            </w:pPr>
            <w:r w:rsidRPr="00715908">
              <w:rPr>
                <w:b/>
                <w:color w:val="FF0000"/>
                <w:sz w:val="20"/>
                <w:szCs w:val="20"/>
              </w:rPr>
              <w:lastRenderedPageBreak/>
              <w:t>MZ637</w:t>
            </w:r>
          </w:p>
        </w:tc>
        <w:tc>
          <w:tcPr>
            <w:tcW w:w="2405" w:type="dxa"/>
            <w:shd w:val="clear" w:color="auto" w:fill="FFFFFF"/>
            <w:vAlign w:val="center"/>
          </w:tcPr>
          <w:p w14:paraId="1977DA08" w14:textId="77777777" w:rsidR="0014009E" w:rsidRPr="00715908" w:rsidRDefault="0014009E" w:rsidP="00CB3361">
            <w:pPr>
              <w:rPr>
                <w:b/>
                <w:sz w:val="20"/>
                <w:szCs w:val="20"/>
              </w:rPr>
            </w:pPr>
            <w:r w:rsidRPr="00715908">
              <w:rPr>
                <w:b/>
                <w:sz w:val="20"/>
                <w:szCs w:val="20"/>
              </w:rPr>
              <w:t>Art. 3 ust. 14 ustawy z dnia 1 lipca 2005 r. o pobieraniu, przechowywaniu</w:t>
            </w:r>
          </w:p>
          <w:p w14:paraId="25F42130" w14:textId="77777777" w:rsidR="0014009E" w:rsidRPr="00715908" w:rsidRDefault="0014009E" w:rsidP="00CB3361">
            <w:pPr>
              <w:rPr>
                <w:b/>
                <w:sz w:val="20"/>
                <w:szCs w:val="20"/>
              </w:rPr>
            </w:pPr>
            <w:r w:rsidRPr="00715908">
              <w:rPr>
                <w:b/>
                <w:sz w:val="20"/>
                <w:szCs w:val="20"/>
              </w:rPr>
              <w:t>i przeszczepianiu komórek, tkanek i narządów (Dz. U. z 2017 r. poz. 1000)</w:t>
            </w:r>
          </w:p>
          <w:p w14:paraId="21A9FA14" w14:textId="77777777" w:rsidR="0014009E" w:rsidRPr="00715908" w:rsidRDefault="0014009E" w:rsidP="00CB3361">
            <w:pPr>
              <w:rPr>
                <w:b/>
                <w:sz w:val="20"/>
                <w:szCs w:val="20"/>
              </w:rPr>
            </w:pPr>
          </w:p>
        </w:tc>
        <w:tc>
          <w:tcPr>
            <w:tcW w:w="3969" w:type="dxa"/>
            <w:shd w:val="clear" w:color="auto" w:fill="FFFFFF"/>
            <w:vAlign w:val="center"/>
          </w:tcPr>
          <w:p w14:paraId="10EBA5FA" w14:textId="77777777" w:rsidR="0014009E" w:rsidRPr="00715908" w:rsidRDefault="0014009E" w:rsidP="00CB3361">
            <w:pPr>
              <w:autoSpaceDE w:val="0"/>
              <w:autoSpaceDN w:val="0"/>
              <w:adjustRightInd w:val="0"/>
              <w:rPr>
                <w:sz w:val="20"/>
                <w:szCs w:val="20"/>
              </w:rPr>
            </w:pPr>
            <w:r w:rsidRPr="00715908">
              <w:rPr>
                <w:sz w:val="20"/>
                <w:szCs w:val="20"/>
              </w:rPr>
              <w:t>Minister właściwy do spraw zdrowia określi, w drodze rozporządzenia, szczegółowy sposób ustalania kosztów czynności związanych z pobieraniem, przechowywaniem, przetwarzaniem, sterylizacją i dystrybucją komórek, tkanek i narządów, uwzględniając procedury związane z wykonywaniem tych czynności.</w:t>
            </w:r>
          </w:p>
        </w:tc>
        <w:tc>
          <w:tcPr>
            <w:tcW w:w="3261" w:type="dxa"/>
            <w:shd w:val="clear" w:color="auto" w:fill="FFFFFF"/>
            <w:vAlign w:val="center"/>
          </w:tcPr>
          <w:p w14:paraId="3B4B1557" w14:textId="77777777" w:rsidR="0014009E" w:rsidRPr="00715908" w:rsidRDefault="0014009E" w:rsidP="00CB3361">
            <w:pPr>
              <w:rPr>
                <w:bCs/>
                <w:sz w:val="20"/>
                <w:szCs w:val="20"/>
              </w:rPr>
            </w:pPr>
            <w:r w:rsidRPr="00715908">
              <w:rPr>
                <w:bCs/>
                <w:sz w:val="20"/>
                <w:szCs w:val="20"/>
              </w:rPr>
              <w:t>Zmiana przedmiotowego rozporządzenia ma na celu przede wszystkim wprowadzenie kosztów, których dotychczas ono nie obejmowało, wskazanych w załączniku nr 1 do rozporządzenia, bez jednoczesnego podnoszenia wysokości pozostałych kosztów. Wprowadzone nowe pozycje kosztów przedstawiają się następująco:</w:t>
            </w:r>
          </w:p>
          <w:p w14:paraId="4A7E7E90" w14:textId="2B334AEC" w:rsidR="0014009E" w:rsidRPr="001A64E7" w:rsidRDefault="0014009E" w:rsidP="001A64E7">
            <w:pPr>
              <w:pStyle w:val="Akapitzlist"/>
              <w:numPr>
                <w:ilvl w:val="0"/>
                <w:numId w:val="30"/>
              </w:numPr>
              <w:spacing w:line="240" w:lineRule="auto"/>
              <w:rPr>
                <w:rFonts w:ascii="Times New Roman" w:hAnsi="Times New Roman"/>
                <w:bCs/>
                <w:sz w:val="20"/>
                <w:szCs w:val="20"/>
              </w:rPr>
            </w:pPr>
            <w:r w:rsidRPr="001A64E7">
              <w:rPr>
                <w:rFonts w:ascii="Times New Roman" w:hAnsi="Times New Roman"/>
                <w:bCs/>
                <w:sz w:val="20"/>
                <w:szCs w:val="20"/>
              </w:rPr>
              <w:t>kosmetyka po pobraniu jednego ścięgna,</w:t>
            </w:r>
          </w:p>
          <w:p w14:paraId="71CA3546" w14:textId="1FD80F2F" w:rsidR="0014009E" w:rsidRPr="001A64E7" w:rsidRDefault="0014009E" w:rsidP="001A64E7">
            <w:pPr>
              <w:pStyle w:val="Akapitzlist"/>
              <w:numPr>
                <w:ilvl w:val="0"/>
                <w:numId w:val="30"/>
              </w:numPr>
              <w:spacing w:line="240" w:lineRule="auto"/>
              <w:rPr>
                <w:rFonts w:ascii="Times New Roman" w:hAnsi="Times New Roman"/>
                <w:bCs/>
                <w:sz w:val="20"/>
                <w:szCs w:val="20"/>
              </w:rPr>
            </w:pPr>
            <w:r w:rsidRPr="001A64E7">
              <w:rPr>
                <w:rFonts w:ascii="Times New Roman" w:hAnsi="Times New Roman"/>
                <w:bCs/>
                <w:sz w:val="20"/>
                <w:szCs w:val="20"/>
              </w:rPr>
              <w:t>pobranie łąkotki,</w:t>
            </w:r>
          </w:p>
          <w:p w14:paraId="756AABE6" w14:textId="17075F91" w:rsidR="0014009E" w:rsidRPr="001A64E7" w:rsidRDefault="0014009E" w:rsidP="001A64E7">
            <w:pPr>
              <w:pStyle w:val="Akapitzlist"/>
              <w:numPr>
                <w:ilvl w:val="0"/>
                <w:numId w:val="30"/>
              </w:numPr>
              <w:spacing w:line="240" w:lineRule="auto"/>
              <w:rPr>
                <w:rFonts w:ascii="Times New Roman" w:hAnsi="Times New Roman"/>
                <w:bCs/>
                <w:sz w:val="20"/>
                <w:szCs w:val="20"/>
              </w:rPr>
            </w:pPr>
            <w:r w:rsidRPr="001A64E7">
              <w:rPr>
                <w:rFonts w:ascii="Times New Roman" w:hAnsi="Times New Roman"/>
                <w:bCs/>
                <w:sz w:val="20"/>
                <w:szCs w:val="20"/>
              </w:rPr>
              <w:t>pobranie łąkotek z jednej kończyny,</w:t>
            </w:r>
          </w:p>
          <w:p w14:paraId="18517EEF" w14:textId="7A98AE0B" w:rsidR="0014009E" w:rsidRPr="001A64E7" w:rsidRDefault="0014009E" w:rsidP="001A64E7">
            <w:pPr>
              <w:pStyle w:val="Akapitzlist"/>
              <w:numPr>
                <w:ilvl w:val="0"/>
                <w:numId w:val="30"/>
              </w:numPr>
              <w:spacing w:line="240" w:lineRule="auto"/>
              <w:rPr>
                <w:rFonts w:ascii="Times New Roman" w:hAnsi="Times New Roman"/>
                <w:bCs/>
                <w:sz w:val="20"/>
                <w:szCs w:val="20"/>
              </w:rPr>
            </w:pPr>
            <w:r w:rsidRPr="001A64E7">
              <w:rPr>
                <w:rFonts w:ascii="Times New Roman" w:hAnsi="Times New Roman"/>
                <w:bCs/>
                <w:sz w:val="20"/>
                <w:szCs w:val="20"/>
              </w:rPr>
              <w:t>protezowanie kończyny po pobraniu łąkotek,</w:t>
            </w:r>
          </w:p>
          <w:p w14:paraId="097F4B5A" w14:textId="668FB739" w:rsidR="0014009E" w:rsidRPr="001A64E7" w:rsidRDefault="0014009E" w:rsidP="001A64E7">
            <w:pPr>
              <w:pStyle w:val="Akapitzlist"/>
              <w:numPr>
                <w:ilvl w:val="0"/>
                <w:numId w:val="30"/>
              </w:numPr>
              <w:spacing w:line="240" w:lineRule="auto"/>
              <w:rPr>
                <w:rFonts w:ascii="Times New Roman" w:hAnsi="Times New Roman"/>
                <w:bCs/>
                <w:sz w:val="20"/>
                <w:szCs w:val="20"/>
              </w:rPr>
            </w:pPr>
            <w:r w:rsidRPr="001A64E7">
              <w:rPr>
                <w:rFonts w:ascii="Times New Roman" w:hAnsi="Times New Roman"/>
                <w:bCs/>
                <w:sz w:val="20"/>
                <w:szCs w:val="20"/>
              </w:rPr>
              <w:t>kosmetyka po pobraniu zastawek serca,</w:t>
            </w:r>
          </w:p>
          <w:p w14:paraId="737A7BD5" w14:textId="4BFB09A3" w:rsidR="0014009E" w:rsidRPr="001A64E7" w:rsidRDefault="0014009E" w:rsidP="001A64E7">
            <w:pPr>
              <w:pStyle w:val="Akapitzlist"/>
              <w:numPr>
                <w:ilvl w:val="0"/>
                <w:numId w:val="30"/>
              </w:numPr>
              <w:spacing w:line="240" w:lineRule="auto"/>
              <w:rPr>
                <w:rFonts w:ascii="Times New Roman" w:hAnsi="Times New Roman"/>
                <w:bCs/>
                <w:sz w:val="20"/>
                <w:szCs w:val="20"/>
              </w:rPr>
            </w:pPr>
            <w:r w:rsidRPr="001A64E7">
              <w:rPr>
                <w:rFonts w:ascii="Times New Roman" w:hAnsi="Times New Roman"/>
                <w:bCs/>
                <w:sz w:val="20"/>
                <w:szCs w:val="20"/>
              </w:rPr>
              <w:t>kwalifikacja dawcy,</w:t>
            </w:r>
          </w:p>
          <w:p w14:paraId="3CED86CD" w14:textId="78AD9FC2" w:rsidR="0014009E" w:rsidRPr="001A64E7" w:rsidRDefault="0014009E" w:rsidP="001A64E7">
            <w:pPr>
              <w:pStyle w:val="Akapitzlist"/>
              <w:numPr>
                <w:ilvl w:val="0"/>
                <w:numId w:val="30"/>
              </w:numPr>
              <w:spacing w:line="240" w:lineRule="auto"/>
              <w:rPr>
                <w:rFonts w:ascii="Times New Roman" w:hAnsi="Times New Roman"/>
                <w:bCs/>
                <w:sz w:val="20"/>
                <w:szCs w:val="20"/>
              </w:rPr>
            </w:pPr>
            <w:r w:rsidRPr="001A64E7">
              <w:rPr>
                <w:rFonts w:ascii="Times New Roman" w:hAnsi="Times New Roman"/>
                <w:bCs/>
                <w:sz w:val="20"/>
                <w:szCs w:val="20"/>
              </w:rPr>
              <w:t>przygotowanie i sprzątanie Sali sekcyjnej/operacyjnej do pobrania tkanek od jednego dawcy,</w:t>
            </w:r>
          </w:p>
          <w:p w14:paraId="7F593A04" w14:textId="37D6C4BF" w:rsidR="0014009E" w:rsidRPr="001A64E7" w:rsidRDefault="0014009E" w:rsidP="001A64E7">
            <w:pPr>
              <w:pStyle w:val="Akapitzlist"/>
              <w:numPr>
                <w:ilvl w:val="0"/>
                <w:numId w:val="30"/>
              </w:numPr>
              <w:spacing w:line="240" w:lineRule="auto"/>
              <w:rPr>
                <w:rFonts w:ascii="Times New Roman" w:hAnsi="Times New Roman"/>
                <w:bCs/>
                <w:sz w:val="20"/>
                <w:szCs w:val="20"/>
              </w:rPr>
            </w:pPr>
            <w:r w:rsidRPr="001A64E7">
              <w:rPr>
                <w:rFonts w:ascii="Times New Roman" w:hAnsi="Times New Roman"/>
                <w:bCs/>
                <w:sz w:val="20"/>
                <w:szCs w:val="20"/>
              </w:rPr>
              <w:t>koordynacja pobrania (analiza dokumentacji medycznej, badania laboratoryjne),</w:t>
            </w:r>
          </w:p>
          <w:p w14:paraId="1D13999A" w14:textId="41EF2D12" w:rsidR="0014009E" w:rsidRPr="00EC0051" w:rsidRDefault="0014009E" w:rsidP="001A64E7">
            <w:pPr>
              <w:pStyle w:val="Akapitzlist"/>
              <w:numPr>
                <w:ilvl w:val="0"/>
                <w:numId w:val="30"/>
              </w:numPr>
              <w:spacing w:line="240" w:lineRule="auto"/>
              <w:rPr>
                <w:bCs/>
                <w:sz w:val="20"/>
                <w:szCs w:val="20"/>
              </w:rPr>
            </w:pPr>
            <w:r w:rsidRPr="001A64E7">
              <w:rPr>
                <w:rFonts w:ascii="Times New Roman" w:hAnsi="Times New Roman"/>
                <w:bCs/>
                <w:sz w:val="20"/>
                <w:szCs w:val="20"/>
              </w:rPr>
              <w:t>kontakt z prokuraturą, policją, rozmowa z rodziną).</w:t>
            </w:r>
          </w:p>
        </w:tc>
        <w:tc>
          <w:tcPr>
            <w:tcW w:w="2126" w:type="dxa"/>
            <w:shd w:val="clear" w:color="auto" w:fill="FFFFFF"/>
            <w:vAlign w:val="center"/>
          </w:tcPr>
          <w:p w14:paraId="13F85D06" w14:textId="180650BF" w:rsidR="0014009E" w:rsidRPr="00715908" w:rsidRDefault="0014009E" w:rsidP="005F3233">
            <w:pPr>
              <w:rPr>
                <w:rFonts w:eastAsia="Calibri"/>
                <w:b/>
                <w:color w:val="000000"/>
                <w:sz w:val="20"/>
                <w:szCs w:val="20"/>
                <w:lang w:eastAsia="en-US"/>
              </w:rPr>
            </w:pPr>
            <w:r w:rsidRPr="00715908">
              <w:rPr>
                <w:rFonts w:eastAsia="Calibri"/>
                <w:b/>
                <w:color w:val="000000"/>
                <w:sz w:val="20"/>
                <w:szCs w:val="20"/>
                <w:lang w:eastAsia="en-US"/>
              </w:rPr>
              <w:t>Maciej Miłkowski</w:t>
            </w:r>
          </w:p>
          <w:p w14:paraId="3A156BDF" w14:textId="77777777" w:rsidR="0014009E" w:rsidRPr="00715908" w:rsidRDefault="0014009E" w:rsidP="00CB3361">
            <w:pPr>
              <w:ind w:hanging="34"/>
              <w:rPr>
                <w:rFonts w:eastAsia="Calibri"/>
                <w:b/>
                <w:color w:val="000000"/>
                <w:sz w:val="20"/>
                <w:szCs w:val="20"/>
                <w:lang w:eastAsia="en-US"/>
              </w:rPr>
            </w:pPr>
            <w:r w:rsidRPr="00715908">
              <w:rPr>
                <w:rFonts w:eastAsia="Calibri"/>
                <w:b/>
                <w:color w:val="000000"/>
                <w:sz w:val="20"/>
                <w:szCs w:val="20"/>
                <w:lang w:eastAsia="en-US"/>
              </w:rPr>
              <w:t>Podsekretarz Stanu w Ministerstwie Zdrowia</w:t>
            </w:r>
          </w:p>
        </w:tc>
        <w:tc>
          <w:tcPr>
            <w:tcW w:w="1598" w:type="dxa"/>
            <w:shd w:val="clear" w:color="auto" w:fill="FFFFFF"/>
            <w:vAlign w:val="center"/>
          </w:tcPr>
          <w:p w14:paraId="7C55B243" w14:textId="36C7D319" w:rsidR="0014009E" w:rsidRPr="00715908" w:rsidRDefault="0014009E" w:rsidP="00440061">
            <w:pPr>
              <w:pStyle w:val="Tekstpodstawowywcity2"/>
              <w:tabs>
                <w:tab w:val="clear" w:pos="284"/>
                <w:tab w:val="clear" w:pos="408"/>
                <w:tab w:val="right" w:pos="0"/>
                <w:tab w:val="left" w:pos="34"/>
              </w:tabs>
              <w:ind w:left="34" w:firstLine="0"/>
              <w:rPr>
                <w:sz w:val="20"/>
                <w:szCs w:val="20"/>
                <w:lang w:val="pl-PL"/>
              </w:rPr>
            </w:pPr>
            <w:r w:rsidRPr="00715908">
              <w:rPr>
                <w:b/>
                <w:sz w:val="20"/>
                <w:szCs w:val="20"/>
                <w:lang w:val="pl-PL"/>
              </w:rPr>
              <w:t>Stan na dzień 1 czerwca 2019 r. – projekt po UZ i KS.</w:t>
            </w:r>
          </w:p>
        </w:tc>
      </w:tr>
      <w:tr w:rsidR="0014009E" w:rsidRPr="00715908" w14:paraId="48954268" w14:textId="77777777" w:rsidTr="001A64E7">
        <w:trPr>
          <w:trHeight w:val="703"/>
          <w:jc w:val="center"/>
        </w:trPr>
        <w:tc>
          <w:tcPr>
            <w:tcW w:w="992" w:type="dxa"/>
            <w:shd w:val="clear" w:color="auto" w:fill="FFFFFF"/>
            <w:vAlign w:val="center"/>
          </w:tcPr>
          <w:p w14:paraId="21CB9B60" w14:textId="77777777" w:rsidR="0014009E" w:rsidRPr="00715908" w:rsidRDefault="0014009E" w:rsidP="00CB3361">
            <w:pPr>
              <w:rPr>
                <w:b/>
                <w:color w:val="FF0000"/>
                <w:sz w:val="20"/>
                <w:szCs w:val="20"/>
              </w:rPr>
            </w:pPr>
            <w:r w:rsidRPr="00715908">
              <w:rPr>
                <w:b/>
                <w:color w:val="FF0000"/>
                <w:sz w:val="20"/>
                <w:szCs w:val="20"/>
              </w:rPr>
              <w:lastRenderedPageBreak/>
              <w:t>MZ639</w:t>
            </w:r>
          </w:p>
        </w:tc>
        <w:tc>
          <w:tcPr>
            <w:tcW w:w="2405" w:type="dxa"/>
            <w:shd w:val="clear" w:color="auto" w:fill="FFFFFF"/>
            <w:vAlign w:val="center"/>
          </w:tcPr>
          <w:p w14:paraId="1B147CF5" w14:textId="77777777" w:rsidR="0014009E" w:rsidRPr="00715908" w:rsidRDefault="0014009E" w:rsidP="00CB3361">
            <w:pPr>
              <w:rPr>
                <w:b/>
                <w:sz w:val="20"/>
                <w:szCs w:val="20"/>
              </w:rPr>
            </w:pPr>
            <w:r w:rsidRPr="00715908">
              <w:rPr>
                <w:b/>
                <w:sz w:val="20"/>
                <w:szCs w:val="20"/>
              </w:rPr>
              <w:t>Art. 21 ust. 8 ustawy z dnia 22 sierpnia 1997 r. o publicznej służbie krwi (Dz. U.</w:t>
            </w:r>
          </w:p>
          <w:p w14:paraId="7C0A76A0" w14:textId="77777777" w:rsidR="0014009E" w:rsidRPr="00715908" w:rsidRDefault="0014009E" w:rsidP="00CB3361">
            <w:pPr>
              <w:rPr>
                <w:b/>
                <w:sz w:val="20"/>
                <w:szCs w:val="20"/>
              </w:rPr>
            </w:pPr>
            <w:r w:rsidRPr="00715908">
              <w:rPr>
                <w:b/>
                <w:sz w:val="20"/>
                <w:szCs w:val="20"/>
              </w:rPr>
              <w:t>z 2017 r. poz. 1371)</w:t>
            </w:r>
          </w:p>
        </w:tc>
        <w:tc>
          <w:tcPr>
            <w:tcW w:w="3969" w:type="dxa"/>
            <w:shd w:val="clear" w:color="auto" w:fill="FFFFFF"/>
            <w:vAlign w:val="center"/>
          </w:tcPr>
          <w:p w14:paraId="3875DE19" w14:textId="77777777" w:rsidR="0014009E" w:rsidRPr="00715908" w:rsidRDefault="0014009E" w:rsidP="00CB3361">
            <w:pPr>
              <w:rPr>
                <w:sz w:val="20"/>
                <w:szCs w:val="20"/>
              </w:rPr>
            </w:pPr>
            <w:r w:rsidRPr="00715908">
              <w:rPr>
                <w:sz w:val="20"/>
                <w:szCs w:val="20"/>
              </w:rPr>
              <w:t>Minister właściwy do spraw zdrowia określi, w drodze rozporządzenia:</w:t>
            </w:r>
          </w:p>
          <w:p w14:paraId="1CD6363B" w14:textId="77777777" w:rsidR="0014009E" w:rsidRPr="00715908" w:rsidRDefault="0014009E" w:rsidP="00CB3361">
            <w:pPr>
              <w:rPr>
                <w:sz w:val="20"/>
                <w:szCs w:val="20"/>
              </w:rPr>
            </w:pPr>
            <w:r w:rsidRPr="00715908">
              <w:rPr>
                <w:sz w:val="20"/>
                <w:szCs w:val="20"/>
              </w:rPr>
              <w:t>1) sposób i organizację leczenia krwią w podmiotach leczniczych wykonujących</w:t>
            </w:r>
          </w:p>
          <w:p w14:paraId="60EB4468" w14:textId="77777777" w:rsidR="0014009E" w:rsidRPr="00715908" w:rsidRDefault="0014009E" w:rsidP="00CB3361">
            <w:pPr>
              <w:rPr>
                <w:sz w:val="20"/>
                <w:szCs w:val="20"/>
              </w:rPr>
            </w:pPr>
            <w:r w:rsidRPr="00715908">
              <w:rPr>
                <w:sz w:val="20"/>
                <w:szCs w:val="20"/>
              </w:rPr>
              <w:t>działalność leczniczą w rodzaju stacjonarne i całodobowe świadczenia</w:t>
            </w:r>
          </w:p>
          <w:p w14:paraId="3CAC34DB" w14:textId="77777777" w:rsidR="0014009E" w:rsidRPr="00715908" w:rsidRDefault="0014009E" w:rsidP="00CB3361">
            <w:pPr>
              <w:rPr>
                <w:sz w:val="20"/>
                <w:szCs w:val="20"/>
              </w:rPr>
            </w:pPr>
            <w:r w:rsidRPr="00715908">
              <w:rPr>
                <w:sz w:val="20"/>
                <w:szCs w:val="20"/>
              </w:rPr>
              <w:t>2</w:t>
            </w:r>
          </w:p>
          <w:p w14:paraId="35747EB1" w14:textId="77777777" w:rsidR="0014009E" w:rsidRPr="00715908" w:rsidRDefault="0014009E" w:rsidP="00CB3361">
            <w:pPr>
              <w:rPr>
                <w:sz w:val="20"/>
                <w:szCs w:val="20"/>
              </w:rPr>
            </w:pPr>
            <w:r w:rsidRPr="00715908">
              <w:rPr>
                <w:sz w:val="20"/>
                <w:szCs w:val="20"/>
              </w:rPr>
              <w:t>zdrowotne, w których przebywają pacjenci ze wskazaniami do leczenia krwią</w:t>
            </w:r>
          </w:p>
          <w:p w14:paraId="512D0A91" w14:textId="77777777" w:rsidR="0014009E" w:rsidRPr="00715908" w:rsidRDefault="0014009E" w:rsidP="00CB3361">
            <w:pPr>
              <w:rPr>
                <w:sz w:val="20"/>
                <w:szCs w:val="20"/>
              </w:rPr>
            </w:pPr>
            <w:r w:rsidRPr="00715908">
              <w:rPr>
                <w:sz w:val="20"/>
                <w:szCs w:val="20"/>
              </w:rPr>
              <w:t>i jej składnikami, w tym zadania: kierownika tego podmiotu, ordynatora albo</w:t>
            </w:r>
          </w:p>
          <w:p w14:paraId="47FB3457" w14:textId="77777777" w:rsidR="0014009E" w:rsidRPr="00715908" w:rsidRDefault="0014009E" w:rsidP="00CB3361">
            <w:pPr>
              <w:rPr>
                <w:sz w:val="20"/>
                <w:szCs w:val="20"/>
              </w:rPr>
            </w:pPr>
            <w:r w:rsidRPr="00715908">
              <w:rPr>
                <w:sz w:val="20"/>
                <w:szCs w:val="20"/>
              </w:rPr>
              <w:t>lekarza kierującego oddziałem oraz lekarzy i pielęgniarek,</w:t>
            </w:r>
          </w:p>
          <w:p w14:paraId="0B13DB61" w14:textId="77777777" w:rsidR="0014009E" w:rsidRPr="00715908" w:rsidRDefault="0014009E" w:rsidP="00CB3361">
            <w:pPr>
              <w:rPr>
                <w:sz w:val="20"/>
                <w:szCs w:val="20"/>
              </w:rPr>
            </w:pPr>
            <w:r w:rsidRPr="00715908">
              <w:rPr>
                <w:sz w:val="20"/>
                <w:szCs w:val="20"/>
              </w:rPr>
              <w:t>2) organizację banku krwi oraz pracowni serologii lub pracowni immunologii</w:t>
            </w:r>
          </w:p>
          <w:p w14:paraId="13D3CFB0" w14:textId="77777777" w:rsidR="0014009E" w:rsidRPr="00715908" w:rsidRDefault="0014009E" w:rsidP="00CB3361">
            <w:pPr>
              <w:rPr>
                <w:sz w:val="20"/>
                <w:szCs w:val="20"/>
              </w:rPr>
            </w:pPr>
            <w:r w:rsidRPr="00715908">
              <w:rPr>
                <w:sz w:val="20"/>
                <w:szCs w:val="20"/>
              </w:rPr>
              <w:t>transfuzjologicznej podmiotu leczniczego, a także sposób sprawowania</w:t>
            </w:r>
          </w:p>
          <w:p w14:paraId="3FD3564C" w14:textId="77777777" w:rsidR="0014009E" w:rsidRPr="00715908" w:rsidRDefault="0014009E" w:rsidP="00CB3361">
            <w:pPr>
              <w:rPr>
                <w:sz w:val="20"/>
                <w:szCs w:val="20"/>
              </w:rPr>
            </w:pPr>
            <w:r w:rsidRPr="00715908">
              <w:rPr>
                <w:sz w:val="20"/>
                <w:szCs w:val="20"/>
              </w:rPr>
              <w:t>nadzoru nad działaniem banku krwi oraz pracowni serologii lub pracowni</w:t>
            </w:r>
          </w:p>
          <w:p w14:paraId="29A286C4" w14:textId="77777777" w:rsidR="0014009E" w:rsidRPr="00715908" w:rsidRDefault="0014009E" w:rsidP="00CB3361">
            <w:pPr>
              <w:rPr>
                <w:sz w:val="20"/>
                <w:szCs w:val="20"/>
              </w:rPr>
            </w:pPr>
            <w:r w:rsidRPr="00715908">
              <w:rPr>
                <w:sz w:val="20"/>
                <w:szCs w:val="20"/>
              </w:rPr>
              <w:t>immunologii transfuzjologicznej w podmiocie leczniczym wykonującym</w:t>
            </w:r>
          </w:p>
          <w:p w14:paraId="5B18C8EB" w14:textId="77777777" w:rsidR="0014009E" w:rsidRPr="00715908" w:rsidRDefault="0014009E" w:rsidP="00CB3361">
            <w:pPr>
              <w:rPr>
                <w:sz w:val="20"/>
                <w:szCs w:val="20"/>
              </w:rPr>
            </w:pPr>
            <w:r w:rsidRPr="00715908">
              <w:rPr>
                <w:sz w:val="20"/>
                <w:szCs w:val="20"/>
              </w:rPr>
              <w:t>działalność leczniczą w rodzaju stacjonarne i całodobowe świadczenia</w:t>
            </w:r>
          </w:p>
          <w:p w14:paraId="60E0D6A8" w14:textId="77777777" w:rsidR="0014009E" w:rsidRPr="00715908" w:rsidRDefault="0014009E" w:rsidP="00CB3361">
            <w:pPr>
              <w:rPr>
                <w:sz w:val="20"/>
                <w:szCs w:val="20"/>
              </w:rPr>
            </w:pPr>
            <w:r w:rsidRPr="00715908">
              <w:rPr>
                <w:sz w:val="20"/>
                <w:szCs w:val="20"/>
              </w:rPr>
              <w:t>zdrowotne, w którym przebywają pacjenci ze wskazaniami do leczenia krwią</w:t>
            </w:r>
          </w:p>
          <w:p w14:paraId="2C97CB77" w14:textId="77777777" w:rsidR="0014009E" w:rsidRPr="00715908" w:rsidRDefault="0014009E" w:rsidP="00CB3361">
            <w:pPr>
              <w:rPr>
                <w:sz w:val="20"/>
                <w:szCs w:val="20"/>
              </w:rPr>
            </w:pPr>
            <w:r w:rsidRPr="00715908">
              <w:rPr>
                <w:sz w:val="20"/>
                <w:szCs w:val="20"/>
              </w:rPr>
              <w:t>i jej składnikami, w tym kwalifikacje i doświadczenie kierownika tego banku krwi</w:t>
            </w:r>
          </w:p>
          <w:p w14:paraId="5665654D" w14:textId="77777777" w:rsidR="0014009E" w:rsidRPr="00715908" w:rsidRDefault="0014009E" w:rsidP="00CB3361">
            <w:pPr>
              <w:rPr>
                <w:sz w:val="20"/>
                <w:szCs w:val="20"/>
              </w:rPr>
            </w:pPr>
            <w:r w:rsidRPr="00715908">
              <w:rPr>
                <w:sz w:val="20"/>
                <w:szCs w:val="20"/>
              </w:rPr>
              <w:t>albo pracowni serologii lub pracowni immunologii transfuzjologicznej oraz jego</w:t>
            </w:r>
          </w:p>
          <w:p w14:paraId="0AEC2958" w14:textId="77777777" w:rsidR="0014009E" w:rsidRPr="00715908" w:rsidRDefault="0014009E" w:rsidP="00CB3361">
            <w:pPr>
              <w:rPr>
                <w:sz w:val="20"/>
                <w:szCs w:val="20"/>
              </w:rPr>
            </w:pPr>
            <w:r w:rsidRPr="00715908">
              <w:rPr>
                <w:sz w:val="20"/>
                <w:szCs w:val="20"/>
              </w:rPr>
              <w:t>zadania,</w:t>
            </w:r>
          </w:p>
          <w:p w14:paraId="20FADDCD" w14:textId="77777777" w:rsidR="0014009E" w:rsidRPr="00715908" w:rsidRDefault="0014009E" w:rsidP="00CB3361">
            <w:pPr>
              <w:rPr>
                <w:sz w:val="20"/>
                <w:szCs w:val="20"/>
              </w:rPr>
            </w:pPr>
            <w:r w:rsidRPr="00715908">
              <w:rPr>
                <w:sz w:val="20"/>
                <w:szCs w:val="20"/>
              </w:rPr>
              <w:t>3) sposób prowadzenia dokumentacji medycznej dotyczącej leczenia krwią i jej</w:t>
            </w:r>
          </w:p>
          <w:p w14:paraId="531BCA3A" w14:textId="77777777" w:rsidR="0014009E" w:rsidRPr="00715908" w:rsidRDefault="0014009E" w:rsidP="00CB3361">
            <w:pPr>
              <w:rPr>
                <w:sz w:val="20"/>
                <w:szCs w:val="20"/>
              </w:rPr>
            </w:pPr>
            <w:r w:rsidRPr="00715908">
              <w:rPr>
                <w:sz w:val="20"/>
                <w:szCs w:val="20"/>
              </w:rPr>
              <w:t>składnikami,</w:t>
            </w:r>
          </w:p>
          <w:p w14:paraId="6C29FB38" w14:textId="77777777" w:rsidR="0014009E" w:rsidRPr="00715908" w:rsidRDefault="0014009E" w:rsidP="00CB3361">
            <w:pPr>
              <w:rPr>
                <w:sz w:val="20"/>
                <w:szCs w:val="20"/>
              </w:rPr>
            </w:pPr>
            <w:r w:rsidRPr="00715908">
              <w:rPr>
                <w:sz w:val="20"/>
                <w:szCs w:val="20"/>
              </w:rPr>
              <w:t>4) sposób zapewnienia dostępu do badań z zakresu serologii lub immunologii</w:t>
            </w:r>
          </w:p>
          <w:p w14:paraId="21977F9E" w14:textId="77777777" w:rsidR="0014009E" w:rsidRPr="00715908" w:rsidRDefault="0014009E" w:rsidP="00CB3361">
            <w:pPr>
              <w:rPr>
                <w:sz w:val="20"/>
                <w:szCs w:val="20"/>
              </w:rPr>
            </w:pPr>
            <w:r w:rsidRPr="00715908">
              <w:rPr>
                <w:sz w:val="20"/>
                <w:szCs w:val="20"/>
              </w:rPr>
              <w:t>transfuzjologicznej</w:t>
            </w:r>
          </w:p>
          <w:p w14:paraId="4C079602" w14:textId="77777777" w:rsidR="0014009E" w:rsidRPr="00715908" w:rsidRDefault="0014009E" w:rsidP="00CB3361">
            <w:pPr>
              <w:rPr>
                <w:sz w:val="20"/>
                <w:szCs w:val="20"/>
              </w:rPr>
            </w:pPr>
            <w:r w:rsidRPr="00715908">
              <w:rPr>
                <w:sz w:val="20"/>
                <w:szCs w:val="20"/>
              </w:rPr>
              <w:lastRenderedPageBreak/>
              <w:t>- mając na uwadze potrzebę zapewnienia odpowiedniego poziomu leczenia krwią</w:t>
            </w:r>
          </w:p>
          <w:p w14:paraId="5A129AC0" w14:textId="77777777" w:rsidR="0014009E" w:rsidRPr="00715908" w:rsidRDefault="0014009E" w:rsidP="00CB3361">
            <w:pPr>
              <w:rPr>
                <w:sz w:val="20"/>
                <w:szCs w:val="20"/>
              </w:rPr>
            </w:pPr>
            <w:r w:rsidRPr="00715908">
              <w:rPr>
                <w:sz w:val="20"/>
                <w:szCs w:val="20"/>
              </w:rPr>
              <w:t>i jej składnikami, zapewnienie bezpieczeństwa biorców krwi, sprawności</w:t>
            </w:r>
          </w:p>
          <w:p w14:paraId="16C7914B" w14:textId="77777777" w:rsidR="0014009E" w:rsidRPr="00715908" w:rsidRDefault="0014009E" w:rsidP="00CB3361">
            <w:pPr>
              <w:rPr>
                <w:sz w:val="20"/>
                <w:szCs w:val="20"/>
              </w:rPr>
            </w:pPr>
            <w:r w:rsidRPr="00715908">
              <w:rPr>
                <w:sz w:val="20"/>
                <w:szCs w:val="20"/>
              </w:rPr>
              <w:t>i bezpieczeństwa wszystkich czynności związanych z leczeniem krwią oraz</w:t>
            </w:r>
          </w:p>
          <w:p w14:paraId="011DA00C" w14:textId="77777777" w:rsidR="0014009E" w:rsidRPr="00715908" w:rsidRDefault="0014009E" w:rsidP="00CB3361">
            <w:pPr>
              <w:rPr>
                <w:sz w:val="20"/>
                <w:szCs w:val="20"/>
              </w:rPr>
            </w:pPr>
            <w:r w:rsidRPr="00715908">
              <w:rPr>
                <w:sz w:val="20"/>
                <w:szCs w:val="20"/>
              </w:rPr>
              <w:t>czytelności i jednolitości prowadzonej dokumentacji.</w:t>
            </w:r>
          </w:p>
        </w:tc>
        <w:tc>
          <w:tcPr>
            <w:tcW w:w="3261" w:type="dxa"/>
            <w:shd w:val="clear" w:color="auto" w:fill="FFFFFF"/>
            <w:vAlign w:val="center"/>
          </w:tcPr>
          <w:p w14:paraId="6891AFDE" w14:textId="77777777" w:rsidR="0014009E" w:rsidRPr="00715908" w:rsidRDefault="0014009E" w:rsidP="00CB3361">
            <w:pPr>
              <w:pStyle w:val="PKTpunkt"/>
              <w:spacing w:line="240" w:lineRule="auto"/>
              <w:ind w:left="0" w:firstLine="0"/>
              <w:jc w:val="left"/>
              <w:rPr>
                <w:rFonts w:ascii="Times New Roman" w:hAnsi="Times New Roman" w:cs="Times New Roman"/>
                <w:sz w:val="20"/>
              </w:rPr>
            </w:pPr>
            <w:r w:rsidRPr="00715908">
              <w:rPr>
                <w:rFonts w:ascii="Times New Roman" w:hAnsi="Times New Roman" w:cs="Times New Roman"/>
                <w:sz w:val="20"/>
              </w:rPr>
              <w:lastRenderedPageBreak/>
              <w:t xml:space="preserve">Głównym celem rozporządzenia jest zapewnienie bezpieczeństwa dawcom i biorcom krwi i jej składników. Z kolei przedkładany projekt nowelizacji rozporządzenia ma na celu doprecyzowanie jego zapisów, zwiększenie jego czytelności oraz uproszczenie działania podmiotów leczniczych w zakresie krwiolecznictwa. </w:t>
            </w:r>
          </w:p>
          <w:p w14:paraId="3814CABE" w14:textId="77777777" w:rsidR="0014009E" w:rsidRPr="00715908" w:rsidRDefault="0014009E" w:rsidP="00CB3361">
            <w:pPr>
              <w:pStyle w:val="ARTartustawynprozporzdzenia"/>
              <w:spacing w:before="0" w:line="240" w:lineRule="auto"/>
              <w:ind w:firstLine="0"/>
              <w:jc w:val="left"/>
              <w:rPr>
                <w:sz w:val="20"/>
              </w:rPr>
            </w:pPr>
          </w:p>
        </w:tc>
        <w:tc>
          <w:tcPr>
            <w:tcW w:w="2126" w:type="dxa"/>
            <w:shd w:val="clear" w:color="auto" w:fill="FFFFFF"/>
            <w:vAlign w:val="center"/>
          </w:tcPr>
          <w:p w14:paraId="10B299F7" w14:textId="45548016" w:rsidR="0014009E" w:rsidRPr="00715908" w:rsidRDefault="0014009E" w:rsidP="00CB3361">
            <w:pPr>
              <w:rPr>
                <w:b/>
                <w:sz w:val="20"/>
                <w:szCs w:val="20"/>
              </w:rPr>
            </w:pPr>
            <w:r w:rsidRPr="00715908">
              <w:rPr>
                <w:b/>
                <w:sz w:val="20"/>
                <w:szCs w:val="20"/>
              </w:rPr>
              <w:t>Sławomir Gadomski, Podsekretarz Stanu w Ministerstwie Zdrowia.</w:t>
            </w:r>
          </w:p>
        </w:tc>
        <w:tc>
          <w:tcPr>
            <w:tcW w:w="1598" w:type="dxa"/>
            <w:shd w:val="clear" w:color="auto" w:fill="FFFFFF"/>
            <w:vAlign w:val="center"/>
          </w:tcPr>
          <w:p w14:paraId="2168C3F0" w14:textId="5A869E6C" w:rsidR="0014009E" w:rsidRPr="00715908" w:rsidRDefault="0014009E" w:rsidP="00CB3361">
            <w:pPr>
              <w:pStyle w:val="Tekstpodstawowywcity2"/>
              <w:tabs>
                <w:tab w:val="clear" w:pos="284"/>
                <w:tab w:val="clear" w:pos="408"/>
                <w:tab w:val="right" w:pos="0"/>
                <w:tab w:val="left" w:pos="34"/>
              </w:tabs>
              <w:ind w:left="34" w:firstLine="0"/>
              <w:rPr>
                <w:sz w:val="20"/>
                <w:szCs w:val="20"/>
                <w:lang w:val="pl-PL"/>
              </w:rPr>
            </w:pPr>
            <w:r w:rsidRPr="00715908">
              <w:rPr>
                <w:b/>
                <w:sz w:val="20"/>
                <w:szCs w:val="20"/>
                <w:lang w:val="pl-PL"/>
              </w:rPr>
              <w:t>Stan na dzień 1 czerwca 2019 r. – projekt przekazany do RCL na KP.</w:t>
            </w:r>
          </w:p>
          <w:p w14:paraId="4B3197B1" w14:textId="77777777" w:rsidR="0014009E" w:rsidRPr="00715908" w:rsidRDefault="0014009E" w:rsidP="00CB3361">
            <w:pPr>
              <w:pStyle w:val="Tekstpodstawowywcity2"/>
              <w:tabs>
                <w:tab w:val="clear" w:pos="284"/>
                <w:tab w:val="clear" w:pos="408"/>
                <w:tab w:val="right" w:pos="0"/>
                <w:tab w:val="left" w:pos="34"/>
              </w:tabs>
              <w:ind w:left="34" w:firstLine="0"/>
              <w:rPr>
                <w:color w:val="FF0000"/>
                <w:sz w:val="20"/>
                <w:szCs w:val="20"/>
                <w:lang w:val="pl-PL"/>
              </w:rPr>
            </w:pPr>
          </w:p>
        </w:tc>
      </w:tr>
      <w:tr w:rsidR="0014009E" w:rsidRPr="00715908" w14:paraId="311B045F" w14:textId="77777777" w:rsidTr="001A64E7">
        <w:trPr>
          <w:trHeight w:val="703"/>
          <w:jc w:val="center"/>
        </w:trPr>
        <w:tc>
          <w:tcPr>
            <w:tcW w:w="992" w:type="dxa"/>
            <w:shd w:val="clear" w:color="auto" w:fill="FFFFFF"/>
            <w:vAlign w:val="center"/>
          </w:tcPr>
          <w:p w14:paraId="1C33AF89" w14:textId="77777777" w:rsidR="0014009E" w:rsidRPr="00715908" w:rsidRDefault="0014009E" w:rsidP="00CB3361">
            <w:pPr>
              <w:rPr>
                <w:b/>
                <w:color w:val="FF0000"/>
                <w:sz w:val="20"/>
                <w:szCs w:val="20"/>
              </w:rPr>
            </w:pPr>
            <w:r w:rsidRPr="00715908">
              <w:rPr>
                <w:b/>
                <w:color w:val="FF0000"/>
                <w:sz w:val="20"/>
                <w:szCs w:val="20"/>
              </w:rPr>
              <w:t>MZ643</w:t>
            </w:r>
          </w:p>
        </w:tc>
        <w:tc>
          <w:tcPr>
            <w:tcW w:w="2405" w:type="dxa"/>
            <w:shd w:val="clear" w:color="auto" w:fill="FFFFFF"/>
            <w:vAlign w:val="center"/>
          </w:tcPr>
          <w:p w14:paraId="4666ADE2" w14:textId="2CBFF290" w:rsidR="0014009E" w:rsidRPr="00715908" w:rsidRDefault="0014009E" w:rsidP="00CB3361">
            <w:pPr>
              <w:rPr>
                <w:b/>
                <w:sz w:val="20"/>
                <w:szCs w:val="20"/>
              </w:rPr>
            </w:pPr>
            <w:r w:rsidRPr="00715908">
              <w:rPr>
                <w:b/>
                <w:sz w:val="20"/>
                <w:szCs w:val="20"/>
              </w:rPr>
              <w:t xml:space="preserve">Art. 48e ust. 5 ustawy z dnia 27 sierpnia 2004 r. o świadczeniach opieki zdrowotnej finansowanych ze środków publicznych                      (Dz. U. z </w:t>
            </w:r>
            <w:r w:rsidR="00EC0051">
              <w:rPr>
                <w:b/>
                <w:sz w:val="20"/>
                <w:szCs w:val="20"/>
              </w:rPr>
              <w:t>2018 r. poz. 1510, z późn. zm.)</w:t>
            </w:r>
          </w:p>
        </w:tc>
        <w:tc>
          <w:tcPr>
            <w:tcW w:w="3969" w:type="dxa"/>
            <w:shd w:val="clear" w:color="auto" w:fill="FFFFFF"/>
            <w:vAlign w:val="center"/>
          </w:tcPr>
          <w:p w14:paraId="6C297F41" w14:textId="77777777" w:rsidR="0014009E" w:rsidRPr="00715908" w:rsidRDefault="0014009E" w:rsidP="00CB3361">
            <w:pPr>
              <w:autoSpaceDE w:val="0"/>
              <w:autoSpaceDN w:val="0"/>
              <w:adjustRightInd w:val="0"/>
              <w:rPr>
                <w:sz w:val="20"/>
                <w:szCs w:val="20"/>
              </w:rPr>
            </w:pPr>
            <w:r w:rsidRPr="00715908">
              <w:rPr>
                <w:sz w:val="20"/>
                <w:szCs w:val="20"/>
              </w:rPr>
              <w:t xml:space="preserve">Minister właściwy do spraw zdrowia ustala, w drodze rozporządzenia, program pilotażowy, mając na uwadze poprawę efektywności systemu ochrony zdrowia oraz poprawę jakości i bezpieczeństwa udzielania </w:t>
            </w:r>
            <w:r w:rsidRPr="00715908">
              <w:rPr>
                <w:rStyle w:val="highlight"/>
                <w:sz w:val="20"/>
                <w:szCs w:val="20"/>
              </w:rPr>
              <w:t>świadczeń</w:t>
            </w:r>
            <w:r w:rsidRPr="00715908">
              <w:rPr>
                <w:sz w:val="20"/>
                <w:szCs w:val="20"/>
              </w:rPr>
              <w:t xml:space="preserve"> </w:t>
            </w:r>
            <w:r w:rsidRPr="00715908">
              <w:rPr>
                <w:rStyle w:val="highlight"/>
                <w:sz w:val="20"/>
                <w:szCs w:val="20"/>
              </w:rPr>
              <w:t>opieki</w:t>
            </w:r>
            <w:r w:rsidRPr="00715908">
              <w:rPr>
                <w:sz w:val="20"/>
                <w:szCs w:val="20"/>
              </w:rPr>
              <w:t xml:space="preserve"> </w:t>
            </w:r>
            <w:r w:rsidRPr="00715908">
              <w:rPr>
                <w:rStyle w:val="highlight"/>
                <w:sz w:val="20"/>
                <w:szCs w:val="20"/>
              </w:rPr>
              <w:t>zdrowotnej</w:t>
            </w:r>
            <w:r w:rsidRPr="00715908">
              <w:rPr>
                <w:sz w:val="20"/>
                <w:szCs w:val="20"/>
              </w:rPr>
              <w:t>.</w:t>
            </w:r>
          </w:p>
        </w:tc>
        <w:tc>
          <w:tcPr>
            <w:tcW w:w="3261" w:type="dxa"/>
            <w:shd w:val="clear" w:color="auto" w:fill="FFFFFF"/>
            <w:vAlign w:val="center"/>
          </w:tcPr>
          <w:p w14:paraId="0F03DDBF" w14:textId="77777777" w:rsidR="0014009E" w:rsidRPr="00715908" w:rsidRDefault="0014009E" w:rsidP="00CB3361">
            <w:pPr>
              <w:pStyle w:val="Tekstpodstawowy"/>
              <w:ind w:right="272"/>
              <w:outlineLvl w:val="0"/>
            </w:pPr>
            <w:r w:rsidRPr="00715908">
              <w:t>Pilotaż polega na wdrożeniu nowych metod indywidualnej fizjoterapii i ich oceny zgodnie z celami Międzynarodowej Klasyfikacji Funkcjonowania, Niepełnosprawności i Zdrowia</w:t>
            </w:r>
          </w:p>
          <w:p w14:paraId="225EA90D" w14:textId="77777777" w:rsidR="0014009E" w:rsidRPr="00715908" w:rsidRDefault="0014009E" w:rsidP="00CB3361">
            <w:pPr>
              <w:pStyle w:val="Tekstpodstawowy"/>
              <w:ind w:right="272"/>
              <w:outlineLvl w:val="0"/>
            </w:pPr>
            <w:r w:rsidRPr="00715908">
              <w:t>(ICF)</w:t>
            </w:r>
          </w:p>
        </w:tc>
        <w:tc>
          <w:tcPr>
            <w:tcW w:w="2126" w:type="dxa"/>
            <w:shd w:val="clear" w:color="auto" w:fill="FFFFFF"/>
            <w:vAlign w:val="center"/>
          </w:tcPr>
          <w:p w14:paraId="24882833" w14:textId="55C29785" w:rsidR="0014009E" w:rsidRPr="00715908" w:rsidRDefault="0014009E" w:rsidP="00CB3361">
            <w:pPr>
              <w:rPr>
                <w:b/>
                <w:sz w:val="20"/>
                <w:szCs w:val="20"/>
              </w:rPr>
            </w:pPr>
            <w:r w:rsidRPr="00715908">
              <w:rPr>
                <w:b/>
                <w:sz w:val="20"/>
                <w:szCs w:val="20"/>
              </w:rPr>
              <w:t>Zbigniew J. Król  - Podsekretarz Stanu w Ministerstwie Zdrowia</w:t>
            </w:r>
          </w:p>
        </w:tc>
        <w:tc>
          <w:tcPr>
            <w:tcW w:w="1598" w:type="dxa"/>
            <w:shd w:val="clear" w:color="auto" w:fill="FFFFFF"/>
            <w:vAlign w:val="center"/>
          </w:tcPr>
          <w:p w14:paraId="1650B421" w14:textId="5EDAD2BC" w:rsidR="0014009E" w:rsidRPr="00715908" w:rsidRDefault="0014009E" w:rsidP="00440061">
            <w:pPr>
              <w:pStyle w:val="Tekstpodstawowywcity2"/>
              <w:tabs>
                <w:tab w:val="clear" w:pos="284"/>
                <w:tab w:val="clear" w:pos="408"/>
                <w:tab w:val="right" w:pos="0"/>
                <w:tab w:val="left" w:pos="34"/>
              </w:tabs>
              <w:ind w:left="0" w:firstLine="0"/>
              <w:rPr>
                <w:color w:val="FF0000"/>
                <w:sz w:val="20"/>
                <w:szCs w:val="20"/>
                <w:lang w:val="pl-PL"/>
              </w:rPr>
            </w:pPr>
            <w:r w:rsidRPr="00715908">
              <w:rPr>
                <w:b/>
                <w:sz w:val="20"/>
                <w:szCs w:val="20"/>
                <w:lang w:val="pl-PL"/>
              </w:rPr>
              <w:t>Stan na dzień 1 czerwca 2019 r. – projekt przekazany do RCL na KP.</w:t>
            </w:r>
          </w:p>
        </w:tc>
      </w:tr>
      <w:tr w:rsidR="0014009E" w:rsidRPr="00715908" w14:paraId="4653138E" w14:textId="77777777" w:rsidTr="001A64E7">
        <w:trPr>
          <w:trHeight w:val="703"/>
          <w:jc w:val="center"/>
        </w:trPr>
        <w:tc>
          <w:tcPr>
            <w:tcW w:w="992" w:type="dxa"/>
            <w:shd w:val="clear" w:color="auto" w:fill="FFFFFF"/>
            <w:vAlign w:val="center"/>
          </w:tcPr>
          <w:p w14:paraId="7220B5BD" w14:textId="77777777" w:rsidR="0014009E" w:rsidRPr="00715908" w:rsidRDefault="0014009E" w:rsidP="00CB3361">
            <w:pPr>
              <w:rPr>
                <w:b/>
                <w:color w:val="FF0000"/>
                <w:sz w:val="20"/>
                <w:szCs w:val="20"/>
              </w:rPr>
            </w:pPr>
            <w:r w:rsidRPr="00715908">
              <w:rPr>
                <w:b/>
                <w:color w:val="FF0000"/>
                <w:sz w:val="20"/>
                <w:szCs w:val="20"/>
              </w:rPr>
              <w:t>MZ</w:t>
            </w:r>
          </w:p>
          <w:p w14:paraId="6BE91535" w14:textId="77777777" w:rsidR="0014009E" w:rsidRPr="00715908" w:rsidRDefault="0014009E" w:rsidP="00CB3361">
            <w:pPr>
              <w:rPr>
                <w:b/>
                <w:color w:val="FF0000"/>
                <w:sz w:val="20"/>
                <w:szCs w:val="20"/>
              </w:rPr>
            </w:pPr>
            <w:r w:rsidRPr="00715908">
              <w:rPr>
                <w:b/>
                <w:color w:val="FF0000"/>
                <w:sz w:val="20"/>
                <w:szCs w:val="20"/>
              </w:rPr>
              <w:t>667</w:t>
            </w:r>
          </w:p>
        </w:tc>
        <w:tc>
          <w:tcPr>
            <w:tcW w:w="2405" w:type="dxa"/>
            <w:shd w:val="clear" w:color="auto" w:fill="FFFFFF"/>
            <w:vAlign w:val="center"/>
          </w:tcPr>
          <w:p w14:paraId="67DF94B4" w14:textId="77777777" w:rsidR="0014009E" w:rsidRPr="00715908" w:rsidRDefault="0014009E" w:rsidP="00CB3361">
            <w:pPr>
              <w:rPr>
                <w:b/>
                <w:sz w:val="20"/>
                <w:szCs w:val="20"/>
              </w:rPr>
            </w:pPr>
            <w:r w:rsidRPr="00715908">
              <w:rPr>
                <w:b/>
                <w:sz w:val="20"/>
                <w:szCs w:val="20"/>
              </w:rPr>
              <w:t>Art. 10 ustawy z dnia 6 listopada 2008 r. o akredytacji w ochronie zdrowia (Dz. U. z 2016  r. poz. 2135).</w:t>
            </w:r>
          </w:p>
          <w:p w14:paraId="0758A060" w14:textId="77777777" w:rsidR="0014009E" w:rsidRPr="00715908" w:rsidRDefault="0014009E" w:rsidP="00CB3361">
            <w:pPr>
              <w:rPr>
                <w:b/>
                <w:sz w:val="20"/>
                <w:szCs w:val="20"/>
              </w:rPr>
            </w:pPr>
          </w:p>
        </w:tc>
        <w:tc>
          <w:tcPr>
            <w:tcW w:w="3969" w:type="dxa"/>
            <w:shd w:val="clear" w:color="auto" w:fill="FFFFFF"/>
            <w:vAlign w:val="center"/>
          </w:tcPr>
          <w:p w14:paraId="6E0D3453" w14:textId="77777777" w:rsidR="0014009E" w:rsidRPr="00715908" w:rsidRDefault="0014009E" w:rsidP="00CB3361">
            <w:pPr>
              <w:rPr>
                <w:sz w:val="20"/>
                <w:szCs w:val="20"/>
              </w:rPr>
            </w:pPr>
            <w:r w:rsidRPr="00715908">
              <w:rPr>
                <w:sz w:val="20"/>
                <w:szCs w:val="20"/>
              </w:rPr>
              <w:t>Minister właściwy do spraw zdrowia określi, w drodze rozporządzenia:</w:t>
            </w:r>
          </w:p>
          <w:p w14:paraId="0B9D4FDD" w14:textId="77777777" w:rsidR="0014009E" w:rsidRPr="00715908" w:rsidRDefault="0014009E" w:rsidP="00CB3361">
            <w:pPr>
              <w:rPr>
                <w:sz w:val="20"/>
                <w:szCs w:val="20"/>
              </w:rPr>
            </w:pPr>
            <w:r w:rsidRPr="00715908">
              <w:rPr>
                <w:sz w:val="20"/>
                <w:szCs w:val="20"/>
              </w:rPr>
              <w:t xml:space="preserve">1) </w:t>
            </w:r>
          </w:p>
          <w:p w14:paraId="2D0D8091" w14:textId="77777777" w:rsidR="0014009E" w:rsidRPr="00715908" w:rsidRDefault="0014009E" w:rsidP="00CB3361">
            <w:pPr>
              <w:rPr>
                <w:sz w:val="20"/>
                <w:szCs w:val="20"/>
              </w:rPr>
            </w:pPr>
            <w:r w:rsidRPr="00715908">
              <w:rPr>
                <w:sz w:val="20"/>
                <w:szCs w:val="20"/>
              </w:rPr>
              <w:t xml:space="preserve"> tryb powoływania członków Rady,</w:t>
            </w:r>
          </w:p>
          <w:p w14:paraId="7A0A05C0" w14:textId="77777777" w:rsidR="0014009E" w:rsidRPr="00715908" w:rsidRDefault="0014009E" w:rsidP="00CB3361">
            <w:pPr>
              <w:rPr>
                <w:sz w:val="20"/>
                <w:szCs w:val="20"/>
              </w:rPr>
            </w:pPr>
            <w:r w:rsidRPr="00715908">
              <w:rPr>
                <w:sz w:val="20"/>
                <w:szCs w:val="20"/>
              </w:rPr>
              <w:t xml:space="preserve">2) </w:t>
            </w:r>
          </w:p>
          <w:p w14:paraId="6D8B971A" w14:textId="77777777" w:rsidR="0014009E" w:rsidRPr="00715908" w:rsidRDefault="0014009E" w:rsidP="00CB3361">
            <w:pPr>
              <w:rPr>
                <w:sz w:val="20"/>
                <w:szCs w:val="20"/>
              </w:rPr>
            </w:pPr>
            <w:r w:rsidRPr="00715908">
              <w:rPr>
                <w:sz w:val="20"/>
                <w:szCs w:val="20"/>
              </w:rPr>
              <w:t xml:space="preserve"> szczegółowe zadania Rady</w:t>
            </w:r>
          </w:p>
          <w:p w14:paraId="1F30A022" w14:textId="77777777" w:rsidR="0014009E" w:rsidRPr="00715908" w:rsidRDefault="0014009E" w:rsidP="00CB3361">
            <w:pPr>
              <w:rPr>
                <w:sz w:val="20"/>
                <w:szCs w:val="20"/>
              </w:rPr>
            </w:pPr>
            <w:r w:rsidRPr="00715908">
              <w:rPr>
                <w:sz w:val="20"/>
                <w:szCs w:val="20"/>
              </w:rPr>
              <w:t>- uwzględniając konieczność zapewnienia jej reprezentatywności oraz bezstronności i rzetelności działania.</w:t>
            </w:r>
          </w:p>
        </w:tc>
        <w:tc>
          <w:tcPr>
            <w:tcW w:w="3261" w:type="dxa"/>
            <w:shd w:val="clear" w:color="auto" w:fill="FFFFFF"/>
            <w:vAlign w:val="center"/>
          </w:tcPr>
          <w:p w14:paraId="277BEA2E" w14:textId="77777777" w:rsidR="0014009E" w:rsidRPr="00715908" w:rsidRDefault="0014009E" w:rsidP="00CB3361">
            <w:pPr>
              <w:rPr>
                <w:sz w:val="20"/>
                <w:szCs w:val="20"/>
              </w:rPr>
            </w:pPr>
            <w:r w:rsidRPr="00715908">
              <w:rPr>
                <w:sz w:val="20"/>
                <w:szCs w:val="20"/>
              </w:rPr>
              <w:t>Projekt nowelizacji rozporządzenia zakłada poszerzenie zadań Rady Akredytacyjnej o wydawanie rekomendacji w zakresie przeprowadzania procedur oceniających podmiotów wnioskujących o udzielenie akredytacji, mające na celu usprawnienie procesu udzielania akredytacji przez Ministra Zdrowia. Proponowane rozwiązanie będzie skutkowało ujednoliceniem oraz zwiększeniem przejrzystości prowadzenia przeglądów akredytacyjnych, jak również wprowadza wsparcie ośrodka akredytacyjnego w tym zakresie.</w:t>
            </w:r>
          </w:p>
        </w:tc>
        <w:tc>
          <w:tcPr>
            <w:tcW w:w="2126" w:type="dxa"/>
            <w:shd w:val="clear" w:color="auto" w:fill="FFFFFF"/>
            <w:vAlign w:val="center"/>
          </w:tcPr>
          <w:p w14:paraId="57D3B888" w14:textId="253BA6C1" w:rsidR="0014009E" w:rsidRPr="00715908" w:rsidRDefault="0014009E" w:rsidP="00CB3361">
            <w:pPr>
              <w:rPr>
                <w:b/>
                <w:sz w:val="20"/>
                <w:szCs w:val="20"/>
              </w:rPr>
            </w:pPr>
            <w:r w:rsidRPr="00715908">
              <w:rPr>
                <w:b/>
                <w:sz w:val="20"/>
                <w:szCs w:val="20"/>
              </w:rPr>
              <w:t>Maciej Miłkowski – Podsekretarz Stanu w Ministerstwie Zdrowia</w:t>
            </w:r>
          </w:p>
          <w:p w14:paraId="705B20BB" w14:textId="77777777" w:rsidR="0014009E" w:rsidRPr="00715908" w:rsidRDefault="0014009E" w:rsidP="00CB3361">
            <w:pPr>
              <w:rPr>
                <w:b/>
                <w:sz w:val="20"/>
                <w:szCs w:val="20"/>
              </w:rPr>
            </w:pPr>
          </w:p>
        </w:tc>
        <w:tc>
          <w:tcPr>
            <w:tcW w:w="1598" w:type="dxa"/>
            <w:shd w:val="clear" w:color="auto" w:fill="FFFFFF"/>
            <w:vAlign w:val="center"/>
          </w:tcPr>
          <w:p w14:paraId="7CC25566" w14:textId="498DE9A3" w:rsidR="0014009E" w:rsidRPr="00715908" w:rsidRDefault="0014009E" w:rsidP="00440061">
            <w:pPr>
              <w:pStyle w:val="Tekstpodstawowywcity2"/>
              <w:tabs>
                <w:tab w:val="clear" w:pos="284"/>
                <w:tab w:val="clear" w:pos="408"/>
                <w:tab w:val="right" w:pos="0"/>
                <w:tab w:val="left" w:pos="34"/>
              </w:tabs>
              <w:ind w:left="34" w:firstLine="0"/>
              <w:rPr>
                <w:color w:val="FF0000"/>
                <w:sz w:val="20"/>
                <w:szCs w:val="20"/>
                <w:lang w:val="pl-PL"/>
              </w:rPr>
            </w:pPr>
            <w:r w:rsidRPr="00715908">
              <w:rPr>
                <w:b/>
                <w:sz w:val="20"/>
                <w:szCs w:val="20"/>
                <w:lang w:val="pl-PL"/>
              </w:rPr>
              <w:t>Stan na dzień 1 czerwca 2019 r. – projekt po UZ i KP.</w:t>
            </w:r>
          </w:p>
        </w:tc>
      </w:tr>
      <w:tr w:rsidR="0014009E" w:rsidRPr="00715908" w14:paraId="7AD54352" w14:textId="77777777" w:rsidTr="001A64E7">
        <w:trPr>
          <w:trHeight w:val="703"/>
          <w:jc w:val="center"/>
        </w:trPr>
        <w:tc>
          <w:tcPr>
            <w:tcW w:w="992" w:type="dxa"/>
            <w:shd w:val="clear" w:color="auto" w:fill="FFFFFF"/>
            <w:vAlign w:val="center"/>
          </w:tcPr>
          <w:p w14:paraId="3F3A1FD3" w14:textId="77777777" w:rsidR="0014009E" w:rsidRPr="00715908" w:rsidRDefault="0014009E" w:rsidP="00CB3361">
            <w:pPr>
              <w:rPr>
                <w:b/>
                <w:color w:val="FF0000"/>
                <w:sz w:val="20"/>
                <w:szCs w:val="20"/>
              </w:rPr>
            </w:pPr>
            <w:r w:rsidRPr="00715908">
              <w:rPr>
                <w:b/>
                <w:color w:val="FF0000"/>
                <w:sz w:val="20"/>
                <w:szCs w:val="20"/>
              </w:rPr>
              <w:t>MZ673</w:t>
            </w:r>
          </w:p>
        </w:tc>
        <w:tc>
          <w:tcPr>
            <w:tcW w:w="2405" w:type="dxa"/>
            <w:shd w:val="clear" w:color="auto" w:fill="FFFFFF"/>
            <w:vAlign w:val="center"/>
          </w:tcPr>
          <w:p w14:paraId="33E3B19A" w14:textId="77777777" w:rsidR="0014009E" w:rsidRPr="00715908" w:rsidRDefault="0014009E" w:rsidP="00CB3361">
            <w:pPr>
              <w:rPr>
                <w:b/>
                <w:sz w:val="20"/>
                <w:szCs w:val="20"/>
              </w:rPr>
            </w:pPr>
            <w:r w:rsidRPr="00715908">
              <w:rPr>
                <w:b/>
                <w:sz w:val="20"/>
                <w:szCs w:val="20"/>
              </w:rPr>
              <w:t xml:space="preserve">Art. 31d ustawy z dnia 27 sierpnia 2004 r. o świadczeniach opieki zdrowotnej </w:t>
            </w:r>
            <w:r w:rsidRPr="00715908">
              <w:rPr>
                <w:b/>
                <w:sz w:val="20"/>
                <w:szCs w:val="20"/>
              </w:rPr>
              <w:lastRenderedPageBreak/>
              <w:t>finansowanych ze środków publicznych (Dz. U. z 2018 r. poz. 1510, z późn. zm.)</w:t>
            </w:r>
          </w:p>
        </w:tc>
        <w:tc>
          <w:tcPr>
            <w:tcW w:w="3969" w:type="dxa"/>
            <w:shd w:val="clear" w:color="auto" w:fill="FFFFFF"/>
            <w:vAlign w:val="center"/>
          </w:tcPr>
          <w:p w14:paraId="41213384" w14:textId="77777777" w:rsidR="0014009E" w:rsidRPr="00715908" w:rsidRDefault="0014009E" w:rsidP="00CB3361">
            <w:pPr>
              <w:ind w:left="72"/>
              <w:rPr>
                <w:sz w:val="20"/>
                <w:szCs w:val="20"/>
              </w:rPr>
            </w:pPr>
            <w:r w:rsidRPr="00715908">
              <w:rPr>
                <w:sz w:val="20"/>
                <w:szCs w:val="20"/>
              </w:rPr>
              <w:lastRenderedPageBreak/>
              <w:t xml:space="preserve">Minister właściwy do spraw zdrowia określi, w drodze rozporządzeń, w poszczególnych zakresach, o których mowa w art. 15 ust. 2 </w:t>
            </w:r>
            <w:r w:rsidRPr="00715908">
              <w:rPr>
                <w:sz w:val="20"/>
                <w:szCs w:val="20"/>
              </w:rPr>
              <w:lastRenderedPageBreak/>
              <w:t>pkt 1–8 i 10–13, wykazy świadczeń gwarantowanych wraz z określeniem:</w:t>
            </w:r>
          </w:p>
          <w:p w14:paraId="31C22F3D" w14:textId="77777777" w:rsidR="0014009E" w:rsidRPr="00715908" w:rsidRDefault="0014009E" w:rsidP="00CB3361">
            <w:pPr>
              <w:ind w:left="72"/>
              <w:rPr>
                <w:sz w:val="20"/>
                <w:szCs w:val="20"/>
              </w:rPr>
            </w:pPr>
            <w:r w:rsidRPr="00715908">
              <w:rPr>
                <w:sz w:val="20"/>
                <w:szCs w:val="20"/>
              </w:rPr>
              <w:t>1) poziomu lub sposobu finansowania danego świadczenia gwarantowanego, o którym mowa w Art. 18, Art. 33 i Art. 41, mając na uwadze treść rekomendacji oraz uwzględniając kryteria określone w Art. 31a ust. 1;</w:t>
            </w:r>
          </w:p>
          <w:p w14:paraId="019AFA4D" w14:textId="77777777" w:rsidR="0014009E" w:rsidRPr="00715908" w:rsidRDefault="0014009E" w:rsidP="00CB3361">
            <w:pPr>
              <w:rPr>
                <w:sz w:val="20"/>
                <w:szCs w:val="20"/>
              </w:rPr>
            </w:pPr>
            <w:r w:rsidRPr="00715908">
              <w:rPr>
                <w:sz w:val="20"/>
                <w:szCs w:val="20"/>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318105DC" w14:textId="78E5E63C" w:rsidR="0014009E" w:rsidRPr="00715908" w:rsidRDefault="0014009E" w:rsidP="00CB3361">
            <w:pPr>
              <w:pStyle w:val="ARTartustawynprozporzdzenia"/>
              <w:spacing w:before="0" w:line="240" w:lineRule="auto"/>
              <w:ind w:firstLine="0"/>
              <w:jc w:val="left"/>
              <w:rPr>
                <w:sz w:val="20"/>
              </w:rPr>
            </w:pPr>
            <w:r w:rsidRPr="00715908">
              <w:rPr>
                <w:sz w:val="20"/>
              </w:rPr>
              <w:lastRenderedPageBreak/>
              <w:t xml:space="preserve">W rozporządzeniu Ministra Zdrowia w sprawie świadczeń </w:t>
            </w:r>
            <w:r w:rsidRPr="00715908">
              <w:rPr>
                <w:b/>
                <w:sz w:val="20"/>
              </w:rPr>
              <w:t xml:space="preserve">gwarantowanych z zakresu świadczeń </w:t>
            </w:r>
            <w:r w:rsidR="00EC0051">
              <w:rPr>
                <w:b/>
                <w:sz w:val="20"/>
              </w:rPr>
              <w:t>pielęgnacyjnych</w:t>
            </w:r>
            <w:r w:rsidRPr="00715908">
              <w:rPr>
                <w:b/>
                <w:sz w:val="20"/>
              </w:rPr>
              <w:t xml:space="preserve"> i </w:t>
            </w:r>
            <w:r w:rsidRPr="00715908">
              <w:rPr>
                <w:b/>
                <w:sz w:val="20"/>
              </w:rPr>
              <w:lastRenderedPageBreak/>
              <w:t>opiekuńczych w ramach opieki długoterminowej</w:t>
            </w:r>
            <w:r w:rsidRPr="00715908">
              <w:rPr>
                <w:sz w:val="20"/>
              </w:rPr>
              <w:t xml:space="preserve"> (Dz. U. 2015 r. poz. 1658) wprowadza się Dzienną długoterminową opiekę medyczną – nowe świadczenie gwarantowane realizowane w warunkach dziennych.</w:t>
            </w:r>
          </w:p>
          <w:p w14:paraId="3DCA9101" w14:textId="77777777" w:rsidR="0014009E" w:rsidRPr="00715908" w:rsidRDefault="0014009E" w:rsidP="00CB3361">
            <w:pPr>
              <w:shd w:val="clear" w:color="auto" w:fill="FFFFFF"/>
              <w:rPr>
                <w:sz w:val="20"/>
                <w:szCs w:val="20"/>
              </w:rPr>
            </w:pPr>
          </w:p>
        </w:tc>
        <w:tc>
          <w:tcPr>
            <w:tcW w:w="2126" w:type="dxa"/>
            <w:shd w:val="clear" w:color="auto" w:fill="FFFFFF"/>
            <w:vAlign w:val="center"/>
          </w:tcPr>
          <w:p w14:paraId="1F29AEAA" w14:textId="7C7900FE" w:rsidR="0014009E" w:rsidRPr="00715908" w:rsidRDefault="0014009E" w:rsidP="00CB3361">
            <w:pPr>
              <w:rPr>
                <w:b/>
                <w:sz w:val="20"/>
                <w:szCs w:val="20"/>
              </w:rPr>
            </w:pPr>
            <w:r w:rsidRPr="00715908">
              <w:rPr>
                <w:b/>
                <w:sz w:val="20"/>
                <w:szCs w:val="20"/>
              </w:rPr>
              <w:lastRenderedPageBreak/>
              <w:t>Zbigniew Król – Podsekretarz Stanu w Ministerstwie Zdrowia</w:t>
            </w:r>
          </w:p>
        </w:tc>
        <w:tc>
          <w:tcPr>
            <w:tcW w:w="1598" w:type="dxa"/>
            <w:shd w:val="clear" w:color="auto" w:fill="FFFFFF"/>
            <w:vAlign w:val="center"/>
          </w:tcPr>
          <w:p w14:paraId="46960281" w14:textId="27DCF878"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Stan na dzień 1 czerwca 2019 r. – projekt po UZ i KP.</w:t>
            </w:r>
          </w:p>
          <w:p w14:paraId="0222FE06" w14:textId="77777777" w:rsidR="0014009E" w:rsidRPr="00715908" w:rsidRDefault="0014009E" w:rsidP="00CB3361">
            <w:pPr>
              <w:pStyle w:val="Tekstpodstawowywcity2"/>
              <w:tabs>
                <w:tab w:val="clear" w:pos="284"/>
                <w:tab w:val="clear" w:pos="408"/>
                <w:tab w:val="right" w:pos="0"/>
                <w:tab w:val="left" w:pos="34"/>
              </w:tabs>
              <w:ind w:left="34" w:firstLine="0"/>
              <w:rPr>
                <w:sz w:val="20"/>
                <w:szCs w:val="20"/>
                <w:lang w:val="pl-PL"/>
              </w:rPr>
            </w:pPr>
          </w:p>
          <w:p w14:paraId="1377D5B1" w14:textId="77777777" w:rsidR="0014009E" w:rsidRPr="00715908" w:rsidRDefault="0014009E" w:rsidP="00CB3361">
            <w:pPr>
              <w:pStyle w:val="Tekstpodstawowywcity2"/>
              <w:tabs>
                <w:tab w:val="clear" w:pos="284"/>
                <w:tab w:val="clear" w:pos="408"/>
                <w:tab w:val="right" w:pos="0"/>
                <w:tab w:val="left" w:pos="34"/>
              </w:tabs>
              <w:ind w:left="34" w:firstLine="0"/>
              <w:rPr>
                <w:sz w:val="20"/>
                <w:szCs w:val="20"/>
                <w:lang w:val="pl-PL"/>
              </w:rPr>
            </w:pPr>
          </w:p>
          <w:p w14:paraId="774DB2E7" w14:textId="77777777" w:rsidR="0014009E" w:rsidRPr="00715908" w:rsidRDefault="0014009E" w:rsidP="00CB3361">
            <w:pPr>
              <w:pStyle w:val="Tekstpodstawowywcity2"/>
              <w:tabs>
                <w:tab w:val="clear" w:pos="284"/>
                <w:tab w:val="clear" w:pos="408"/>
                <w:tab w:val="right" w:pos="0"/>
                <w:tab w:val="left" w:pos="34"/>
              </w:tabs>
              <w:ind w:left="34" w:firstLine="0"/>
              <w:rPr>
                <w:sz w:val="20"/>
                <w:szCs w:val="20"/>
                <w:lang w:val="pl-PL"/>
              </w:rPr>
            </w:pPr>
          </w:p>
        </w:tc>
      </w:tr>
      <w:tr w:rsidR="0014009E" w:rsidRPr="00715908" w14:paraId="7F683386" w14:textId="77777777" w:rsidTr="001A64E7">
        <w:trPr>
          <w:trHeight w:val="703"/>
          <w:jc w:val="center"/>
        </w:trPr>
        <w:tc>
          <w:tcPr>
            <w:tcW w:w="992" w:type="dxa"/>
            <w:shd w:val="clear" w:color="auto" w:fill="FFFFFF"/>
            <w:vAlign w:val="center"/>
          </w:tcPr>
          <w:p w14:paraId="16127729" w14:textId="77777777" w:rsidR="0014009E" w:rsidRPr="00715908" w:rsidRDefault="0014009E" w:rsidP="00CB3361">
            <w:pPr>
              <w:rPr>
                <w:b/>
                <w:color w:val="FF0000"/>
                <w:sz w:val="20"/>
                <w:szCs w:val="20"/>
              </w:rPr>
            </w:pPr>
            <w:r w:rsidRPr="00715908">
              <w:rPr>
                <w:b/>
                <w:color w:val="FF0000"/>
                <w:sz w:val="20"/>
                <w:szCs w:val="20"/>
              </w:rPr>
              <w:lastRenderedPageBreak/>
              <w:t>MZ677</w:t>
            </w:r>
          </w:p>
        </w:tc>
        <w:tc>
          <w:tcPr>
            <w:tcW w:w="2405" w:type="dxa"/>
            <w:shd w:val="clear" w:color="auto" w:fill="FFFFFF"/>
            <w:vAlign w:val="center"/>
          </w:tcPr>
          <w:p w14:paraId="5D7218FD" w14:textId="77777777" w:rsidR="0014009E" w:rsidRPr="00715908" w:rsidRDefault="0014009E" w:rsidP="00CB3361">
            <w:pPr>
              <w:rPr>
                <w:b/>
                <w:sz w:val="20"/>
                <w:szCs w:val="20"/>
              </w:rPr>
            </w:pPr>
            <w:r w:rsidRPr="00715908">
              <w:rPr>
                <w:b/>
                <w:sz w:val="20"/>
                <w:szCs w:val="20"/>
              </w:rPr>
              <w:t>Art. 20 ust. 1 ustawy z dnia 28 kwietnia 2011 r. o systemie informacji w ochronie zdrowia (Dz. U. z 2019 r. poz. 408, z późn. zm.)</w:t>
            </w:r>
          </w:p>
        </w:tc>
        <w:tc>
          <w:tcPr>
            <w:tcW w:w="3969" w:type="dxa"/>
            <w:shd w:val="clear" w:color="auto" w:fill="FFFFFF"/>
            <w:vAlign w:val="center"/>
          </w:tcPr>
          <w:p w14:paraId="7D358B7B" w14:textId="77777777" w:rsidR="0014009E" w:rsidRPr="00715908" w:rsidRDefault="0014009E" w:rsidP="00CB3361">
            <w:pPr>
              <w:ind w:left="72"/>
              <w:rPr>
                <w:sz w:val="20"/>
                <w:szCs w:val="20"/>
              </w:rPr>
            </w:pPr>
            <w:r w:rsidRPr="00715908">
              <w:rPr>
                <w:sz w:val="20"/>
                <w:szCs w:val="20"/>
              </w:rPr>
              <w:t>Tworzenie rejestrów medycznych, o który–h mowa w art. 19 ust. 1, następuje w drodze rozporządzenia. W rozporządzeniu minister właściwy do spraw zdrowia określa:</w:t>
            </w:r>
          </w:p>
          <w:p w14:paraId="0A34EB44" w14:textId="77777777" w:rsidR="0014009E" w:rsidRPr="00715908" w:rsidRDefault="0014009E" w:rsidP="00CB3361">
            <w:pPr>
              <w:ind w:left="72"/>
              <w:rPr>
                <w:sz w:val="20"/>
                <w:szCs w:val="20"/>
              </w:rPr>
            </w:pPr>
            <w:r w:rsidRPr="00715908">
              <w:rPr>
                <w:sz w:val="20"/>
                <w:szCs w:val="20"/>
              </w:rPr>
              <w:tab/>
              <w:t>1)</w:t>
            </w:r>
            <w:r w:rsidRPr="00715908">
              <w:rPr>
                <w:sz w:val="20"/>
                <w:szCs w:val="20"/>
              </w:rPr>
              <w:tab/>
              <w:t>cel i zadania rejestru,</w:t>
            </w:r>
          </w:p>
          <w:p w14:paraId="2B3253AA" w14:textId="77777777" w:rsidR="0014009E" w:rsidRPr="00715908" w:rsidRDefault="0014009E" w:rsidP="00CB3361">
            <w:pPr>
              <w:ind w:left="72"/>
              <w:rPr>
                <w:sz w:val="20"/>
                <w:szCs w:val="20"/>
              </w:rPr>
            </w:pPr>
            <w:r w:rsidRPr="00715908">
              <w:rPr>
                <w:sz w:val="20"/>
                <w:szCs w:val="20"/>
              </w:rPr>
              <w:tab/>
              <w:t>2)</w:t>
            </w:r>
            <w:r w:rsidRPr="00715908">
              <w:rPr>
                <w:sz w:val="20"/>
                <w:szCs w:val="20"/>
              </w:rPr>
              <w:tab/>
              <w:t>podmiot prowadzący rejestr,</w:t>
            </w:r>
          </w:p>
          <w:p w14:paraId="44C070EE" w14:textId="77777777" w:rsidR="0014009E" w:rsidRPr="00715908" w:rsidRDefault="0014009E" w:rsidP="00CB3361">
            <w:pPr>
              <w:ind w:left="72"/>
              <w:rPr>
                <w:sz w:val="20"/>
                <w:szCs w:val="20"/>
              </w:rPr>
            </w:pPr>
            <w:r w:rsidRPr="00715908">
              <w:rPr>
                <w:sz w:val="20"/>
                <w:szCs w:val="20"/>
              </w:rPr>
              <w:tab/>
              <w:t>3)</w:t>
            </w:r>
            <w:r w:rsidRPr="00715908">
              <w:rPr>
                <w:sz w:val="20"/>
                <w:szCs w:val="20"/>
              </w:rPr>
              <w:tab/>
              <w:t>okres, na jaki utworzono rejestr – w przypadku rejestru tworzonego na czas oznaczony,</w:t>
            </w:r>
          </w:p>
          <w:p w14:paraId="25B941F0" w14:textId="77777777" w:rsidR="0014009E" w:rsidRPr="00715908" w:rsidRDefault="0014009E" w:rsidP="00CB3361">
            <w:pPr>
              <w:ind w:left="72"/>
              <w:rPr>
                <w:sz w:val="20"/>
                <w:szCs w:val="20"/>
              </w:rPr>
            </w:pPr>
            <w:r w:rsidRPr="00715908">
              <w:rPr>
                <w:sz w:val="20"/>
                <w:szCs w:val="20"/>
              </w:rPr>
              <w:tab/>
              <w:t>4)</w:t>
            </w:r>
            <w:r w:rsidRPr="00715908">
              <w:rPr>
                <w:sz w:val="20"/>
                <w:szCs w:val="20"/>
              </w:rPr>
              <w:tab/>
              <w:t>sposób prowadzenia rejestru,</w:t>
            </w:r>
          </w:p>
          <w:p w14:paraId="4F23681B" w14:textId="77777777" w:rsidR="0014009E" w:rsidRPr="00715908" w:rsidRDefault="0014009E" w:rsidP="00CB3361">
            <w:pPr>
              <w:ind w:left="72"/>
              <w:rPr>
                <w:sz w:val="20"/>
                <w:szCs w:val="20"/>
              </w:rPr>
            </w:pPr>
            <w:r w:rsidRPr="00715908">
              <w:rPr>
                <w:sz w:val="20"/>
                <w:szCs w:val="20"/>
              </w:rPr>
              <w:tab/>
              <w:t>5)</w:t>
            </w:r>
            <w:r w:rsidRPr="00715908">
              <w:rPr>
                <w:sz w:val="20"/>
                <w:szCs w:val="20"/>
              </w:rPr>
              <w:tab/>
              <w:t>zakres i rodzaj danych przetwarzanych w rejestrze spośród danych określonych w Art. 4 ust. 3 i Art. 19 ust. 6,</w:t>
            </w:r>
          </w:p>
        </w:tc>
        <w:tc>
          <w:tcPr>
            <w:tcW w:w="3261" w:type="dxa"/>
            <w:shd w:val="clear" w:color="auto" w:fill="FFFFFF"/>
            <w:vAlign w:val="center"/>
          </w:tcPr>
          <w:p w14:paraId="1C5DBE6F" w14:textId="77777777" w:rsidR="0014009E" w:rsidRPr="00715908" w:rsidRDefault="0014009E" w:rsidP="00CB3361">
            <w:pPr>
              <w:pStyle w:val="ARTartustawynprozporzdzenia"/>
              <w:spacing w:before="0" w:line="240" w:lineRule="auto"/>
              <w:ind w:firstLine="0"/>
              <w:jc w:val="left"/>
              <w:rPr>
                <w:b/>
                <w:sz w:val="20"/>
              </w:rPr>
            </w:pPr>
            <w:r w:rsidRPr="00715908">
              <w:rPr>
                <w:sz w:val="20"/>
              </w:rPr>
              <w:t xml:space="preserve">Rozwiązaniem jest </w:t>
            </w:r>
            <w:r w:rsidRPr="00715908">
              <w:rPr>
                <w:b/>
                <w:sz w:val="20"/>
              </w:rPr>
              <w:t xml:space="preserve">utworzenie rejestru endoprotezoplastyk. </w:t>
            </w:r>
            <w:r w:rsidRPr="00715908">
              <w:rPr>
                <w:sz w:val="20"/>
              </w:rPr>
              <w:t>Rejestr pozwoli na:</w:t>
            </w:r>
          </w:p>
          <w:p w14:paraId="535F6E02" w14:textId="77777777" w:rsidR="0014009E" w:rsidRPr="00715908" w:rsidRDefault="0014009E" w:rsidP="00CB3361">
            <w:pPr>
              <w:pStyle w:val="ARTartustawynprozporzdzenia"/>
              <w:spacing w:before="0" w:line="240" w:lineRule="auto"/>
              <w:jc w:val="left"/>
              <w:rPr>
                <w:sz w:val="20"/>
              </w:rPr>
            </w:pPr>
            <w:r w:rsidRPr="00715908">
              <w:rPr>
                <w:sz w:val="20"/>
              </w:rPr>
              <w:t>1)</w:t>
            </w:r>
            <w:r w:rsidRPr="00715908">
              <w:rPr>
                <w:sz w:val="20"/>
              </w:rPr>
              <w:tab/>
              <w:t xml:space="preserve"> prowadzenie analiz statystycznych dotyczących m.in. liczby wykonanych poszczególnych endoprotez stawowych w danym okresie, liczby występujących powikłań, liczby i rodzajów najczęściej wszczepianych elementów, wskazanie świadczeniodawców, którzy wszczepiają najwięcej poszczególnych endoprotez, wskazanie świadczeniodawców, którzy wykonują zabiegi rewizyjne wraz z liczbą zabiegów, porównanie danych dla jednego województwa, dla kilku jak i dla całego kraju, przedstawienie migracji pacjentów między województwami w celu uzyskania świadczenia </w:t>
            </w:r>
            <w:r w:rsidRPr="00715908">
              <w:rPr>
                <w:sz w:val="20"/>
              </w:rPr>
              <w:lastRenderedPageBreak/>
              <w:t>endoprotezoplastyki, określenie liczby i rodzajów  endoprotez,</w:t>
            </w:r>
          </w:p>
          <w:p w14:paraId="0F0C19B9" w14:textId="77777777" w:rsidR="0014009E" w:rsidRPr="00715908" w:rsidRDefault="0014009E" w:rsidP="00CB3361">
            <w:pPr>
              <w:pStyle w:val="ARTartustawynprozporzdzenia"/>
              <w:spacing w:before="0" w:line="240" w:lineRule="auto"/>
              <w:jc w:val="left"/>
              <w:rPr>
                <w:sz w:val="20"/>
              </w:rPr>
            </w:pPr>
            <w:r w:rsidRPr="00715908">
              <w:rPr>
                <w:sz w:val="20"/>
              </w:rPr>
              <w:t>2)</w:t>
            </w:r>
            <w:r w:rsidRPr="00715908">
              <w:rPr>
                <w:sz w:val="20"/>
              </w:rPr>
              <w:tab/>
              <w:t xml:space="preserve"> obserwację skuteczności implantacji, a przede wszystkim okresy użyteczności poszczególnych rodzajów i typów endoprotez,</w:t>
            </w:r>
          </w:p>
          <w:p w14:paraId="5E437D43" w14:textId="77777777" w:rsidR="0014009E" w:rsidRPr="00715908" w:rsidRDefault="0014009E" w:rsidP="00CB3361">
            <w:pPr>
              <w:pStyle w:val="ARTartustawynprozporzdzenia"/>
              <w:spacing w:before="0" w:line="240" w:lineRule="auto"/>
              <w:jc w:val="left"/>
              <w:rPr>
                <w:sz w:val="20"/>
              </w:rPr>
            </w:pPr>
            <w:r w:rsidRPr="00715908">
              <w:rPr>
                <w:sz w:val="20"/>
              </w:rPr>
              <w:t>3)</w:t>
            </w:r>
            <w:r w:rsidRPr="00715908">
              <w:rPr>
                <w:sz w:val="20"/>
              </w:rPr>
              <w:tab/>
              <w:t xml:space="preserve"> prowadzenia analiz efektywności danych typów endoprotez w odniesieniu np. do wieku, rozpoznania,</w:t>
            </w:r>
          </w:p>
          <w:p w14:paraId="5E294FE0" w14:textId="77777777" w:rsidR="0014009E" w:rsidRPr="00715908" w:rsidRDefault="0014009E" w:rsidP="00CB3361">
            <w:pPr>
              <w:pStyle w:val="ARTartustawynprozporzdzenia"/>
              <w:spacing w:before="0" w:line="240" w:lineRule="auto"/>
              <w:jc w:val="left"/>
              <w:rPr>
                <w:sz w:val="20"/>
              </w:rPr>
            </w:pPr>
            <w:r w:rsidRPr="00715908">
              <w:rPr>
                <w:sz w:val="20"/>
              </w:rPr>
              <w:t>4)</w:t>
            </w:r>
            <w:r w:rsidRPr="00715908">
              <w:rPr>
                <w:sz w:val="20"/>
              </w:rPr>
              <w:tab/>
              <w:t xml:space="preserve"> prowadzenie analiz pozwalających na podejmowanie optymalnych decyzji związanych z leczeniem chorych,</w:t>
            </w:r>
          </w:p>
          <w:p w14:paraId="71EA2AB9" w14:textId="77777777" w:rsidR="0014009E" w:rsidRPr="00715908" w:rsidRDefault="0014009E" w:rsidP="00CB3361">
            <w:pPr>
              <w:pStyle w:val="ARTartustawynprozporzdzenia"/>
              <w:spacing w:before="0" w:line="240" w:lineRule="auto"/>
              <w:jc w:val="left"/>
              <w:rPr>
                <w:sz w:val="20"/>
              </w:rPr>
            </w:pPr>
            <w:r w:rsidRPr="00715908">
              <w:rPr>
                <w:sz w:val="20"/>
              </w:rPr>
              <w:t>5)</w:t>
            </w:r>
            <w:r w:rsidRPr="00715908">
              <w:rPr>
                <w:sz w:val="20"/>
              </w:rPr>
              <w:tab/>
              <w:t xml:space="preserve"> podnoszenie standardów leczenia,</w:t>
            </w:r>
          </w:p>
          <w:p w14:paraId="3F76000E" w14:textId="77777777" w:rsidR="0014009E" w:rsidRPr="00715908" w:rsidRDefault="0014009E" w:rsidP="00CB3361">
            <w:pPr>
              <w:pStyle w:val="ARTartustawynprozporzdzenia"/>
              <w:spacing w:before="0" w:line="240" w:lineRule="auto"/>
              <w:jc w:val="left"/>
              <w:rPr>
                <w:sz w:val="20"/>
              </w:rPr>
            </w:pPr>
            <w:r w:rsidRPr="00715908">
              <w:rPr>
                <w:sz w:val="20"/>
              </w:rPr>
              <w:t>6)</w:t>
            </w:r>
            <w:r w:rsidRPr="00715908">
              <w:rPr>
                <w:sz w:val="20"/>
              </w:rPr>
              <w:tab/>
              <w:t xml:space="preserve"> poprawę jakości i zakresu odpowiednich danych dotyczących operacji wymiany stawu w celu wczesnego ostrzegania o kwestiach związanych z bezpieczeństwem pacjentów,</w:t>
            </w:r>
          </w:p>
          <w:p w14:paraId="2CECF4E0" w14:textId="77777777" w:rsidR="0014009E" w:rsidRPr="00715908" w:rsidRDefault="0014009E" w:rsidP="00CB3361">
            <w:pPr>
              <w:pStyle w:val="ARTartustawynprozporzdzenia"/>
              <w:spacing w:before="0" w:line="240" w:lineRule="auto"/>
              <w:jc w:val="left"/>
              <w:rPr>
                <w:sz w:val="20"/>
              </w:rPr>
            </w:pPr>
            <w:r w:rsidRPr="00715908">
              <w:rPr>
                <w:sz w:val="20"/>
              </w:rPr>
              <w:t>7)</w:t>
            </w:r>
            <w:r w:rsidRPr="00715908">
              <w:rPr>
                <w:sz w:val="20"/>
              </w:rPr>
              <w:tab/>
              <w:t xml:space="preserve"> planowanie przez usługodawców zakupu wyrobów medycznych, które dzięki analizom prowadzonym w rejestrze wpłyną na optymalizację zakupów wysokiej jakości implantów.</w:t>
            </w:r>
          </w:p>
          <w:p w14:paraId="197AFC69" w14:textId="77777777" w:rsidR="0014009E" w:rsidRPr="00715908" w:rsidRDefault="0014009E" w:rsidP="00CB3361">
            <w:pPr>
              <w:pStyle w:val="ARTartustawynprozporzdzenia"/>
              <w:spacing w:before="0" w:line="240" w:lineRule="auto"/>
              <w:ind w:firstLine="0"/>
              <w:jc w:val="left"/>
              <w:rPr>
                <w:sz w:val="20"/>
              </w:rPr>
            </w:pPr>
            <w:r w:rsidRPr="00715908">
              <w:rPr>
                <w:sz w:val="20"/>
              </w:rPr>
              <w:t xml:space="preserve">Prowadzenie rejestru w postaci elektronicznej, w którym dane będą gromadzone w ustrukturyzowany, systematyczny, jednolity i nowoczesny sposób zapewni wysoką jakość danych, co z kolei zapewni wysokie prawdopodobieństwo–poprawności wniosków wyciąganych na podstawie zebranych informacji, a </w:t>
            </w:r>
            <w:r w:rsidRPr="00715908">
              <w:rPr>
                <w:sz w:val="20"/>
              </w:rPr>
              <w:lastRenderedPageBreak/>
              <w:t>tym samym racjonalne podstawy do podejmowania decyzji kształtujących politykę zdrowotną i finansową w obszarze endoprotezoplastyki</w:t>
            </w:r>
          </w:p>
        </w:tc>
        <w:tc>
          <w:tcPr>
            <w:tcW w:w="2126" w:type="dxa"/>
            <w:shd w:val="clear" w:color="auto" w:fill="FFFFFF"/>
            <w:vAlign w:val="center"/>
          </w:tcPr>
          <w:p w14:paraId="1E32031E" w14:textId="77777777" w:rsidR="0014009E" w:rsidRPr="00715908" w:rsidRDefault="0014009E" w:rsidP="00CB3361">
            <w:pPr>
              <w:rPr>
                <w:b/>
                <w:sz w:val="20"/>
                <w:szCs w:val="20"/>
              </w:rPr>
            </w:pPr>
            <w:r w:rsidRPr="00715908">
              <w:rPr>
                <w:b/>
                <w:sz w:val="20"/>
                <w:szCs w:val="20"/>
              </w:rPr>
              <w:lastRenderedPageBreak/>
              <w:t>Zbigniew J. Król – Podsekretarz Stanu w Ministerstwie Zdrowia</w:t>
            </w:r>
          </w:p>
          <w:p w14:paraId="7FAE477F" w14:textId="77777777" w:rsidR="0014009E" w:rsidRPr="00715908" w:rsidRDefault="0014009E" w:rsidP="00CB3361">
            <w:pPr>
              <w:rPr>
                <w:b/>
                <w:sz w:val="20"/>
                <w:szCs w:val="20"/>
              </w:rPr>
            </w:pPr>
          </w:p>
        </w:tc>
        <w:tc>
          <w:tcPr>
            <w:tcW w:w="1598" w:type="dxa"/>
            <w:shd w:val="clear" w:color="auto" w:fill="FFFFFF"/>
            <w:vAlign w:val="center"/>
          </w:tcPr>
          <w:p w14:paraId="2596B547" w14:textId="38FBC974" w:rsidR="0014009E" w:rsidRPr="00715908" w:rsidRDefault="0014009E" w:rsidP="00CB3361">
            <w:pPr>
              <w:pStyle w:val="Tekstpodstawowywcity2"/>
              <w:tabs>
                <w:tab w:val="clear" w:pos="284"/>
                <w:tab w:val="clear" w:pos="408"/>
                <w:tab w:val="right" w:pos="0"/>
                <w:tab w:val="left" w:pos="34"/>
              </w:tabs>
              <w:ind w:left="34" w:firstLine="0"/>
              <w:rPr>
                <w:b/>
                <w:sz w:val="20"/>
                <w:szCs w:val="20"/>
              </w:rPr>
            </w:pPr>
            <w:r w:rsidRPr="00715908">
              <w:rPr>
                <w:b/>
                <w:sz w:val="20"/>
                <w:szCs w:val="20"/>
                <w:lang w:val="pl-PL"/>
              </w:rPr>
              <w:t>Stan na dzień 1 czerwca 2019 r. – projekt po UZ i KP.</w:t>
            </w:r>
          </w:p>
          <w:p w14:paraId="488DB511" w14:textId="2E6C2BED" w:rsidR="0014009E" w:rsidRPr="00715908" w:rsidRDefault="0014009E" w:rsidP="00440061">
            <w:pPr>
              <w:pStyle w:val="Tekstpodstawowywcity2"/>
              <w:tabs>
                <w:tab w:val="clear" w:pos="284"/>
                <w:tab w:val="clear" w:pos="408"/>
                <w:tab w:val="right" w:pos="0"/>
                <w:tab w:val="left" w:pos="34"/>
              </w:tabs>
              <w:ind w:left="0" w:firstLine="0"/>
              <w:rPr>
                <w:sz w:val="20"/>
                <w:szCs w:val="20"/>
                <w:lang w:val="pl-PL"/>
              </w:rPr>
            </w:pPr>
          </w:p>
        </w:tc>
      </w:tr>
      <w:tr w:rsidR="0014009E" w:rsidRPr="00715908" w14:paraId="0B980D74" w14:textId="77777777" w:rsidTr="001A64E7">
        <w:trPr>
          <w:trHeight w:val="703"/>
          <w:jc w:val="center"/>
        </w:trPr>
        <w:tc>
          <w:tcPr>
            <w:tcW w:w="992" w:type="dxa"/>
            <w:shd w:val="clear" w:color="auto" w:fill="FFFFFF"/>
            <w:vAlign w:val="center"/>
          </w:tcPr>
          <w:p w14:paraId="635436D4" w14:textId="77777777" w:rsidR="0014009E" w:rsidRPr="00715908" w:rsidRDefault="0014009E" w:rsidP="00CB3361">
            <w:pPr>
              <w:rPr>
                <w:b/>
                <w:color w:val="FF0000"/>
                <w:sz w:val="20"/>
                <w:szCs w:val="20"/>
              </w:rPr>
            </w:pPr>
            <w:r w:rsidRPr="00715908">
              <w:rPr>
                <w:b/>
                <w:color w:val="FF0000"/>
                <w:sz w:val="20"/>
                <w:szCs w:val="20"/>
              </w:rPr>
              <w:lastRenderedPageBreak/>
              <w:t>MZ678</w:t>
            </w:r>
          </w:p>
        </w:tc>
        <w:tc>
          <w:tcPr>
            <w:tcW w:w="2405" w:type="dxa"/>
            <w:shd w:val="clear" w:color="auto" w:fill="FFFFFF"/>
            <w:vAlign w:val="center"/>
          </w:tcPr>
          <w:p w14:paraId="30C8506A" w14:textId="77777777" w:rsidR="0014009E" w:rsidRPr="00715908" w:rsidRDefault="0014009E" w:rsidP="00CB3361">
            <w:pPr>
              <w:rPr>
                <w:b/>
                <w:sz w:val="20"/>
                <w:szCs w:val="20"/>
              </w:rPr>
            </w:pPr>
            <w:r w:rsidRPr="00715908">
              <w:rPr>
                <w:b/>
                <w:sz w:val="20"/>
                <w:szCs w:val="20"/>
              </w:rPr>
              <w:t xml:space="preserve">Art. 20 ust. 1 ustawy z dnia 28 kwietnia 2011 r. o systemie informacji w ochronie zdrowia (Dz. U. z 2019 r. poz. 408, z późn. zm.) </w:t>
            </w:r>
          </w:p>
          <w:p w14:paraId="0FC1AD7B" w14:textId="77777777" w:rsidR="0014009E" w:rsidRPr="00715908" w:rsidRDefault="0014009E" w:rsidP="00CB3361">
            <w:pPr>
              <w:rPr>
                <w:b/>
                <w:sz w:val="20"/>
                <w:szCs w:val="20"/>
              </w:rPr>
            </w:pPr>
          </w:p>
        </w:tc>
        <w:tc>
          <w:tcPr>
            <w:tcW w:w="3969" w:type="dxa"/>
            <w:shd w:val="clear" w:color="auto" w:fill="FFFFFF"/>
            <w:vAlign w:val="center"/>
          </w:tcPr>
          <w:p w14:paraId="1428F94A" w14:textId="77777777" w:rsidR="0014009E" w:rsidRPr="00715908" w:rsidRDefault="0014009E" w:rsidP="00CB3361">
            <w:pPr>
              <w:ind w:left="-79"/>
              <w:rPr>
                <w:sz w:val="20"/>
                <w:szCs w:val="20"/>
              </w:rPr>
            </w:pPr>
            <w:r w:rsidRPr="00715908">
              <w:rPr>
                <w:sz w:val="20"/>
                <w:szCs w:val="20"/>
              </w:rPr>
              <w:t>Tworzenie rejestrów medycznych, o których mowa w art. 19 ust. 1, następuje w drodze rozporządzenia. W rozporządzeniu minister właściwy do spraw zdrowia określa:</w:t>
            </w:r>
          </w:p>
          <w:p w14:paraId="02F048CE" w14:textId="77777777" w:rsidR="0014009E" w:rsidRPr="00715908" w:rsidRDefault="0014009E" w:rsidP="00CB3361">
            <w:pPr>
              <w:ind w:left="72"/>
              <w:rPr>
                <w:sz w:val="20"/>
                <w:szCs w:val="20"/>
              </w:rPr>
            </w:pPr>
            <w:r w:rsidRPr="00715908">
              <w:rPr>
                <w:sz w:val="20"/>
                <w:szCs w:val="20"/>
              </w:rPr>
              <w:tab/>
              <w:t>1)</w:t>
            </w:r>
            <w:r w:rsidRPr="00715908">
              <w:rPr>
                <w:sz w:val="20"/>
                <w:szCs w:val="20"/>
              </w:rPr>
              <w:tab/>
              <w:t>cel i zadania rejestru,</w:t>
            </w:r>
          </w:p>
          <w:p w14:paraId="5725ADCC" w14:textId="77777777" w:rsidR="0014009E" w:rsidRPr="00715908" w:rsidRDefault="0014009E" w:rsidP="00CB3361">
            <w:pPr>
              <w:ind w:left="72"/>
              <w:rPr>
                <w:sz w:val="20"/>
                <w:szCs w:val="20"/>
              </w:rPr>
            </w:pPr>
            <w:r w:rsidRPr="00715908">
              <w:rPr>
                <w:sz w:val="20"/>
                <w:szCs w:val="20"/>
              </w:rPr>
              <w:tab/>
              <w:t>2)</w:t>
            </w:r>
            <w:r w:rsidRPr="00715908">
              <w:rPr>
                <w:sz w:val="20"/>
                <w:szCs w:val="20"/>
              </w:rPr>
              <w:tab/>
              <w:t>podmiot prowadzący rejestr,</w:t>
            </w:r>
          </w:p>
          <w:p w14:paraId="5B895655" w14:textId="77777777" w:rsidR="0014009E" w:rsidRPr="00715908" w:rsidRDefault="0014009E" w:rsidP="00CB3361">
            <w:pPr>
              <w:ind w:left="72"/>
              <w:rPr>
                <w:sz w:val="20"/>
                <w:szCs w:val="20"/>
              </w:rPr>
            </w:pPr>
            <w:r w:rsidRPr="00715908">
              <w:rPr>
                <w:sz w:val="20"/>
                <w:szCs w:val="20"/>
              </w:rPr>
              <w:tab/>
              <w:t>3)</w:t>
            </w:r>
            <w:r w:rsidRPr="00715908">
              <w:rPr>
                <w:sz w:val="20"/>
                <w:szCs w:val="20"/>
              </w:rPr>
              <w:tab/>
              <w:t>okres, na jaki utworzono rejestr – w przypadku rejestru tworzonego na czas oznaczony,</w:t>
            </w:r>
          </w:p>
          <w:p w14:paraId="3EC1E8F3" w14:textId="77777777" w:rsidR="0014009E" w:rsidRPr="00715908" w:rsidRDefault="0014009E" w:rsidP="00CB3361">
            <w:pPr>
              <w:ind w:left="72"/>
              <w:rPr>
                <w:sz w:val="20"/>
                <w:szCs w:val="20"/>
              </w:rPr>
            </w:pPr>
            <w:r w:rsidRPr="00715908">
              <w:rPr>
                <w:sz w:val="20"/>
                <w:szCs w:val="20"/>
              </w:rPr>
              <w:tab/>
              <w:t>4)</w:t>
            </w:r>
            <w:r w:rsidRPr="00715908">
              <w:rPr>
                <w:sz w:val="20"/>
                <w:szCs w:val="20"/>
              </w:rPr>
              <w:tab/>
              <w:t>sposób prowadzenia rejestru,</w:t>
            </w:r>
          </w:p>
          <w:p w14:paraId="30128599" w14:textId="77777777" w:rsidR="0014009E" w:rsidRPr="00715908" w:rsidRDefault="0014009E" w:rsidP="00CB3361">
            <w:pPr>
              <w:ind w:left="72"/>
              <w:rPr>
                <w:sz w:val="20"/>
                <w:szCs w:val="20"/>
              </w:rPr>
            </w:pPr>
            <w:r w:rsidRPr="00715908">
              <w:rPr>
                <w:sz w:val="20"/>
                <w:szCs w:val="20"/>
              </w:rPr>
              <w:tab/>
              <w:t>5)</w:t>
            </w:r>
            <w:r w:rsidRPr="00715908">
              <w:rPr>
                <w:sz w:val="20"/>
                <w:szCs w:val="20"/>
              </w:rPr>
              <w:tab/>
              <w:t>zakres i rodzaj danych przetwarzanych w rejestrze spośród danych określonych w Art. 4 ust. 3 i Art. 19 ust. 6,</w:t>
            </w:r>
          </w:p>
          <w:p w14:paraId="519C17D2" w14:textId="77777777" w:rsidR="0014009E" w:rsidRPr="00715908" w:rsidRDefault="0014009E" w:rsidP="00CB3361">
            <w:pPr>
              <w:ind w:left="72"/>
              <w:rPr>
                <w:sz w:val="20"/>
                <w:szCs w:val="20"/>
              </w:rPr>
            </w:pPr>
          </w:p>
        </w:tc>
        <w:tc>
          <w:tcPr>
            <w:tcW w:w="3261" w:type="dxa"/>
            <w:shd w:val="clear" w:color="auto" w:fill="FFFFFF"/>
            <w:vAlign w:val="center"/>
          </w:tcPr>
          <w:p w14:paraId="6C4AB9F0" w14:textId="77777777" w:rsidR="0014009E" w:rsidRPr="00715908" w:rsidRDefault="0014009E" w:rsidP="00CB3361">
            <w:pPr>
              <w:pStyle w:val="ARTartustawynprozporzdzenia"/>
              <w:spacing w:before="0" w:line="240" w:lineRule="auto"/>
              <w:ind w:firstLine="0"/>
              <w:jc w:val="left"/>
              <w:rPr>
                <w:sz w:val="20"/>
              </w:rPr>
            </w:pPr>
            <w:r w:rsidRPr="00715908">
              <w:rPr>
                <w:sz w:val="20"/>
              </w:rPr>
              <w:t>Projekt rozporządzenia Ministra Zdrowia w sprawie rejestru przezcewnikowych operacji zastawek serca.</w:t>
            </w:r>
          </w:p>
          <w:p w14:paraId="09CC268D" w14:textId="77777777" w:rsidR="0014009E" w:rsidRPr="00715908" w:rsidRDefault="0014009E" w:rsidP="00CB3361">
            <w:pPr>
              <w:pStyle w:val="ARTartustawynprozporzdzenia"/>
              <w:spacing w:before="0" w:line="240" w:lineRule="auto"/>
              <w:jc w:val="left"/>
              <w:rPr>
                <w:bCs/>
                <w:sz w:val="20"/>
              </w:rPr>
            </w:pPr>
            <w:r w:rsidRPr="00715908">
              <w:rPr>
                <w:bCs/>
                <w:sz w:val="20"/>
              </w:rPr>
              <w:t>Rejestr ma umożliwiać:</w:t>
            </w:r>
          </w:p>
          <w:p w14:paraId="77EF9429" w14:textId="77777777" w:rsidR="0014009E" w:rsidRPr="00715908" w:rsidRDefault="0014009E" w:rsidP="00CB3361">
            <w:pPr>
              <w:pStyle w:val="ARTartustawynprozporzdzenia"/>
              <w:numPr>
                <w:ilvl w:val="0"/>
                <w:numId w:val="25"/>
              </w:numPr>
              <w:spacing w:before="0" w:line="240" w:lineRule="auto"/>
              <w:jc w:val="left"/>
              <w:rPr>
                <w:sz w:val="20"/>
              </w:rPr>
            </w:pPr>
            <w:r w:rsidRPr="00715908">
              <w:rPr>
                <w:bCs/>
                <w:sz w:val="20"/>
              </w:rPr>
              <w:t xml:space="preserve">monitorowanie efektywności medyczno-kosztowych </w:t>
            </w:r>
            <w:r w:rsidRPr="00715908">
              <w:rPr>
                <w:b/>
                <w:sz w:val="20"/>
              </w:rPr>
              <w:t xml:space="preserve">przezcewnikowej operacji zastawek serca – dzięki monitorowaniu stanu zdrowia pacjentów po operacjach i możliwemu porównywaniu rentowności medyczno-ekonomicznej stosowanych technologii medycznych. </w:t>
            </w:r>
          </w:p>
          <w:p w14:paraId="3D13D7CA" w14:textId="77777777" w:rsidR="0014009E" w:rsidRPr="00715908" w:rsidRDefault="0014009E" w:rsidP="00CB3361">
            <w:pPr>
              <w:pStyle w:val="ARTartustawynprozporzdzenia"/>
              <w:numPr>
                <w:ilvl w:val="0"/>
                <w:numId w:val="25"/>
              </w:numPr>
              <w:spacing w:before="0" w:line="240" w:lineRule="auto"/>
              <w:jc w:val="left"/>
              <w:rPr>
                <w:sz w:val="20"/>
              </w:rPr>
            </w:pPr>
            <w:r w:rsidRPr="00715908">
              <w:rPr>
                <w:b/>
                <w:sz w:val="20"/>
              </w:rPr>
              <w:t xml:space="preserve">monitorowanie bezpieczeństwa pacjentów w celu poprawy jakości leczenia dzięki możliwości: </w:t>
            </w:r>
          </w:p>
          <w:p w14:paraId="3D4A33A1" w14:textId="77777777" w:rsidR="0014009E" w:rsidRPr="00715908" w:rsidRDefault="0014009E" w:rsidP="00CB3361">
            <w:pPr>
              <w:pStyle w:val="ARTartustawynprozporzdzenia"/>
              <w:numPr>
                <w:ilvl w:val="0"/>
                <w:numId w:val="24"/>
              </w:numPr>
              <w:spacing w:before="0" w:line="240" w:lineRule="auto"/>
              <w:jc w:val="left"/>
              <w:rPr>
                <w:sz w:val="20"/>
              </w:rPr>
            </w:pPr>
            <w:r w:rsidRPr="00715908">
              <w:rPr>
                <w:b/>
                <w:sz w:val="20"/>
              </w:rPr>
              <w:t>porównywania wyników leczenia w poszczególnych ośrodkach,</w:t>
            </w:r>
          </w:p>
          <w:p w14:paraId="62AB79C2" w14:textId="77777777" w:rsidR="0014009E" w:rsidRPr="00715908" w:rsidRDefault="0014009E" w:rsidP="00CB3361">
            <w:pPr>
              <w:pStyle w:val="ARTartustawynprozporzdzenia"/>
              <w:numPr>
                <w:ilvl w:val="0"/>
                <w:numId w:val="24"/>
              </w:numPr>
              <w:spacing w:before="0" w:line="240" w:lineRule="auto"/>
              <w:jc w:val="left"/>
              <w:rPr>
                <w:sz w:val="20"/>
              </w:rPr>
            </w:pPr>
            <w:r w:rsidRPr="00715908">
              <w:rPr>
                <w:b/>
                <w:sz w:val="20"/>
              </w:rPr>
              <w:t>monitorowania zakresu i skali wskazań i przeciwwskazań do przezcewnikowej operacji zastawek serca,</w:t>
            </w:r>
          </w:p>
          <w:p w14:paraId="676AF23F" w14:textId="77777777" w:rsidR="0014009E" w:rsidRPr="00715908" w:rsidRDefault="0014009E" w:rsidP="00CB3361">
            <w:pPr>
              <w:pStyle w:val="ARTartustawynprozporzdzenia"/>
              <w:numPr>
                <w:ilvl w:val="0"/>
                <w:numId w:val="24"/>
              </w:numPr>
              <w:spacing w:before="0" w:line="240" w:lineRule="auto"/>
              <w:jc w:val="left"/>
              <w:rPr>
                <w:bCs/>
                <w:sz w:val="20"/>
              </w:rPr>
            </w:pPr>
            <w:r w:rsidRPr="00715908">
              <w:rPr>
                <w:bCs/>
                <w:sz w:val="20"/>
              </w:rPr>
              <w:t>definiowania istotnych czynników ryzyka wczesnych powikłań,</w:t>
            </w:r>
          </w:p>
          <w:p w14:paraId="0CDC54E0" w14:textId="77777777" w:rsidR="0014009E" w:rsidRPr="00715908" w:rsidRDefault="0014009E" w:rsidP="00CB3361">
            <w:pPr>
              <w:pStyle w:val="ARTartustawynprozporzdzenia"/>
              <w:numPr>
                <w:ilvl w:val="0"/>
                <w:numId w:val="24"/>
              </w:numPr>
              <w:spacing w:before="0" w:line="240" w:lineRule="auto"/>
              <w:jc w:val="left"/>
              <w:rPr>
                <w:bCs/>
                <w:sz w:val="20"/>
              </w:rPr>
            </w:pPr>
            <w:r w:rsidRPr="00715908">
              <w:rPr>
                <w:bCs/>
                <w:sz w:val="20"/>
              </w:rPr>
              <w:lastRenderedPageBreak/>
              <w:t xml:space="preserve">analizowania dostępności chorych do </w:t>
            </w:r>
            <w:r w:rsidRPr="00715908">
              <w:rPr>
                <w:b/>
                <w:sz w:val="20"/>
              </w:rPr>
              <w:t>przezcewnikowej operacji zastawek serca,</w:t>
            </w:r>
          </w:p>
          <w:p w14:paraId="7BB0BDC2" w14:textId="77777777" w:rsidR="0014009E" w:rsidRPr="00715908" w:rsidRDefault="0014009E" w:rsidP="00CB3361">
            <w:pPr>
              <w:pStyle w:val="ARTartustawynprozporzdzenia"/>
              <w:numPr>
                <w:ilvl w:val="0"/>
                <w:numId w:val="24"/>
              </w:numPr>
              <w:spacing w:before="0" w:line="240" w:lineRule="auto"/>
              <w:jc w:val="left"/>
              <w:rPr>
                <w:bCs/>
                <w:sz w:val="20"/>
              </w:rPr>
            </w:pPr>
            <w:r w:rsidRPr="00715908">
              <w:rPr>
                <w:bCs/>
                <w:sz w:val="20"/>
              </w:rPr>
              <w:t>monitorowania zdarzeń niepożądanych.</w:t>
            </w:r>
          </w:p>
        </w:tc>
        <w:tc>
          <w:tcPr>
            <w:tcW w:w="2126" w:type="dxa"/>
            <w:shd w:val="clear" w:color="auto" w:fill="FFFFFF"/>
            <w:vAlign w:val="center"/>
          </w:tcPr>
          <w:p w14:paraId="466CB802" w14:textId="77777777" w:rsidR="0014009E" w:rsidRPr="00715908" w:rsidRDefault="0014009E" w:rsidP="00CB3361">
            <w:pPr>
              <w:rPr>
                <w:b/>
                <w:sz w:val="20"/>
                <w:szCs w:val="20"/>
              </w:rPr>
            </w:pPr>
            <w:r w:rsidRPr="00715908">
              <w:rPr>
                <w:b/>
                <w:sz w:val="20"/>
                <w:szCs w:val="20"/>
              </w:rPr>
              <w:lastRenderedPageBreak/>
              <w:t>Zbigniew J. Król – Podsekretarz Stanu w Ministerstwie Zdrowia</w:t>
            </w:r>
          </w:p>
          <w:p w14:paraId="53DBFA5E" w14:textId="77777777" w:rsidR="0014009E" w:rsidRPr="00715908" w:rsidRDefault="0014009E" w:rsidP="00CB3361">
            <w:pPr>
              <w:rPr>
                <w:b/>
                <w:sz w:val="20"/>
                <w:szCs w:val="20"/>
              </w:rPr>
            </w:pPr>
          </w:p>
        </w:tc>
        <w:tc>
          <w:tcPr>
            <w:tcW w:w="1598" w:type="dxa"/>
            <w:shd w:val="clear" w:color="auto" w:fill="FFFFFF"/>
            <w:vAlign w:val="center"/>
          </w:tcPr>
          <w:p w14:paraId="1E5C90B7" w14:textId="4715CCF9" w:rsidR="0014009E" w:rsidRPr="00715908" w:rsidRDefault="0014009E" w:rsidP="00CB3361">
            <w:pPr>
              <w:pStyle w:val="Tekstpodstawowywcity2"/>
              <w:tabs>
                <w:tab w:val="clear" w:pos="284"/>
                <w:tab w:val="clear" w:pos="408"/>
                <w:tab w:val="right" w:pos="0"/>
                <w:tab w:val="left" w:pos="34"/>
              </w:tabs>
              <w:ind w:left="34" w:firstLine="0"/>
              <w:rPr>
                <w:color w:val="FF0000"/>
                <w:sz w:val="20"/>
                <w:szCs w:val="20"/>
                <w:lang w:val="pl-PL"/>
              </w:rPr>
            </w:pPr>
            <w:r w:rsidRPr="00715908">
              <w:rPr>
                <w:b/>
                <w:sz w:val="20"/>
                <w:szCs w:val="20"/>
                <w:lang w:val="pl-PL"/>
              </w:rPr>
              <w:t>Stan na dzień 1 czerwca 2019 r. – wstępne prace nad projektem.</w:t>
            </w:r>
          </w:p>
          <w:p w14:paraId="60287832" w14:textId="77777777"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p>
        </w:tc>
      </w:tr>
      <w:tr w:rsidR="0014009E" w:rsidRPr="00715908" w14:paraId="03B741BF"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C2849B0" w14:textId="77777777" w:rsidR="0014009E" w:rsidRPr="00715908" w:rsidRDefault="0014009E" w:rsidP="00CB3361">
            <w:pPr>
              <w:rPr>
                <w:b/>
                <w:color w:val="FF0000"/>
                <w:sz w:val="20"/>
                <w:szCs w:val="20"/>
              </w:rPr>
            </w:pPr>
            <w:r w:rsidRPr="00715908">
              <w:rPr>
                <w:b/>
                <w:color w:val="FF0000"/>
                <w:sz w:val="20"/>
                <w:szCs w:val="20"/>
              </w:rPr>
              <w:t>MZ687</w:t>
            </w:r>
          </w:p>
        </w:tc>
        <w:tc>
          <w:tcPr>
            <w:tcW w:w="2405" w:type="dxa"/>
            <w:shd w:val="clear" w:color="auto" w:fill="FFFFFF"/>
            <w:vAlign w:val="center"/>
          </w:tcPr>
          <w:p w14:paraId="309FD34F" w14:textId="77777777" w:rsidR="0014009E" w:rsidRPr="00715908" w:rsidRDefault="0014009E" w:rsidP="00CB3361">
            <w:pPr>
              <w:rPr>
                <w:b/>
                <w:bCs/>
                <w:sz w:val="20"/>
                <w:szCs w:val="20"/>
              </w:rPr>
            </w:pPr>
            <w:r w:rsidRPr="00715908">
              <w:rPr>
                <w:b/>
                <w:sz w:val="20"/>
                <w:szCs w:val="20"/>
              </w:rPr>
              <w:t>Art. 31d ustawy z dnia 27 sierpnia 2004 r. o świadczeniach opieki zdrowotnej finansowanych ze środków publicznych (Dz. U. z 2018 r. poz. 1510, z późn. zm.)</w:t>
            </w:r>
          </w:p>
        </w:tc>
        <w:tc>
          <w:tcPr>
            <w:tcW w:w="3969" w:type="dxa"/>
            <w:shd w:val="clear" w:color="auto" w:fill="FFFFFF"/>
            <w:vAlign w:val="center"/>
          </w:tcPr>
          <w:p w14:paraId="7E7A469A" w14:textId="77777777" w:rsidR="0014009E" w:rsidRPr="00715908" w:rsidRDefault="0014009E" w:rsidP="00CB3361">
            <w:pPr>
              <w:ind w:left="72"/>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33F37809" w14:textId="77777777" w:rsidR="0014009E" w:rsidRPr="00715908" w:rsidRDefault="0014009E" w:rsidP="00CB3361">
            <w:pPr>
              <w:ind w:left="72"/>
              <w:rPr>
                <w:sz w:val="20"/>
                <w:szCs w:val="20"/>
              </w:rPr>
            </w:pPr>
            <w:r w:rsidRPr="00715908">
              <w:rPr>
                <w:sz w:val="20"/>
                <w:szCs w:val="20"/>
              </w:rPr>
              <w:t>1) poziomu lub sposobu finansowania danego świadczenia gwarantowanego, o którym mowa w Art. 18, Art. 33 i Art. 41, mając na uwadze treść rekomendacji oraz uwzględniając kryteria określone w Art. 31a ust. 1;</w:t>
            </w:r>
          </w:p>
          <w:p w14:paraId="1E50AEF0" w14:textId="77777777" w:rsidR="0014009E" w:rsidRPr="00715908" w:rsidRDefault="0014009E" w:rsidP="00CB3361">
            <w:pPr>
              <w:rPr>
                <w:sz w:val="20"/>
                <w:szCs w:val="20"/>
              </w:rPr>
            </w:pPr>
            <w:r w:rsidRPr="00715908">
              <w:rPr>
                <w:sz w:val="20"/>
                <w:szCs w:val="20"/>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1853F379" w14:textId="77777777" w:rsidR="0014009E" w:rsidRPr="00715908" w:rsidRDefault="0014009E" w:rsidP="00CB3361">
            <w:pPr>
              <w:pStyle w:val="ARTartustawynprozporzdzenia"/>
              <w:spacing w:before="0" w:line="240" w:lineRule="auto"/>
              <w:ind w:firstLine="0"/>
              <w:jc w:val="left"/>
              <w:rPr>
                <w:sz w:val="20"/>
              </w:rPr>
            </w:pPr>
            <w:r w:rsidRPr="00715908">
              <w:rPr>
                <w:sz w:val="20"/>
              </w:rPr>
              <w:t xml:space="preserve">W rozporządzeniu Ministra Zdrowia w sprawie świadczeń gwarantowanych z zakresu ambulatoryjnej opieki specjalistycznej wprowadza się zmianę technologii medycznej w zakresie badań diagnostycznych tomografia komputerowa (TK) i rezonans magnetyczny (MR). </w:t>
            </w:r>
          </w:p>
          <w:p w14:paraId="67B02AF7" w14:textId="77777777" w:rsidR="0014009E" w:rsidRPr="00715908" w:rsidRDefault="0014009E" w:rsidP="00CB3361">
            <w:pPr>
              <w:pStyle w:val="ARTartustawynprozporzdzenia"/>
              <w:spacing w:before="0" w:line="240" w:lineRule="auto"/>
              <w:ind w:firstLine="0"/>
              <w:jc w:val="left"/>
              <w:rPr>
                <w:sz w:val="20"/>
              </w:rPr>
            </w:pPr>
            <w:r w:rsidRPr="00715908">
              <w:rPr>
                <w:sz w:val="20"/>
              </w:rPr>
              <w:t xml:space="preserve">Celem tych zmian jest uproszczenie oraz zapewnienie jednoznaczności nazewnictwa świadczeń, umożliwienie jednoznaczności procesu taryfikacji oraz zapewnienie spójności produktów rozliczeniowych z zapisami rozporządzeń </w:t>
            </w:r>
            <w:r w:rsidRPr="00715908">
              <w:rPr>
                <w:sz w:val="20"/>
              </w:rPr>
              <w:br/>
              <w:t xml:space="preserve">w sprawie gwarantowanych świadczeń zdrowotnych. </w:t>
            </w:r>
          </w:p>
          <w:p w14:paraId="6C6D46E8" w14:textId="77777777" w:rsidR="0014009E" w:rsidRPr="00715908" w:rsidRDefault="0014009E" w:rsidP="00CB3361">
            <w:pPr>
              <w:pStyle w:val="ARTartustawynprozporzdzenia"/>
              <w:spacing w:before="0" w:line="240" w:lineRule="auto"/>
              <w:ind w:firstLine="0"/>
              <w:jc w:val="left"/>
              <w:rPr>
                <w:sz w:val="20"/>
              </w:rPr>
            </w:pPr>
            <w:r w:rsidRPr="00715908">
              <w:rPr>
                <w:sz w:val="20"/>
              </w:rPr>
              <w:t>W celu nadania transparentności pełnemu przebiegowi procesu diagnostycznego wprowadzono  także przepis, iż świadczeniodawca zapewnia pacjentom kompletny dostęp do informacji (w formie papierowej i elektronicznej) na temat zasad realizacji badań, szczególnie odnośnie przeciwwskazań względnych i bezwzględnych do jego realizacji od momentu rejestracji.</w:t>
            </w:r>
          </w:p>
          <w:p w14:paraId="374611D1" w14:textId="77777777" w:rsidR="0014009E" w:rsidRPr="00715908" w:rsidRDefault="0014009E" w:rsidP="00CB3361">
            <w:pPr>
              <w:pStyle w:val="ARTartustawynprozporzdzenia"/>
              <w:spacing w:before="0" w:line="240" w:lineRule="auto"/>
              <w:ind w:firstLine="0"/>
              <w:jc w:val="left"/>
              <w:rPr>
                <w:sz w:val="20"/>
              </w:rPr>
            </w:pPr>
            <w:r w:rsidRPr="00715908">
              <w:rPr>
                <w:sz w:val="20"/>
              </w:rPr>
              <w:t xml:space="preserve">Kolejną propozycją w zakresie  „Organizacji udzielania świadczeń” </w:t>
            </w:r>
            <w:r w:rsidRPr="00715908">
              <w:rPr>
                <w:sz w:val="20"/>
              </w:rPr>
              <w:lastRenderedPageBreak/>
              <w:t xml:space="preserve">jest zobligowanie personelu do obecności w czasie rzeczywistej realizacji badań. </w:t>
            </w:r>
          </w:p>
          <w:p w14:paraId="1626492F" w14:textId="77777777" w:rsidR="0014009E" w:rsidRPr="00715908" w:rsidRDefault="0014009E" w:rsidP="00CB3361">
            <w:pPr>
              <w:pStyle w:val="ARTartustawynprozporzdzenia"/>
              <w:spacing w:before="0" w:line="240" w:lineRule="auto"/>
              <w:ind w:firstLine="0"/>
              <w:jc w:val="left"/>
              <w:rPr>
                <w:sz w:val="20"/>
              </w:rPr>
            </w:pPr>
            <w:r w:rsidRPr="00715908">
              <w:rPr>
                <w:sz w:val="20"/>
              </w:rPr>
              <w:t xml:space="preserve">Zarówno do badań podstawowych jak i specjalistycznych (TK i MR) wprowadzono regulację dotyczącą możliwości wykonania znieczulenia w przypadku realizacji badań dla dzieci (część C.), przy czym należy zauważyć, iż przedmiotowa zmiana nie wymaga uzyskania rekomendacji Prezesa AOTMiT, z uwagi na fakt, iż świadczenia te są obecnie wykonywane </w:t>
            </w:r>
            <w:r w:rsidRPr="00715908">
              <w:rPr>
                <w:sz w:val="20"/>
              </w:rPr>
              <w:br/>
              <w:t>w ramach świadczeń gwarantowanych z zakresu leczenia szpitalnego.</w:t>
            </w:r>
          </w:p>
          <w:p w14:paraId="55D243C6" w14:textId="77777777" w:rsidR="0014009E" w:rsidRPr="00715908" w:rsidRDefault="0014009E" w:rsidP="00CB3361">
            <w:pPr>
              <w:pStyle w:val="ARTartustawynprozporzdzenia"/>
              <w:spacing w:before="0" w:line="240" w:lineRule="auto"/>
              <w:ind w:firstLine="0"/>
              <w:jc w:val="left"/>
              <w:rPr>
                <w:sz w:val="20"/>
              </w:rPr>
            </w:pPr>
            <w:r w:rsidRPr="00715908">
              <w:rPr>
                <w:sz w:val="20"/>
              </w:rPr>
              <w:t xml:space="preserve">Zmieniono także wymagania w zakresie sprzętu medycznego stosowanego w poszczególnych rodzajach badań. </w:t>
            </w:r>
          </w:p>
        </w:tc>
        <w:tc>
          <w:tcPr>
            <w:tcW w:w="2126" w:type="dxa"/>
            <w:shd w:val="clear" w:color="auto" w:fill="FFFFFF"/>
            <w:vAlign w:val="center"/>
          </w:tcPr>
          <w:p w14:paraId="7E7EE981" w14:textId="49280A08" w:rsidR="0014009E" w:rsidRPr="00715908" w:rsidRDefault="0014009E" w:rsidP="00CB3361">
            <w:pPr>
              <w:rPr>
                <w:b/>
                <w:sz w:val="20"/>
                <w:szCs w:val="20"/>
              </w:rPr>
            </w:pPr>
            <w:r w:rsidRPr="00715908">
              <w:rPr>
                <w:b/>
                <w:sz w:val="20"/>
                <w:szCs w:val="20"/>
              </w:rPr>
              <w:lastRenderedPageBreak/>
              <w:t>Zbigniew Król – Podsekretarz Stanu w Ministerstwie Zdrowia</w:t>
            </w:r>
          </w:p>
        </w:tc>
        <w:tc>
          <w:tcPr>
            <w:tcW w:w="1598" w:type="dxa"/>
            <w:shd w:val="clear" w:color="auto" w:fill="FFFFFF"/>
            <w:vAlign w:val="center"/>
          </w:tcPr>
          <w:p w14:paraId="49BD717A" w14:textId="45E4BDF5"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Stan na dzień 1 czerwca 2019 r. – wstępne prace nad projektem.</w:t>
            </w:r>
          </w:p>
        </w:tc>
      </w:tr>
      <w:tr w:rsidR="0014009E" w:rsidRPr="00715908" w14:paraId="17E7E412" w14:textId="77777777" w:rsidTr="001A64E7">
        <w:trPr>
          <w:trHeight w:val="780"/>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F476DF3" w14:textId="77777777" w:rsidR="0014009E" w:rsidRPr="00715908" w:rsidRDefault="0014009E" w:rsidP="00CB3361">
            <w:pPr>
              <w:rPr>
                <w:b/>
                <w:color w:val="FF0000"/>
                <w:sz w:val="20"/>
                <w:szCs w:val="20"/>
              </w:rPr>
            </w:pPr>
            <w:r w:rsidRPr="00715908">
              <w:rPr>
                <w:b/>
                <w:color w:val="FF0000"/>
                <w:sz w:val="20"/>
                <w:szCs w:val="20"/>
              </w:rPr>
              <w:t>MZ701</w:t>
            </w:r>
          </w:p>
        </w:tc>
        <w:tc>
          <w:tcPr>
            <w:tcW w:w="2405" w:type="dxa"/>
            <w:shd w:val="clear" w:color="auto" w:fill="FFFFFF"/>
            <w:vAlign w:val="center"/>
          </w:tcPr>
          <w:p w14:paraId="0251E1B1" w14:textId="77777777" w:rsidR="0014009E" w:rsidRPr="00715908" w:rsidRDefault="0014009E" w:rsidP="00CB3361">
            <w:pPr>
              <w:rPr>
                <w:rFonts w:eastAsia="Calibri"/>
                <w:b/>
                <w:sz w:val="20"/>
                <w:szCs w:val="20"/>
                <w:lang w:eastAsia="en-US"/>
              </w:rPr>
            </w:pPr>
            <w:r w:rsidRPr="00715908">
              <w:rPr>
                <w:rFonts w:eastAsia="Calibri"/>
                <w:b/>
                <w:sz w:val="20"/>
                <w:szCs w:val="20"/>
                <w:lang w:eastAsia="en-US"/>
              </w:rPr>
              <w:t>Art. 50 ust. 5 ustawy z dnia 15 kwietnia 2011 r. o działalności leczniczej (Dz. U. z 2018 r. poz. 2190, z późn. zm.)</w:t>
            </w:r>
          </w:p>
          <w:p w14:paraId="1A4BF1AF" w14:textId="77777777" w:rsidR="0014009E" w:rsidRPr="00715908" w:rsidRDefault="0014009E" w:rsidP="00CB3361">
            <w:pPr>
              <w:rPr>
                <w:sz w:val="20"/>
                <w:szCs w:val="20"/>
              </w:rPr>
            </w:pPr>
          </w:p>
        </w:tc>
        <w:tc>
          <w:tcPr>
            <w:tcW w:w="3969" w:type="dxa"/>
            <w:shd w:val="clear" w:color="auto" w:fill="FFFFFF"/>
            <w:vAlign w:val="center"/>
          </w:tcPr>
          <w:p w14:paraId="6E838AC2" w14:textId="77777777" w:rsidR="0014009E" w:rsidRPr="00715908" w:rsidRDefault="0014009E" w:rsidP="00CB3361">
            <w:pPr>
              <w:rPr>
                <w:sz w:val="20"/>
                <w:szCs w:val="20"/>
                <w:highlight w:val="yellow"/>
              </w:rPr>
            </w:pPr>
            <w:r w:rsidRPr="00715908">
              <w:rPr>
                <w:sz w:val="20"/>
                <w:szCs w:val="20"/>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261" w:type="dxa"/>
            <w:shd w:val="clear" w:color="auto" w:fill="FFFFFF"/>
            <w:vAlign w:val="center"/>
          </w:tcPr>
          <w:p w14:paraId="476F308F" w14:textId="77777777" w:rsidR="0014009E" w:rsidRPr="00715908" w:rsidRDefault="0014009E" w:rsidP="00CB3361">
            <w:pPr>
              <w:rPr>
                <w:bCs/>
                <w:sz w:val="20"/>
                <w:szCs w:val="20"/>
              </w:rPr>
            </w:pPr>
            <w:r w:rsidRPr="00715908">
              <w:rPr>
                <w:bCs/>
                <w:sz w:val="20"/>
                <w:szCs w:val="20"/>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nr 151, poz.896) dostosowujących je do zmieniającej się sytuacji na rynku pracy w ochronie zdrowia oraz w </w:t>
            </w:r>
            <w:r w:rsidRPr="00715908">
              <w:rPr>
                <w:bCs/>
                <w:sz w:val="20"/>
                <w:szCs w:val="20"/>
              </w:rPr>
              <w:lastRenderedPageBreak/>
              <w:t>systemie kształcenia kadr. Proponowane zmiany obejmują miedzy innymi:</w:t>
            </w:r>
          </w:p>
          <w:p w14:paraId="0FA6B000" w14:textId="77777777" w:rsidR="0014009E" w:rsidRPr="00715908" w:rsidRDefault="0014009E" w:rsidP="00CB3361">
            <w:pPr>
              <w:rPr>
                <w:bCs/>
                <w:sz w:val="20"/>
                <w:szCs w:val="20"/>
              </w:rPr>
            </w:pPr>
            <w:r w:rsidRPr="00715908">
              <w:rPr>
                <w:bCs/>
                <w:sz w:val="20"/>
                <w:szCs w:val="20"/>
              </w:rPr>
              <w:t xml:space="preserve">1) wprowadzenie nowych stanowisk pracy adekwatnych do potrzeb podmiotów leczniczych takich jak: </w:t>
            </w:r>
          </w:p>
          <w:p w14:paraId="08BA9F82" w14:textId="77777777" w:rsidR="0014009E" w:rsidRPr="00715908" w:rsidRDefault="0014009E" w:rsidP="00CB3361">
            <w:pPr>
              <w:rPr>
                <w:bCs/>
                <w:sz w:val="20"/>
                <w:szCs w:val="20"/>
              </w:rPr>
            </w:pPr>
            <w:r w:rsidRPr="00715908">
              <w:rPr>
                <w:bCs/>
                <w:sz w:val="20"/>
                <w:szCs w:val="20"/>
              </w:rPr>
              <w:t>zastępca kierownika centralnej sterylizatorni, starszy asystent zdrowia publicznego, asystent zdrowia publicznego, młodszy asystent zdrowia publicznego, inżynier biomedyczny i młodszy inżynier biomedyczny a także specjalista neurologopedii, specjalista surdologopedii, edukator do spraw stomii, terapeuta środowiskowy i terapeuta środowiskowy dzieci i młodzieży, starszy technik sterylizacji medycznej i technik sterylizacji medycznej, operator procesu dekontaminacji, starszy koder medyczny, koder medyczny, młodszy koder medyczny;</w:t>
            </w:r>
          </w:p>
          <w:p w14:paraId="7A85F7D8" w14:textId="77777777" w:rsidR="0014009E" w:rsidRPr="00715908" w:rsidRDefault="0014009E" w:rsidP="00CB3361">
            <w:pPr>
              <w:rPr>
                <w:bCs/>
                <w:sz w:val="20"/>
                <w:szCs w:val="20"/>
              </w:rPr>
            </w:pPr>
            <w:r w:rsidRPr="00715908">
              <w:rPr>
                <w:bCs/>
                <w:sz w:val="20"/>
                <w:szCs w:val="20"/>
              </w:rPr>
              <w:t xml:space="preserve">2) wprowadzenie zmian w nazwach stanowisk pracy np. </w:t>
            </w:r>
          </w:p>
          <w:p w14:paraId="00820D76" w14:textId="77777777" w:rsidR="0014009E" w:rsidRPr="00715908" w:rsidRDefault="0014009E" w:rsidP="00CB3361">
            <w:pPr>
              <w:rPr>
                <w:bCs/>
                <w:sz w:val="20"/>
                <w:szCs w:val="20"/>
              </w:rPr>
            </w:pPr>
            <w:r w:rsidRPr="00715908">
              <w:rPr>
                <w:bCs/>
                <w:sz w:val="20"/>
                <w:szCs w:val="20"/>
              </w:rPr>
              <w:t>- dotychczasowe stanowisko „kierownika zespołu techników elektroradiologii” zastąpiono stanowiskiem „kierownik zespołu elektroradiologii z uwagi na transformację kształcenia w tym zawodzie i obecność na runku pracy absolwentów studiów na kierunku elektroradiologia;</w:t>
            </w:r>
          </w:p>
          <w:p w14:paraId="184B223D" w14:textId="77777777" w:rsidR="0014009E" w:rsidRPr="00715908" w:rsidRDefault="0014009E" w:rsidP="00CB3361">
            <w:pPr>
              <w:rPr>
                <w:bCs/>
                <w:sz w:val="20"/>
                <w:szCs w:val="20"/>
              </w:rPr>
            </w:pPr>
            <w:r w:rsidRPr="00715908">
              <w:rPr>
                <w:bCs/>
                <w:sz w:val="20"/>
                <w:szCs w:val="20"/>
              </w:rPr>
              <w:t>3) wprowadzenie zmian w wymaganiach kwalifikacyjnych na dotychczasowych stanowiskach:</w:t>
            </w:r>
          </w:p>
          <w:p w14:paraId="156D44BF" w14:textId="77777777" w:rsidR="0014009E" w:rsidRPr="00715908" w:rsidRDefault="0014009E" w:rsidP="00CB3361">
            <w:pPr>
              <w:rPr>
                <w:bCs/>
                <w:sz w:val="20"/>
                <w:szCs w:val="20"/>
              </w:rPr>
            </w:pPr>
            <w:r w:rsidRPr="00715908">
              <w:rPr>
                <w:bCs/>
                <w:sz w:val="20"/>
                <w:szCs w:val="20"/>
              </w:rPr>
              <w:lastRenderedPageBreak/>
              <w:t>- kierownika komórki organizacyjnej – dodanie kwalifikacji innych profesjonalistów medycznych niż lekarz i pielęgniarka posiadających tytuł specjalisty w dziedzinach farmacji, diagnostyki laboratoryjnej, fizjoterapii i innych mających zastosowanie w ochronie zdrowia,</w:t>
            </w:r>
          </w:p>
          <w:p w14:paraId="1BF3166A" w14:textId="77777777" w:rsidR="0014009E" w:rsidRPr="00715908" w:rsidRDefault="0014009E" w:rsidP="00CB3361">
            <w:pPr>
              <w:rPr>
                <w:bCs/>
                <w:sz w:val="20"/>
                <w:szCs w:val="20"/>
              </w:rPr>
            </w:pPr>
            <w:r w:rsidRPr="00715908">
              <w:rPr>
                <w:bCs/>
                <w:sz w:val="20"/>
                <w:szCs w:val="20"/>
              </w:rPr>
              <w:t>- kierownika apteki szpitalnej lub zakładowej – dodanie do dotychczasowych wymagań kwalifikacyjnych wymogu posiadania tytułu specjalisty w dziedzinie farmacji szpitalnej lub klinicznej,</w:t>
            </w:r>
          </w:p>
          <w:p w14:paraId="57AF931F" w14:textId="77777777" w:rsidR="0014009E" w:rsidRPr="00715908" w:rsidRDefault="0014009E" w:rsidP="00CB3361">
            <w:pPr>
              <w:rPr>
                <w:bCs/>
                <w:sz w:val="20"/>
                <w:szCs w:val="20"/>
                <w:highlight w:val="yellow"/>
              </w:rPr>
            </w:pPr>
            <w:r w:rsidRPr="00715908">
              <w:rPr>
                <w:bCs/>
                <w:sz w:val="20"/>
                <w:szCs w:val="20"/>
              </w:rPr>
              <w:t>- specjalisty ds. epidemiologii – umożliwienie zatrudnienia na tym stanowisku osób, które posiadają inne wyksztalcenie niż pielęgniarskie i tytuł specjalisty w dziedzinie epidemiologii.</w:t>
            </w:r>
          </w:p>
        </w:tc>
        <w:tc>
          <w:tcPr>
            <w:tcW w:w="2126" w:type="dxa"/>
            <w:shd w:val="clear" w:color="auto" w:fill="FFFFFF"/>
            <w:vAlign w:val="center"/>
          </w:tcPr>
          <w:p w14:paraId="05ABEDB6" w14:textId="2015B531" w:rsidR="0014009E" w:rsidRPr="00715908" w:rsidRDefault="0014009E" w:rsidP="00CB3361">
            <w:pPr>
              <w:rPr>
                <w:b/>
                <w:color w:val="000000"/>
                <w:sz w:val="20"/>
                <w:szCs w:val="20"/>
                <w:highlight w:val="yellow"/>
              </w:rPr>
            </w:pPr>
            <w:r w:rsidRPr="00715908">
              <w:rPr>
                <w:b/>
                <w:color w:val="000000"/>
                <w:sz w:val="20"/>
                <w:szCs w:val="20"/>
              </w:rPr>
              <w:lastRenderedPageBreak/>
              <w:t>Józefa Szczurek-Żelazko – Sekretarz Stanu w Ministerstwie Zdrowia</w:t>
            </w:r>
          </w:p>
          <w:p w14:paraId="2FCB0808" w14:textId="77777777" w:rsidR="0014009E" w:rsidRPr="00715908" w:rsidRDefault="0014009E" w:rsidP="00CB3361">
            <w:pPr>
              <w:rPr>
                <w:b/>
                <w:sz w:val="20"/>
                <w:szCs w:val="20"/>
                <w:highlight w:val="yellow"/>
              </w:rPr>
            </w:pPr>
          </w:p>
        </w:tc>
        <w:tc>
          <w:tcPr>
            <w:tcW w:w="1598" w:type="dxa"/>
            <w:shd w:val="clear" w:color="auto" w:fill="FFFFFF"/>
            <w:vAlign w:val="center"/>
          </w:tcPr>
          <w:p w14:paraId="20B34196" w14:textId="573CDD40" w:rsidR="0014009E" w:rsidRPr="00715908" w:rsidRDefault="0014009E" w:rsidP="00440061">
            <w:pPr>
              <w:pStyle w:val="Tekstpodstawowywcity2"/>
              <w:tabs>
                <w:tab w:val="clear" w:pos="284"/>
                <w:tab w:val="clear" w:pos="408"/>
                <w:tab w:val="right" w:pos="0"/>
                <w:tab w:val="left" w:pos="34"/>
              </w:tabs>
              <w:ind w:left="34" w:firstLine="0"/>
              <w:rPr>
                <w:sz w:val="20"/>
                <w:szCs w:val="20"/>
                <w:lang w:val="pl-PL"/>
              </w:rPr>
            </w:pPr>
            <w:r w:rsidRPr="00715908">
              <w:rPr>
                <w:b/>
                <w:sz w:val="20"/>
                <w:szCs w:val="20"/>
                <w:lang w:val="pl-PL"/>
              </w:rPr>
              <w:t>Stan na dzień 1 czerwca 2019 r. – projekt po UW.</w:t>
            </w:r>
          </w:p>
        </w:tc>
      </w:tr>
      <w:tr w:rsidR="0014009E" w:rsidRPr="00715908" w14:paraId="3DD29BA1"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0D892F7" w14:textId="77777777" w:rsidR="0014009E" w:rsidRPr="00715908" w:rsidRDefault="0014009E" w:rsidP="00CB3361">
            <w:pPr>
              <w:rPr>
                <w:b/>
                <w:color w:val="FF0000"/>
                <w:sz w:val="20"/>
                <w:szCs w:val="20"/>
              </w:rPr>
            </w:pPr>
            <w:r w:rsidRPr="00715908">
              <w:rPr>
                <w:b/>
                <w:color w:val="FF0000"/>
                <w:sz w:val="20"/>
                <w:szCs w:val="20"/>
              </w:rPr>
              <w:lastRenderedPageBreak/>
              <w:t>MZ706</w:t>
            </w:r>
          </w:p>
        </w:tc>
        <w:tc>
          <w:tcPr>
            <w:tcW w:w="2405" w:type="dxa"/>
            <w:shd w:val="clear" w:color="auto" w:fill="FFFFFF"/>
            <w:vAlign w:val="center"/>
          </w:tcPr>
          <w:p w14:paraId="1F8AE65F" w14:textId="77777777" w:rsidR="0014009E" w:rsidRPr="00715908" w:rsidRDefault="0014009E" w:rsidP="00CB3361">
            <w:pPr>
              <w:autoSpaceDE w:val="0"/>
              <w:autoSpaceDN w:val="0"/>
              <w:adjustRightInd w:val="0"/>
              <w:rPr>
                <w:b/>
                <w:bCs/>
                <w:sz w:val="20"/>
                <w:szCs w:val="20"/>
              </w:rPr>
            </w:pPr>
            <w:r w:rsidRPr="00715908">
              <w:rPr>
                <w:b/>
                <w:bCs/>
                <w:sz w:val="20"/>
                <w:szCs w:val="20"/>
              </w:rPr>
              <w:t xml:space="preserve">Art. 20 ust. 1 ustawy z dnia 28 kwietnia 2011 r. o systemie informacji w ochronie zdrowia (Dz. U. z 2017 r. poz. 1845, z późn. zm.) </w:t>
            </w:r>
          </w:p>
          <w:p w14:paraId="2EB49FC8" w14:textId="77777777" w:rsidR="0014009E" w:rsidRPr="00715908" w:rsidRDefault="0014009E" w:rsidP="00CB3361">
            <w:pPr>
              <w:autoSpaceDE w:val="0"/>
              <w:autoSpaceDN w:val="0"/>
              <w:adjustRightInd w:val="0"/>
              <w:rPr>
                <w:b/>
                <w:bCs/>
                <w:sz w:val="20"/>
                <w:szCs w:val="20"/>
              </w:rPr>
            </w:pPr>
          </w:p>
        </w:tc>
        <w:tc>
          <w:tcPr>
            <w:tcW w:w="3969" w:type="dxa"/>
            <w:shd w:val="clear" w:color="auto" w:fill="FFFFFF"/>
            <w:vAlign w:val="center"/>
          </w:tcPr>
          <w:p w14:paraId="62628A41" w14:textId="77777777" w:rsidR="0014009E" w:rsidRPr="00715908" w:rsidRDefault="0014009E" w:rsidP="00CB3361">
            <w:pPr>
              <w:ind w:left="-79"/>
              <w:rPr>
                <w:sz w:val="20"/>
                <w:szCs w:val="20"/>
              </w:rPr>
            </w:pPr>
            <w:r w:rsidRPr="00715908">
              <w:rPr>
                <w:sz w:val="20"/>
                <w:szCs w:val="20"/>
              </w:rPr>
              <w:t>Tworzenie rejestrów medycznych, o który–h mowa w art. 19 ust. 1, następuje w drodze rozporządzenia. W rozporządzeniu minister właściwy do spraw zdrowia określa:</w:t>
            </w:r>
          </w:p>
          <w:p w14:paraId="795ECE34" w14:textId="77777777" w:rsidR="0014009E" w:rsidRPr="00715908" w:rsidRDefault="0014009E" w:rsidP="00CB3361">
            <w:pPr>
              <w:ind w:left="-79"/>
              <w:rPr>
                <w:sz w:val="20"/>
                <w:szCs w:val="20"/>
              </w:rPr>
            </w:pPr>
            <w:r w:rsidRPr="00715908">
              <w:rPr>
                <w:sz w:val="20"/>
                <w:szCs w:val="20"/>
              </w:rPr>
              <w:tab/>
              <w:t>1)</w:t>
            </w:r>
            <w:r w:rsidRPr="00715908">
              <w:rPr>
                <w:sz w:val="20"/>
                <w:szCs w:val="20"/>
              </w:rPr>
              <w:tab/>
              <w:t>cel i zadania rejestru,</w:t>
            </w:r>
          </w:p>
          <w:p w14:paraId="4519A4FD" w14:textId="77777777" w:rsidR="0014009E" w:rsidRPr="00715908" w:rsidRDefault="0014009E" w:rsidP="00CB3361">
            <w:pPr>
              <w:ind w:left="-79"/>
              <w:rPr>
                <w:sz w:val="20"/>
                <w:szCs w:val="20"/>
              </w:rPr>
            </w:pPr>
            <w:r w:rsidRPr="00715908">
              <w:rPr>
                <w:sz w:val="20"/>
                <w:szCs w:val="20"/>
              </w:rPr>
              <w:tab/>
              <w:t>2)</w:t>
            </w:r>
            <w:r w:rsidRPr="00715908">
              <w:rPr>
                <w:sz w:val="20"/>
                <w:szCs w:val="20"/>
              </w:rPr>
              <w:tab/>
              <w:t>podmiot prowadzący rejestr,</w:t>
            </w:r>
          </w:p>
          <w:p w14:paraId="03DB60BF" w14:textId="77777777" w:rsidR="0014009E" w:rsidRPr="00715908" w:rsidRDefault="0014009E" w:rsidP="00CB3361">
            <w:pPr>
              <w:ind w:left="-79"/>
              <w:rPr>
                <w:sz w:val="20"/>
                <w:szCs w:val="20"/>
              </w:rPr>
            </w:pPr>
            <w:r w:rsidRPr="00715908">
              <w:rPr>
                <w:sz w:val="20"/>
                <w:szCs w:val="20"/>
              </w:rPr>
              <w:tab/>
              <w:t>3)</w:t>
            </w:r>
            <w:r w:rsidRPr="00715908">
              <w:rPr>
                <w:sz w:val="20"/>
                <w:szCs w:val="20"/>
              </w:rPr>
              <w:tab/>
              <w:t>okres, na jaki utworzono rejestr – w przypadku rejestru tworzonego na czas oznaczony,</w:t>
            </w:r>
          </w:p>
          <w:p w14:paraId="121B22E8" w14:textId="77777777" w:rsidR="0014009E" w:rsidRPr="00715908" w:rsidRDefault="0014009E" w:rsidP="00CB3361">
            <w:pPr>
              <w:ind w:left="-79"/>
              <w:rPr>
                <w:sz w:val="20"/>
                <w:szCs w:val="20"/>
              </w:rPr>
            </w:pPr>
            <w:r w:rsidRPr="00715908">
              <w:rPr>
                <w:sz w:val="20"/>
                <w:szCs w:val="20"/>
              </w:rPr>
              <w:tab/>
              <w:t>4)</w:t>
            </w:r>
            <w:r w:rsidRPr="00715908">
              <w:rPr>
                <w:sz w:val="20"/>
                <w:szCs w:val="20"/>
              </w:rPr>
              <w:tab/>
              <w:t>sposób prowadzenia rejestru,</w:t>
            </w:r>
          </w:p>
          <w:p w14:paraId="3616D581" w14:textId="77777777" w:rsidR="0014009E" w:rsidRPr="00715908" w:rsidRDefault="0014009E" w:rsidP="00CB3361">
            <w:pPr>
              <w:ind w:left="-79"/>
              <w:rPr>
                <w:sz w:val="20"/>
                <w:szCs w:val="20"/>
              </w:rPr>
            </w:pPr>
            <w:r w:rsidRPr="00715908">
              <w:rPr>
                <w:sz w:val="20"/>
                <w:szCs w:val="20"/>
              </w:rPr>
              <w:tab/>
              <w:t>5)</w:t>
            </w:r>
            <w:r w:rsidRPr="00715908">
              <w:rPr>
                <w:sz w:val="20"/>
                <w:szCs w:val="20"/>
              </w:rPr>
              <w:tab/>
              <w:t>zakres i rodzaj danych przetwarzanych w rejestrze spośród danych określonych w Art. 4 ust. 3 i Art. 19 ust. 6,</w:t>
            </w:r>
          </w:p>
        </w:tc>
        <w:tc>
          <w:tcPr>
            <w:tcW w:w="3261" w:type="dxa"/>
            <w:shd w:val="clear" w:color="auto" w:fill="FFFFFF"/>
            <w:vAlign w:val="center"/>
          </w:tcPr>
          <w:p w14:paraId="25098AAF" w14:textId="77777777" w:rsidR="0014009E" w:rsidRPr="00715908" w:rsidRDefault="0014009E" w:rsidP="00CB3361">
            <w:pPr>
              <w:rPr>
                <w:b/>
                <w:bCs/>
                <w:sz w:val="20"/>
                <w:szCs w:val="20"/>
              </w:rPr>
            </w:pPr>
            <w:r w:rsidRPr="00715908">
              <w:rPr>
                <w:bCs/>
                <w:sz w:val="20"/>
                <w:szCs w:val="20"/>
              </w:rPr>
              <w:t xml:space="preserve">Projekt rozporządzenia Ministra Zdrowia w sprawie </w:t>
            </w:r>
            <w:r w:rsidRPr="00715908">
              <w:rPr>
                <w:b/>
                <w:bCs/>
                <w:sz w:val="20"/>
                <w:szCs w:val="20"/>
              </w:rPr>
              <w:t xml:space="preserve">rejestru operacji naczyniowych. </w:t>
            </w:r>
            <w:r w:rsidRPr="00715908">
              <w:rPr>
                <w:bCs/>
                <w:sz w:val="20"/>
                <w:szCs w:val="20"/>
              </w:rPr>
              <w:t xml:space="preserve">Na podstawie danych dotyczących  wczesnej oceny wyniku operacji (tj. w krótkiej perspektywie – 30 dni)oraz dotyczących  odległej w czasie oceny wyniku operacji, możliwe będzie wiarygodne porównywanie wyników poszczególnych chirurgów i ośrodków chirurgii naczyniowej w całej Polsce. Na podstawie ww. danych, możliwe będzie określenie trwałości rekonstrukcji w całej Polsce. Dzięki tym samym, ww. danym, możliwe będzie wybranie najlepszych terapii i określenie </w:t>
            </w:r>
            <w:r w:rsidRPr="00715908">
              <w:rPr>
                <w:bCs/>
                <w:sz w:val="20"/>
                <w:szCs w:val="20"/>
              </w:rPr>
              <w:lastRenderedPageBreak/>
              <w:t>punktów odcięcia ryzyka przewidywanego w ścieżkach decyzyjnych Dotyczy np. decyzji o wyborze między zabiegami chirurgicznymi endoskopowymi a tradycyjnymi lub między usuwaniem blaszek miażdżycowych a zastosowaniem stentów. Określenie najlepszych terapii leży w kręgu zainteresowań Narodowego Funduszu Zdrowia (dalej NFZ) ,</w:t>
            </w:r>
          </w:p>
          <w:p w14:paraId="7A1A26B9" w14:textId="77777777" w:rsidR="0014009E" w:rsidRPr="00715908" w:rsidRDefault="0014009E" w:rsidP="00CB3361">
            <w:pPr>
              <w:rPr>
                <w:bCs/>
                <w:sz w:val="20"/>
                <w:szCs w:val="20"/>
              </w:rPr>
            </w:pPr>
            <w:r w:rsidRPr="00715908">
              <w:rPr>
                <w:bCs/>
                <w:sz w:val="20"/>
                <w:szCs w:val="20"/>
              </w:rPr>
              <w:t>4.</w:t>
            </w:r>
            <w:r w:rsidRPr="00715908">
              <w:rPr>
                <w:bCs/>
                <w:sz w:val="20"/>
                <w:szCs w:val="20"/>
              </w:rPr>
              <w:tab/>
              <w:t>Możliwe będzie niezależne od specjalizujących się chirurgów, automatyczne raportowanie liczby i rodzaju wykonywanych zabiegów podczas szkolenia w Chirurgii Naczyniowej,</w:t>
            </w:r>
          </w:p>
          <w:p w14:paraId="584C8E87" w14:textId="77777777" w:rsidR="0014009E" w:rsidRPr="00715908" w:rsidRDefault="0014009E" w:rsidP="00CB3361">
            <w:pPr>
              <w:rPr>
                <w:bCs/>
                <w:sz w:val="20"/>
                <w:szCs w:val="20"/>
              </w:rPr>
            </w:pPr>
            <w:r w:rsidRPr="00715908">
              <w:rPr>
                <w:bCs/>
                <w:sz w:val="20"/>
                <w:szCs w:val="20"/>
              </w:rPr>
              <w:t>5.</w:t>
            </w:r>
            <w:r w:rsidRPr="00715908">
              <w:rPr>
                <w:bCs/>
                <w:sz w:val="20"/>
                <w:szCs w:val="20"/>
              </w:rPr>
              <w:tab/>
              <w:t xml:space="preserve">Dane na temat faktycznej liczby procedur leczniczych (wraz z ich wynikami wczesnymi i odległymi oraz odsetkiem re-hospitalizacji) w Polsce w zakresie wskazanej w rozporządzeniu grupy schorzeń naczyniowych pozwolą w kontekście danych uzyskanych z NFZ (kolejka oczekujących) na określenie faktycznych potrzeb w zakresie leczenia schorzeń naczyniowych.). </w:t>
            </w:r>
          </w:p>
        </w:tc>
        <w:tc>
          <w:tcPr>
            <w:tcW w:w="2126" w:type="dxa"/>
            <w:shd w:val="clear" w:color="auto" w:fill="FFFFFF"/>
            <w:vAlign w:val="center"/>
          </w:tcPr>
          <w:p w14:paraId="0C04ACAF" w14:textId="7BD4DBEF" w:rsidR="0014009E" w:rsidRPr="00715908" w:rsidRDefault="0014009E" w:rsidP="00CB3361">
            <w:pPr>
              <w:rPr>
                <w:b/>
                <w:color w:val="000000"/>
                <w:sz w:val="20"/>
                <w:szCs w:val="20"/>
              </w:rPr>
            </w:pPr>
            <w:r w:rsidRPr="00715908">
              <w:rPr>
                <w:b/>
                <w:sz w:val="20"/>
                <w:szCs w:val="20"/>
              </w:rPr>
              <w:lastRenderedPageBreak/>
              <w:t>Zbigniew J. Król, Podsekretarz Stanu w Ministerstwie Zdrowia</w:t>
            </w:r>
          </w:p>
          <w:p w14:paraId="2A616EAC" w14:textId="77777777" w:rsidR="0014009E" w:rsidRPr="00715908" w:rsidRDefault="0014009E" w:rsidP="00CB3361">
            <w:pPr>
              <w:rPr>
                <w:b/>
                <w:sz w:val="20"/>
                <w:szCs w:val="20"/>
              </w:rPr>
            </w:pPr>
          </w:p>
        </w:tc>
        <w:tc>
          <w:tcPr>
            <w:tcW w:w="1598" w:type="dxa"/>
            <w:shd w:val="clear" w:color="auto" w:fill="FFFFFF"/>
            <w:vAlign w:val="center"/>
          </w:tcPr>
          <w:p w14:paraId="5583D6C1" w14:textId="018DA747" w:rsidR="0014009E" w:rsidRPr="00715908" w:rsidRDefault="0014009E" w:rsidP="00440061">
            <w:pPr>
              <w:pStyle w:val="Tekstpodstawowywcity2"/>
              <w:tabs>
                <w:tab w:val="clear" w:pos="284"/>
                <w:tab w:val="clear" w:pos="408"/>
                <w:tab w:val="right" w:pos="0"/>
                <w:tab w:val="left" w:pos="34"/>
              </w:tabs>
              <w:ind w:left="34" w:firstLine="0"/>
              <w:rPr>
                <w:sz w:val="20"/>
                <w:szCs w:val="20"/>
                <w:lang w:val="pl-PL"/>
              </w:rPr>
            </w:pPr>
            <w:r w:rsidRPr="00715908">
              <w:rPr>
                <w:b/>
                <w:sz w:val="20"/>
                <w:szCs w:val="20"/>
                <w:lang w:val="pl-PL"/>
              </w:rPr>
              <w:t>Stan na dzień 1 czerwca 2019 r. – projekt po UZ i KS</w:t>
            </w:r>
            <w:r w:rsidRPr="00715908">
              <w:rPr>
                <w:color w:val="FF0000"/>
                <w:sz w:val="20"/>
                <w:szCs w:val="20"/>
                <w:lang w:val="pl-PL"/>
              </w:rPr>
              <w:t>.</w:t>
            </w:r>
          </w:p>
        </w:tc>
      </w:tr>
      <w:tr w:rsidR="0014009E" w:rsidRPr="00715908" w14:paraId="734C853B"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18000E7" w14:textId="77777777" w:rsidR="0014009E" w:rsidRPr="00715908" w:rsidRDefault="0014009E" w:rsidP="00CB3361">
            <w:pPr>
              <w:rPr>
                <w:b/>
                <w:color w:val="FF0000"/>
                <w:sz w:val="20"/>
                <w:szCs w:val="20"/>
              </w:rPr>
            </w:pPr>
            <w:r w:rsidRPr="00715908">
              <w:rPr>
                <w:b/>
                <w:color w:val="FF0000"/>
                <w:sz w:val="20"/>
                <w:szCs w:val="20"/>
              </w:rPr>
              <w:t>MZ707</w:t>
            </w:r>
          </w:p>
        </w:tc>
        <w:tc>
          <w:tcPr>
            <w:tcW w:w="2405" w:type="dxa"/>
            <w:shd w:val="clear" w:color="auto" w:fill="FFFFFF"/>
            <w:vAlign w:val="center"/>
          </w:tcPr>
          <w:p w14:paraId="46AF6F71" w14:textId="77777777" w:rsidR="0014009E" w:rsidRPr="00715908" w:rsidRDefault="0014009E" w:rsidP="00CB3361">
            <w:pPr>
              <w:autoSpaceDE w:val="0"/>
              <w:autoSpaceDN w:val="0"/>
              <w:adjustRightInd w:val="0"/>
              <w:rPr>
                <w:b/>
                <w:bCs/>
                <w:sz w:val="20"/>
                <w:szCs w:val="20"/>
              </w:rPr>
            </w:pPr>
            <w:r w:rsidRPr="00715908">
              <w:rPr>
                <w:b/>
                <w:bCs/>
                <w:sz w:val="20"/>
                <w:szCs w:val="20"/>
              </w:rPr>
              <w:t xml:space="preserve">Art. 20 ust. 1 ustawy z dnia 28 kwietnia 2011 r. o systemie informacji w ochronie zdrowia (Dz. U. z 2017 r. poz. 1845, z późn. zm.) </w:t>
            </w:r>
          </w:p>
          <w:p w14:paraId="53530D81" w14:textId="77777777" w:rsidR="0014009E" w:rsidRPr="00715908" w:rsidRDefault="0014009E" w:rsidP="00CB3361">
            <w:pPr>
              <w:autoSpaceDE w:val="0"/>
              <w:autoSpaceDN w:val="0"/>
              <w:adjustRightInd w:val="0"/>
              <w:rPr>
                <w:b/>
                <w:bCs/>
                <w:sz w:val="20"/>
                <w:szCs w:val="20"/>
              </w:rPr>
            </w:pPr>
          </w:p>
        </w:tc>
        <w:tc>
          <w:tcPr>
            <w:tcW w:w="3969" w:type="dxa"/>
            <w:shd w:val="clear" w:color="auto" w:fill="FFFFFF"/>
            <w:vAlign w:val="center"/>
          </w:tcPr>
          <w:p w14:paraId="3439E455" w14:textId="77777777" w:rsidR="0014009E" w:rsidRPr="00715908" w:rsidRDefault="0014009E" w:rsidP="00CB3361">
            <w:pPr>
              <w:ind w:left="-79"/>
              <w:rPr>
                <w:sz w:val="20"/>
                <w:szCs w:val="20"/>
              </w:rPr>
            </w:pPr>
            <w:r w:rsidRPr="00715908">
              <w:rPr>
                <w:sz w:val="20"/>
                <w:szCs w:val="20"/>
              </w:rPr>
              <w:t>Tworzenie rejestrów medycznych, o który–h mowa w art. 19 ust. 1, następuje w drodze rozporządzenia. W rozporządzeniu minister właściwy do spraw zdrowia określa:</w:t>
            </w:r>
          </w:p>
          <w:p w14:paraId="2BF95BE2" w14:textId="77777777" w:rsidR="0014009E" w:rsidRPr="00715908" w:rsidRDefault="0014009E" w:rsidP="00CB3361">
            <w:pPr>
              <w:ind w:left="-79"/>
              <w:rPr>
                <w:sz w:val="20"/>
                <w:szCs w:val="20"/>
              </w:rPr>
            </w:pPr>
            <w:r w:rsidRPr="00715908">
              <w:rPr>
                <w:sz w:val="20"/>
                <w:szCs w:val="20"/>
              </w:rPr>
              <w:tab/>
              <w:t>1)</w:t>
            </w:r>
            <w:r w:rsidRPr="00715908">
              <w:rPr>
                <w:sz w:val="20"/>
                <w:szCs w:val="20"/>
              </w:rPr>
              <w:tab/>
              <w:t>cel i zadania rejestru,</w:t>
            </w:r>
          </w:p>
          <w:p w14:paraId="1846C020" w14:textId="77777777" w:rsidR="0014009E" w:rsidRPr="00715908" w:rsidRDefault="0014009E" w:rsidP="00CB3361">
            <w:pPr>
              <w:ind w:left="-79"/>
              <w:rPr>
                <w:sz w:val="20"/>
                <w:szCs w:val="20"/>
              </w:rPr>
            </w:pPr>
            <w:r w:rsidRPr="00715908">
              <w:rPr>
                <w:sz w:val="20"/>
                <w:szCs w:val="20"/>
              </w:rPr>
              <w:tab/>
              <w:t>2)</w:t>
            </w:r>
            <w:r w:rsidRPr="00715908">
              <w:rPr>
                <w:sz w:val="20"/>
                <w:szCs w:val="20"/>
              </w:rPr>
              <w:tab/>
              <w:t>podmiot prowadzący rejestr,</w:t>
            </w:r>
          </w:p>
          <w:p w14:paraId="6D4548FD" w14:textId="77777777" w:rsidR="0014009E" w:rsidRPr="00715908" w:rsidRDefault="0014009E" w:rsidP="00CB3361">
            <w:pPr>
              <w:ind w:left="-79"/>
              <w:rPr>
                <w:sz w:val="20"/>
                <w:szCs w:val="20"/>
              </w:rPr>
            </w:pPr>
            <w:r w:rsidRPr="00715908">
              <w:rPr>
                <w:sz w:val="20"/>
                <w:szCs w:val="20"/>
              </w:rPr>
              <w:tab/>
              <w:t>3)</w:t>
            </w:r>
            <w:r w:rsidRPr="00715908">
              <w:rPr>
                <w:sz w:val="20"/>
                <w:szCs w:val="20"/>
              </w:rPr>
              <w:tab/>
              <w:t>okres, na jaki utworzono rejestr – w przypadku rejestru tworzonego na czas oznaczony,</w:t>
            </w:r>
          </w:p>
          <w:p w14:paraId="160E090D" w14:textId="77777777" w:rsidR="0014009E" w:rsidRPr="00715908" w:rsidRDefault="0014009E" w:rsidP="00CB3361">
            <w:pPr>
              <w:ind w:left="-79"/>
              <w:rPr>
                <w:sz w:val="20"/>
                <w:szCs w:val="20"/>
              </w:rPr>
            </w:pPr>
            <w:r w:rsidRPr="00715908">
              <w:rPr>
                <w:sz w:val="20"/>
                <w:szCs w:val="20"/>
              </w:rPr>
              <w:lastRenderedPageBreak/>
              <w:tab/>
              <w:t>4)</w:t>
            </w:r>
            <w:r w:rsidRPr="00715908">
              <w:rPr>
                <w:sz w:val="20"/>
                <w:szCs w:val="20"/>
              </w:rPr>
              <w:tab/>
              <w:t>sposób prowadzenia rejestru,</w:t>
            </w:r>
          </w:p>
          <w:p w14:paraId="337DE402" w14:textId="77777777" w:rsidR="0014009E" w:rsidRPr="00715908" w:rsidRDefault="0014009E" w:rsidP="00CB3361">
            <w:pPr>
              <w:ind w:left="-79"/>
              <w:rPr>
                <w:sz w:val="20"/>
                <w:szCs w:val="20"/>
              </w:rPr>
            </w:pPr>
            <w:r w:rsidRPr="00715908">
              <w:rPr>
                <w:sz w:val="20"/>
                <w:szCs w:val="20"/>
              </w:rPr>
              <w:tab/>
              <w:t>5)</w:t>
            </w:r>
            <w:r w:rsidRPr="00715908">
              <w:rPr>
                <w:sz w:val="20"/>
                <w:szCs w:val="20"/>
              </w:rPr>
              <w:tab/>
              <w:t>zakres i rodzaj danych przetwarzanych w rejestrze spośród danych określonych w Art. 4 ust. 3 i Art. 19 ust. 6,</w:t>
            </w:r>
          </w:p>
        </w:tc>
        <w:tc>
          <w:tcPr>
            <w:tcW w:w="3261" w:type="dxa"/>
            <w:shd w:val="clear" w:color="auto" w:fill="FFFFFF"/>
            <w:vAlign w:val="center"/>
          </w:tcPr>
          <w:p w14:paraId="7FA0E19C" w14:textId="77777777" w:rsidR="0014009E" w:rsidRPr="00715908" w:rsidRDefault="0014009E" w:rsidP="00CB3361">
            <w:pPr>
              <w:rPr>
                <w:bCs/>
                <w:sz w:val="20"/>
                <w:szCs w:val="20"/>
              </w:rPr>
            </w:pPr>
            <w:r w:rsidRPr="00715908">
              <w:rPr>
                <w:bCs/>
                <w:sz w:val="20"/>
                <w:szCs w:val="20"/>
              </w:rPr>
              <w:lastRenderedPageBreak/>
              <w:t>Projekt rozporządzenia Ministra Zdrowia w sprawie rejestru hipercholesterolemii rodzinnej.</w:t>
            </w:r>
          </w:p>
          <w:p w14:paraId="59FC2969" w14:textId="77777777" w:rsidR="0014009E" w:rsidRPr="00715908" w:rsidRDefault="0014009E" w:rsidP="00CB3361">
            <w:pPr>
              <w:rPr>
                <w:bCs/>
                <w:sz w:val="20"/>
                <w:szCs w:val="20"/>
              </w:rPr>
            </w:pPr>
            <w:r w:rsidRPr="00715908">
              <w:rPr>
                <w:bCs/>
                <w:sz w:val="20"/>
                <w:szCs w:val="20"/>
              </w:rPr>
              <w:t>Efektami będą:</w:t>
            </w:r>
          </w:p>
          <w:p w14:paraId="39CD9835" w14:textId="77777777" w:rsidR="0014009E" w:rsidRPr="00715908" w:rsidRDefault="0014009E" w:rsidP="00CB3361">
            <w:pPr>
              <w:rPr>
                <w:bCs/>
                <w:sz w:val="20"/>
                <w:szCs w:val="20"/>
              </w:rPr>
            </w:pPr>
            <w:r w:rsidRPr="00715908">
              <w:rPr>
                <w:bCs/>
                <w:sz w:val="20"/>
                <w:szCs w:val="20"/>
              </w:rPr>
              <w:t>1.</w:t>
            </w:r>
            <w:r w:rsidRPr="00715908">
              <w:rPr>
                <w:bCs/>
                <w:sz w:val="20"/>
                <w:szCs w:val="20"/>
              </w:rPr>
              <w:tab/>
              <w:t>Zwiększenie wykrywalności</w:t>
            </w:r>
          </w:p>
          <w:p w14:paraId="1F54F4C9" w14:textId="77777777" w:rsidR="0014009E" w:rsidRPr="00715908" w:rsidRDefault="0014009E" w:rsidP="00CB3361">
            <w:pPr>
              <w:rPr>
                <w:bCs/>
                <w:sz w:val="20"/>
                <w:szCs w:val="20"/>
              </w:rPr>
            </w:pPr>
            <w:r w:rsidRPr="00715908">
              <w:rPr>
                <w:bCs/>
                <w:sz w:val="20"/>
                <w:szCs w:val="20"/>
              </w:rPr>
              <w:t>2.</w:t>
            </w:r>
            <w:r w:rsidRPr="00715908">
              <w:rPr>
                <w:bCs/>
                <w:sz w:val="20"/>
                <w:szCs w:val="20"/>
              </w:rPr>
              <w:tab/>
              <w:t>Optymalizacja modelu diagnostyki i leczenia</w:t>
            </w:r>
          </w:p>
          <w:p w14:paraId="193F7A18" w14:textId="77777777" w:rsidR="0014009E" w:rsidRPr="00715908" w:rsidRDefault="0014009E" w:rsidP="00CB3361">
            <w:pPr>
              <w:rPr>
                <w:bCs/>
                <w:sz w:val="20"/>
                <w:szCs w:val="20"/>
              </w:rPr>
            </w:pPr>
            <w:r w:rsidRPr="00715908">
              <w:rPr>
                <w:bCs/>
                <w:sz w:val="20"/>
                <w:szCs w:val="20"/>
              </w:rPr>
              <w:t>3.</w:t>
            </w:r>
            <w:r w:rsidRPr="00715908">
              <w:rPr>
                <w:bCs/>
                <w:sz w:val="20"/>
                <w:szCs w:val="20"/>
              </w:rPr>
              <w:tab/>
              <w:t>Redukcja zapadalności</w:t>
            </w:r>
          </w:p>
          <w:p w14:paraId="333BB19A" w14:textId="77777777" w:rsidR="0014009E" w:rsidRPr="00715908" w:rsidRDefault="0014009E" w:rsidP="00CB3361">
            <w:pPr>
              <w:rPr>
                <w:bCs/>
                <w:sz w:val="20"/>
                <w:szCs w:val="20"/>
              </w:rPr>
            </w:pPr>
            <w:r w:rsidRPr="00715908">
              <w:rPr>
                <w:bCs/>
                <w:sz w:val="20"/>
                <w:szCs w:val="20"/>
              </w:rPr>
              <w:lastRenderedPageBreak/>
              <w:t>4.</w:t>
            </w:r>
            <w:r w:rsidRPr="00715908">
              <w:rPr>
                <w:bCs/>
                <w:sz w:val="20"/>
                <w:szCs w:val="20"/>
              </w:rPr>
              <w:tab/>
              <w:t>Redukcja przedwczesnych zgonów</w:t>
            </w:r>
          </w:p>
          <w:p w14:paraId="14193458" w14:textId="77777777" w:rsidR="0014009E" w:rsidRPr="00715908" w:rsidRDefault="0014009E" w:rsidP="00CB3361">
            <w:pPr>
              <w:rPr>
                <w:bCs/>
                <w:sz w:val="20"/>
                <w:szCs w:val="20"/>
              </w:rPr>
            </w:pPr>
            <w:r w:rsidRPr="00715908">
              <w:rPr>
                <w:bCs/>
                <w:sz w:val="20"/>
                <w:szCs w:val="20"/>
              </w:rPr>
              <w:t>5.</w:t>
            </w:r>
            <w:r w:rsidRPr="00715908">
              <w:rPr>
                <w:bCs/>
                <w:sz w:val="20"/>
                <w:szCs w:val="20"/>
              </w:rPr>
              <w:tab/>
              <w:t>Źródło danych do analiz o skali zjawiska (epidemiologia)</w:t>
            </w:r>
          </w:p>
          <w:p w14:paraId="25F9CDD1" w14:textId="77777777" w:rsidR="0014009E" w:rsidRPr="00715908" w:rsidRDefault="0014009E" w:rsidP="00CB3361">
            <w:pPr>
              <w:rPr>
                <w:bCs/>
                <w:sz w:val="20"/>
                <w:szCs w:val="20"/>
              </w:rPr>
            </w:pPr>
            <w:r w:rsidRPr="00715908">
              <w:rPr>
                <w:bCs/>
                <w:sz w:val="20"/>
                <w:szCs w:val="20"/>
              </w:rPr>
              <w:t>6.</w:t>
            </w:r>
            <w:r w:rsidRPr="00715908">
              <w:rPr>
                <w:bCs/>
                <w:sz w:val="20"/>
                <w:szCs w:val="20"/>
              </w:rPr>
              <w:tab/>
              <w:t>Źródło danych porównawczych</w:t>
            </w:r>
          </w:p>
          <w:p w14:paraId="7B598717" w14:textId="77777777" w:rsidR="0014009E" w:rsidRPr="00715908" w:rsidRDefault="0014009E" w:rsidP="00CB3361">
            <w:pPr>
              <w:rPr>
                <w:bCs/>
                <w:sz w:val="20"/>
                <w:szCs w:val="20"/>
              </w:rPr>
            </w:pPr>
            <w:r w:rsidRPr="00715908">
              <w:rPr>
                <w:bCs/>
                <w:sz w:val="20"/>
                <w:szCs w:val="20"/>
              </w:rPr>
              <w:t>7.</w:t>
            </w:r>
            <w:r w:rsidRPr="00715908">
              <w:rPr>
                <w:bCs/>
                <w:sz w:val="20"/>
                <w:szCs w:val="20"/>
              </w:rPr>
              <w:tab/>
              <w:t>Możliwość diagnostyki kaskadowej</w:t>
            </w:r>
          </w:p>
          <w:p w14:paraId="34A07817" w14:textId="77777777" w:rsidR="0014009E" w:rsidRPr="00715908" w:rsidRDefault="0014009E" w:rsidP="00CB3361">
            <w:pPr>
              <w:rPr>
                <w:bCs/>
                <w:sz w:val="20"/>
                <w:szCs w:val="20"/>
              </w:rPr>
            </w:pPr>
            <w:r w:rsidRPr="00715908">
              <w:rPr>
                <w:bCs/>
                <w:sz w:val="20"/>
                <w:szCs w:val="20"/>
              </w:rPr>
              <w:t>8.</w:t>
            </w:r>
            <w:r w:rsidRPr="00715908">
              <w:rPr>
                <w:bCs/>
                <w:sz w:val="20"/>
                <w:szCs w:val="20"/>
              </w:rPr>
              <w:tab/>
              <w:t>Możliwość oceny skuteczności leczenia.</w:t>
            </w:r>
          </w:p>
          <w:p w14:paraId="2B2C42E0" w14:textId="01419C75" w:rsidR="0014009E" w:rsidRPr="00715908" w:rsidRDefault="0014009E" w:rsidP="00CB3361">
            <w:pPr>
              <w:rPr>
                <w:bCs/>
                <w:sz w:val="20"/>
                <w:szCs w:val="20"/>
              </w:rPr>
            </w:pPr>
            <w:r w:rsidRPr="00715908">
              <w:rPr>
                <w:bCs/>
                <w:sz w:val="20"/>
                <w:szCs w:val="20"/>
              </w:rPr>
              <w:t>Prowadzenie rejestru w postaci elektronicznej, w którym dane będą gromadzone w ustrukturyzowany, systematyczny, jednolity i nowoczesny sposób zapewni wysoką jakość danych, co z kolei zapewni wysokie prawdopodobieństwo poprawności wniosków wyciąganych na podstawie zebranych informacji, a tym samym racjonalne podstawy do podejmowania decyzji kształtujących politykę zdrowotną i finansową w obszarze endoprotezoplastyki.</w:t>
            </w:r>
          </w:p>
        </w:tc>
        <w:tc>
          <w:tcPr>
            <w:tcW w:w="2126" w:type="dxa"/>
            <w:shd w:val="clear" w:color="auto" w:fill="FFFFFF"/>
            <w:vAlign w:val="center"/>
          </w:tcPr>
          <w:p w14:paraId="5C0E5C5F" w14:textId="30065670" w:rsidR="0014009E" w:rsidRPr="00715908" w:rsidRDefault="0014009E" w:rsidP="00CB3361">
            <w:pPr>
              <w:rPr>
                <w:b/>
                <w:color w:val="000000"/>
                <w:sz w:val="20"/>
                <w:szCs w:val="20"/>
              </w:rPr>
            </w:pPr>
            <w:r w:rsidRPr="00715908">
              <w:rPr>
                <w:b/>
                <w:sz w:val="20"/>
                <w:szCs w:val="20"/>
              </w:rPr>
              <w:lastRenderedPageBreak/>
              <w:t>Zbigniew J. Król, Podsekretarz Stanu w Ministerstwie Zdrowia</w:t>
            </w:r>
          </w:p>
          <w:p w14:paraId="2DFA8FEA" w14:textId="77777777" w:rsidR="0014009E" w:rsidRPr="00715908" w:rsidRDefault="0014009E" w:rsidP="00CB3361">
            <w:pPr>
              <w:rPr>
                <w:b/>
                <w:sz w:val="20"/>
                <w:szCs w:val="20"/>
              </w:rPr>
            </w:pPr>
          </w:p>
        </w:tc>
        <w:tc>
          <w:tcPr>
            <w:tcW w:w="1598" w:type="dxa"/>
            <w:shd w:val="clear" w:color="auto" w:fill="FFFFFF"/>
            <w:vAlign w:val="center"/>
          </w:tcPr>
          <w:p w14:paraId="0DABABF8" w14:textId="7F4AD418" w:rsidR="0014009E" w:rsidRPr="00715908" w:rsidRDefault="0014009E" w:rsidP="00CB3361">
            <w:pPr>
              <w:pStyle w:val="Tekstpodstawowywcity2"/>
              <w:tabs>
                <w:tab w:val="clear" w:pos="284"/>
                <w:tab w:val="clear" w:pos="408"/>
                <w:tab w:val="right" w:pos="0"/>
                <w:tab w:val="left" w:pos="34"/>
              </w:tabs>
              <w:ind w:left="34" w:firstLine="0"/>
              <w:rPr>
                <w:sz w:val="20"/>
                <w:szCs w:val="20"/>
                <w:lang w:val="pl-PL"/>
              </w:rPr>
            </w:pPr>
            <w:r w:rsidRPr="00715908">
              <w:rPr>
                <w:b/>
                <w:sz w:val="20"/>
                <w:szCs w:val="20"/>
                <w:lang w:val="pl-PL"/>
              </w:rPr>
              <w:t>Stan na dzień 1 czerwca 2019 r. – projekt po UW i KS.</w:t>
            </w:r>
          </w:p>
          <w:p w14:paraId="0DF10B55" w14:textId="77777777"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p>
        </w:tc>
      </w:tr>
      <w:tr w:rsidR="0014009E" w:rsidRPr="00715908" w14:paraId="0BC608B6"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F43F28B" w14:textId="77777777" w:rsidR="0014009E" w:rsidRPr="00715908" w:rsidRDefault="0014009E" w:rsidP="00CB3361">
            <w:pPr>
              <w:rPr>
                <w:b/>
                <w:color w:val="FF0000"/>
                <w:sz w:val="20"/>
                <w:szCs w:val="20"/>
              </w:rPr>
            </w:pPr>
            <w:r w:rsidRPr="00715908">
              <w:rPr>
                <w:b/>
                <w:color w:val="FF0000"/>
                <w:sz w:val="20"/>
                <w:szCs w:val="20"/>
              </w:rPr>
              <w:t>MZ717</w:t>
            </w:r>
          </w:p>
        </w:tc>
        <w:tc>
          <w:tcPr>
            <w:tcW w:w="2405" w:type="dxa"/>
            <w:shd w:val="clear" w:color="auto" w:fill="FFFFFF"/>
            <w:vAlign w:val="center"/>
          </w:tcPr>
          <w:p w14:paraId="1CBCBB54" w14:textId="77777777" w:rsidR="0014009E" w:rsidRPr="00715908" w:rsidRDefault="0014009E" w:rsidP="00CB3361">
            <w:pPr>
              <w:rPr>
                <w:b/>
                <w:sz w:val="20"/>
                <w:szCs w:val="20"/>
              </w:rPr>
            </w:pPr>
            <w:r w:rsidRPr="00715908">
              <w:rPr>
                <w:b/>
                <w:sz w:val="20"/>
                <w:szCs w:val="20"/>
              </w:rPr>
              <w:t>Art. 31d ustawy z dnia 27 sierpnia 2004 r. o świadczeniach opieki zdrowotnej finansowanych ze środków publicznych (Dz. U. z 2018 r. poz. 1510, z późn. zm.)</w:t>
            </w:r>
          </w:p>
        </w:tc>
        <w:tc>
          <w:tcPr>
            <w:tcW w:w="3969" w:type="dxa"/>
            <w:shd w:val="clear" w:color="auto" w:fill="FFFFFF"/>
            <w:vAlign w:val="center"/>
          </w:tcPr>
          <w:p w14:paraId="0F6B50AC" w14:textId="77777777" w:rsidR="0014009E" w:rsidRPr="00715908" w:rsidRDefault="0014009E" w:rsidP="00CB3361">
            <w:pPr>
              <w:ind w:left="72"/>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23029115" w14:textId="77777777" w:rsidR="0014009E" w:rsidRPr="00715908" w:rsidRDefault="0014009E" w:rsidP="00CB3361">
            <w:pPr>
              <w:ind w:left="72"/>
              <w:rPr>
                <w:sz w:val="20"/>
                <w:szCs w:val="20"/>
              </w:rPr>
            </w:pPr>
            <w:r w:rsidRPr="00715908">
              <w:rPr>
                <w:sz w:val="20"/>
                <w:szCs w:val="20"/>
              </w:rPr>
              <w:t>1) poziomu lub sposobu finansowania danego świadczenia gwarantowanego, o którym mowa w art. 18, art. 33 i art. 41, mając na uwadze treść rekomendacji oraz uwzględniając kryteria określone w art. 31a ust. 1;</w:t>
            </w:r>
          </w:p>
          <w:p w14:paraId="348487C1" w14:textId="77777777" w:rsidR="0014009E" w:rsidRPr="00715908" w:rsidRDefault="0014009E" w:rsidP="00CB3361">
            <w:pPr>
              <w:rPr>
                <w:bCs/>
                <w:color w:val="000000"/>
                <w:sz w:val="20"/>
                <w:szCs w:val="20"/>
              </w:rPr>
            </w:pPr>
            <w:r w:rsidRPr="00715908">
              <w:rPr>
                <w:sz w:val="20"/>
                <w:szCs w:val="20"/>
              </w:rPr>
              <w:t xml:space="preserve">2) warunków realizacji danego świadczenia gwarantowanego, w tym dotyczących personelu medycznego i wyposażenia w sprzęt </w:t>
            </w:r>
            <w:r w:rsidRPr="00715908">
              <w:rPr>
                <w:sz w:val="20"/>
                <w:szCs w:val="20"/>
              </w:rPr>
              <w:lastRenderedPageBreak/>
              <w:t>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5B58C8A2" w14:textId="77777777" w:rsidR="0014009E" w:rsidRPr="00715908" w:rsidRDefault="0014009E" w:rsidP="00CB3361">
            <w:pPr>
              <w:pStyle w:val="ARTartustawynprozporzdzenia"/>
              <w:spacing w:before="0" w:line="240" w:lineRule="auto"/>
              <w:ind w:firstLine="0"/>
              <w:jc w:val="left"/>
              <w:rPr>
                <w:sz w:val="20"/>
              </w:rPr>
            </w:pPr>
            <w:r w:rsidRPr="00715908">
              <w:rPr>
                <w:sz w:val="20"/>
              </w:rPr>
              <w:lastRenderedPageBreak/>
              <w:t xml:space="preserve">W rozporządzeniu Ministra Zdrowia w sprawie świadczeń gwarantowanych z zakresu ambulatoryjnej opieki specjalistycznej wprowadza się zmiany w części normatywnej oraz rozszerza liczbę załączników, o dodatkowy załącznik nr 1 będący wykazem świadczeń gwarantowanych w przypadku porad pielęgniarskich oraz warunków ich realizacji.  </w:t>
            </w:r>
          </w:p>
          <w:p w14:paraId="7815E0AA" w14:textId="77777777" w:rsidR="0014009E" w:rsidRPr="00715908" w:rsidRDefault="0014009E" w:rsidP="00CB3361">
            <w:pPr>
              <w:pStyle w:val="NIEARTTEKSTtekstnieartykuowanynppodstprawnarozplubpreambua"/>
              <w:spacing w:before="0" w:line="240" w:lineRule="auto"/>
              <w:ind w:firstLine="0"/>
              <w:jc w:val="left"/>
              <w:rPr>
                <w:rFonts w:ascii="Times New Roman" w:hAnsi="Times New Roman" w:cs="Times New Roman"/>
                <w:sz w:val="20"/>
              </w:rPr>
            </w:pPr>
            <w:r w:rsidRPr="00715908">
              <w:rPr>
                <w:rFonts w:ascii="Times New Roman" w:hAnsi="Times New Roman" w:cs="Times New Roman"/>
                <w:sz w:val="20"/>
              </w:rPr>
              <w:t xml:space="preserve">Projektowane rozwiązanie dotyczące utworzenia nowego produktu dla </w:t>
            </w:r>
            <w:r w:rsidRPr="00715908">
              <w:rPr>
                <w:rFonts w:ascii="Times New Roman" w:hAnsi="Times New Roman" w:cs="Times New Roman"/>
                <w:sz w:val="20"/>
              </w:rPr>
              <w:lastRenderedPageBreak/>
              <w:t>pielęgniarek – porady pielęgniarskiej, wynika z realizacji ustaleń Porozumienia zawartego w dniu 9 lipca 2018 r. pomiędzy Ogólnopolskim Związkiem Zawodowym Pielęgniarek i Położnych i Naczelną Izbą Pielęgniarek i Położnych a Ministrem Zdrowia i Prezesem Narodowego Funduszu Zdrowia, w zakresie wprowadzenia nie później niż od dnia 1 stycznia 2019 r. porady pielęgniarskiej do świadczeń gwarantowanych z wybranych zakresów.</w:t>
            </w:r>
          </w:p>
        </w:tc>
        <w:tc>
          <w:tcPr>
            <w:tcW w:w="2126" w:type="dxa"/>
            <w:shd w:val="clear" w:color="auto" w:fill="FFFFFF"/>
            <w:vAlign w:val="center"/>
          </w:tcPr>
          <w:p w14:paraId="7A58D696" w14:textId="7E2ECED7" w:rsidR="0014009E" w:rsidRPr="00715908" w:rsidRDefault="0014009E" w:rsidP="00CB3361">
            <w:pPr>
              <w:rPr>
                <w:b/>
                <w:sz w:val="20"/>
                <w:szCs w:val="20"/>
              </w:rPr>
            </w:pPr>
            <w:r w:rsidRPr="00715908">
              <w:rPr>
                <w:b/>
                <w:sz w:val="20"/>
                <w:szCs w:val="20"/>
              </w:rPr>
              <w:lastRenderedPageBreak/>
              <w:t>Zbigniew Król – Podsekretarz Stanu w Ministerstwie Zdrowia</w:t>
            </w:r>
          </w:p>
        </w:tc>
        <w:tc>
          <w:tcPr>
            <w:tcW w:w="1598" w:type="dxa"/>
            <w:shd w:val="clear" w:color="auto" w:fill="FFFFFF"/>
            <w:vAlign w:val="center"/>
          </w:tcPr>
          <w:p w14:paraId="075CBCDC" w14:textId="4115770D" w:rsidR="0014009E" w:rsidRPr="00715908" w:rsidRDefault="0014009E" w:rsidP="0055105F">
            <w:pPr>
              <w:pStyle w:val="Tekstpodstawowywcity2"/>
              <w:tabs>
                <w:tab w:val="clear" w:pos="284"/>
                <w:tab w:val="clear" w:pos="408"/>
                <w:tab w:val="right" w:pos="0"/>
                <w:tab w:val="left" w:pos="34"/>
              </w:tabs>
              <w:ind w:left="0" w:firstLine="0"/>
              <w:rPr>
                <w:sz w:val="20"/>
                <w:szCs w:val="20"/>
                <w:lang w:val="pl-PL"/>
              </w:rPr>
            </w:pPr>
            <w:r w:rsidRPr="00715908">
              <w:rPr>
                <w:b/>
                <w:sz w:val="20"/>
                <w:szCs w:val="20"/>
                <w:lang w:val="pl-PL"/>
              </w:rPr>
              <w:t>Stan na dzień 1 czerwca 2019 r. – projekt po UZ i KS.</w:t>
            </w:r>
          </w:p>
        </w:tc>
      </w:tr>
      <w:tr w:rsidR="0014009E" w:rsidRPr="00715908" w14:paraId="04D40D94" w14:textId="77777777" w:rsidTr="001A64E7">
        <w:trPr>
          <w:trHeight w:val="552"/>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08DA6B4" w14:textId="77777777" w:rsidR="0014009E" w:rsidRPr="00715908" w:rsidRDefault="0014009E" w:rsidP="00CB3361">
            <w:pPr>
              <w:rPr>
                <w:b/>
                <w:color w:val="FF0000"/>
                <w:sz w:val="20"/>
                <w:szCs w:val="20"/>
              </w:rPr>
            </w:pPr>
            <w:r w:rsidRPr="00715908">
              <w:rPr>
                <w:b/>
                <w:color w:val="FF0000"/>
                <w:sz w:val="20"/>
                <w:szCs w:val="20"/>
              </w:rPr>
              <w:t>MZ719</w:t>
            </w:r>
          </w:p>
        </w:tc>
        <w:tc>
          <w:tcPr>
            <w:tcW w:w="2405" w:type="dxa"/>
            <w:shd w:val="clear" w:color="auto" w:fill="FFFFFF"/>
            <w:vAlign w:val="center"/>
          </w:tcPr>
          <w:p w14:paraId="65411F6E" w14:textId="77777777" w:rsidR="0014009E" w:rsidRPr="00715908" w:rsidRDefault="0014009E" w:rsidP="00CB3361">
            <w:pPr>
              <w:rPr>
                <w:b/>
                <w:sz w:val="20"/>
                <w:szCs w:val="20"/>
              </w:rPr>
            </w:pPr>
            <w:r w:rsidRPr="00715908">
              <w:rPr>
                <w:b/>
                <w:sz w:val="20"/>
                <w:szCs w:val="20"/>
              </w:rPr>
              <w:t>Art. 31d ustawy z dnia 27 sierpnia 2004 r. o świadczeniach opieki zdrowotnej finansowanych ze środków publicznych (Dz. U. z 2018 r. poz. 1510, z późn. zm.)</w:t>
            </w:r>
          </w:p>
        </w:tc>
        <w:tc>
          <w:tcPr>
            <w:tcW w:w="3969" w:type="dxa"/>
            <w:shd w:val="clear" w:color="auto" w:fill="FFFFFF"/>
            <w:vAlign w:val="center"/>
          </w:tcPr>
          <w:p w14:paraId="0E5FA936" w14:textId="77777777" w:rsidR="0014009E" w:rsidRPr="00715908" w:rsidRDefault="0014009E" w:rsidP="00CB3361">
            <w:pPr>
              <w:ind w:left="72"/>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06EB45D3" w14:textId="77777777" w:rsidR="0014009E" w:rsidRPr="00715908" w:rsidRDefault="0014009E" w:rsidP="00CB3361">
            <w:pPr>
              <w:ind w:left="72"/>
              <w:rPr>
                <w:sz w:val="20"/>
                <w:szCs w:val="20"/>
              </w:rPr>
            </w:pPr>
            <w:r w:rsidRPr="00715908">
              <w:rPr>
                <w:sz w:val="20"/>
                <w:szCs w:val="20"/>
              </w:rPr>
              <w:t>1) poziomu lub sposobu finansowania danego świadczenia gwarantowanego, o którym mowa w art. 18, art. 33 i art. 41, mając na uwadze treść rekomendacji oraz uwzględniając kryteria określone w art. 31a ust. 1;</w:t>
            </w:r>
          </w:p>
          <w:p w14:paraId="0AE274E4" w14:textId="77777777" w:rsidR="0014009E" w:rsidRPr="00715908" w:rsidRDefault="0014009E" w:rsidP="00CB3361">
            <w:pPr>
              <w:ind w:left="72"/>
              <w:rPr>
                <w:sz w:val="20"/>
                <w:szCs w:val="20"/>
              </w:rPr>
            </w:pPr>
            <w:r w:rsidRPr="00715908">
              <w:rPr>
                <w:sz w:val="20"/>
                <w:szCs w:val="20"/>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2CAAFC03" w14:textId="77777777" w:rsidR="0014009E" w:rsidRPr="00715908" w:rsidRDefault="0014009E" w:rsidP="00CB3361">
            <w:pPr>
              <w:pStyle w:val="ARTartustawynprozporzdzenia"/>
              <w:spacing w:before="0" w:line="240" w:lineRule="auto"/>
              <w:ind w:firstLine="0"/>
              <w:jc w:val="left"/>
              <w:rPr>
                <w:sz w:val="20"/>
              </w:rPr>
            </w:pPr>
            <w:r w:rsidRPr="00715908">
              <w:rPr>
                <w:sz w:val="20"/>
              </w:rPr>
              <w:t xml:space="preserve">W </w:t>
            </w:r>
            <w:r w:rsidRPr="00715908">
              <w:rPr>
                <w:b/>
                <w:sz w:val="20"/>
              </w:rPr>
              <w:t>rozporządzeniu Ministra Zdrowia w sprawie świadczeń gwarantowanych z zakresu podstawowej opieki zdrowotnej</w:t>
            </w:r>
            <w:r w:rsidRPr="00715908">
              <w:rPr>
                <w:sz w:val="20"/>
              </w:rPr>
              <w:t xml:space="preserve"> wprowadza się zmiany w części normatywnej. </w:t>
            </w:r>
          </w:p>
          <w:p w14:paraId="3692C6DF" w14:textId="77777777" w:rsidR="0014009E" w:rsidRPr="00715908" w:rsidRDefault="0014009E" w:rsidP="00CB3361">
            <w:pPr>
              <w:pStyle w:val="NIEARTTEKSTtekstnieartykuowanynppodstprawnarozplubpreambua"/>
              <w:spacing w:before="0" w:line="240" w:lineRule="auto"/>
              <w:ind w:firstLine="0"/>
              <w:jc w:val="left"/>
              <w:rPr>
                <w:rFonts w:ascii="Times New Roman" w:hAnsi="Times New Roman" w:cs="Times New Roman"/>
                <w:sz w:val="20"/>
              </w:rPr>
            </w:pPr>
            <w:r w:rsidRPr="00715908">
              <w:rPr>
                <w:rFonts w:ascii="Times New Roman" w:hAnsi="Times New Roman" w:cs="Times New Roman"/>
                <w:sz w:val="20"/>
              </w:rPr>
              <w:t xml:space="preserve">Projektowane rozwiązanie dotyczące utworzenia nowego produktu dla pielęgniarek – porady pielęgniarskiej, wynika z realizacji ustaleń Porozumienia zawartego w dniu 9 lipca 2018 r. pomiędzy Ogólnopolskim Związkiem Zawodowym Pielęgniarek i Położnych i Naczelną Izbą Pielęgniarek i Położnych a Ministrem Zdrowia i Prezesem Narodowego Funduszu Zdrowia, w zakresie wprowadzenia nie później niż od dnia 1 stycznia 2019 r. porady pielęgniarskiej do świadczeń </w:t>
            </w:r>
            <w:r w:rsidRPr="00715908">
              <w:rPr>
                <w:rFonts w:ascii="Times New Roman" w:hAnsi="Times New Roman" w:cs="Times New Roman"/>
                <w:sz w:val="20"/>
              </w:rPr>
              <w:lastRenderedPageBreak/>
              <w:t>gwarantowanych z wybranych zakresów.</w:t>
            </w:r>
          </w:p>
          <w:p w14:paraId="37E4334D" w14:textId="77777777" w:rsidR="0014009E" w:rsidRPr="00715908" w:rsidRDefault="0014009E" w:rsidP="00CB3361">
            <w:pPr>
              <w:pStyle w:val="ARTartustawynprozporzdzenia"/>
              <w:spacing w:before="0" w:line="240" w:lineRule="auto"/>
              <w:ind w:firstLine="0"/>
              <w:jc w:val="left"/>
              <w:rPr>
                <w:sz w:val="20"/>
              </w:rPr>
            </w:pPr>
          </w:p>
          <w:p w14:paraId="4890E617" w14:textId="77777777" w:rsidR="0014009E" w:rsidRPr="00715908" w:rsidRDefault="0014009E" w:rsidP="00CB3361">
            <w:pPr>
              <w:pStyle w:val="ARTartustawynprozporzdzenia"/>
              <w:spacing w:before="0" w:line="240" w:lineRule="auto"/>
              <w:ind w:firstLine="0"/>
              <w:jc w:val="left"/>
              <w:rPr>
                <w:sz w:val="20"/>
              </w:rPr>
            </w:pPr>
          </w:p>
        </w:tc>
        <w:tc>
          <w:tcPr>
            <w:tcW w:w="2126" w:type="dxa"/>
            <w:shd w:val="clear" w:color="auto" w:fill="FFFFFF"/>
            <w:vAlign w:val="center"/>
          </w:tcPr>
          <w:p w14:paraId="79D7E761" w14:textId="64C20B3C" w:rsidR="0014009E" w:rsidRPr="00715908" w:rsidRDefault="0014009E" w:rsidP="00CB3361">
            <w:pPr>
              <w:rPr>
                <w:b/>
                <w:sz w:val="20"/>
                <w:szCs w:val="20"/>
              </w:rPr>
            </w:pPr>
            <w:r w:rsidRPr="00715908">
              <w:rPr>
                <w:b/>
                <w:sz w:val="20"/>
                <w:szCs w:val="20"/>
              </w:rPr>
              <w:lastRenderedPageBreak/>
              <w:t>Zbigniew Król – Podsekretarz Stanu w Ministerstwie Zdrowia</w:t>
            </w:r>
          </w:p>
        </w:tc>
        <w:tc>
          <w:tcPr>
            <w:tcW w:w="1598" w:type="dxa"/>
            <w:shd w:val="clear" w:color="auto" w:fill="FFFFFF"/>
            <w:vAlign w:val="center"/>
          </w:tcPr>
          <w:p w14:paraId="56C07CF2" w14:textId="4078A4AC" w:rsidR="0014009E" w:rsidRPr="00715908" w:rsidRDefault="0014009E" w:rsidP="00CB3361">
            <w:pPr>
              <w:pStyle w:val="Tekstpodstawowywcity2"/>
              <w:tabs>
                <w:tab w:val="clear" w:pos="284"/>
                <w:tab w:val="clear" w:pos="408"/>
                <w:tab w:val="right" w:pos="0"/>
                <w:tab w:val="left" w:pos="34"/>
              </w:tabs>
              <w:ind w:left="34" w:firstLine="0"/>
              <w:rPr>
                <w:sz w:val="20"/>
                <w:szCs w:val="20"/>
                <w:lang w:val="pl-PL"/>
              </w:rPr>
            </w:pPr>
            <w:r w:rsidRPr="00715908">
              <w:rPr>
                <w:b/>
                <w:sz w:val="20"/>
                <w:szCs w:val="20"/>
                <w:lang w:val="pl-PL"/>
              </w:rPr>
              <w:t>Stan na dzień 1 czerwca 2019 r. – projekt po UW.</w:t>
            </w:r>
          </w:p>
          <w:p w14:paraId="3186360B" w14:textId="77777777" w:rsidR="0014009E" w:rsidRPr="00715908" w:rsidRDefault="0014009E" w:rsidP="00CB3361">
            <w:pPr>
              <w:pStyle w:val="Tekstpodstawowywcity2"/>
              <w:tabs>
                <w:tab w:val="clear" w:pos="284"/>
                <w:tab w:val="clear" w:pos="408"/>
                <w:tab w:val="right" w:pos="0"/>
                <w:tab w:val="left" w:pos="34"/>
              </w:tabs>
              <w:ind w:left="34" w:firstLine="0"/>
              <w:rPr>
                <w:sz w:val="20"/>
                <w:szCs w:val="20"/>
                <w:lang w:val="pl-PL"/>
              </w:rPr>
            </w:pPr>
          </w:p>
        </w:tc>
      </w:tr>
      <w:tr w:rsidR="0014009E" w:rsidRPr="00715908" w14:paraId="489D15B5"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16135A0" w14:textId="77777777" w:rsidR="0014009E" w:rsidRPr="00715908" w:rsidRDefault="0014009E" w:rsidP="00CB3361">
            <w:pPr>
              <w:rPr>
                <w:b/>
                <w:color w:val="FF0000"/>
                <w:sz w:val="20"/>
                <w:szCs w:val="20"/>
              </w:rPr>
            </w:pPr>
            <w:r w:rsidRPr="00715908">
              <w:rPr>
                <w:b/>
                <w:color w:val="FF0000"/>
                <w:sz w:val="20"/>
                <w:szCs w:val="20"/>
              </w:rPr>
              <w:t>RM17</w:t>
            </w:r>
          </w:p>
        </w:tc>
        <w:tc>
          <w:tcPr>
            <w:tcW w:w="2405" w:type="dxa"/>
            <w:shd w:val="clear" w:color="auto" w:fill="FFFFFF"/>
            <w:vAlign w:val="center"/>
          </w:tcPr>
          <w:p w14:paraId="795304C7" w14:textId="77777777" w:rsidR="0014009E" w:rsidRPr="00715908" w:rsidRDefault="0014009E" w:rsidP="00CB3361">
            <w:pPr>
              <w:rPr>
                <w:b/>
                <w:sz w:val="20"/>
                <w:szCs w:val="20"/>
              </w:rPr>
            </w:pPr>
            <w:r w:rsidRPr="00715908">
              <w:rPr>
                <w:b/>
                <w:sz w:val="20"/>
                <w:szCs w:val="20"/>
              </w:rPr>
              <w:t>Art. 4 ust. 2 ustawy z dnia 21 grudnia 1978 r. o odznakach i mundurach (Dz. U. z 2016 r. poz. 38)</w:t>
            </w:r>
          </w:p>
          <w:p w14:paraId="00EB3557" w14:textId="77777777" w:rsidR="0014009E" w:rsidRPr="00715908" w:rsidRDefault="0014009E" w:rsidP="00CB3361">
            <w:pPr>
              <w:rPr>
                <w:b/>
                <w:sz w:val="20"/>
                <w:szCs w:val="20"/>
              </w:rPr>
            </w:pPr>
          </w:p>
        </w:tc>
        <w:tc>
          <w:tcPr>
            <w:tcW w:w="3969" w:type="dxa"/>
            <w:shd w:val="clear" w:color="auto" w:fill="FFFFFF"/>
            <w:vAlign w:val="center"/>
          </w:tcPr>
          <w:p w14:paraId="5A6A0593" w14:textId="77777777" w:rsidR="0014009E" w:rsidRPr="00715908" w:rsidRDefault="0014009E" w:rsidP="00CB3361">
            <w:pPr>
              <w:ind w:left="-79"/>
              <w:rPr>
                <w:sz w:val="20"/>
                <w:szCs w:val="20"/>
              </w:rPr>
            </w:pPr>
            <w:r w:rsidRPr="00715908">
              <w:rPr>
                <w:sz w:val="20"/>
                <w:szCs w:val="20"/>
              </w:rPr>
              <w:t>Odznaki honorowe za zasługi w działalności państwowej lub społecznej na rzecz rozwoju określonej dziedziny gospodarki narodowej lub administracji są ustanawiane, w drodze rozporządzenia, przez Radę Ministrów.</w:t>
            </w:r>
          </w:p>
        </w:tc>
        <w:tc>
          <w:tcPr>
            <w:tcW w:w="3261" w:type="dxa"/>
            <w:shd w:val="clear" w:color="auto" w:fill="FFFFFF"/>
            <w:vAlign w:val="center"/>
          </w:tcPr>
          <w:p w14:paraId="3064B05F" w14:textId="77777777" w:rsidR="0014009E" w:rsidRPr="00715908" w:rsidRDefault="0014009E" w:rsidP="00CB3361">
            <w:pPr>
              <w:rPr>
                <w:sz w:val="20"/>
                <w:szCs w:val="20"/>
              </w:rPr>
            </w:pPr>
            <w:r w:rsidRPr="00715908">
              <w:rPr>
                <w:sz w:val="20"/>
                <w:szCs w:val="20"/>
              </w:rPr>
              <w:t xml:space="preserve">Ze względu na ostatnie działania Ministerstwa Zdrowia w obszarze e-zdrowia (m.in. wprowadzenie e-recepty, pilotaż e-skierowania), koniecznym jest dodanie do przedmiotowego rozporządzenia możliwości nadawania odznaki honorowej „Za zasługi dla ochrony zdrowia” również dla wdrażania rozwiązań z zakresu e-zdrowia. </w:t>
            </w:r>
          </w:p>
        </w:tc>
        <w:tc>
          <w:tcPr>
            <w:tcW w:w="2126" w:type="dxa"/>
            <w:shd w:val="clear" w:color="auto" w:fill="FFFFFF"/>
            <w:vAlign w:val="center"/>
          </w:tcPr>
          <w:p w14:paraId="21CEF4E5" w14:textId="77777777" w:rsidR="0014009E" w:rsidRPr="00715908" w:rsidRDefault="0014009E" w:rsidP="00CB3361">
            <w:pPr>
              <w:rPr>
                <w:b/>
                <w:sz w:val="20"/>
                <w:szCs w:val="20"/>
              </w:rPr>
            </w:pPr>
            <w:r w:rsidRPr="00715908">
              <w:rPr>
                <w:b/>
                <w:sz w:val="20"/>
                <w:szCs w:val="20"/>
              </w:rPr>
              <w:t>Janusz Cieszyński – Podsekretarz Stanu w Ministerstwie Zdrowia</w:t>
            </w:r>
          </w:p>
          <w:p w14:paraId="1B95BA81" w14:textId="77777777" w:rsidR="0014009E" w:rsidRPr="00715908" w:rsidRDefault="0014009E" w:rsidP="00CB3361">
            <w:pPr>
              <w:rPr>
                <w:b/>
                <w:sz w:val="20"/>
                <w:szCs w:val="20"/>
              </w:rPr>
            </w:pPr>
          </w:p>
        </w:tc>
        <w:tc>
          <w:tcPr>
            <w:tcW w:w="1598" w:type="dxa"/>
            <w:shd w:val="clear" w:color="auto" w:fill="FFFFFF"/>
            <w:vAlign w:val="center"/>
          </w:tcPr>
          <w:p w14:paraId="2D12E30C" w14:textId="6DF6D377" w:rsidR="0014009E" w:rsidRPr="00715908" w:rsidRDefault="0014009E" w:rsidP="0055105F">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Stan na dzień 1 czerwca 2019 r. – projekt po UW.</w:t>
            </w:r>
          </w:p>
        </w:tc>
      </w:tr>
      <w:tr w:rsidR="0014009E" w:rsidRPr="00715908" w14:paraId="144F5476"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C4AC3DB" w14:textId="77777777" w:rsidR="0014009E" w:rsidRPr="00715908" w:rsidRDefault="0014009E" w:rsidP="00CB3361">
            <w:pPr>
              <w:rPr>
                <w:b/>
                <w:color w:val="FF0000"/>
                <w:sz w:val="20"/>
                <w:szCs w:val="20"/>
              </w:rPr>
            </w:pPr>
            <w:r w:rsidRPr="00715908">
              <w:rPr>
                <w:b/>
                <w:color w:val="FF0000"/>
                <w:sz w:val="20"/>
                <w:szCs w:val="20"/>
              </w:rPr>
              <w:t>MZ721</w:t>
            </w:r>
          </w:p>
        </w:tc>
        <w:tc>
          <w:tcPr>
            <w:tcW w:w="2405" w:type="dxa"/>
            <w:shd w:val="clear" w:color="auto" w:fill="FFFFFF"/>
            <w:vAlign w:val="center"/>
          </w:tcPr>
          <w:p w14:paraId="2B485152" w14:textId="77777777" w:rsidR="0014009E" w:rsidRPr="00715908" w:rsidRDefault="0014009E" w:rsidP="00CB3361">
            <w:pPr>
              <w:rPr>
                <w:b/>
                <w:sz w:val="20"/>
                <w:szCs w:val="20"/>
              </w:rPr>
            </w:pPr>
            <w:r w:rsidRPr="00715908">
              <w:rPr>
                <w:b/>
                <w:sz w:val="20"/>
                <w:szCs w:val="20"/>
              </w:rPr>
              <w:t>Art. 190 ust. 1 ustawy o ustawy z dnia 27 sierpnia 2004 r. o świadczeniach opieki zdrowotnej finansowanych ze środków publicznych (Dz. U. z 2018 r. poz. 1510, z późn. zm.)</w:t>
            </w:r>
          </w:p>
          <w:p w14:paraId="10648970" w14:textId="77777777" w:rsidR="0014009E" w:rsidRPr="00715908" w:rsidRDefault="0014009E" w:rsidP="00CB3361">
            <w:pPr>
              <w:autoSpaceDE w:val="0"/>
              <w:autoSpaceDN w:val="0"/>
              <w:adjustRightInd w:val="0"/>
              <w:rPr>
                <w:sz w:val="20"/>
                <w:szCs w:val="20"/>
              </w:rPr>
            </w:pPr>
          </w:p>
          <w:p w14:paraId="7BF94E92" w14:textId="77777777" w:rsidR="0014009E" w:rsidRPr="00715908" w:rsidRDefault="0014009E" w:rsidP="00CB3361">
            <w:pPr>
              <w:rPr>
                <w:b/>
                <w:sz w:val="20"/>
                <w:szCs w:val="20"/>
              </w:rPr>
            </w:pPr>
            <w:r w:rsidRPr="00715908">
              <w:rPr>
                <w:sz w:val="20"/>
                <w:szCs w:val="20"/>
              </w:rPr>
              <w:t xml:space="preserve"> </w:t>
            </w:r>
          </w:p>
        </w:tc>
        <w:tc>
          <w:tcPr>
            <w:tcW w:w="3969" w:type="dxa"/>
            <w:shd w:val="clear" w:color="auto" w:fill="FFFFFF"/>
            <w:vAlign w:val="center"/>
          </w:tcPr>
          <w:p w14:paraId="264842C8" w14:textId="77777777" w:rsidR="0014009E" w:rsidRPr="00715908" w:rsidRDefault="0014009E" w:rsidP="00CB3361">
            <w:pPr>
              <w:ind w:left="72"/>
              <w:rPr>
                <w:sz w:val="20"/>
                <w:szCs w:val="20"/>
              </w:rPr>
            </w:pPr>
            <w:r w:rsidRPr="00715908">
              <w:rPr>
                <w:sz w:val="20"/>
                <w:szCs w:val="20"/>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261" w:type="dxa"/>
            <w:shd w:val="clear" w:color="auto" w:fill="FFFFFF"/>
            <w:vAlign w:val="center"/>
          </w:tcPr>
          <w:p w14:paraId="3D36C35B" w14:textId="77777777" w:rsidR="0014009E" w:rsidRPr="00715908" w:rsidRDefault="0014009E" w:rsidP="00CB3361">
            <w:pPr>
              <w:rPr>
                <w:sz w:val="20"/>
                <w:szCs w:val="20"/>
              </w:rPr>
            </w:pPr>
            <w:r w:rsidRPr="00715908">
              <w:rPr>
                <w:sz w:val="20"/>
                <w:szCs w:val="20"/>
              </w:rPr>
              <w:t>Konieczność wydania nowego rozporządzenia wynika ze zmiany treści upoważnienia  - zmiany wprowadzone ustawą z dnia 6 grudnia 2018 r. o zmianie niektórych ustaw w związku z e-skierowaniem oraz listami oczekujących na udzielenie świadczenia opieki zdrowotnej (Dz.U. z 2018 r. poz. 2429).</w:t>
            </w:r>
          </w:p>
          <w:p w14:paraId="78F14595" w14:textId="77777777" w:rsidR="0014009E" w:rsidRPr="00715908" w:rsidRDefault="0014009E" w:rsidP="00CB3361">
            <w:pPr>
              <w:rPr>
                <w:sz w:val="20"/>
                <w:szCs w:val="20"/>
              </w:rPr>
            </w:pPr>
          </w:p>
          <w:p w14:paraId="5B0768ED" w14:textId="77777777" w:rsidR="0014009E" w:rsidRPr="00715908" w:rsidRDefault="0014009E" w:rsidP="00CB3361">
            <w:pPr>
              <w:rPr>
                <w:sz w:val="20"/>
                <w:szCs w:val="20"/>
              </w:rPr>
            </w:pPr>
            <w:r w:rsidRPr="00715908">
              <w:rPr>
                <w:sz w:val="20"/>
                <w:szCs w:val="20"/>
              </w:rPr>
              <w:t>W związku z wprowadzeniem nowego rozwiązania jakim jest harmonogram przyjęć, konieczne jest uregulowanie sposobu rejestrowania informacji w tym harmonogramie oraz przekazywania danych statystycznych dotyczących danych w nim gromadzonych.</w:t>
            </w:r>
          </w:p>
        </w:tc>
        <w:tc>
          <w:tcPr>
            <w:tcW w:w="2126" w:type="dxa"/>
            <w:shd w:val="clear" w:color="auto" w:fill="FFFFFF"/>
            <w:vAlign w:val="center"/>
          </w:tcPr>
          <w:p w14:paraId="4651396B" w14:textId="77777777" w:rsidR="0014009E" w:rsidRPr="00715908" w:rsidRDefault="0014009E" w:rsidP="00CB3361">
            <w:pPr>
              <w:rPr>
                <w:b/>
                <w:sz w:val="20"/>
                <w:szCs w:val="20"/>
              </w:rPr>
            </w:pPr>
            <w:r w:rsidRPr="00715908">
              <w:rPr>
                <w:b/>
                <w:sz w:val="20"/>
                <w:szCs w:val="20"/>
              </w:rPr>
              <w:t>Pan Maciej Miłkowski, Podsekretarz Stanu w Ministerstwie Zdrowia</w:t>
            </w:r>
          </w:p>
        </w:tc>
        <w:tc>
          <w:tcPr>
            <w:tcW w:w="1598" w:type="dxa"/>
            <w:shd w:val="clear" w:color="auto" w:fill="FFFFFF"/>
            <w:vAlign w:val="center"/>
          </w:tcPr>
          <w:p w14:paraId="0C72345C" w14:textId="58A9CBCB" w:rsidR="0014009E" w:rsidRPr="00715908" w:rsidRDefault="0014009E" w:rsidP="0055105F">
            <w:pPr>
              <w:pStyle w:val="Tekstpodstawowywcity2"/>
              <w:tabs>
                <w:tab w:val="clear" w:pos="284"/>
                <w:tab w:val="clear" w:pos="408"/>
                <w:tab w:val="left" w:pos="0"/>
              </w:tabs>
              <w:ind w:left="-79" w:firstLine="0"/>
              <w:rPr>
                <w:sz w:val="20"/>
                <w:szCs w:val="20"/>
                <w:lang w:val="pl-PL"/>
              </w:rPr>
            </w:pPr>
            <w:r w:rsidRPr="00715908">
              <w:rPr>
                <w:b/>
                <w:sz w:val="20"/>
                <w:szCs w:val="20"/>
              </w:rPr>
              <w:t xml:space="preserve">Stan na dzień 1 czerwca 2019 r. – </w:t>
            </w:r>
            <w:r w:rsidRPr="00715908">
              <w:rPr>
                <w:b/>
                <w:sz w:val="20"/>
                <w:szCs w:val="20"/>
                <w:lang w:val="pl-PL"/>
              </w:rPr>
              <w:t>projekt po UZ i KS</w:t>
            </w:r>
            <w:r w:rsidRPr="00715908">
              <w:rPr>
                <w:b/>
                <w:sz w:val="20"/>
                <w:szCs w:val="20"/>
              </w:rPr>
              <w:t>.</w:t>
            </w:r>
          </w:p>
        </w:tc>
      </w:tr>
      <w:tr w:rsidR="0014009E" w:rsidRPr="00715908" w14:paraId="0D04D073"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626EB84" w14:textId="77777777" w:rsidR="0014009E" w:rsidRPr="00715908" w:rsidRDefault="0014009E" w:rsidP="00CB3361">
            <w:pPr>
              <w:rPr>
                <w:b/>
                <w:color w:val="FF0000"/>
                <w:sz w:val="20"/>
                <w:szCs w:val="20"/>
              </w:rPr>
            </w:pPr>
            <w:r w:rsidRPr="00715908">
              <w:rPr>
                <w:b/>
                <w:color w:val="FF0000"/>
                <w:sz w:val="20"/>
                <w:szCs w:val="20"/>
              </w:rPr>
              <w:lastRenderedPageBreak/>
              <w:t>MZ726</w:t>
            </w:r>
          </w:p>
        </w:tc>
        <w:tc>
          <w:tcPr>
            <w:tcW w:w="2405" w:type="dxa"/>
            <w:shd w:val="clear" w:color="auto" w:fill="FFFFFF"/>
            <w:vAlign w:val="center"/>
          </w:tcPr>
          <w:p w14:paraId="1E25DD94" w14:textId="77777777" w:rsidR="0014009E" w:rsidRPr="00715908" w:rsidRDefault="0014009E" w:rsidP="00CB3361">
            <w:pPr>
              <w:rPr>
                <w:rFonts w:eastAsia="Calibri"/>
                <w:b/>
                <w:sz w:val="20"/>
                <w:szCs w:val="20"/>
                <w:lang w:eastAsia="en-US"/>
              </w:rPr>
            </w:pPr>
            <w:r w:rsidRPr="00715908">
              <w:rPr>
                <w:b/>
                <w:sz w:val="20"/>
                <w:szCs w:val="20"/>
              </w:rPr>
              <w:t>Art. 31d ustawy z dnia 27 sierpnia 2004 r. o świadczeniach opieki zdrowotnej finansowanych ze środków publicznych (Dz. U. z 2018 r. poz. 1510, z późn. zm.)</w:t>
            </w:r>
          </w:p>
        </w:tc>
        <w:tc>
          <w:tcPr>
            <w:tcW w:w="3969" w:type="dxa"/>
            <w:shd w:val="clear" w:color="auto" w:fill="FFFFFF"/>
            <w:vAlign w:val="center"/>
          </w:tcPr>
          <w:p w14:paraId="2DB23A34" w14:textId="77777777" w:rsidR="0014009E" w:rsidRPr="00715908" w:rsidRDefault="0014009E" w:rsidP="00CB3361">
            <w:pPr>
              <w:ind w:left="72"/>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296FA2A7" w14:textId="77777777" w:rsidR="0014009E" w:rsidRPr="00715908" w:rsidRDefault="0014009E" w:rsidP="00CB3361">
            <w:pPr>
              <w:ind w:left="72"/>
              <w:rPr>
                <w:sz w:val="20"/>
                <w:szCs w:val="20"/>
              </w:rPr>
            </w:pPr>
            <w:r w:rsidRPr="00715908">
              <w:rPr>
                <w:sz w:val="20"/>
                <w:szCs w:val="20"/>
              </w:rPr>
              <w:t>1) poziomu lub sposobu finansowania danego świadczenia gwarantowanego, o którym mowa w art. 18, art. 33 i art. 41, mając na uwadze treść rekomendacji oraz uwzględniając kryteria określone w art. 31a ust. 1;</w:t>
            </w:r>
          </w:p>
          <w:p w14:paraId="3ABF9844" w14:textId="77777777" w:rsidR="0014009E" w:rsidRPr="00715908" w:rsidRDefault="0014009E" w:rsidP="00CB3361">
            <w:pPr>
              <w:ind w:left="72"/>
              <w:rPr>
                <w:sz w:val="20"/>
                <w:szCs w:val="20"/>
              </w:rPr>
            </w:pPr>
            <w:r w:rsidRPr="00715908">
              <w:rPr>
                <w:sz w:val="20"/>
                <w:szCs w:val="20"/>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63413A00" w14:textId="77777777" w:rsidR="0014009E" w:rsidRPr="00715908" w:rsidRDefault="0014009E" w:rsidP="00CB3361">
            <w:pPr>
              <w:pStyle w:val="ARTartustawynprozporzdzenia"/>
              <w:spacing w:before="0" w:line="240" w:lineRule="auto"/>
              <w:ind w:firstLine="0"/>
              <w:jc w:val="left"/>
              <w:rPr>
                <w:sz w:val="20"/>
              </w:rPr>
            </w:pPr>
            <w:r w:rsidRPr="00715908">
              <w:rPr>
                <w:sz w:val="20"/>
              </w:rPr>
              <w:t xml:space="preserve">W rozporządzeniu Ministra Zdrowia </w:t>
            </w:r>
            <w:r w:rsidRPr="00715908">
              <w:rPr>
                <w:b/>
                <w:sz w:val="20"/>
              </w:rPr>
              <w:t>w sprawie świadczeń gwarantowanych z zakresu opieki psychiatrycznej i leczenia uzależnień,</w:t>
            </w:r>
            <w:r w:rsidRPr="00715908">
              <w:rPr>
                <w:sz w:val="20"/>
              </w:rPr>
              <w:t xml:space="preserve"> dookreśla się nowy załącznik, który porządkuje wszystkie świadczenia z zakresu opieki psychiatrycznej i leczenia uzależnień udzielane w populacji dzieci i młodzieży  </w:t>
            </w:r>
          </w:p>
          <w:p w14:paraId="585AEEE9" w14:textId="77777777" w:rsidR="0014009E" w:rsidRPr="00715908" w:rsidRDefault="0014009E" w:rsidP="00CB3361">
            <w:pPr>
              <w:rPr>
                <w:sz w:val="20"/>
                <w:szCs w:val="20"/>
              </w:rPr>
            </w:pPr>
            <w:r w:rsidRPr="00715908">
              <w:rPr>
                <w:sz w:val="20"/>
                <w:szCs w:val="20"/>
              </w:rPr>
              <w:t xml:space="preserve">Obecna sytuacja w </w:t>
            </w:r>
            <w:r w:rsidRPr="00715908">
              <w:rPr>
                <w:b/>
                <w:sz w:val="20"/>
                <w:szCs w:val="20"/>
              </w:rPr>
              <w:t xml:space="preserve">opiece psychiatryczne i leczeniu uzależnień </w:t>
            </w:r>
            <w:r w:rsidRPr="00715908">
              <w:rPr>
                <w:sz w:val="20"/>
                <w:szCs w:val="20"/>
              </w:rPr>
              <w:t xml:space="preserve">w populacji </w:t>
            </w:r>
            <w:r w:rsidRPr="00715908">
              <w:rPr>
                <w:b/>
                <w:sz w:val="20"/>
                <w:szCs w:val="20"/>
              </w:rPr>
              <w:t xml:space="preserve">dzieci i młodzieży </w:t>
            </w:r>
            <w:r w:rsidRPr="00715908">
              <w:rPr>
                <w:sz w:val="20"/>
                <w:szCs w:val="20"/>
              </w:rPr>
              <w:t xml:space="preserve">wskazuje na konieczność zmiany modelu opieki, wdrożenia koordynacji i określenia jakości tej opieki. </w:t>
            </w:r>
          </w:p>
          <w:p w14:paraId="27056934" w14:textId="4652FFE4" w:rsidR="0014009E" w:rsidRPr="00715908" w:rsidRDefault="0014009E" w:rsidP="00715908">
            <w:pPr>
              <w:pStyle w:val="ARTartustawynprozporzdzenia"/>
              <w:spacing w:before="0" w:line="240" w:lineRule="auto"/>
              <w:ind w:firstLine="0"/>
              <w:jc w:val="left"/>
              <w:rPr>
                <w:sz w:val="20"/>
              </w:rPr>
            </w:pPr>
            <w:r w:rsidRPr="00715908">
              <w:rPr>
                <w:sz w:val="20"/>
              </w:rPr>
              <w:t>Z uwagi na niską dostępność świadczeń z ww. zakresu świadczeń gwarantowanych dla dzieci i młodzieży konieczne jest uproszczenie i wdrożenie minimalnych wymagań w opiece psychiatrycznej dzieci i młodzieży, aby zwiększyć dostęp do opieki i aby zapewnić blisko świadczeniobiorcy właściwą opiekę w sytuacjach wymagających interwencji w celu zachowania zdrowia psychicznego w populacji dzieci i młodzieży.</w:t>
            </w:r>
          </w:p>
        </w:tc>
        <w:tc>
          <w:tcPr>
            <w:tcW w:w="2126" w:type="dxa"/>
            <w:shd w:val="clear" w:color="auto" w:fill="FFFFFF"/>
            <w:vAlign w:val="center"/>
          </w:tcPr>
          <w:p w14:paraId="15A1A71E" w14:textId="4571E620" w:rsidR="0014009E" w:rsidRPr="00715908" w:rsidRDefault="0014009E" w:rsidP="00CB3361">
            <w:pPr>
              <w:rPr>
                <w:rFonts w:eastAsia="Calibri"/>
                <w:b/>
                <w:sz w:val="20"/>
                <w:szCs w:val="20"/>
                <w:lang w:eastAsia="en-US"/>
              </w:rPr>
            </w:pPr>
            <w:r w:rsidRPr="00715908">
              <w:rPr>
                <w:b/>
                <w:sz w:val="20"/>
                <w:szCs w:val="20"/>
              </w:rPr>
              <w:t>Zbigniew Król – Podsekretarz Stanu w Ministerstwie Zdrowia</w:t>
            </w:r>
          </w:p>
        </w:tc>
        <w:tc>
          <w:tcPr>
            <w:tcW w:w="1598" w:type="dxa"/>
            <w:shd w:val="clear" w:color="auto" w:fill="FFFFFF"/>
            <w:vAlign w:val="center"/>
          </w:tcPr>
          <w:p w14:paraId="3EFD0DBD" w14:textId="4FA12F28" w:rsidR="0014009E" w:rsidRPr="00715908" w:rsidRDefault="0014009E" w:rsidP="0055105F">
            <w:pPr>
              <w:pStyle w:val="Tekstpodstawowywcity2"/>
              <w:tabs>
                <w:tab w:val="clear" w:pos="284"/>
                <w:tab w:val="clear" w:pos="408"/>
                <w:tab w:val="right" w:pos="0"/>
                <w:tab w:val="left" w:pos="34"/>
              </w:tabs>
              <w:ind w:left="34" w:firstLine="0"/>
              <w:rPr>
                <w:sz w:val="20"/>
                <w:szCs w:val="20"/>
                <w:lang w:val="pl-PL"/>
              </w:rPr>
            </w:pPr>
            <w:r w:rsidRPr="00715908">
              <w:rPr>
                <w:b/>
                <w:sz w:val="20"/>
                <w:szCs w:val="20"/>
                <w:lang w:val="pl-PL"/>
              </w:rPr>
              <w:t>Stan na dzień 1 czerwca 2019 r. – projekt po UZ i KS.</w:t>
            </w:r>
          </w:p>
        </w:tc>
      </w:tr>
      <w:tr w:rsidR="0014009E" w:rsidRPr="00715908" w14:paraId="225957BE" w14:textId="77777777" w:rsidTr="001A64E7">
        <w:trPr>
          <w:trHeight w:val="552"/>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B520319" w14:textId="77777777" w:rsidR="0014009E" w:rsidRPr="00715908" w:rsidRDefault="0014009E" w:rsidP="00CB3361">
            <w:pPr>
              <w:rPr>
                <w:b/>
                <w:color w:val="FF0000"/>
                <w:sz w:val="20"/>
                <w:szCs w:val="20"/>
              </w:rPr>
            </w:pPr>
            <w:r w:rsidRPr="00715908">
              <w:rPr>
                <w:b/>
                <w:color w:val="FF0000"/>
                <w:sz w:val="20"/>
                <w:szCs w:val="20"/>
              </w:rPr>
              <w:t>MZ729</w:t>
            </w:r>
          </w:p>
        </w:tc>
        <w:tc>
          <w:tcPr>
            <w:tcW w:w="2405" w:type="dxa"/>
            <w:shd w:val="clear" w:color="auto" w:fill="FFFFFF"/>
            <w:vAlign w:val="center"/>
          </w:tcPr>
          <w:p w14:paraId="744DAE1F" w14:textId="77777777" w:rsidR="0014009E" w:rsidRPr="00715908" w:rsidRDefault="0014009E" w:rsidP="00CB3361">
            <w:pPr>
              <w:rPr>
                <w:b/>
                <w:sz w:val="20"/>
                <w:szCs w:val="20"/>
              </w:rPr>
            </w:pPr>
            <w:r w:rsidRPr="00715908">
              <w:rPr>
                <w:b/>
                <w:sz w:val="20"/>
                <w:szCs w:val="20"/>
              </w:rPr>
              <w:t>Art. 75 ust. 4  ustawy z dnia 25 sierpnia 2006 r. o bezpieczeństwie żywności i żywienia (Dz. U. z 2018 r. poz. 1541, z późn. zm.)</w:t>
            </w:r>
          </w:p>
        </w:tc>
        <w:tc>
          <w:tcPr>
            <w:tcW w:w="3969" w:type="dxa"/>
            <w:shd w:val="clear" w:color="auto" w:fill="FFFFFF"/>
            <w:vAlign w:val="center"/>
          </w:tcPr>
          <w:p w14:paraId="631DC582" w14:textId="77777777" w:rsidR="0014009E" w:rsidRPr="00715908" w:rsidRDefault="0014009E" w:rsidP="00CB3361">
            <w:pPr>
              <w:ind w:left="72"/>
              <w:rPr>
                <w:sz w:val="20"/>
                <w:szCs w:val="20"/>
              </w:rPr>
            </w:pPr>
            <w:r w:rsidRPr="00715908">
              <w:rPr>
                <w:sz w:val="20"/>
                <w:szCs w:val="20"/>
              </w:rPr>
              <w:t xml:space="preserve">Minister właściwy do spraw zdrowia, określi w drodze rozporządzenia, wysokość opłat mających na celu pokrycie kosztów ponoszonych przez organy Państwowej Inspekcji Sanitarnej za czynności wykonywane w ramach urzędowych kontroli żywności, w tym metody obliczania </w:t>
            </w:r>
            <w:r w:rsidRPr="00715908">
              <w:rPr>
                <w:sz w:val="20"/>
                <w:szCs w:val="20"/>
              </w:rPr>
              <w:lastRenderedPageBreak/>
              <w:t>niektórych opłat, stawki opłat oraz sposób ponoszenia opłat, mając na względzie zasady ustalania opłat określone w art. 27– 29 rozporządzenia nr 882/2004.</w:t>
            </w:r>
          </w:p>
        </w:tc>
        <w:tc>
          <w:tcPr>
            <w:tcW w:w="3261" w:type="dxa"/>
            <w:shd w:val="clear" w:color="auto" w:fill="FFFFFF"/>
            <w:vAlign w:val="center"/>
          </w:tcPr>
          <w:p w14:paraId="0D844616" w14:textId="792FA74A" w:rsidR="0014009E" w:rsidRPr="00715908" w:rsidRDefault="0014009E" w:rsidP="00715908">
            <w:pPr>
              <w:pStyle w:val="NIEARTTEKSTtekstnieartykuowanynppodstprawnarozplubpreambua"/>
              <w:spacing w:before="0" w:line="240" w:lineRule="auto"/>
              <w:ind w:firstLine="0"/>
              <w:jc w:val="left"/>
              <w:rPr>
                <w:rFonts w:ascii="Times New Roman" w:hAnsi="Times New Roman" w:cs="Times New Roman"/>
                <w:sz w:val="20"/>
              </w:rPr>
            </w:pPr>
            <w:r w:rsidRPr="00715908">
              <w:rPr>
                <w:rFonts w:ascii="Times New Roman" w:hAnsi="Times New Roman" w:cs="Times New Roman"/>
                <w:sz w:val="20"/>
              </w:rPr>
              <w:lastRenderedPageBreak/>
              <w:t xml:space="preserve">Projektowane rozporządzenie wprowadza zmiany w rozporządzeniu Ministra Zdrowia z dnia 5 października 2017 r. w sprawie opłat za czynności wykonywane przez organy Państwowej Inspekcji Sanitarnej w ramach urzędowych </w:t>
            </w:r>
            <w:r w:rsidRPr="00715908">
              <w:rPr>
                <w:rFonts w:ascii="Times New Roman" w:hAnsi="Times New Roman" w:cs="Times New Roman"/>
                <w:sz w:val="20"/>
              </w:rPr>
              <w:lastRenderedPageBreak/>
              <w:t xml:space="preserve">kontroli żywności (Dz. U. poz. 2012). Zmiany te mają charakter doprecyzowujący i redakcyjny w celu uproszczenia i ujednolicenia ich stosowania przez organy Państwowej Inspekcji Sanitarnej. Wprowadzone zostają kompleksowe regulacje w zakresie opłat dotyczących  granicznej kontroli sanitarnej. </w:t>
            </w:r>
          </w:p>
        </w:tc>
        <w:tc>
          <w:tcPr>
            <w:tcW w:w="2126" w:type="dxa"/>
            <w:shd w:val="clear" w:color="auto" w:fill="FFFFFF"/>
            <w:vAlign w:val="center"/>
          </w:tcPr>
          <w:p w14:paraId="2681854C" w14:textId="77777777" w:rsidR="0014009E" w:rsidRPr="00715908" w:rsidRDefault="0014009E" w:rsidP="00CB3361">
            <w:pPr>
              <w:rPr>
                <w:b/>
                <w:sz w:val="20"/>
                <w:szCs w:val="20"/>
              </w:rPr>
            </w:pPr>
            <w:r w:rsidRPr="00715908">
              <w:rPr>
                <w:b/>
                <w:sz w:val="20"/>
                <w:szCs w:val="20"/>
              </w:rPr>
              <w:lastRenderedPageBreak/>
              <w:t xml:space="preserve">Główny Inspektor Sanitarny </w:t>
            </w:r>
          </w:p>
        </w:tc>
        <w:tc>
          <w:tcPr>
            <w:tcW w:w="1598" w:type="dxa"/>
            <w:shd w:val="clear" w:color="auto" w:fill="FFFFFF"/>
            <w:vAlign w:val="center"/>
          </w:tcPr>
          <w:p w14:paraId="4D507305" w14:textId="422699CE" w:rsidR="0014009E" w:rsidRPr="00715908" w:rsidRDefault="0014009E" w:rsidP="0055105F">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Stan na dzień 1 czerwca 2019 r. – projekt skierowany na UZ i KS.</w:t>
            </w:r>
          </w:p>
        </w:tc>
      </w:tr>
      <w:tr w:rsidR="0014009E" w:rsidRPr="00715908" w14:paraId="440C61BE"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2988448" w14:textId="77777777" w:rsidR="0014009E" w:rsidRPr="00715908" w:rsidRDefault="0014009E" w:rsidP="00CB3361">
            <w:pPr>
              <w:rPr>
                <w:b/>
                <w:color w:val="FF0000"/>
                <w:sz w:val="20"/>
                <w:szCs w:val="20"/>
              </w:rPr>
            </w:pPr>
            <w:r w:rsidRPr="00715908">
              <w:rPr>
                <w:b/>
                <w:color w:val="FF0000"/>
                <w:sz w:val="20"/>
                <w:szCs w:val="20"/>
              </w:rPr>
              <w:t>MZ732</w:t>
            </w:r>
          </w:p>
        </w:tc>
        <w:tc>
          <w:tcPr>
            <w:tcW w:w="2405" w:type="dxa"/>
            <w:shd w:val="clear" w:color="auto" w:fill="FFFFFF"/>
            <w:vAlign w:val="center"/>
          </w:tcPr>
          <w:p w14:paraId="7017A7A7" w14:textId="77777777" w:rsidR="0014009E" w:rsidRPr="00715908" w:rsidRDefault="0014009E" w:rsidP="00CB3361">
            <w:pPr>
              <w:pStyle w:val="pismamz"/>
              <w:tabs>
                <w:tab w:val="left" w:pos="5400"/>
              </w:tabs>
              <w:spacing w:line="240" w:lineRule="auto"/>
              <w:contextualSpacing w:val="0"/>
              <w:jc w:val="left"/>
              <w:rPr>
                <w:rFonts w:ascii="Times New Roman" w:hAnsi="Times New Roman" w:cs="Times New Roman"/>
                <w:b/>
                <w:sz w:val="20"/>
                <w:szCs w:val="20"/>
              </w:rPr>
            </w:pPr>
            <w:r w:rsidRPr="00715908">
              <w:rPr>
                <w:rFonts w:ascii="Times New Roman" w:hAnsi="Times New Roman" w:cs="Times New Roman"/>
                <w:b/>
                <w:sz w:val="20"/>
                <w:szCs w:val="20"/>
              </w:rPr>
              <w:t>Art. 41 ust. 8 ustawy z dnia 1 lipca 2005 r.</w:t>
            </w:r>
            <w:r w:rsidRPr="00715908">
              <w:rPr>
                <w:rFonts w:ascii="Times New Roman" w:hAnsi="Times New Roman" w:cs="Times New Roman"/>
                <w:b/>
                <w:sz w:val="20"/>
                <w:szCs w:val="20"/>
                <w:lang w:val="pl-PL"/>
              </w:rPr>
              <w:t xml:space="preserve"> </w:t>
            </w:r>
            <w:r w:rsidRPr="00715908">
              <w:rPr>
                <w:rFonts w:ascii="Times New Roman" w:hAnsi="Times New Roman" w:cs="Times New Roman"/>
                <w:b/>
                <w:sz w:val="20"/>
                <w:szCs w:val="20"/>
              </w:rPr>
              <w:t>o pobieraniu,</w:t>
            </w:r>
            <w:r w:rsidRPr="00715908">
              <w:rPr>
                <w:rFonts w:ascii="Times New Roman" w:hAnsi="Times New Roman" w:cs="Times New Roman"/>
                <w:b/>
                <w:sz w:val="20"/>
                <w:szCs w:val="20"/>
                <w:lang w:val="pl-PL"/>
              </w:rPr>
              <w:t xml:space="preserve"> </w:t>
            </w:r>
            <w:r w:rsidRPr="00715908">
              <w:rPr>
                <w:rFonts w:ascii="Times New Roman" w:hAnsi="Times New Roman" w:cs="Times New Roman"/>
                <w:b/>
                <w:sz w:val="20"/>
                <w:szCs w:val="20"/>
              </w:rPr>
              <w:t xml:space="preserve"> przechowywaniu i przeszczepianiu komórek, tkanek i narządów (Dz. U. z 2017 r. poz. 1000, z późn. zm.)</w:t>
            </w:r>
          </w:p>
          <w:p w14:paraId="5687A847" w14:textId="77777777" w:rsidR="0014009E" w:rsidRPr="00715908" w:rsidRDefault="0014009E" w:rsidP="00CB3361">
            <w:pPr>
              <w:rPr>
                <w:b/>
                <w:sz w:val="20"/>
                <w:szCs w:val="20"/>
              </w:rPr>
            </w:pPr>
          </w:p>
        </w:tc>
        <w:tc>
          <w:tcPr>
            <w:tcW w:w="3969" w:type="dxa"/>
            <w:shd w:val="clear" w:color="auto" w:fill="FFFFFF"/>
            <w:vAlign w:val="center"/>
          </w:tcPr>
          <w:p w14:paraId="2D4F9A50" w14:textId="77777777" w:rsidR="0014009E" w:rsidRPr="00715908" w:rsidRDefault="0014009E" w:rsidP="00CB3361">
            <w:pPr>
              <w:pStyle w:val="pismamz"/>
              <w:tabs>
                <w:tab w:val="left" w:pos="5400"/>
              </w:tabs>
              <w:spacing w:line="240" w:lineRule="auto"/>
              <w:contextualSpacing w:val="0"/>
              <w:jc w:val="left"/>
              <w:rPr>
                <w:rFonts w:ascii="Times New Roman" w:hAnsi="Times New Roman" w:cs="Times New Roman"/>
                <w:sz w:val="20"/>
                <w:szCs w:val="20"/>
              </w:rPr>
            </w:pPr>
            <w:r w:rsidRPr="00715908">
              <w:rPr>
                <w:rFonts w:ascii="Times New Roman" w:hAnsi="Times New Roman" w:cs="Times New Roman"/>
                <w:sz w:val="20"/>
                <w:szCs w:val="20"/>
              </w:rPr>
              <w:t>Minister właściwy do spraw zdrowia nadaje, w drodze rozporządzenia, statut Krajowej Radzie Transplantacyjnej, określający szczegółowy zakres, organizację, tryb jej działania, w tym Komisji Etycznej, sposób wynagradzania członków Rady oraz sposób i tryb udzielania opinii, uwzględniając konieczność sprawnego wypełniania zadań przez Radę.</w:t>
            </w:r>
          </w:p>
        </w:tc>
        <w:tc>
          <w:tcPr>
            <w:tcW w:w="3261" w:type="dxa"/>
            <w:shd w:val="clear" w:color="auto" w:fill="FFFFFF"/>
            <w:vAlign w:val="center"/>
          </w:tcPr>
          <w:p w14:paraId="61DFC5D4" w14:textId="77777777" w:rsidR="0014009E" w:rsidRPr="00715908" w:rsidRDefault="0014009E" w:rsidP="00CB3361">
            <w:pPr>
              <w:pStyle w:val="pismamz"/>
              <w:tabs>
                <w:tab w:val="left" w:pos="5400"/>
              </w:tabs>
              <w:spacing w:line="240" w:lineRule="auto"/>
              <w:contextualSpacing w:val="0"/>
              <w:jc w:val="left"/>
              <w:rPr>
                <w:rFonts w:ascii="Times New Roman" w:hAnsi="Times New Roman" w:cs="Times New Roman"/>
                <w:sz w:val="20"/>
                <w:szCs w:val="20"/>
              </w:rPr>
            </w:pPr>
            <w:r w:rsidRPr="00715908">
              <w:rPr>
                <w:rFonts w:ascii="Times New Roman" w:hAnsi="Times New Roman" w:cs="Times New Roman"/>
                <w:sz w:val="20"/>
                <w:szCs w:val="20"/>
              </w:rPr>
              <w:t xml:space="preserve">Uzasadnieniem do dokonania nowelizacji jest przeprowadzona zmiana wewnętrznej struktury Ministerstwa Zdrowia i nadanie Urzędowi nowego statutu. Zgodnie z dotychczasowym regulaminem organizacyjnym Ministerstwa Zdrowia [załącznik nr 1 do zarządzenia Ministra Zdrowia z dnia 4 marca 2018 r. w sprawie ustalenia regulaminu organizacyjnego Ministerstwa Zdrowia obsługę organizacyjną i techniczną Krajowej Rady Transplantacyjnej zapewniał Departament Polityki Zdrowotnej. </w:t>
            </w:r>
          </w:p>
        </w:tc>
        <w:tc>
          <w:tcPr>
            <w:tcW w:w="2126" w:type="dxa"/>
            <w:shd w:val="clear" w:color="auto" w:fill="FFFFFF"/>
            <w:vAlign w:val="center"/>
          </w:tcPr>
          <w:p w14:paraId="60B53CE4" w14:textId="3D96369D" w:rsidR="0014009E" w:rsidRPr="00715908" w:rsidRDefault="0014009E" w:rsidP="00CB3361">
            <w:pPr>
              <w:pStyle w:val="pismamz"/>
              <w:tabs>
                <w:tab w:val="left" w:pos="5400"/>
              </w:tabs>
              <w:spacing w:line="240" w:lineRule="auto"/>
              <w:contextualSpacing w:val="0"/>
              <w:jc w:val="left"/>
              <w:rPr>
                <w:rFonts w:ascii="Times New Roman" w:hAnsi="Times New Roman" w:cs="Times New Roman"/>
                <w:b/>
                <w:sz w:val="20"/>
                <w:szCs w:val="20"/>
              </w:rPr>
            </w:pPr>
            <w:r w:rsidRPr="00715908">
              <w:rPr>
                <w:rFonts w:ascii="Times New Roman" w:hAnsi="Times New Roman" w:cs="Times New Roman"/>
                <w:b/>
                <w:sz w:val="20"/>
                <w:szCs w:val="20"/>
                <w:lang w:val="pl-PL"/>
              </w:rPr>
              <w:t>Maciej Miłkowski</w:t>
            </w:r>
            <w:r w:rsidRPr="00715908">
              <w:rPr>
                <w:rFonts w:ascii="Times New Roman" w:hAnsi="Times New Roman" w:cs="Times New Roman"/>
                <w:b/>
                <w:sz w:val="20"/>
                <w:szCs w:val="20"/>
              </w:rPr>
              <w:t xml:space="preserve"> </w:t>
            </w:r>
            <w:r w:rsidRPr="00715908">
              <w:rPr>
                <w:rFonts w:ascii="Times New Roman" w:hAnsi="Times New Roman" w:cs="Times New Roman"/>
                <w:b/>
                <w:sz w:val="20"/>
                <w:szCs w:val="20"/>
                <w:lang w:val="pl-PL"/>
              </w:rPr>
              <w:t>P</w:t>
            </w:r>
            <w:r w:rsidRPr="00715908">
              <w:rPr>
                <w:rFonts w:ascii="Times New Roman" w:hAnsi="Times New Roman" w:cs="Times New Roman"/>
                <w:b/>
                <w:sz w:val="20"/>
                <w:szCs w:val="20"/>
              </w:rPr>
              <w:t>odsekretarz Stanu w Ministerstwie Zdrowia</w:t>
            </w:r>
          </w:p>
          <w:p w14:paraId="23EDDFBB" w14:textId="77777777" w:rsidR="0014009E" w:rsidRPr="00715908" w:rsidRDefault="0014009E" w:rsidP="00CB3361">
            <w:pPr>
              <w:rPr>
                <w:b/>
                <w:sz w:val="20"/>
                <w:szCs w:val="20"/>
              </w:rPr>
            </w:pPr>
          </w:p>
        </w:tc>
        <w:tc>
          <w:tcPr>
            <w:tcW w:w="1598" w:type="dxa"/>
            <w:shd w:val="clear" w:color="auto" w:fill="FFFFFF"/>
            <w:vAlign w:val="center"/>
          </w:tcPr>
          <w:p w14:paraId="6704F3DD" w14:textId="5748CB06" w:rsidR="0014009E" w:rsidRPr="00715908" w:rsidRDefault="0014009E" w:rsidP="0055105F">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Stan na dzień 1 czerwca 2019 r. – projekt wstrzymany.</w:t>
            </w:r>
          </w:p>
        </w:tc>
      </w:tr>
      <w:tr w:rsidR="0014009E" w:rsidRPr="00715908" w14:paraId="3DAA89E4"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9FFD67D" w14:textId="77777777" w:rsidR="0014009E" w:rsidRPr="00715908" w:rsidRDefault="0014009E" w:rsidP="00CB3361">
            <w:pPr>
              <w:rPr>
                <w:b/>
                <w:color w:val="FF0000"/>
                <w:sz w:val="20"/>
                <w:szCs w:val="20"/>
              </w:rPr>
            </w:pPr>
            <w:r w:rsidRPr="00715908">
              <w:rPr>
                <w:b/>
                <w:color w:val="FF0000"/>
                <w:sz w:val="20"/>
                <w:szCs w:val="20"/>
              </w:rPr>
              <w:t>MZ733</w:t>
            </w:r>
          </w:p>
        </w:tc>
        <w:tc>
          <w:tcPr>
            <w:tcW w:w="2405" w:type="dxa"/>
            <w:shd w:val="clear" w:color="auto" w:fill="FFFFFF"/>
            <w:vAlign w:val="center"/>
          </w:tcPr>
          <w:p w14:paraId="36D434E7" w14:textId="77777777" w:rsidR="0014009E" w:rsidRPr="00715908" w:rsidRDefault="0014009E" w:rsidP="00CB3361">
            <w:pPr>
              <w:rPr>
                <w:b/>
                <w:sz w:val="20"/>
                <w:szCs w:val="20"/>
              </w:rPr>
            </w:pPr>
            <w:r w:rsidRPr="00715908">
              <w:rPr>
                <w:b/>
                <w:sz w:val="20"/>
                <w:szCs w:val="20"/>
              </w:rPr>
              <w:t>Art. 31d ustawy z dnia 27 sierpnia 2004 r. o świadczeniach opieki zdrowotnej finansowanych ze środków publicznych (Dz. U. z 2018 r. poz. 1510, z późn. zm.)</w:t>
            </w:r>
          </w:p>
        </w:tc>
        <w:tc>
          <w:tcPr>
            <w:tcW w:w="3969" w:type="dxa"/>
            <w:shd w:val="clear" w:color="auto" w:fill="FFFFFF"/>
            <w:vAlign w:val="center"/>
          </w:tcPr>
          <w:p w14:paraId="05FE644D" w14:textId="77777777" w:rsidR="0014009E" w:rsidRPr="00715908" w:rsidRDefault="0014009E" w:rsidP="00CB3361">
            <w:pPr>
              <w:ind w:left="72"/>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0B5AA469" w14:textId="77777777" w:rsidR="0014009E" w:rsidRPr="00715908" w:rsidRDefault="0014009E" w:rsidP="00CB3361">
            <w:pPr>
              <w:ind w:left="72"/>
              <w:rPr>
                <w:sz w:val="20"/>
                <w:szCs w:val="20"/>
              </w:rPr>
            </w:pPr>
            <w:r w:rsidRPr="00715908">
              <w:rPr>
                <w:sz w:val="20"/>
                <w:szCs w:val="20"/>
              </w:rPr>
              <w:t>1) poziomu lub sposobu finansowania danego świadczenia gwarantowanego, o którym mowa w art. 18, art. 33 i art. 41, mając na uwadze treść rekomendacji oraz uwzględniając kryteria określone w art. 31a ust. 1;</w:t>
            </w:r>
          </w:p>
          <w:p w14:paraId="2F61F9BB" w14:textId="77777777" w:rsidR="0014009E" w:rsidRPr="00715908" w:rsidRDefault="0014009E" w:rsidP="00CB3361">
            <w:pPr>
              <w:ind w:left="72"/>
              <w:rPr>
                <w:sz w:val="20"/>
                <w:szCs w:val="20"/>
              </w:rPr>
            </w:pPr>
            <w:r w:rsidRPr="00715908">
              <w:rPr>
                <w:sz w:val="20"/>
                <w:szCs w:val="20"/>
              </w:rPr>
              <w:t xml:space="preserve">2) warunków realizacji danego świadczenia gwarantowanego, w tym dotyczących </w:t>
            </w:r>
            <w:r w:rsidRPr="00715908">
              <w:rPr>
                <w:sz w:val="20"/>
                <w:szCs w:val="20"/>
              </w:rPr>
              <w:lastRenderedPageBreak/>
              <w:t>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5CB64D81" w14:textId="77777777" w:rsidR="0014009E" w:rsidRPr="00715908" w:rsidRDefault="0014009E" w:rsidP="00CB3361">
            <w:pPr>
              <w:pStyle w:val="ARTartustawynprozporzdzenia"/>
              <w:spacing w:before="0" w:line="240" w:lineRule="auto"/>
              <w:ind w:firstLine="0"/>
              <w:jc w:val="left"/>
              <w:rPr>
                <w:sz w:val="20"/>
              </w:rPr>
            </w:pPr>
            <w:r w:rsidRPr="00715908">
              <w:rPr>
                <w:sz w:val="20"/>
              </w:rPr>
              <w:lastRenderedPageBreak/>
              <w:t xml:space="preserve">W rozporządzeniu Ministra Zdrowia </w:t>
            </w:r>
            <w:r w:rsidRPr="00715908">
              <w:rPr>
                <w:b/>
                <w:sz w:val="20"/>
              </w:rPr>
              <w:t>w sprawie świadczeń gwarantowanych z zakresu leczenia szpitalnego</w:t>
            </w:r>
            <w:r w:rsidRPr="00715908">
              <w:rPr>
                <w:sz w:val="20"/>
              </w:rPr>
              <w:t xml:space="preserve"> zaistniała konieczność umożliwienia wykonania telekonsultacji w chorobach rzadkich zarówno dla pacjentów otrzymujących świadczenia gwarantowane realizowane w ramach leczenia szpitalnego jak i ambulatoryjnej opieki specjalistycznej. </w:t>
            </w:r>
          </w:p>
          <w:p w14:paraId="58C82E25" w14:textId="77777777" w:rsidR="0014009E" w:rsidRPr="00715908" w:rsidRDefault="0014009E" w:rsidP="00CB3361">
            <w:pPr>
              <w:pStyle w:val="NIEARTTEKSTtekstnieartykuowanynppodstprawnarozplubpreambua"/>
              <w:spacing w:before="0" w:line="240" w:lineRule="auto"/>
              <w:ind w:firstLine="0"/>
              <w:jc w:val="left"/>
              <w:rPr>
                <w:rFonts w:ascii="Times New Roman" w:hAnsi="Times New Roman" w:cs="Times New Roman"/>
                <w:sz w:val="20"/>
              </w:rPr>
            </w:pPr>
          </w:p>
        </w:tc>
        <w:tc>
          <w:tcPr>
            <w:tcW w:w="2126" w:type="dxa"/>
            <w:shd w:val="clear" w:color="auto" w:fill="FFFFFF"/>
            <w:vAlign w:val="center"/>
          </w:tcPr>
          <w:p w14:paraId="129F2AF2" w14:textId="46B9FF79" w:rsidR="0014009E" w:rsidRPr="00715908" w:rsidRDefault="0014009E" w:rsidP="00CB3361">
            <w:pPr>
              <w:rPr>
                <w:b/>
                <w:sz w:val="20"/>
                <w:szCs w:val="20"/>
              </w:rPr>
            </w:pPr>
            <w:r w:rsidRPr="00715908">
              <w:rPr>
                <w:b/>
                <w:sz w:val="20"/>
                <w:szCs w:val="20"/>
              </w:rPr>
              <w:t>Zbigniew Król – Podsekretarz Stanu w Ministerstwie Zdrowia</w:t>
            </w:r>
          </w:p>
        </w:tc>
        <w:tc>
          <w:tcPr>
            <w:tcW w:w="1598" w:type="dxa"/>
            <w:shd w:val="clear" w:color="auto" w:fill="FFFFFF"/>
            <w:vAlign w:val="center"/>
          </w:tcPr>
          <w:p w14:paraId="0E892058" w14:textId="0EE45727"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Stan na dzień 1 czerwca 2019 r. – wstępne prace nad projektem.</w:t>
            </w:r>
          </w:p>
        </w:tc>
      </w:tr>
      <w:tr w:rsidR="0014009E" w:rsidRPr="00715908" w14:paraId="101D52BB"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B767DFA" w14:textId="77777777" w:rsidR="0014009E" w:rsidRPr="00715908" w:rsidRDefault="0014009E" w:rsidP="00CB3361">
            <w:pPr>
              <w:rPr>
                <w:b/>
                <w:color w:val="FF0000"/>
                <w:sz w:val="20"/>
                <w:szCs w:val="20"/>
              </w:rPr>
            </w:pPr>
            <w:r w:rsidRPr="00715908">
              <w:rPr>
                <w:b/>
                <w:color w:val="FF0000"/>
                <w:sz w:val="20"/>
                <w:szCs w:val="20"/>
              </w:rPr>
              <w:t>MZ734</w:t>
            </w:r>
          </w:p>
        </w:tc>
        <w:tc>
          <w:tcPr>
            <w:tcW w:w="2405" w:type="dxa"/>
            <w:shd w:val="clear" w:color="auto" w:fill="FFFFFF"/>
            <w:vAlign w:val="center"/>
          </w:tcPr>
          <w:p w14:paraId="0BCBCE45" w14:textId="77777777" w:rsidR="0014009E" w:rsidRPr="00715908" w:rsidRDefault="0014009E" w:rsidP="00CB3361">
            <w:pPr>
              <w:rPr>
                <w:b/>
                <w:sz w:val="20"/>
                <w:szCs w:val="20"/>
              </w:rPr>
            </w:pPr>
            <w:r w:rsidRPr="00715908">
              <w:rPr>
                <w:b/>
                <w:sz w:val="20"/>
                <w:szCs w:val="20"/>
              </w:rPr>
              <w:t>Art. 31d.</w:t>
            </w:r>
            <w:r w:rsidRPr="00715908">
              <w:rPr>
                <w:sz w:val="20"/>
                <w:szCs w:val="20"/>
              </w:rPr>
              <w:t xml:space="preserve"> </w:t>
            </w:r>
            <w:r w:rsidRPr="00715908">
              <w:rPr>
                <w:b/>
                <w:sz w:val="20"/>
                <w:szCs w:val="20"/>
              </w:rPr>
              <w:t>ustawy z dnia 27 sierpnia 2004 r. o świadczeniach opieki zdrowotnej finansowanych ze środków publicznych (Dz. U. z 2018 r. poz. 1510, z późn. zm.)</w:t>
            </w:r>
          </w:p>
        </w:tc>
        <w:tc>
          <w:tcPr>
            <w:tcW w:w="3969" w:type="dxa"/>
            <w:shd w:val="clear" w:color="auto" w:fill="FFFFFF"/>
            <w:vAlign w:val="center"/>
          </w:tcPr>
          <w:p w14:paraId="24B4D6A7" w14:textId="77777777" w:rsidR="0014009E" w:rsidRPr="00715908" w:rsidRDefault="0014009E" w:rsidP="00CB3361">
            <w:pPr>
              <w:ind w:left="72"/>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489B973D" w14:textId="77777777" w:rsidR="0014009E" w:rsidRPr="00715908" w:rsidRDefault="0014009E" w:rsidP="00CB3361">
            <w:pPr>
              <w:ind w:left="72"/>
              <w:rPr>
                <w:sz w:val="20"/>
                <w:szCs w:val="20"/>
              </w:rPr>
            </w:pPr>
            <w:r w:rsidRPr="00715908">
              <w:rPr>
                <w:sz w:val="20"/>
                <w:szCs w:val="20"/>
              </w:rPr>
              <w:t>1) poziomu lub sposobu finansowania danego świadczenia gwarantowanego, o którym mowa w art. 18, art. 33 i art. 41, mając na uwadze treść rekomendacji oraz uwzględniając kryteria określone w art. 31a ust. 1;</w:t>
            </w:r>
          </w:p>
          <w:p w14:paraId="1405DF72" w14:textId="77777777" w:rsidR="0014009E" w:rsidRPr="00715908" w:rsidRDefault="0014009E" w:rsidP="00CB3361">
            <w:pPr>
              <w:ind w:left="72"/>
              <w:rPr>
                <w:sz w:val="20"/>
                <w:szCs w:val="20"/>
              </w:rPr>
            </w:pPr>
            <w:r w:rsidRPr="00715908">
              <w:rPr>
                <w:sz w:val="20"/>
                <w:szCs w:val="20"/>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4059DB8D" w14:textId="68B2BC54" w:rsidR="0014009E" w:rsidRPr="00715908" w:rsidRDefault="0014009E" w:rsidP="00CB3361">
            <w:pPr>
              <w:pStyle w:val="ARTartustawynprozporzdzenia"/>
              <w:spacing w:before="0" w:line="240" w:lineRule="auto"/>
              <w:ind w:firstLine="0"/>
              <w:jc w:val="left"/>
              <w:rPr>
                <w:sz w:val="20"/>
              </w:rPr>
            </w:pPr>
            <w:r w:rsidRPr="00715908">
              <w:rPr>
                <w:sz w:val="20"/>
              </w:rPr>
              <w:t xml:space="preserve">W rozporządzeniu Ministra Zdrowia </w:t>
            </w:r>
            <w:r w:rsidRPr="00715908">
              <w:rPr>
                <w:b/>
                <w:sz w:val="20"/>
              </w:rPr>
              <w:t xml:space="preserve">w sprawie świadczeń gwarantowanych z zakresu ambulatoryjnej opieki </w:t>
            </w:r>
            <w:r w:rsidR="00EC0051" w:rsidRPr="00715908">
              <w:rPr>
                <w:b/>
                <w:sz w:val="20"/>
              </w:rPr>
              <w:t>specjalistyczn</w:t>
            </w:r>
            <w:r w:rsidR="00EC0051" w:rsidRPr="00715908">
              <w:rPr>
                <w:sz w:val="20"/>
              </w:rPr>
              <w:t>ej</w:t>
            </w:r>
            <w:r w:rsidRPr="00715908">
              <w:rPr>
                <w:sz w:val="20"/>
              </w:rPr>
              <w:t xml:space="preserve"> zaistniała konieczność umożliwienia wykonania telekonsultacji w chorobach rzadkich zarówno dla pacjentów otrzymujących świadczenia gwarantowane realizowane w ramach leczenia szpitalnego jak i ambulatoryjnej opieki specjalistycznej. </w:t>
            </w:r>
          </w:p>
          <w:p w14:paraId="52488078" w14:textId="77777777" w:rsidR="0014009E" w:rsidRPr="00715908" w:rsidRDefault="0014009E" w:rsidP="00CB3361">
            <w:pPr>
              <w:pStyle w:val="ARTartustawynprozporzdzenia"/>
              <w:spacing w:before="0" w:line="240" w:lineRule="auto"/>
              <w:ind w:firstLine="0"/>
              <w:jc w:val="left"/>
              <w:rPr>
                <w:sz w:val="20"/>
              </w:rPr>
            </w:pPr>
          </w:p>
        </w:tc>
        <w:tc>
          <w:tcPr>
            <w:tcW w:w="2126" w:type="dxa"/>
            <w:shd w:val="clear" w:color="auto" w:fill="FFFFFF"/>
            <w:vAlign w:val="center"/>
          </w:tcPr>
          <w:p w14:paraId="42756A0A" w14:textId="688AA803" w:rsidR="0014009E" w:rsidRPr="00715908" w:rsidRDefault="0014009E" w:rsidP="00CB3361">
            <w:pPr>
              <w:rPr>
                <w:b/>
                <w:sz w:val="20"/>
                <w:szCs w:val="20"/>
              </w:rPr>
            </w:pPr>
            <w:r w:rsidRPr="00715908">
              <w:rPr>
                <w:b/>
                <w:sz w:val="20"/>
                <w:szCs w:val="20"/>
              </w:rPr>
              <w:t>Zbigniew Król – Podsekretarz Stanu w Ministerstwie Zdrowia</w:t>
            </w:r>
          </w:p>
        </w:tc>
        <w:tc>
          <w:tcPr>
            <w:tcW w:w="1598" w:type="dxa"/>
            <w:shd w:val="clear" w:color="auto" w:fill="FFFFFF"/>
            <w:vAlign w:val="center"/>
          </w:tcPr>
          <w:p w14:paraId="1505871E" w14:textId="5DBD140F"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Stan na dzień 1 czerwca 2019 r. – wstępne prace nad projektem.</w:t>
            </w:r>
          </w:p>
        </w:tc>
      </w:tr>
      <w:tr w:rsidR="0014009E" w:rsidRPr="00715908" w14:paraId="22723D46"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21D8018" w14:textId="77777777" w:rsidR="0014009E" w:rsidRPr="00715908" w:rsidRDefault="0014009E" w:rsidP="00CB3361">
            <w:pPr>
              <w:rPr>
                <w:b/>
                <w:color w:val="FF0000"/>
                <w:sz w:val="20"/>
                <w:szCs w:val="20"/>
              </w:rPr>
            </w:pPr>
            <w:r w:rsidRPr="00715908">
              <w:rPr>
                <w:b/>
                <w:color w:val="FF0000"/>
                <w:sz w:val="20"/>
                <w:szCs w:val="20"/>
              </w:rPr>
              <w:t>MZ735</w:t>
            </w:r>
          </w:p>
        </w:tc>
        <w:tc>
          <w:tcPr>
            <w:tcW w:w="2405" w:type="dxa"/>
            <w:shd w:val="clear" w:color="auto" w:fill="FFFFFF"/>
            <w:vAlign w:val="center"/>
          </w:tcPr>
          <w:p w14:paraId="40C7B844" w14:textId="77777777" w:rsidR="0014009E" w:rsidRPr="00715908" w:rsidRDefault="0014009E" w:rsidP="00CB3361">
            <w:pPr>
              <w:rPr>
                <w:b/>
                <w:sz w:val="20"/>
                <w:szCs w:val="20"/>
              </w:rPr>
            </w:pPr>
            <w:r w:rsidRPr="00715908">
              <w:rPr>
                <w:b/>
                <w:sz w:val="20"/>
                <w:szCs w:val="20"/>
              </w:rPr>
              <w:t xml:space="preserve">Art. 38 ust. 5 ustawy z dnia 29 lipca 2005 r. o przeciwdziałaniu narkomanii (Dz. U. z 2018 r. poz. 1030, z późn. zm.) </w:t>
            </w:r>
          </w:p>
          <w:p w14:paraId="48F4CE3D" w14:textId="77777777" w:rsidR="0014009E" w:rsidRPr="00715908" w:rsidRDefault="0014009E" w:rsidP="00CB3361">
            <w:pPr>
              <w:rPr>
                <w:b/>
                <w:sz w:val="20"/>
                <w:szCs w:val="20"/>
              </w:rPr>
            </w:pPr>
          </w:p>
        </w:tc>
        <w:tc>
          <w:tcPr>
            <w:tcW w:w="3969" w:type="dxa"/>
            <w:shd w:val="clear" w:color="auto" w:fill="FFFFFF"/>
            <w:vAlign w:val="center"/>
          </w:tcPr>
          <w:p w14:paraId="7298DA37" w14:textId="77777777" w:rsidR="0014009E" w:rsidRPr="00715908" w:rsidRDefault="0014009E" w:rsidP="00CB3361">
            <w:pPr>
              <w:rPr>
                <w:sz w:val="20"/>
                <w:szCs w:val="20"/>
              </w:rPr>
            </w:pPr>
            <w:r w:rsidRPr="00715908">
              <w:rPr>
                <w:sz w:val="20"/>
                <w:szCs w:val="20"/>
              </w:rPr>
              <w:t>Minister właściwy do spraw zdrowia, w porozumieniu z ministrem właściwym do spraw finansów publicznych oraz ministrem właściwym do spraw wewnętrznych, określi, w drodze rozporządzenia:</w:t>
            </w:r>
          </w:p>
          <w:p w14:paraId="6CF86AEF" w14:textId="77777777" w:rsidR="0014009E" w:rsidRPr="00715908" w:rsidRDefault="0014009E" w:rsidP="00CB3361">
            <w:pPr>
              <w:ind w:left="72"/>
              <w:rPr>
                <w:sz w:val="20"/>
                <w:szCs w:val="20"/>
              </w:rPr>
            </w:pPr>
            <w:r w:rsidRPr="00715908">
              <w:rPr>
                <w:sz w:val="20"/>
                <w:szCs w:val="20"/>
              </w:rPr>
              <w:t>1) szczegółowy sposób przekazywania informacji,</w:t>
            </w:r>
          </w:p>
          <w:p w14:paraId="112B55E1" w14:textId="77777777" w:rsidR="0014009E" w:rsidRPr="00715908" w:rsidRDefault="0014009E" w:rsidP="00CB3361">
            <w:pPr>
              <w:ind w:left="72"/>
              <w:rPr>
                <w:sz w:val="20"/>
                <w:szCs w:val="20"/>
              </w:rPr>
            </w:pPr>
            <w:r w:rsidRPr="00715908">
              <w:rPr>
                <w:sz w:val="20"/>
                <w:szCs w:val="20"/>
              </w:rPr>
              <w:t>2) sposób prowadzenia ewidencji informacji uzyskanych w trybie ust. 1 i 2,</w:t>
            </w:r>
          </w:p>
          <w:p w14:paraId="468A4060" w14:textId="77777777" w:rsidR="0014009E" w:rsidRPr="00715908" w:rsidRDefault="0014009E" w:rsidP="00CB3361">
            <w:pPr>
              <w:ind w:left="72"/>
              <w:rPr>
                <w:sz w:val="20"/>
                <w:szCs w:val="20"/>
              </w:rPr>
            </w:pPr>
            <w:r w:rsidRPr="00715908">
              <w:rPr>
                <w:sz w:val="20"/>
                <w:szCs w:val="20"/>
              </w:rPr>
              <w:t>3) szczegółowy tryb i sposób powiadamiania, o którym mowa w ust. 3, a także wzór takiego powiadomienia,</w:t>
            </w:r>
          </w:p>
          <w:p w14:paraId="40D48016" w14:textId="77777777" w:rsidR="0014009E" w:rsidRPr="00715908" w:rsidRDefault="0014009E" w:rsidP="00CB3361">
            <w:pPr>
              <w:ind w:left="72"/>
              <w:rPr>
                <w:sz w:val="20"/>
                <w:szCs w:val="20"/>
              </w:rPr>
            </w:pPr>
            <w:r w:rsidRPr="00715908">
              <w:rPr>
                <w:sz w:val="20"/>
                <w:szCs w:val="20"/>
              </w:rPr>
              <w:t>4) tryb i sposób postępowania z przesyłką, o której mowa w ust. 3</w:t>
            </w:r>
          </w:p>
          <w:p w14:paraId="3342A455" w14:textId="77777777" w:rsidR="0014009E" w:rsidRPr="00715908" w:rsidRDefault="0014009E" w:rsidP="00CB3361">
            <w:pPr>
              <w:ind w:left="72"/>
              <w:rPr>
                <w:sz w:val="20"/>
                <w:szCs w:val="20"/>
              </w:rPr>
            </w:pPr>
            <w:r w:rsidRPr="00715908">
              <w:rPr>
                <w:sz w:val="20"/>
                <w:szCs w:val="20"/>
              </w:rPr>
              <w:lastRenderedPageBreak/>
              <w:t>- mając na uwadze uniemożliwienie nielegalnej produkcji prekursorów.</w:t>
            </w:r>
          </w:p>
        </w:tc>
        <w:tc>
          <w:tcPr>
            <w:tcW w:w="3261" w:type="dxa"/>
            <w:shd w:val="clear" w:color="auto" w:fill="FFFFFF"/>
            <w:vAlign w:val="center"/>
          </w:tcPr>
          <w:p w14:paraId="1EA730A4" w14:textId="77777777" w:rsidR="0014009E" w:rsidRPr="00715908" w:rsidRDefault="0014009E" w:rsidP="00CB3361">
            <w:pPr>
              <w:pStyle w:val="ARTartustawynprozporzdzenia"/>
              <w:spacing w:before="0" w:line="240" w:lineRule="auto"/>
              <w:ind w:firstLine="0"/>
              <w:jc w:val="left"/>
              <w:rPr>
                <w:sz w:val="20"/>
              </w:rPr>
            </w:pPr>
            <w:r w:rsidRPr="00715908">
              <w:rPr>
                <w:sz w:val="20"/>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wymagań </w:t>
            </w:r>
            <w:r w:rsidRPr="00715908">
              <w:rPr>
                <w:sz w:val="20"/>
              </w:rPr>
              <w:lastRenderedPageBreak/>
              <w:t>określonych w przepisach prawa. Projekt określa również tryb i sposób postępowania z przesyłką prekursorów, która nie spełnia wymagań określonych w przepisach prawa.</w:t>
            </w:r>
          </w:p>
          <w:p w14:paraId="0F01BC4D" w14:textId="77777777" w:rsidR="0014009E" w:rsidRPr="00715908" w:rsidRDefault="0014009E" w:rsidP="00CB3361">
            <w:pPr>
              <w:pStyle w:val="ARTartustawynprozporzdzenia"/>
              <w:spacing w:before="0" w:line="240" w:lineRule="auto"/>
              <w:ind w:firstLine="0"/>
              <w:jc w:val="left"/>
              <w:rPr>
                <w:sz w:val="20"/>
              </w:rPr>
            </w:pPr>
            <w:r w:rsidRPr="00715908">
              <w:rPr>
                <w:sz w:val="20"/>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2126" w:type="dxa"/>
            <w:shd w:val="clear" w:color="auto" w:fill="FFFFFF"/>
            <w:vAlign w:val="center"/>
          </w:tcPr>
          <w:p w14:paraId="50A19CB4" w14:textId="77777777" w:rsidR="0014009E" w:rsidRPr="00715908" w:rsidRDefault="0014009E" w:rsidP="00CB3361">
            <w:pPr>
              <w:rPr>
                <w:b/>
                <w:sz w:val="20"/>
                <w:szCs w:val="20"/>
              </w:rPr>
            </w:pPr>
            <w:r w:rsidRPr="00715908">
              <w:rPr>
                <w:b/>
                <w:sz w:val="20"/>
                <w:szCs w:val="20"/>
              </w:rPr>
              <w:lastRenderedPageBreak/>
              <w:t>Główny Inspektorat Farmaceutyczny</w:t>
            </w:r>
          </w:p>
        </w:tc>
        <w:tc>
          <w:tcPr>
            <w:tcW w:w="1598" w:type="dxa"/>
            <w:shd w:val="clear" w:color="auto" w:fill="FFFFFF"/>
            <w:vAlign w:val="center"/>
          </w:tcPr>
          <w:p w14:paraId="3A59CF4B" w14:textId="504201E5" w:rsidR="0014009E" w:rsidRPr="00715908" w:rsidRDefault="0014009E" w:rsidP="0055105F">
            <w:pPr>
              <w:pStyle w:val="Tekstpodstawowywcity2"/>
              <w:tabs>
                <w:tab w:val="clear" w:pos="284"/>
                <w:tab w:val="clear" w:pos="408"/>
                <w:tab w:val="right" w:pos="0"/>
                <w:tab w:val="left" w:pos="34"/>
              </w:tabs>
              <w:ind w:left="34" w:firstLine="0"/>
              <w:rPr>
                <w:sz w:val="20"/>
                <w:szCs w:val="20"/>
                <w:lang w:val="pl-PL"/>
              </w:rPr>
            </w:pPr>
            <w:r w:rsidRPr="00715908">
              <w:rPr>
                <w:b/>
                <w:sz w:val="20"/>
                <w:szCs w:val="20"/>
                <w:lang w:val="pl-PL"/>
              </w:rPr>
              <w:t>Stan na dzień 1 czerwca 2019 r. – projekt po UZ i KS.</w:t>
            </w:r>
          </w:p>
        </w:tc>
      </w:tr>
      <w:tr w:rsidR="0014009E" w:rsidRPr="00715908" w14:paraId="74C3ABD3"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DA43AD8" w14:textId="77777777" w:rsidR="0014009E" w:rsidRPr="00715908" w:rsidRDefault="0014009E" w:rsidP="00CB3361">
            <w:pPr>
              <w:rPr>
                <w:b/>
                <w:color w:val="FF0000"/>
                <w:sz w:val="20"/>
                <w:szCs w:val="20"/>
              </w:rPr>
            </w:pPr>
            <w:r w:rsidRPr="00715908">
              <w:rPr>
                <w:b/>
                <w:color w:val="FF0000"/>
                <w:sz w:val="20"/>
                <w:szCs w:val="20"/>
              </w:rPr>
              <w:t>MZ736</w:t>
            </w:r>
          </w:p>
        </w:tc>
        <w:tc>
          <w:tcPr>
            <w:tcW w:w="2405" w:type="dxa"/>
            <w:shd w:val="clear" w:color="auto" w:fill="FFFFFF"/>
            <w:vAlign w:val="center"/>
          </w:tcPr>
          <w:p w14:paraId="30724B5C" w14:textId="77777777" w:rsidR="0014009E" w:rsidRPr="00715908" w:rsidRDefault="0014009E" w:rsidP="00CB3361">
            <w:pPr>
              <w:rPr>
                <w:b/>
                <w:sz w:val="20"/>
                <w:szCs w:val="20"/>
              </w:rPr>
            </w:pPr>
            <w:r w:rsidRPr="00715908">
              <w:rPr>
                <w:b/>
                <w:sz w:val="20"/>
                <w:szCs w:val="20"/>
              </w:rPr>
              <w:t xml:space="preserve">Art. 44 ust. 9 ustawy z dnia 29 lipca 2005 r. o przeciwdziałaniu narkomanii (Dz. U. z 2018 r. poz. 1030, z późn. zm.) </w:t>
            </w:r>
          </w:p>
          <w:p w14:paraId="2BC1C890" w14:textId="77777777" w:rsidR="0014009E" w:rsidRPr="00715908" w:rsidRDefault="0014009E" w:rsidP="00CB3361">
            <w:pPr>
              <w:rPr>
                <w:b/>
                <w:sz w:val="20"/>
                <w:szCs w:val="20"/>
              </w:rPr>
            </w:pPr>
          </w:p>
        </w:tc>
        <w:tc>
          <w:tcPr>
            <w:tcW w:w="3969" w:type="dxa"/>
            <w:shd w:val="clear" w:color="auto" w:fill="FFFFFF"/>
            <w:vAlign w:val="center"/>
          </w:tcPr>
          <w:p w14:paraId="4438025F" w14:textId="77777777" w:rsidR="0014009E" w:rsidRPr="00715908" w:rsidRDefault="0014009E" w:rsidP="00CB3361">
            <w:pPr>
              <w:rPr>
                <w:sz w:val="20"/>
                <w:szCs w:val="20"/>
              </w:rPr>
            </w:pPr>
            <w:r w:rsidRPr="00715908">
              <w:rPr>
                <w:sz w:val="20"/>
                <w:szCs w:val="20"/>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261" w:type="dxa"/>
            <w:shd w:val="clear" w:color="auto" w:fill="FFFFFF"/>
            <w:vAlign w:val="center"/>
          </w:tcPr>
          <w:p w14:paraId="33BFC9FC" w14:textId="77777777" w:rsidR="0014009E" w:rsidRPr="00715908" w:rsidRDefault="0014009E" w:rsidP="00CB3361">
            <w:pPr>
              <w:pStyle w:val="ARTartustawynprozporzdzenia"/>
              <w:spacing w:before="0" w:line="240" w:lineRule="auto"/>
              <w:ind w:firstLine="0"/>
              <w:jc w:val="left"/>
              <w:rPr>
                <w:sz w:val="20"/>
              </w:rPr>
            </w:pPr>
            <w:r w:rsidRPr="00715908">
              <w:rPr>
                <w:sz w:val="20"/>
              </w:rPr>
              <w:t>Projekt określa sposób postępowania z nieprzydatnymi do użycia produktami leczniczymi zawierającymi w swoim składzie środki odurzające, substancje psychotropowe lub prekursory kategorii 1</w:t>
            </w:r>
          </w:p>
        </w:tc>
        <w:tc>
          <w:tcPr>
            <w:tcW w:w="2126" w:type="dxa"/>
            <w:shd w:val="clear" w:color="auto" w:fill="FFFFFF"/>
            <w:vAlign w:val="center"/>
          </w:tcPr>
          <w:p w14:paraId="5FB4895C" w14:textId="77777777" w:rsidR="0014009E" w:rsidRPr="00715908" w:rsidRDefault="0014009E" w:rsidP="00CB3361">
            <w:pPr>
              <w:rPr>
                <w:b/>
                <w:sz w:val="20"/>
                <w:szCs w:val="20"/>
              </w:rPr>
            </w:pPr>
            <w:r w:rsidRPr="00715908">
              <w:rPr>
                <w:b/>
                <w:sz w:val="20"/>
                <w:szCs w:val="20"/>
              </w:rPr>
              <w:t>Główny Inspektorat Farmaceutyczny</w:t>
            </w:r>
          </w:p>
        </w:tc>
        <w:tc>
          <w:tcPr>
            <w:tcW w:w="1598" w:type="dxa"/>
            <w:shd w:val="clear" w:color="auto" w:fill="FFFFFF"/>
            <w:vAlign w:val="center"/>
          </w:tcPr>
          <w:p w14:paraId="2BB5B3E9" w14:textId="28FAC684"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Stan na dzień 1 czerwca 2019 r. – wstępne prace nad projektem.</w:t>
            </w:r>
          </w:p>
        </w:tc>
      </w:tr>
      <w:tr w:rsidR="0014009E" w:rsidRPr="00715908" w14:paraId="2CCC59B5"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DACB1E7" w14:textId="77777777" w:rsidR="0014009E" w:rsidRDefault="0014009E" w:rsidP="00CB3361">
            <w:pPr>
              <w:rPr>
                <w:b/>
                <w:color w:val="FF0000"/>
                <w:sz w:val="20"/>
                <w:szCs w:val="20"/>
              </w:rPr>
            </w:pPr>
            <w:r w:rsidRPr="00715908">
              <w:rPr>
                <w:b/>
                <w:color w:val="FF0000"/>
                <w:sz w:val="20"/>
                <w:szCs w:val="20"/>
              </w:rPr>
              <w:lastRenderedPageBreak/>
              <w:t>RM17</w:t>
            </w:r>
          </w:p>
          <w:p w14:paraId="4F181A77" w14:textId="4531C79B" w:rsidR="00FF3CEC" w:rsidRPr="00715908" w:rsidRDefault="00FF3CEC" w:rsidP="00CB3361">
            <w:pPr>
              <w:rPr>
                <w:b/>
                <w:color w:val="FF0000"/>
                <w:sz w:val="20"/>
                <w:szCs w:val="20"/>
              </w:rPr>
            </w:pPr>
            <w:r>
              <w:rPr>
                <w:b/>
                <w:color w:val="FF0000"/>
                <w:sz w:val="20"/>
                <w:szCs w:val="20"/>
              </w:rPr>
              <w:t>(wykaz prac RM)</w:t>
            </w:r>
          </w:p>
        </w:tc>
        <w:tc>
          <w:tcPr>
            <w:tcW w:w="2405" w:type="dxa"/>
            <w:shd w:val="clear" w:color="auto" w:fill="FFFFFF"/>
            <w:vAlign w:val="center"/>
          </w:tcPr>
          <w:p w14:paraId="6ABC2749" w14:textId="77777777" w:rsidR="0014009E" w:rsidRPr="00715908" w:rsidRDefault="0014009E" w:rsidP="00CB3361">
            <w:pPr>
              <w:rPr>
                <w:b/>
                <w:sz w:val="20"/>
                <w:szCs w:val="20"/>
              </w:rPr>
            </w:pPr>
            <w:r w:rsidRPr="00715908">
              <w:rPr>
                <w:b/>
                <w:sz w:val="20"/>
                <w:szCs w:val="20"/>
              </w:rPr>
              <w:t xml:space="preserve">Art. 42 ust. 2 ustawy z dnia </w:t>
            </w:r>
          </w:p>
          <w:p w14:paraId="4F3C167A" w14:textId="77777777" w:rsidR="0014009E" w:rsidRPr="00715908" w:rsidRDefault="0014009E" w:rsidP="00CB3361">
            <w:pPr>
              <w:rPr>
                <w:b/>
                <w:sz w:val="20"/>
                <w:szCs w:val="20"/>
              </w:rPr>
            </w:pPr>
            <w:r w:rsidRPr="00715908">
              <w:rPr>
                <w:b/>
                <w:sz w:val="20"/>
                <w:szCs w:val="20"/>
              </w:rPr>
              <w:t xml:space="preserve">28 lipca 2005 r. o lecznictwie uzdrowiskowym, uzdrowiskach </w:t>
            </w:r>
          </w:p>
          <w:p w14:paraId="4F3722EE" w14:textId="77777777" w:rsidR="0014009E" w:rsidRPr="00715908" w:rsidRDefault="0014009E" w:rsidP="00CB3361">
            <w:pPr>
              <w:rPr>
                <w:b/>
                <w:sz w:val="20"/>
                <w:szCs w:val="20"/>
              </w:rPr>
            </w:pPr>
            <w:r w:rsidRPr="00715908">
              <w:rPr>
                <w:b/>
                <w:sz w:val="20"/>
                <w:szCs w:val="20"/>
              </w:rPr>
              <w:t xml:space="preserve">i obszarach ochrony uzdrowiskowej oraz </w:t>
            </w:r>
          </w:p>
          <w:p w14:paraId="1143F1C9" w14:textId="77777777" w:rsidR="0014009E" w:rsidRPr="00715908" w:rsidRDefault="0014009E" w:rsidP="00CB3361">
            <w:pPr>
              <w:rPr>
                <w:b/>
                <w:sz w:val="20"/>
                <w:szCs w:val="20"/>
              </w:rPr>
            </w:pPr>
            <w:r w:rsidRPr="00715908">
              <w:rPr>
                <w:b/>
                <w:sz w:val="20"/>
                <w:szCs w:val="20"/>
              </w:rPr>
              <w:t>o gminach uzdrowiskowych (Dz. U. z 2017 r. poz. 1056)</w:t>
            </w:r>
          </w:p>
        </w:tc>
        <w:tc>
          <w:tcPr>
            <w:tcW w:w="3969" w:type="dxa"/>
            <w:shd w:val="clear" w:color="auto" w:fill="FFFFFF"/>
            <w:vAlign w:val="center"/>
          </w:tcPr>
          <w:p w14:paraId="769F6004" w14:textId="77777777" w:rsidR="0014009E" w:rsidRPr="00715908" w:rsidRDefault="0014009E" w:rsidP="00CB3361">
            <w:pPr>
              <w:rPr>
                <w:sz w:val="20"/>
                <w:szCs w:val="20"/>
              </w:rPr>
            </w:pPr>
            <w:r w:rsidRPr="00715908">
              <w:rPr>
                <w:sz w:val="20"/>
                <w:szCs w:val="20"/>
              </w:rPr>
              <w:t>Rada Ministrów, w drodze rozporządzenia, nadaje danemu obszarowi status uzdrowiska albo status obszaru ochrony uzdrowiskowej, określając</w:t>
            </w:r>
          </w:p>
          <w:p w14:paraId="5B337BE7" w14:textId="77777777" w:rsidR="0014009E" w:rsidRPr="00715908" w:rsidRDefault="0014009E" w:rsidP="00CB3361">
            <w:pPr>
              <w:rPr>
                <w:sz w:val="20"/>
                <w:szCs w:val="20"/>
              </w:rPr>
            </w:pPr>
            <w:r w:rsidRPr="00715908">
              <w:rPr>
                <w:sz w:val="20"/>
                <w:szCs w:val="20"/>
              </w:rPr>
              <w:t>granice obszaru uzdrowiska albo granice obszaru ochrony uzdrowiskowej – z uwzględnieniem właściwości leczniczych występujących na tym obszarze naturalnych surowców leczniczych i właściwości leczniczych klimatu.</w:t>
            </w:r>
          </w:p>
        </w:tc>
        <w:tc>
          <w:tcPr>
            <w:tcW w:w="3261" w:type="dxa"/>
            <w:shd w:val="clear" w:color="auto" w:fill="FFFFFF"/>
            <w:vAlign w:val="center"/>
          </w:tcPr>
          <w:p w14:paraId="61252FE6" w14:textId="77777777" w:rsidR="0014009E" w:rsidRPr="00715908" w:rsidRDefault="0014009E" w:rsidP="00CB3361">
            <w:pPr>
              <w:pStyle w:val="ARTartustawynprozporzdzenia"/>
              <w:spacing w:before="0" w:line="240" w:lineRule="auto"/>
              <w:ind w:firstLine="0"/>
              <w:jc w:val="left"/>
              <w:rPr>
                <w:sz w:val="20"/>
              </w:rPr>
            </w:pPr>
            <w:r w:rsidRPr="00715908">
              <w:rPr>
                <w:sz w:val="20"/>
              </w:rPr>
              <w:t>Minister Zdrowia po analizie złożonego operatu uzdrowiskowego na podstawie art. 40 ust. 2 ustawy uzdrowiskowej uznał, że „Obszar Ochrony Uzdrowiskowej Kazimierza Wielka” spełnia warunki zawarte w art. 34 ust. 1 ustawy, konieczne do potwierdzenia możliwości prowadzenia lecznictwa uzdrowiskowego, a tym samym, że warunki środowiskowe, występujące naturalne surowce oraz klimat gwarantują – po wybudowaniu zakładów lecznictwa uzdrowiskowego – możliwość prowadzenia lecznictwa uzdrowiskowego na  „Obszarze Ochrony Uzdrowiskowej Kazimierza Wielka”, a tym samym ubieganie się w przyszłości o status uzdrowiska.</w:t>
            </w:r>
          </w:p>
        </w:tc>
        <w:tc>
          <w:tcPr>
            <w:tcW w:w="2126" w:type="dxa"/>
            <w:shd w:val="clear" w:color="auto" w:fill="FFFFFF"/>
            <w:vAlign w:val="center"/>
          </w:tcPr>
          <w:p w14:paraId="6AAB625E" w14:textId="77777777" w:rsidR="0014009E" w:rsidRPr="00715908" w:rsidRDefault="0014009E" w:rsidP="00CB3361">
            <w:pPr>
              <w:rPr>
                <w:b/>
                <w:sz w:val="20"/>
                <w:szCs w:val="20"/>
              </w:rPr>
            </w:pPr>
            <w:r w:rsidRPr="00715908">
              <w:rPr>
                <w:b/>
                <w:sz w:val="20"/>
                <w:szCs w:val="20"/>
              </w:rPr>
              <w:t>Zbigniew Król – Podsekretarz Stanu w Ministerstwie Zdrowia</w:t>
            </w:r>
          </w:p>
          <w:p w14:paraId="4BE9ABDB" w14:textId="77777777" w:rsidR="0014009E" w:rsidRPr="00715908" w:rsidRDefault="0014009E" w:rsidP="00CB3361">
            <w:pPr>
              <w:rPr>
                <w:b/>
                <w:sz w:val="20"/>
                <w:szCs w:val="20"/>
              </w:rPr>
            </w:pPr>
          </w:p>
        </w:tc>
        <w:tc>
          <w:tcPr>
            <w:tcW w:w="1598" w:type="dxa"/>
            <w:shd w:val="clear" w:color="auto" w:fill="FFFFFF"/>
            <w:vAlign w:val="center"/>
          </w:tcPr>
          <w:p w14:paraId="67E08E9F" w14:textId="5BBB7DF3" w:rsidR="0014009E" w:rsidRPr="00715908" w:rsidRDefault="0014009E" w:rsidP="00E01B0A">
            <w:pPr>
              <w:pStyle w:val="Tekstpodstawowywcity2"/>
              <w:tabs>
                <w:tab w:val="clear" w:pos="284"/>
                <w:tab w:val="clear" w:pos="408"/>
                <w:tab w:val="right" w:pos="0"/>
                <w:tab w:val="left" w:pos="34"/>
              </w:tabs>
              <w:ind w:left="34" w:firstLine="0"/>
              <w:rPr>
                <w:sz w:val="20"/>
                <w:szCs w:val="20"/>
                <w:lang w:val="pl-PL"/>
              </w:rPr>
            </w:pPr>
            <w:r w:rsidRPr="00715908">
              <w:rPr>
                <w:b/>
                <w:sz w:val="20"/>
                <w:szCs w:val="20"/>
                <w:lang w:val="pl-PL"/>
              </w:rPr>
              <w:t>Stan na dzień 1 czerwca 2019 r. – projekt przyjęty przez RM w trybie obiegowym 31 maja 2019 r.</w:t>
            </w:r>
          </w:p>
        </w:tc>
      </w:tr>
      <w:tr w:rsidR="0014009E" w:rsidRPr="00715908" w14:paraId="7B1953CF"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4C5FFC9" w14:textId="77777777" w:rsidR="0014009E" w:rsidRPr="00715908" w:rsidRDefault="0014009E" w:rsidP="00CB3361">
            <w:pPr>
              <w:rPr>
                <w:b/>
                <w:color w:val="FF0000"/>
                <w:sz w:val="20"/>
                <w:szCs w:val="20"/>
              </w:rPr>
            </w:pPr>
            <w:r w:rsidRPr="00715908">
              <w:rPr>
                <w:b/>
                <w:color w:val="FF0000"/>
                <w:sz w:val="20"/>
                <w:szCs w:val="20"/>
              </w:rPr>
              <w:t>MZ 742</w:t>
            </w:r>
          </w:p>
        </w:tc>
        <w:tc>
          <w:tcPr>
            <w:tcW w:w="2405" w:type="dxa"/>
            <w:shd w:val="clear" w:color="auto" w:fill="FFFFFF"/>
            <w:vAlign w:val="center"/>
          </w:tcPr>
          <w:p w14:paraId="4AF2A812" w14:textId="77777777" w:rsidR="0014009E" w:rsidRPr="00715908" w:rsidRDefault="0014009E" w:rsidP="00CB3361">
            <w:pPr>
              <w:rPr>
                <w:b/>
                <w:sz w:val="20"/>
                <w:szCs w:val="20"/>
              </w:rPr>
            </w:pPr>
            <w:r w:rsidRPr="00715908">
              <w:rPr>
                <w:b/>
                <w:sz w:val="20"/>
                <w:szCs w:val="20"/>
              </w:rPr>
              <w:t>Art. 88 ust. 9 ustawy z dnia 15 kwietnia 2011 r. o działalności leczniczej (Dz. U. z 2018 r. poz. 2190, z późn. zm.)</w:t>
            </w:r>
          </w:p>
          <w:p w14:paraId="5A26A383" w14:textId="77777777" w:rsidR="0014009E" w:rsidRPr="00715908" w:rsidRDefault="0014009E" w:rsidP="00CB3361">
            <w:pPr>
              <w:rPr>
                <w:b/>
                <w:sz w:val="20"/>
                <w:szCs w:val="20"/>
              </w:rPr>
            </w:pPr>
          </w:p>
        </w:tc>
        <w:tc>
          <w:tcPr>
            <w:tcW w:w="3969" w:type="dxa"/>
            <w:shd w:val="clear" w:color="auto" w:fill="FFFFFF"/>
            <w:vAlign w:val="center"/>
          </w:tcPr>
          <w:p w14:paraId="175BC4CA" w14:textId="77777777" w:rsidR="0014009E" w:rsidRPr="00715908" w:rsidRDefault="0014009E" w:rsidP="00CB3361">
            <w:pPr>
              <w:rPr>
                <w:sz w:val="20"/>
                <w:szCs w:val="20"/>
              </w:rPr>
            </w:pPr>
            <w:r w:rsidRPr="00715908">
              <w:rPr>
                <w:color w:val="000000"/>
                <w:sz w:val="20"/>
                <w:szCs w:val="20"/>
                <w:shd w:val="clear" w:color="auto" w:fill="F9F9F9"/>
              </w:rPr>
              <w:t>minister właściwy do spraw zdrowia w porozumieniu z ministrem właściwym do spraw pracy określi, w drodze rozporządzenia, warunki wynagradzania za pracę pracowników, o których mowa w art. 88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261" w:type="dxa"/>
            <w:shd w:val="clear" w:color="auto" w:fill="FFFFFF"/>
            <w:vAlign w:val="center"/>
          </w:tcPr>
          <w:p w14:paraId="369937F3" w14:textId="77777777" w:rsidR="0014009E" w:rsidRPr="00715908" w:rsidRDefault="0014009E" w:rsidP="00CB3361">
            <w:pPr>
              <w:pStyle w:val="ARTartustawynprozporzdzenia"/>
              <w:spacing w:before="0" w:line="240" w:lineRule="auto"/>
              <w:ind w:firstLine="0"/>
              <w:jc w:val="left"/>
              <w:rPr>
                <w:sz w:val="20"/>
              </w:rPr>
            </w:pPr>
            <w:r w:rsidRPr="00715908">
              <w:rPr>
                <w:sz w:val="20"/>
              </w:rPr>
              <w:t xml:space="preserve">Projektowane rozporządzenie zmienia rozporządzenie Ministra Zdrowia z dnia 17 lipca </w:t>
            </w:r>
            <w:r w:rsidRPr="00715908">
              <w:rPr>
                <w:sz w:val="20"/>
              </w:rPr>
              <w:br/>
              <w:t>2014 r. w sprawie warunków wynagradzania za pracę pracowników podmiotów leczniczych działających w formie jednostki budżetowej (Dz. U. z 2017 r. poz. 304). Nowelizacja rozporządzenia polega na zmianie miesięcznych stawek wynagrodzenia zasadniczego w celu dostosowania  ich wysokości do regulacji prawnych w zakresie ustalania wysokości wynagrodzenia pracowników podmiotów leczniczych.</w:t>
            </w:r>
          </w:p>
        </w:tc>
        <w:tc>
          <w:tcPr>
            <w:tcW w:w="2126" w:type="dxa"/>
            <w:shd w:val="clear" w:color="auto" w:fill="FFFFFF"/>
            <w:vAlign w:val="center"/>
          </w:tcPr>
          <w:p w14:paraId="2F043274" w14:textId="2A5C59E0" w:rsidR="0014009E" w:rsidRPr="00715908" w:rsidRDefault="0014009E" w:rsidP="00CB3361">
            <w:pPr>
              <w:rPr>
                <w:b/>
                <w:sz w:val="20"/>
                <w:szCs w:val="20"/>
              </w:rPr>
            </w:pPr>
            <w:r w:rsidRPr="00715908">
              <w:rPr>
                <w:b/>
                <w:sz w:val="20"/>
                <w:szCs w:val="20"/>
              </w:rPr>
              <w:t>Józefa Szczurek-Żelazko – Sekretarz Stanu w Ministerstwie Zdrowia</w:t>
            </w:r>
          </w:p>
          <w:p w14:paraId="4F10696D" w14:textId="77777777" w:rsidR="0014009E" w:rsidRPr="00715908" w:rsidRDefault="0014009E" w:rsidP="00CB3361">
            <w:pPr>
              <w:rPr>
                <w:b/>
                <w:sz w:val="20"/>
                <w:szCs w:val="20"/>
              </w:rPr>
            </w:pPr>
          </w:p>
        </w:tc>
        <w:tc>
          <w:tcPr>
            <w:tcW w:w="1598" w:type="dxa"/>
            <w:shd w:val="clear" w:color="auto" w:fill="FFFFFF"/>
            <w:vAlign w:val="center"/>
          </w:tcPr>
          <w:p w14:paraId="31E35A2C" w14:textId="2B1FD8A6" w:rsidR="0014009E" w:rsidRPr="00EC0051" w:rsidRDefault="0014009E" w:rsidP="00EC0051">
            <w:pPr>
              <w:pStyle w:val="Tekstpodstawowywcity2"/>
              <w:tabs>
                <w:tab w:val="clear" w:pos="284"/>
                <w:tab w:val="clear" w:pos="408"/>
                <w:tab w:val="right" w:pos="0"/>
                <w:tab w:val="left" w:pos="34"/>
              </w:tabs>
              <w:ind w:left="34" w:firstLine="0"/>
              <w:rPr>
                <w:sz w:val="20"/>
                <w:szCs w:val="20"/>
                <w:lang w:val="pl-PL"/>
              </w:rPr>
            </w:pPr>
            <w:r w:rsidRPr="00715908">
              <w:rPr>
                <w:b/>
                <w:sz w:val="20"/>
                <w:szCs w:val="20"/>
              </w:rPr>
              <w:t xml:space="preserve">Stan na dzień 1 czerwca 2019 r. – </w:t>
            </w:r>
            <w:r w:rsidRPr="00715908">
              <w:rPr>
                <w:b/>
                <w:sz w:val="20"/>
                <w:szCs w:val="20"/>
                <w:lang w:val="pl-PL"/>
              </w:rPr>
              <w:t>projekt przekazano do RCL na KP</w:t>
            </w:r>
            <w:r w:rsidRPr="00715908">
              <w:rPr>
                <w:b/>
                <w:sz w:val="20"/>
                <w:szCs w:val="20"/>
              </w:rPr>
              <w:t>.</w:t>
            </w:r>
          </w:p>
          <w:p w14:paraId="7A070A0B" w14:textId="77777777"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p>
        </w:tc>
      </w:tr>
      <w:tr w:rsidR="0014009E" w:rsidRPr="00715908" w14:paraId="4AE53041"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8B0C0C9" w14:textId="77777777" w:rsidR="0014009E" w:rsidRPr="00715908" w:rsidRDefault="0014009E" w:rsidP="00CB3361">
            <w:pPr>
              <w:rPr>
                <w:b/>
                <w:color w:val="FF0000"/>
                <w:sz w:val="20"/>
                <w:szCs w:val="20"/>
              </w:rPr>
            </w:pPr>
            <w:r w:rsidRPr="00715908">
              <w:rPr>
                <w:b/>
                <w:color w:val="FF0000"/>
                <w:sz w:val="20"/>
                <w:szCs w:val="20"/>
              </w:rPr>
              <w:lastRenderedPageBreak/>
              <w:t>MZ743</w:t>
            </w:r>
          </w:p>
        </w:tc>
        <w:tc>
          <w:tcPr>
            <w:tcW w:w="2405" w:type="dxa"/>
            <w:shd w:val="clear" w:color="auto" w:fill="FFFFFF"/>
            <w:vAlign w:val="center"/>
          </w:tcPr>
          <w:p w14:paraId="3FE0BFAD" w14:textId="77777777" w:rsidR="0014009E" w:rsidRPr="00715908" w:rsidRDefault="0014009E" w:rsidP="00CB3361">
            <w:pPr>
              <w:rPr>
                <w:b/>
                <w:sz w:val="20"/>
                <w:szCs w:val="20"/>
              </w:rPr>
            </w:pPr>
            <w:r w:rsidRPr="00715908">
              <w:rPr>
                <w:b/>
                <w:sz w:val="20"/>
                <w:szCs w:val="20"/>
              </w:rPr>
              <w:t xml:space="preserve">Art. 38 ust. 3 ustawy z dnia </w:t>
            </w:r>
            <w:r w:rsidRPr="00715908">
              <w:rPr>
                <w:b/>
                <w:sz w:val="20"/>
                <w:szCs w:val="20"/>
              </w:rPr>
              <w:br/>
              <w:t>8 września 2006 r. o Państwowym Ratownictwie Medycznym (Dz. U. z 2017 r. poz. 2195, z późn. zm.)</w:t>
            </w:r>
            <w:r w:rsidRPr="00715908">
              <w:rPr>
                <w:b/>
                <w:sz w:val="20"/>
                <w:szCs w:val="20"/>
              </w:rPr>
              <w:br/>
            </w:r>
          </w:p>
        </w:tc>
        <w:tc>
          <w:tcPr>
            <w:tcW w:w="3969" w:type="dxa"/>
            <w:shd w:val="clear" w:color="auto" w:fill="FFFFFF"/>
            <w:vAlign w:val="center"/>
          </w:tcPr>
          <w:p w14:paraId="2C2635D4" w14:textId="77777777" w:rsidR="0014009E" w:rsidRPr="00715908" w:rsidRDefault="0014009E" w:rsidP="00CB3361">
            <w:pPr>
              <w:rPr>
                <w:color w:val="000000"/>
                <w:sz w:val="20"/>
                <w:szCs w:val="20"/>
                <w:shd w:val="clear" w:color="auto" w:fill="F9F9F9"/>
              </w:rPr>
            </w:pPr>
            <w:r w:rsidRPr="00715908">
              <w:rPr>
                <w:color w:val="000000"/>
                <w:sz w:val="20"/>
                <w:szCs w:val="20"/>
                <w:shd w:val="clear" w:color="auto" w:fill="F9F9F9"/>
              </w:rPr>
              <w:t>3. Minister właściwy do spraw zdrowia określi, w drodze rozporządzenia:</w:t>
            </w:r>
          </w:p>
          <w:p w14:paraId="50EBC1A8" w14:textId="77777777" w:rsidR="0014009E" w:rsidRPr="00715908" w:rsidRDefault="0014009E" w:rsidP="00CB3361">
            <w:pPr>
              <w:rPr>
                <w:b/>
                <w:bCs/>
                <w:color w:val="000000"/>
                <w:sz w:val="20"/>
                <w:szCs w:val="20"/>
                <w:shd w:val="clear" w:color="auto" w:fill="F9F9F9"/>
              </w:rPr>
            </w:pPr>
            <w:bookmarkStart w:id="1" w:name="mip40624619"/>
            <w:bookmarkEnd w:id="1"/>
            <w:r w:rsidRPr="00715908">
              <w:rPr>
                <w:b/>
                <w:bCs/>
                <w:color w:val="000000"/>
                <w:sz w:val="20"/>
                <w:szCs w:val="20"/>
                <w:shd w:val="clear" w:color="auto" w:fill="F9F9F9"/>
              </w:rPr>
              <w:t>1)</w:t>
            </w:r>
            <w:r w:rsidRPr="00715908">
              <w:rPr>
                <w:color w:val="000000"/>
                <w:sz w:val="20"/>
                <w:szCs w:val="20"/>
                <w:shd w:val="clear" w:color="auto" w:fill="F9F9F9"/>
              </w:rPr>
              <w:t>wzór graficzny systemu, będący jego oznaczeniem,</w:t>
            </w:r>
          </w:p>
          <w:p w14:paraId="7F713A58" w14:textId="77777777" w:rsidR="0014009E" w:rsidRPr="00715908" w:rsidRDefault="0014009E" w:rsidP="00CB3361">
            <w:pPr>
              <w:rPr>
                <w:b/>
                <w:bCs/>
                <w:color w:val="000000"/>
                <w:sz w:val="20"/>
                <w:szCs w:val="20"/>
                <w:shd w:val="clear" w:color="auto" w:fill="F9F9F9"/>
              </w:rPr>
            </w:pPr>
            <w:bookmarkStart w:id="2" w:name="mip40624620"/>
            <w:bookmarkEnd w:id="2"/>
            <w:r w:rsidRPr="00715908">
              <w:rPr>
                <w:b/>
                <w:bCs/>
                <w:color w:val="000000"/>
                <w:sz w:val="20"/>
                <w:szCs w:val="20"/>
                <w:shd w:val="clear" w:color="auto" w:fill="F9F9F9"/>
              </w:rPr>
              <w:t>2)</w:t>
            </w:r>
            <w:r w:rsidRPr="00715908">
              <w:rPr>
                <w:color w:val="000000"/>
                <w:sz w:val="20"/>
                <w:szCs w:val="20"/>
                <w:shd w:val="clear" w:color="auto" w:fill="F9F9F9"/>
              </w:rPr>
              <w:t>sposób oznakowania:</w:t>
            </w:r>
          </w:p>
          <w:p w14:paraId="35D84CE3" w14:textId="77777777" w:rsidR="0014009E" w:rsidRPr="00715908" w:rsidRDefault="0014009E" w:rsidP="00CB3361">
            <w:pPr>
              <w:rPr>
                <w:b/>
                <w:bCs/>
                <w:color w:val="000000"/>
                <w:sz w:val="20"/>
                <w:szCs w:val="20"/>
                <w:shd w:val="clear" w:color="auto" w:fill="F9F9F9"/>
              </w:rPr>
            </w:pPr>
            <w:r w:rsidRPr="00715908">
              <w:rPr>
                <w:b/>
                <w:bCs/>
                <w:color w:val="000000"/>
                <w:sz w:val="20"/>
                <w:szCs w:val="20"/>
                <w:shd w:val="clear" w:color="auto" w:fill="F9F9F9"/>
              </w:rPr>
              <w:t xml:space="preserve">a) </w:t>
            </w:r>
            <w:r w:rsidRPr="00715908">
              <w:rPr>
                <w:color w:val="000000"/>
                <w:sz w:val="20"/>
                <w:szCs w:val="20"/>
                <w:shd w:val="clear" w:color="auto" w:fill="F9F9F9"/>
              </w:rPr>
              <w:t>jednostek systemu,</w:t>
            </w:r>
          </w:p>
          <w:p w14:paraId="460A7150" w14:textId="77777777" w:rsidR="0014009E" w:rsidRPr="00715908" w:rsidRDefault="0014009E" w:rsidP="00CB3361">
            <w:pPr>
              <w:rPr>
                <w:b/>
                <w:bCs/>
                <w:color w:val="000000"/>
                <w:sz w:val="20"/>
                <w:szCs w:val="20"/>
                <w:shd w:val="clear" w:color="auto" w:fill="F9F9F9"/>
              </w:rPr>
            </w:pPr>
            <w:r w:rsidRPr="00715908">
              <w:rPr>
                <w:b/>
                <w:bCs/>
                <w:color w:val="000000"/>
                <w:sz w:val="20"/>
                <w:szCs w:val="20"/>
                <w:shd w:val="clear" w:color="auto" w:fill="F9F9F9"/>
              </w:rPr>
              <w:t xml:space="preserve">b) </w:t>
            </w:r>
            <w:r w:rsidRPr="00715908">
              <w:rPr>
                <w:color w:val="000000"/>
                <w:sz w:val="20"/>
                <w:szCs w:val="20"/>
                <w:shd w:val="clear" w:color="auto" w:fill="F9F9F9"/>
              </w:rPr>
              <w:t>kierującego akcją medyczną, osób wykonujących medyczne czynności ratunkowe oraz ratowników z jednostek współpracujących z systemem, o których mowa w </w:t>
            </w:r>
            <w:hyperlink r:id="rId10" w:history="1">
              <w:r w:rsidRPr="00715908">
                <w:rPr>
                  <w:rStyle w:val="Hipercze"/>
                  <w:sz w:val="20"/>
                  <w:szCs w:val="20"/>
                  <w:shd w:val="clear" w:color="auto" w:fill="F9F9F9"/>
                </w:rPr>
                <w:t>art. 15 ust. 1 pkt 9</w:t>
              </w:r>
            </w:hyperlink>
            <w:r w:rsidRPr="00715908">
              <w:rPr>
                <w:color w:val="000000"/>
                <w:sz w:val="20"/>
                <w:szCs w:val="20"/>
                <w:shd w:val="clear" w:color="auto" w:fill="F9F9F9"/>
              </w:rPr>
              <w:t>,</w:t>
            </w:r>
          </w:p>
          <w:p w14:paraId="19A9E388" w14:textId="77777777" w:rsidR="0014009E" w:rsidRPr="00715908" w:rsidRDefault="0014009E" w:rsidP="00CB3361">
            <w:pPr>
              <w:rPr>
                <w:b/>
                <w:bCs/>
                <w:color w:val="000000"/>
                <w:sz w:val="20"/>
                <w:szCs w:val="20"/>
                <w:shd w:val="clear" w:color="auto" w:fill="F9F9F9"/>
              </w:rPr>
            </w:pPr>
            <w:bookmarkStart w:id="3" w:name="mip40624621"/>
            <w:bookmarkEnd w:id="3"/>
            <w:r w:rsidRPr="00715908">
              <w:rPr>
                <w:b/>
                <w:bCs/>
                <w:color w:val="000000"/>
                <w:sz w:val="20"/>
                <w:szCs w:val="20"/>
                <w:shd w:val="clear" w:color="auto" w:fill="F9F9F9"/>
              </w:rPr>
              <w:t xml:space="preserve">3) </w:t>
            </w:r>
            <w:r w:rsidRPr="00715908">
              <w:rPr>
                <w:color w:val="000000"/>
                <w:sz w:val="20"/>
                <w:szCs w:val="20"/>
                <w:shd w:val="clear" w:color="auto" w:fill="F9F9F9"/>
              </w:rPr>
              <w:t>wymagania w zakresie umundurowania członków zespołu ratownictwa medycznego</w:t>
            </w:r>
          </w:p>
          <w:p w14:paraId="258A873D" w14:textId="77777777" w:rsidR="0014009E" w:rsidRPr="00715908" w:rsidRDefault="0014009E" w:rsidP="00CB3361">
            <w:pPr>
              <w:rPr>
                <w:color w:val="000000"/>
                <w:sz w:val="20"/>
                <w:szCs w:val="20"/>
                <w:shd w:val="clear" w:color="auto" w:fill="F9F9F9"/>
              </w:rPr>
            </w:pPr>
            <w:bookmarkStart w:id="4" w:name="mip40624622"/>
            <w:bookmarkEnd w:id="4"/>
            <w:r w:rsidRPr="00715908">
              <w:rPr>
                <w:color w:val="000000"/>
                <w:sz w:val="20"/>
                <w:szCs w:val="20"/>
                <w:shd w:val="clear" w:color="auto" w:fill="F9F9F9"/>
              </w:rPr>
              <w:t>- uwzględniając zapewnienie możliwości rozpoznania rodzaju funkcji i zadań wykonywanych w systemie przez oznaczone osoby i jednostki.</w:t>
            </w:r>
          </w:p>
          <w:p w14:paraId="4E72F6CB" w14:textId="77777777" w:rsidR="0014009E" w:rsidRPr="00715908" w:rsidRDefault="0014009E" w:rsidP="00CB3361">
            <w:pPr>
              <w:rPr>
                <w:color w:val="000000"/>
                <w:sz w:val="20"/>
                <w:szCs w:val="20"/>
                <w:shd w:val="clear" w:color="auto" w:fill="F9F9F9"/>
              </w:rPr>
            </w:pPr>
          </w:p>
        </w:tc>
        <w:tc>
          <w:tcPr>
            <w:tcW w:w="3261" w:type="dxa"/>
            <w:shd w:val="clear" w:color="auto" w:fill="FFFFFF"/>
            <w:vAlign w:val="center"/>
          </w:tcPr>
          <w:p w14:paraId="2B729619" w14:textId="77777777" w:rsidR="0014009E" w:rsidRPr="00715908" w:rsidRDefault="0014009E" w:rsidP="00CB3361">
            <w:pPr>
              <w:pStyle w:val="ARTartustawynprozporzdzenia"/>
              <w:spacing w:before="0" w:line="240" w:lineRule="auto"/>
              <w:ind w:firstLine="0"/>
              <w:jc w:val="left"/>
              <w:rPr>
                <w:sz w:val="20"/>
              </w:rPr>
            </w:pPr>
            <w:r w:rsidRPr="00715908">
              <w:rPr>
                <w:sz w:val="20"/>
              </w:rPr>
              <w:t>Rozporządzenie określa wzór graficzny systemu, sposób oznakowania jednostek systemu Państwowe Ratownictwo Medyczne kierującego akcją medyczną, osób wykonujących medyczne czynności ratunkowe oraz ratowników z jednostek współpracujących z systemem, o których mowa w art. 15 ust. 1 pkt 9 ustawy o PRM, a także wymagania w zakresie umundurowania członków zespołu ratownictwa medycznego. Powyższe rozwiązania w tym zakresie są tożsame z dotychczasowymi wymaganiami określonymi w rozporządzeniu Ministra Zdrowia z dnia 18 października 2010 r. w sprawie oznaczenia systemu Państwowe Ratownictwo Medyczne oraz wymagań w zakresie umundurowania członków zespołów ratownictwa medycznego. Natomiast projekt nie wprowadza już oznakowania wojewódzkich koordynatorów ratownictwa medycznego, którzy zastąpili lekarzy koordynatorów ratownictwa medycznego, z uwagi na fakt, iż koordynatorzy nie są obecni na miejscu zdarzenia.</w:t>
            </w:r>
          </w:p>
        </w:tc>
        <w:tc>
          <w:tcPr>
            <w:tcW w:w="2126" w:type="dxa"/>
            <w:shd w:val="clear" w:color="auto" w:fill="FFFFFF"/>
            <w:vAlign w:val="center"/>
          </w:tcPr>
          <w:p w14:paraId="65F51A71" w14:textId="33F0B799" w:rsidR="0014009E" w:rsidRPr="00715908" w:rsidRDefault="0014009E" w:rsidP="00CB3361">
            <w:pPr>
              <w:rPr>
                <w:b/>
                <w:sz w:val="20"/>
                <w:szCs w:val="20"/>
              </w:rPr>
            </w:pPr>
            <w:r w:rsidRPr="00715908">
              <w:rPr>
                <w:b/>
                <w:sz w:val="20"/>
                <w:szCs w:val="20"/>
              </w:rPr>
              <w:t>Józefa Szczurek-Żelazko – Sekretarz Stanu w Ministerstwie Zdrowia</w:t>
            </w:r>
          </w:p>
          <w:p w14:paraId="07044755" w14:textId="77777777" w:rsidR="0014009E" w:rsidRPr="00715908" w:rsidRDefault="0014009E" w:rsidP="00CB3361">
            <w:pPr>
              <w:rPr>
                <w:sz w:val="20"/>
                <w:szCs w:val="20"/>
              </w:rPr>
            </w:pPr>
          </w:p>
        </w:tc>
        <w:tc>
          <w:tcPr>
            <w:tcW w:w="1598" w:type="dxa"/>
            <w:shd w:val="clear" w:color="auto" w:fill="FFFFFF"/>
            <w:vAlign w:val="center"/>
          </w:tcPr>
          <w:p w14:paraId="5D9F7F58" w14:textId="435D30C3" w:rsidR="0014009E" w:rsidRPr="00715908" w:rsidRDefault="0014009E" w:rsidP="0055105F">
            <w:pPr>
              <w:pStyle w:val="Tekstpodstawowywcity2"/>
              <w:tabs>
                <w:tab w:val="clear" w:pos="284"/>
                <w:tab w:val="clear" w:pos="408"/>
                <w:tab w:val="right" w:pos="0"/>
                <w:tab w:val="left" w:pos="34"/>
              </w:tabs>
              <w:ind w:left="34" w:firstLine="0"/>
              <w:rPr>
                <w:color w:val="FF0000"/>
                <w:sz w:val="20"/>
                <w:szCs w:val="20"/>
                <w:lang w:val="pl-PL"/>
              </w:rPr>
            </w:pPr>
            <w:r w:rsidRPr="00715908">
              <w:rPr>
                <w:b/>
                <w:sz w:val="20"/>
                <w:szCs w:val="20"/>
                <w:lang w:val="pl-PL"/>
              </w:rPr>
              <w:t>Stan na dzień 1 czerwca 2019 r. – projekt po UW.</w:t>
            </w:r>
          </w:p>
        </w:tc>
      </w:tr>
      <w:tr w:rsidR="0014009E" w:rsidRPr="00715908" w14:paraId="2280185E"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FF19560" w14:textId="77777777" w:rsidR="0014009E" w:rsidRPr="00715908" w:rsidRDefault="0014009E" w:rsidP="00CB3361">
            <w:pPr>
              <w:rPr>
                <w:b/>
                <w:color w:val="FF0000"/>
                <w:sz w:val="20"/>
                <w:szCs w:val="20"/>
              </w:rPr>
            </w:pPr>
            <w:r w:rsidRPr="00715908">
              <w:rPr>
                <w:b/>
                <w:color w:val="FF0000"/>
                <w:sz w:val="20"/>
                <w:szCs w:val="20"/>
              </w:rPr>
              <w:t>MZ744</w:t>
            </w:r>
          </w:p>
        </w:tc>
        <w:tc>
          <w:tcPr>
            <w:tcW w:w="2405" w:type="dxa"/>
            <w:shd w:val="clear" w:color="auto" w:fill="FFFFFF"/>
            <w:vAlign w:val="center"/>
          </w:tcPr>
          <w:p w14:paraId="11FC3CF9" w14:textId="182923A0"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 xml:space="preserve">Art. 458 ust. 2 pkt 2 ustawy Prawo o szkolnictwie wyższym i nauce z dnia 20 lipca 2018 r. (Dz. U. poz. 1668 z </w:t>
            </w:r>
            <w:r w:rsidR="00EC0051" w:rsidRPr="00715908">
              <w:rPr>
                <w:rFonts w:ascii="Times New Roman" w:hAnsi="Times New Roman" w:cs="Times New Roman"/>
                <w:b/>
                <w:sz w:val="20"/>
                <w:szCs w:val="20"/>
              </w:rPr>
              <w:t>późn</w:t>
            </w:r>
            <w:r w:rsidRPr="00715908">
              <w:rPr>
                <w:rFonts w:ascii="Times New Roman" w:hAnsi="Times New Roman" w:cs="Times New Roman"/>
                <w:b/>
                <w:sz w:val="20"/>
                <w:szCs w:val="20"/>
              </w:rPr>
              <w:t>. Zm.)</w:t>
            </w:r>
          </w:p>
          <w:p w14:paraId="14BBDFAC" w14:textId="77777777" w:rsidR="0014009E" w:rsidRPr="00715908" w:rsidRDefault="0014009E" w:rsidP="00CB3361">
            <w:pPr>
              <w:rPr>
                <w:b/>
                <w:sz w:val="20"/>
                <w:szCs w:val="20"/>
              </w:rPr>
            </w:pPr>
          </w:p>
        </w:tc>
        <w:tc>
          <w:tcPr>
            <w:tcW w:w="3969" w:type="dxa"/>
            <w:shd w:val="clear" w:color="auto" w:fill="FFFFFF"/>
            <w:vAlign w:val="center"/>
          </w:tcPr>
          <w:p w14:paraId="06807A57" w14:textId="77777777" w:rsidR="0014009E" w:rsidRPr="00715908" w:rsidRDefault="0014009E" w:rsidP="00CB3361">
            <w:pPr>
              <w:rPr>
                <w:color w:val="333333"/>
                <w:sz w:val="20"/>
                <w:szCs w:val="20"/>
              </w:rPr>
            </w:pPr>
            <w:r w:rsidRPr="00715908">
              <w:rPr>
                <w:color w:val="333333"/>
                <w:sz w:val="20"/>
                <w:szCs w:val="20"/>
              </w:rPr>
              <w:lastRenderedPageBreak/>
              <w:t xml:space="preserve">Minister Obrony Narodowej, minister właściwy do spraw wewnętrznych, Minister Sprawiedliwości, minister właściwy do spraw kultury i ochrony dziedzictwa narodowego, </w:t>
            </w:r>
            <w:r w:rsidRPr="00715908">
              <w:rPr>
                <w:b/>
                <w:color w:val="333333"/>
                <w:sz w:val="20"/>
                <w:szCs w:val="20"/>
              </w:rPr>
              <w:t>minister właściwy do spraw zdrowia</w:t>
            </w:r>
            <w:r w:rsidRPr="00715908">
              <w:rPr>
                <w:color w:val="333333"/>
                <w:sz w:val="20"/>
                <w:szCs w:val="20"/>
              </w:rPr>
              <w:t xml:space="preserve"> oraz minister właściwy do spraw gospodarki </w:t>
            </w:r>
            <w:r w:rsidRPr="00715908">
              <w:rPr>
                <w:color w:val="333333"/>
                <w:sz w:val="20"/>
                <w:szCs w:val="20"/>
              </w:rPr>
              <w:lastRenderedPageBreak/>
              <w:t>morskiej, każdy w zakresie swojej właściwości, określi, w drodze rozporządzenia, szczegółowe kryteria i tryb przyznawania oraz sposób wypłacania nagród, o których mowa w art. 362 ustawy Prawo o szkolnictwie wyższym i nauce.</w:t>
            </w:r>
          </w:p>
        </w:tc>
        <w:tc>
          <w:tcPr>
            <w:tcW w:w="3261" w:type="dxa"/>
            <w:shd w:val="clear" w:color="auto" w:fill="FFFFFF"/>
            <w:vAlign w:val="center"/>
          </w:tcPr>
          <w:p w14:paraId="09E21F92" w14:textId="77777777" w:rsidR="0014009E" w:rsidRPr="00715908" w:rsidRDefault="0014009E" w:rsidP="00CB3361">
            <w:pPr>
              <w:rPr>
                <w:bCs/>
                <w:sz w:val="20"/>
                <w:szCs w:val="20"/>
              </w:rPr>
            </w:pPr>
            <w:r w:rsidRPr="00715908">
              <w:rPr>
                <w:bCs/>
                <w:sz w:val="20"/>
                <w:szCs w:val="20"/>
              </w:rPr>
              <w:lastRenderedPageBreak/>
              <w:t xml:space="preserve">Rozporządzenie określa zasady i tryb przyznawania nagród dla nauczycieli akademickich uczelni nadzorowanych przez ministra właściwego do spraw zdrowia; </w:t>
            </w:r>
          </w:p>
          <w:p w14:paraId="42E1CDD9" w14:textId="77777777" w:rsidR="0014009E" w:rsidRPr="00715908" w:rsidRDefault="0014009E" w:rsidP="00CB3361">
            <w:pPr>
              <w:rPr>
                <w:bCs/>
                <w:sz w:val="20"/>
                <w:szCs w:val="20"/>
              </w:rPr>
            </w:pPr>
            <w:r w:rsidRPr="00715908">
              <w:rPr>
                <w:bCs/>
                <w:sz w:val="20"/>
                <w:szCs w:val="20"/>
              </w:rPr>
              <w:lastRenderedPageBreak/>
              <w:t xml:space="preserve">określa katalog (rodzaje / kategorie) wybitnych osiągnięć, uprawniających do ubiegania się o nagrodę  ministra, kryteria oceny tych osiągnięć oraz liczbę nagród przyznawanych rocznie w danej kategorii. </w:t>
            </w:r>
          </w:p>
          <w:p w14:paraId="6BA2E54E" w14:textId="77777777" w:rsidR="0014009E" w:rsidRPr="00715908" w:rsidRDefault="0014009E" w:rsidP="00CB3361">
            <w:pPr>
              <w:pStyle w:val="ARTartustawynprozporzdzenia"/>
              <w:spacing w:before="0" w:line="240" w:lineRule="auto"/>
              <w:ind w:firstLine="0"/>
              <w:jc w:val="left"/>
              <w:rPr>
                <w:sz w:val="20"/>
              </w:rPr>
            </w:pPr>
          </w:p>
        </w:tc>
        <w:tc>
          <w:tcPr>
            <w:tcW w:w="2126" w:type="dxa"/>
            <w:shd w:val="clear" w:color="auto" w:fill="FFFFFF"/>
            <w:vAlign w:val="center"/>
          </w:tcPr>
          <w:p w14:paraId="6343DB9E" w14:textId="77777777" w:rsidR="0014009E" w:rsidRPr="00715908" w:rsidRDefault="0014009E" w:rsidP="00CB3361">
            <w:pPr>
              <w:rPr>
                <w:b/>
                <w:sz w:val="20"/>
                <w:szCs w:val="20"/>
              </w:rPr>
            </w:pPr>
            <w:r w:rsidRPr="00715908">
              <w:rPr>
                <w:b/>
                <w:sz w:val="20"/>
                <w:szCs w:val="20"/>
              </w:rPr>
              <w:lastRenderedPageBreak/>
              <w:t>Józefa Szczurek-Żelazko – Sekretarz Stanu w Ministerstwie Zdrowia</w:t>
            </w:r>
          </w:p>
          <w:p w14:paraId="3D4D2706" w14:textId="77777777" w:rsidR="0014009E" w:rsidRPr="00715908" w:rsidRDefault="0014009E" w:rsidP="00CB3361">
            <w:pPr>
              <w:rPr>
                <w:b/>
                <w:sz w:val="20"/>
                <w:szCs w:val="20"/>
              </w:rPr>
            </w:pPr>
          </w:p>
        </w:tc>
        <w:tc>
          <w:tcPr>
            <w:tcW w:w="1598" w:type="dxa"/>
            <w:shd w:val="clear" w:color="auto" w:fill="FFFFFF"/>
            <w:vAlign w:val="center"/>
          </w:tcPr>
          <w:p w14:paraId="14C346CE" w14:textId="266B3D8C" w:rsidR="0014009E" w:rsidRPr="00715908" w:rsidRDefault="0014009E" w:rsidP="0055105F">
            <w:pPr>
              <w:pStyle w:val="Tekstpodstawowywcity2"/>
              <w:tabs>
                <w:tab w:val="clear" w:pos="284"/>
                <w:tab w:val="clear" w:pos="408"/>
              </w:tabs>
              <w:ind w:left="34" w:firstLine="17"/>
              <w:rPr>
                <w:color w:val="FF0000"/>
                <w:sz w:val="20"/>
                <w:szCs w:val="20"/>
              </w:rPr>
            </w:pPr>
            <w:r w:rsidRPr="00715908">
              <w:rPr>
                <w:b/>
                <w:sz w:val="20"/>
                <w:szCs w:val="20"/>
                <w:lang w:val="pl-PL"/>
              </w:rPr>
              <w:t xml:space="preserve">Stan na dzień 1 czerwca 2019 r. – projekt przekazany do RCL na KP. </w:t>
            </w:r>
          </w:p>
        </w:tc>
      </w:tr>
      <w:tr w:rsidR="0014009E" w:rsidRPr="00715908" w14:paraId="5660D610"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E8AA296" w14:textId="77777777" w:rsidR="0014009E" w:rsidRPr="00715908" w:rsidRDefault="0014009E" w:rsidP="00CB3361">
            <w:pPr>
              <w:rPr>
                <w:b/>
                <w:color w:val="FF0000"/>
                <w:sz w:val="20"/>
                <w:szCs w:val="20"/>
              </w:rPr>
            </w:pPr>
            <w:r w:rsidRPr="00715908">
              <w:rPr>
                <w:b/>
                <w:color w:val="FF0000"/>
                <w:sz w:val="20"/>
                <w:szCs w:val="20"/>
              </w:rPr>
              <w:t xml:space="preserve">MZ746 </w:t>
            </w:r>
          </w:p>
        </w:tc>
        <w:tc>
          <w:tcPr>
            <w:tcW w:w="2405" w:type="dxa"/>
            <w:shd w:val="clear" w:color="auto" w:fill="FFFFFF"/>
            <w:vAlign w:val="center"/>
          </w:tcPr>
          <w:p w14:paraId="278C4E41"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 xml:space="preserve">Art. 34 ustawy z dnia </w:t>
            </w:r>
          </w:p>
          <w:p w14:paraId="4CA2CD88"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 xml:space="preserve">8 września 2006 r. o Państwowym Ratownictwie Medycznym </w:t>
            </w:r>
          </w:p>
          <w:p w14:paraId="1CB3C3E8"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(Dz. U. z 2017 r. poz. 2195, z późn. zm.)</w:t>
            </w:r>
          </w:p>
        </w:tc>
        <w:tc>
          <w:tcPr>
            <w:tcW w:w="3969" w:type="dxa"/>
            <w:shd w:val="clear" w:color="auto" w:fill="FFFFFF"/>
            <w:vAlign w:val="center"/>
          </w:tcPr>
          <w:p w14:paraId="376F6B88" w14:textId="77777777" w:rsidR="0014009E" w:rsidRPr="00715908" w:rsidRDefault="0014009E" w:rsidP="00CB3361">
            <w:pPr>
              <w:rPr>
                <w:color w:val="333333"/>
                <w:sz w:val="20"/>
                <w:szCs w:val="20"/>
              </w:rPr>
            </w:pPr>
            <w:r w:rsidRPr="00715908">
              <w:rPr>
                <w:color w:val="333333"/>
                <w:sz w:val="20"/>
                <w:szCs w:val="20"/>
              </w:rPr>
              <w:t>Minister właściwy do spraw zdrowia określi, w drodze rozporządzenia:</w:t>
            </w:r>
          </w:p>
          <w:p w14:paraId="487D087D" w14:textId="77777777" w:rsidR="0014009E" w:rsidRPr="00715908" w:rsidRDefault="0014009E" w:rsidP="00CB3361">
            <w:pPr>
              <w:rPr>
                <w:color w:val="333333"/>
                <w:sz w:val="20"/>
                <w:szCs w:val="20"/>
              </w:rPr>
            </w:pPr>
            <w:r w:rsidRPr="00715908">
              <w:rPr>
                <w:color w:val="333333"/>
                <w:sz w:val="20"/>
                <w:szCs w:val="20"/>
              </w:rPr>
              <w:t>1)  szczegółowe zadania szpitalnych oddziałów ratunkowych,</w:t>
            </w:r>
          </w:p>
          <w:p w14:paraId="7FBB7335" w14:textId="77777777" w:rsidR="0014009E" w:rsidRPr="00715908" w:rsidRDefault="0014009E" w:rsidP="00CB3361">
            <w:pPr>
              <w:rPr>
                <w:color w:val="333333"/>
                <w:sz w:val="20"/>
                <w:szCs w:val="20"/>
              </w:rPr>
            </w:pPr>
            <w:r w:rsidRPr="00715908">
              <w:rPr>
                <w:color w:val="333333"/>
                <w:sz w:val="20"/>
                <w:szCs w:val="20"/>
              </w:rPr>
              <w:t>wchodzi od 2019-07-011a) 164) szczegółowe warunki prowadzenia segregacji medycznej w szpitalnych oddziałach ratunkowych,</w:t>
            </w:r>
          </w:p>
          <w:p w14:paraId="553FA340" w14:textId="77777777" w:rsidR="0014009E" w:rsidRPr="00715908" w:rsidRDefault="0014009E" w:rsidP="00CB3361">
            <w:pPr>
              <w:rPr>
                <w:color w:val="333333"/>
                <w:sz w:val="20"/>
                <w:szCs w:val="20"/>
              </w:rPr>
            </w:pPr>
            <w:r w:rsidRPr="00715908">
              <w:rPr>
                <w:color w:val="333333"/>
                <w:sz w:val="20"/>
                <w:szCs w:val="20"/>
              </w:rPr>
              <w:t>2)  szczegółowe wymagania dotyczące lokalizacji szpitalnych oddziałów ratunkowych w strukturze szpitala oraz warunków technicznych,</w:t>
            </w:r>
          </w:p>
          <w:p w14:paraId="0566B6C7" w14:textId="77777777" w:rsidR="0014009E" w:rsidRPr="00715908" w:rsidRDefault="0014009E" w:rsidP="00CB3361">
            <w:pPr>
              <w:rPr>
                <w:color w:val="333333"/>
                <w:sz w:val="20"/>
                <w:szCs w:val="20"/>
              </w:rPr>
            </w:pPr>
            <w:r w:rsidRPr="00715908">
              <w:rPr>
                <w:color w:val="333333"/>
                <w:sz w:val="20"/>
                <w:szCs w:val="20"/>
              </w:rPr>
              <w:t>3)  minimalne wyposażenie, organizację oraz minimalne zasoby kadrowe szpitalnych oddziałów ratunkowych</w:t>
            </w:r>
          </w:p>
          <w:p w14:paraId="507EB2AE" w14:textId="77777777" w:rsidR="0014009E" w:rsidRPr="00715908" w:rsidRDefault="0014009E" w:rsidP="00CB3361">
            <w:pPr>
              <w:rPr>
                <w:color w:val="333333"/>
                <w:sz w:val="20"/>
                <w:szCs w:val="20"/>
              </w:rPr>
            </w:pPr>
            <w:r w:rsidRPr="00715908">
              <w:rPr>
                <w:color w:val="333333"/>
                <w:sz w:val="20"/>
                <w:szCs w:val="20"/>
              </w:rPr>
              <w:t>- uwzględniając konieczność zapewnienia osobom w stanie nagłego zagrożenia zdrowotnego odpowiednich świadczeń opieki zdrowotnej.</w:t>
            </w:r>
          </w:p>
        </w:tc>
        <w:tc>
          <w:tcPr>
            <w:tcW w:w="3261" w:type="dxa"/>
            <w:shd w:val="clear" w:color="auto" w:fill="FFFFFF"/>
            <w:vAlign w:val="center"/>
          </w:tcPr>
          <w:p w14:paraId="27999481" w14:textId="77777777" w:rsidR="0014009E" w:rsidRPr="00715908" w:rsidRDefault="0014009E" w:rsidP="00CB3361">
            <w:pPr>
              <w:rPr>
                <w:bCs/>
                <w:sz w:val="20"/>
                <w:szCs w:val="20"/>
              </w:rPr>
            </w:pPr>
            <w:r w:rsidRPr="00715908">
              <w:rPr>
                <w:bCs/>
                <w:sz w:val="20"/>
                <w:szCs w:val="20"/>
              </w:rPr>
              <w:t>Rozporządzenie określa:</w:t>
            </w:r>
          </w:p>
          <w:p w14:paraId="49E2E3CB" w14:textId="77777777" w:rsidR="0014009E" w:rsidRPr="00715908" w:rsidRDefault="0014009E" w:rsidP="00CB3361">
            <w:pPr>
              <w:rPr>
                <w:bCs/>
                <w:sz w:val="20"/>
                <w:szCs w:val="20"/>
              </w:rPr>
            </w:pPr>
            <w:r w:rsidRPr="00715908">
              <w:rPr>
                <w:bCs/>
                <w:sz w:val="20"/>
                <w:szCs w:val="20"/>
              </w:rPr>
              <w:t>1) szczegółowe zadania szpitalnych oddziałów ratunkowych;</w:t>
            </w:r>
          </w:p>
          <w:p w14:paraId="2049AECD" w14:textId="77777777" w:rsidR="0014009E" w:rsidRPr="00715908" w:rsidRDefault="0014009E" w:rsidP="00CB3361">
            <w:pPr>
              <w:rPr>
                <w:bCs/>
                <w:sz w:val="20"/>
                <w:szCs w:val="20"/>
              </w:rPr>
            </w:pPr>
            <w:r w:rsidRPr="00715908">
              <w:rPr>
                <w:bCs/>
                <w:sz w:val="20"/>
                <w:szCs w:val="20"/>
              </w:rPr>
              <w:t>2) szczegółowe warunki prowadzenia segregacji medycznej w szpitalnych oddziałach ratunkowych;</w:t>
            </w:r>
          </w:p>
          <w:p w14:paraId="45C3AFF6" w14:textId="77777777" w:rsidR="0014009E" w:rsidRPr="00715908" w:rsidRDefault="0014009E" w:rsidP="00CB3361">
            <w:pPr>
              <w:rPr>
                <w:bCs/>
                <w:sz w:val="20"/>
                <w:szCs w:val="20"/>
              </w:rPr>
            </w:pPr>
            <w:r w:rsidRPr="00715908">
              <w:rPr>
                <w:bCs/>
                <w:sz w:val="20"/>
                <w:szCs w:val="20"/>
              </w:rPr>
              <w:t>3) szczegółowe wymagania dotyczące lokalizacji szpitalnych oddziałów ratunkowych w strukturze szpitala oraz warunków technicznych;</w:t>
            </w:r>
          </w:p>
          <w:p w14:paraId="7F4240C3" w14:textId="77777777" w:rsidR="0014009E" w:rsidRPr="00715908" w:rsidRDefault="0014009E" w:rsidP="00CB3361">
            <w:pPr>
              <w:rPr>
                <w:bCs/>
                <w:sz w:val="20"/>
                <w:szCs w:val="20"/>
              </w:rPr>
            </w:pPr>
            <w:r w:rsidRPr="00715908">
              <w:rPr>
                <w:bCs/>
                <w:sz w:val="20"/>
                <w:szCs w:val="20"/>
              </w:rPr>
              <w:t>4) minimalne wyposażenie, organizację oraz minimalne zasoby kadrowe szpitalnych oddziałów ratunkowych.</w:t>
            </w:r>
          </w:p>
        </w:tc>
        <w:tc>
          <w:tcPr>
            <w:tcW w:w="2126" w:type="dxa"/>
            <w:shd w:val="clear" w:color="auto" w:fill="FFFFFF"/>
            <w:vAlign w:val="center"/>
          </w:tcPr>
          <w:p w14:paraId="2BBB7539" w14:textId="77777777" w:rsidR="0014009E" w:rsidRPr="00715908" w:rsidRDefault="0014009E" w:rsidP="00CB3361">
            <w:pPr>
              <w:rPr>
                <w:b/>
                <w:sz w:val="20"/>
                <w:szCs w:val="20"/>
              </w:rPr>
            </w:pPr>
            <w:r w:rsidRPr="00715908">
              <w:rPr>
                <w:b/>
                <w:sz w:val="20"/>
                <w:szCs w:val="20"/>
              </w:rPr>
              <w:t>Józefa Szczurek-Żelazko – Sekretarz Stanu w Ministerstwie Zdrowia</w:t>
            </w:r>
          </w:p>
        </w:tc>
        <w:tc>
          <w:tcPr>
            <w:tcW w:w="1598" w:type="dxa"/>
            <w:shd w:val="clear" w:color="auto" w:fill="FFFFFF"/>
            <w:vAlign w:val="center"/>
          </w:tcPr>
          <w:p w14:paraId="0743FD80" w14:textId="0FEC99E2" w:rsidR="0014009E" w:rsidRPr="00715908" w:rsidRDefault="0014009E" w:rsidP="0055105F">
            <w:pPr>
              <w:pStyle w:val="Tekstpodstawowywcity2"/>
              <w:tabs>
                <w:tab w:val="clear" w:pos="284"/>
                <w:tab w:val="clear" w:pos="408"/>
                <w:tab w:val="right" w:pos="0"/>
                <w:tab w:val="left" w:pos="34"/>
              </w:tabs>
              <w:ind w:left="34" w:firstLine="0"/>
              <w:rPr>
                <w:sz w:val="20"/>
                <w:szCs w:val="20"/>
                <w:lang w:val="pl-PL"/>
              </w:rPr>
            </w:pPr>
            <w:r w:rsidRPr="00715908">
              <w:rPr>
                <w:b/>
                <w:sz w:val="20"/>
                <w:szCs w:val="20"/>
                <w:lang w:val="pl-PL"/>
              </w:rPr>
              <w:t>Stan na dzień 1 czerwca 2019 r. – projekt przekazany do UZ i KS.</w:t>
            </w:r>
          </w:p>
        </w:tc>
      </w:tr>
      <w:tr w:rsidR="0014009E" w:rsidRPr="00715908" w14:paraId="18E4B6BF"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0E9B4FB" w14:textId="77777777" w:rsidR="0014009E" w:rsidRPr="00715908" w:rsidRDefault="0014009E" w:rsidP="00CB3361">
            <w:pPr>
              <w:rPr>
                <w:b/>
                <w:color w:val="FF0000"/>
                <w:sz w:val="20"/>
                <w:szCs w:val="20"/>
              </w:rPr>
            </w:pPr>
            <w:r w:rsidRPr="00715908">
              <w:rPr>
                <w:b/>
                <w:color w:val="FF0000"/>
                <w:sz w:val="20"/>
                <w:szCs w:val="20"/>
              </w:rPr>
              <w:t>RM18</w:t>
            </w:r>
          </w:p>
          <w:p w14:paraId="10D0E07F" w14:textId="77777777" w:rsidR="0014009E" w:rsidRPr="00715908" w:rsidRDefault="0014009E" w:rsidP="00CB3361">
            <w:pPr>
              <w:rPr>
                <w:b/>
                <w:color w:val="FF0000"/>
                <w:sz w:val="20"/>
                <w:szCs w:val="20"/>
              </w:rPr>
            </w:pPr>
          </w:p>
          <w:p w14:paraId="38411D69" w14:textId="77777777" w:rsidR="0014009E" w:rsidRPr="00715908" w:rsidRDefault="0014009E" w:rsidP="00CB3361">
            <w:pPr>
              <w:rPr>
                <w:b/>
                <w:color w:val="FF0000"/>
                <w:sz w:val="20"/>
                <w:szCs w:val="20"/>
              </w:rPr>
            </w:pPr>
            <w:r w:rsidRPr="00715908">
              <w:rPr>
                <w:b/>
                <w:color w:val="FF0000"/>
                <w:sz w:val="20"/>
                <w:szCs w:val="20"/>
              </w:rPr>
              <w:t>Nr z wykazu prac RM RD486</w:t>
            </w:r>
          </w:p>
        </w:tc>
        <w:tc>
          <w:tcPr>
            <w:tcW w:w="2405" w:type="dxa"/>
            <w:shd w:val="clear" w:color="auto" w:fill="FFFFFF"/>
            <w:vAlign w:val="center"/>
          </w:tcPr>
          <w:p w14:paraId="3512249B"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Art. 4 ust. 2 ustawy z dnia 21 grudnia 1978 r. o odznakach i mundurach (Dz. U. z 2016 r. poz. 38)</w:t>
            </w:r>
          </w:p>
        </w:tc>
        <w:tc>
          <w:tcPr>
            <w:tcW w:w="3969" w:type="dxa"/>
            <w:shd w:val="clear" w:color="auto" w:fill="FFFFFF"/>
            <w:vAlign w:val="center"/>
          </w:tcPr>
          <w:p w14:paraId="14131186" w14:textId="77777777" w:rsidR="0014009E" w:rsidRPr="00715908" w:rsidRDefault="0014009E" w:rsidP="00CB3361">
            <w:pPr>
              <w:rPr>
                <w:color w:val="333333"/>
                <w:sz w:val="20"/>
                <w:szCs w:val="20"/>
              </w:rPr>
            </w:pPr>
            <w:r w:rsidRPr="00715908">
              <w:rPr>
                <w:color w:val="333333"/>
                <w:sz w:val="20"/>
                <w:szCs w:val="20"/>
              </w:rPr>
              <w:t>Odznaki honorowe za zasługi w działalności państwowej lub społecznej na rzecz rozwoju określonej dziedziny gospodarki narodowej lub administracji są ustanawiane, w drodze rozporządzenia, przez Radę Ministrów.</w:t>
            </w:r>
          </w:p>
        </w:tc>
        <w:tc>
          <w:tcPr>
            <w:tcW w:w="3261" w:type="dxa"/>
            <w:shd w:val="clear" w:color="auto" w:fill="FFFFFF"/>
            <w:vAlign w:val="center"/>
          </w:tcPr>
          <w:p w14:paraId="3A93F289" w14:textId="77777777" w:rsidR="0014009E" w:rsidRPr="00715908" w:rsidRDefault="0014009E" w:rsidP="00CB3361">
            <w:pPr>
              <w:rPr>
                <w:bCs/>
                <w:sz w:val="20"/>
                <w:szCs w:val="20"/>
              </w:rPr>
            </w:pPr>
            <w:r w:rsidRPr="00715908">
              <w:rPr>
                <w:bCs/>
                <w:sz w:val="20"/>
                <w:szCs w:val="20"/>
              </w:rPr>
              <w:t xml:space="preserve">Projekt rozporządzenia Rady Ministrów zmieniający rozporządzenie w sprawie ustanowienia odznaki honorowej „Za zasługi dla ochrony zdrowia”, ustalenia jej wzoru, zasad i trybu nadawania oraz sposobu noszenia. </w:t>
            </w:r>
          </w:p>
          <w:p w14:paraId="58CC35BA" w14:textId="77777777" w:rsidR="0014009E" w:rsidRPr="00715908" w:rsidRDefault="0014009E" w:rsidP="00CB3361">
            <w:pPr>
              <w:rPr>
                <w:bCs/>
                <w:sz w:val="20"/>
                <w:szCs w:val="20"/>
              </w:rPr>
            </w:pPr>
          </w:p>
        </w:tc>
        <w:tc>
          <w:tcPr>
            <w:tcW w:w="2126" w:type="dxa"/>
            <w:shd w:val="clear" w:color="auto" w:fill="FFFFFF"/>
            <w:vAlign w:val="center"/>
          </w:tcPr>
          <w:p w14:paraId="2D36171C" w14:textId="77777777" w:rsidR="0014009E" w:rsidRPr="00715908" w:rsidRDefault="0014009E" w:rsidP="00CB3361">
            <w:pPr>
              <w:rPr>
                <w:b/>
                <w:sz w:val="20"/>
                <w:szCs w:val="20"/>
              </w:rPr>
            </w:pPr>
            <w:r w:rsidRPr="00715908">
              <w:rPr>
                <w:b/>
                <w:sz w:val="20"/>
                <w:szCs w:val="20"/>
              </w:rPr>
              <w:t>Janusz Cieszyński – Podsekretarz Stanu w Ministerstwie Zdrowia</w:t>
            </w:r>
          </w:p>
          <w:p w14:paraId="0F214E4A" w14:textId="77777777" w:rsidR="0014009E" w:rsidRPr="00715908" w:rsidRDefault="0014009E" w:rsidP="00CB3361">
            <w:pPr>
              <w:rPr>
                <w:b/>
                <w:sz w:val="20"/>
                <w:szCs w:val="20"/>
              </w:rPr>
            </w:pPr>
          </w:p>
        </w:tc>
        <w:tc>
          <w:tcPr>
            <w:tcW w:w="1598" w:type="dxa"/>
            <w:shd w:val="clear" w:color="auto" w:fill="FFFFFF"/>
            <w:vAlign w:val="center"/>
          </w:tcPr>
          <w:p w14:paraId="4184A618" w14:textId="7B6D4BE9" w:rsidR="0014009E" w:rsidRPr="00715908" w:rsidRDefault="0014009E" w:rsidP="0055105F">
            <w:pPr>
              <w:pStyle w:val="Tekstpodstawowywcity2"/>
              <w:tabs>
                <w:tab w:val="clear" w:pos="284"/>
                <w:tab w:val="clear" w:pos="408"/>
              </w:tabs>
              <w:ind w:left="34" w:hanging="34"/>
              <w:rPr>
                <w:color w:val="FF0000"/>
                <w:sz w:val="20"/>
                <w:szCs w:val="20"/>
              </w:rPr>
            </w:pPr>
            <w:r w:rsidRPr="00715908">
              <w:rPr>
                <w:b/>
                <w:sz w:val="20"/>
                <w:szCs w:val="20"/>
                <w:lang w:val="pl-PL"/>
              </w:rPr>
              <w:t>Stan na dzień 1 czerwca 2019 r. – projekt przekazany do RCL na KP.</w:t>
            </w:r>
          </w:p>
        </w:tc>
      </w:tr>
      <w:tr w:rsidR="0014009E" w:rsidRPr="00715908" w14:paraId="1469477B"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B422079" w14:textId="77777777" w:rsidR="0014009E" w:rsidRPr="00715908" w:rsidRDefault="0014009E" w:rsidP="00CB3361">
            <w:pPr>
              <w:rPr>
                <w:b/>
                <w:color w:val="FF0000"/>
                <w:sz w:val="20"/>
                <w:szCs w:val="20"/>
              </w:rPr>
            </w:pPr>
            <w:r w:rsidRPr="00715908">
              <w:rPr>
                <w:b/>
                <w:color w:val="FF0000"/>
                <w:sz w:val="20"/>
                <w:szCs w:val="20"/>
              </w:rPr>
              <w:t>MZ747</w:t>
            </w:r>
          </w:p>
        </w:tc>
        <w:tc>
          <w:tcPr>
            <w:tcW w:w="2405" w:type="dxa"/>
            <w:shd w:val="clear" w:color="auto" w:fill="FFFFFF"/>
            <w:vAlign w:val="center"/>
          </w:tcPr>
          <w:p w14:paraId="42E4ABD5" w14:textId="77777777" w:rsidR="0014009E" w:rsidRPr="00715908" w:rsidRDefault="0014009E" w:rsidP="00CB3361">
            <w:pPr>
              <w:rPr>
                <w:b/>
                <w:sz w:val="20"/>
                <w:szCs w:val="20"/>
              </w:rPr>
            </w:pPr>
            <w:r w:rsidRPr="00715908">
              <w:rPr>
                <w:b/>
                <w:sz w:val="20"/>
                <w:szCs w:val="20"/>
              </w:rPr>
              <w:t xml:space="preserve">Art. 48e ust. 5 </w:t>
            </w:r>
          </w:p>
          <w:p w14:paraId="59A0D71B"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 xml:space="preserve">ustawy z dnia 27 sierpnia 2004 r. o świadczeniach opieki zdrowotnej </w:t>
            </w:r>
            <w:r w:rsidRPr="00715908">
              <w:rPr>
                <w:rFonts w:ascii="Times New Roman" w:hAnsi="Times New Roman" w:cs="Times New Roman"/>
                <w:b/>
                <w:sz w:val="20"/>
                <w:szCs w:val="20"/>
              </w:rPr>
              <w:lastRenderedPageBreak/>
              <w:t>finansowanych ze środków publicznych (Dz. U. z 2018 r. poz. 1510, z późn. zm.)</w:t>
            </w:r>
          </w:p>
        </w:tc>
        <w:tc>
          <w:tcPr>
            <w:tcW w:w="3969" w:type="dxa"/>
            <w:shd w:val="clear" w:color="auto" w:fill="FFFFFF"/>
            <w:vAlign w:val="center"/>
          </w:tcPr>
          <w:p w14:paraId="0A6900A7" w14:textId="77777777" w:rsidR="0014009E" w:rsidRPr="00715908" w:rsidRDefault="0014009E" w:rsidP="00CB3361">
            <w:pPr>
              <w:rPr>
                <w:color w:val="333333"/>
                <w:sz w:val="20"/>
                <w:szCs w:val="20"/>
              </w:rPr>
            </w:pPr>
            <w:r w:rsidRPr="00715908">
              <w:rPr>
                <w:sz w:val="20"/>
                <w:szCs w:val="20"/>
              </w:rPr>
              <w:lastRenderedPageBreak/>
              <w:t xml:space="preserve">Minister właściwy do spraw zdrowia ustala, w drodze rozporządzenia, program pilotażowy, mając na uwadze poprawę efektywności systemu ochrony zdrowia oraz poprawę </w:t>
            </w:r>
            <w:r w:rsidRPr="00715908">
              <w:rPr>
                <w:sz w:val="20"/>
                <w:szCs w:val="20"/>
              </w:rPr>
              <w:lastRenderedPageBreak/>
              <w:t>jakości i bezpieczeństwa udzielania świadczeń opieki zdrowotnej.</w:t>
            </w:r>
          </w:p>
        </w:tc>
        <w:tc>
          <w:tcPr>
            <w:tcW w:w="3261" w:type="dxa"/>
            <w:shd w:val="clear" w:color="auto" w:fill="FFFFFF"/>
            <w:vAlign w:val="center"/>
          </w:tcPr>
          <w:p w14:paraId="794AB1F9" w14:textId="5DCC73AB" w:rsidR="0014009E" w:rsidRPr="00715908" w:rsidRDefault="0014009E" w:rsidP="00CB3361">
            <w:pPr>
              <w:pStyle w:val="ARTartustawynprozporzdzenia"/>
              <w:spacing w:before="0" w:line="240" w:lineRule="auto"/>
              <w:ind w:firstLine="0"/>
              <w:jc w:val="left"/>
              <w:rPr>
                <w:sz w:val="20"/>
              </w:rPr>
            </w:pPr>
            <w:r w:rsidRPr="00715908">
              <w:rPr>
                <w:sz w:val="20"/>
              </w:rPr>
              <w:lastRenderedPageBreak/>
              <w:t xml:space="preserve">Dodanie nowych ośrodków w </w:t>
            </w:r>
            <w:r w:rsidR="00EC0051" w:rsidRPr="00715908">
              <w:rPr>
                <w:sz w:val="20"/>
              </w:rPr>
              <w:t>załączniku</w:t>
            </w:r>
            <w:r w:rsidRPr="00715908">
              <w:rPr>
                <w:sz w:val="20"/>
              </w:rPr>
              <w:t xml:space="preserve"> do rozporządzenia.</w:t>
            </w:r>
          </w:p>
          <w:p w14:paraId="419A9D36" w14:textId="77777777" w:rsidR="0014009E" w:rsidRPr="00715908" w:rsidRDefault="0014009E" w:rsidP="00CB3361">
            <w:pPr>
              <w:rPr>
                <w:bCs/>
                <w:sz w:val="20"/>
                <w:szCs w:val="20"/>
              </w:rPr>
            </w:pPr>
          </w:p>
        </w:tc>
        <w:tc>
          <w:tcPr>
            <w:tcW w:w="2126" w:type="dxa"/>
            <w:shd w:val="clear" w:color="auto" w:fill="FFFFFF"/>
            <w:vAlign w:val="center"/>
          </w:tcPr>
          <w:p w14:paraId="638DEEEA" w14:textId="34C03E87" w:rsidR="0014009E" w:rsidRPr="00715908" w:rsidRDefault="0014009E" w:rsidP="00CB3361">
            <w:pPr>
              <w:rPr>
                <w:b/>
                <w:sz w:val="20"/>
                <w:szCs w:val="20"/>
              </w:rPr>
            </w:pPr>
            <w:r w:rsidRPr="00715908">
              <w:rPr>
                <w:b/>
                <w:sz w:val="20"/>
                <w:szCs w:val="20"/>
              </w:rPr>
              <w:t>Zbigniew Król – Podsekretarz Stanu w Ministerstwie Zdrowia</w:t>
            </w:r>
          </w:p>
        </w:tc>
        <w:tc>
          <w:tcPr>
            <w:tcW w:w="1598" w:type="dxa"/>
            <w:shd w:val="clear" w:color="auto" w:fill="FFFFFF"/>
            <w:vAlign w:val="center"/>
          </w:tcPr>
          <w:p w14:paraId="728452F2" w14:textId="3321DFE1" w:rsidR="0014009E" w:rsidRPr="00715908" w:rsidRDefault="0014009E" w:rsidP="00CB3361">
            <w:pPr>
              <w:pStyle w:val="Tekstpodstawowywcity2"/>
              <w:tabs>
                <w:tab w:val="clear" w:pos="284"/>
                <w:tab w:val="clear" w:pos="408"/>
                <w:tab w:val="right" w:pos="0"/>
                <w:tab w:val="left" w:pos="34"/>
              </w:tabs>
              <w:ind w:left="0" w:firstLine="0"/>
              <w:rPr>
                <w:b/>
                <w:sz w:val="20"/>
                <w:szCs w:val="20"/>
                <w:lang w:val="pl-PL"/>
              </w:rPr>
            </w:pPr>
            <w:r w:rsidRPr="00715908">
              <w:rPr>
                <w:b/>
                <w:sz w:val="20"/>
                <w:szCs w:val="20"/>
                <w:lang w:val="pl-PL"/>
              </w:rPr>
              <w:t>Stan na dzień 1 czerwca 2019 r. – projekt po UZ i KS.</w:t>
            </w:r>
          </w:p>
          <w:p w14:paraId="596F0D97" w14:textId="77777777" w:rsidR="0014009E" w:rsidRPr="00715908" w:rsidRDefault="0014009E" w:rsidP="00CB3361">
            <w:pPr>
              <w:pStyle w:val="Tekstpodstawowywcity2"/>
              <w:tabs>
                <w:tab w:val="clear" w:pos="284"/>
                <w:tab w:val="clear" w:pos="408"/>
                <w:tab w:val="right" w:pos="0"/>
                <w:tab w:val="left" w:pos="34"/>
              </w:tabs>
              <w:ind w:left="34" w:firstLine="0"/>
              <w:rPr>
                <w:b/>
                <w:sz w:val="20"/>
                <w:szCs w:val="20"/>
                <w:lang w:val="pl-PL"/>
              </w:rPr>
            </w:pPr>
          </w:p>
        </w:tc>
      </w:tr>
      <w:tr w:rsidR="0014009E" w:rsidRPr="00715908" w14:paraId="0854DBD4"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C03C0C4" w14:textId="77777777" w:rsidR="0014009E" w:rsidRPr="00715908" w:rsidRDefault="0014009E" w:rsidP="00CB3361">
            <w:pPr>
              <w:rPr>
                <w:b/>
                <w:color w:val="FF0000"/>
                <w:sz w:val="20"/>
                <w:szCs w:val="20"/>
              </w:rPr>
            </w:pPr>
            <w:r w:rsidRPr="00715908">
              <w:rPr>
                <w:b/>
                <w:color w:val="FF0000"/>
                <w:sz w:val="20"/>
                <w:szCs w:val="20"/>
              </w:rPr>
              <w:lastRenderedPageBreak/>
              <w:t>MZ748</w:t>
            </w:r>
          </w:p>
        </w:tc>
        <w:tc>
          <w:tcPr>
            <w:tcW w:w="2405" w:type="dxa"/>
            <w:shd w:val="clear" w:color="auto" w:fill="FFFFFF"/>
            <w:vAlign w:val="center"/>
          </w:tcPr>
          <w:p w14:paraId="4707039B" w14:textId="77777777" w:rsidR="0014009E" w:rsidRPr="00715908" w:rsidRDefault="0014009E" w:rsidP="00CB3361">
            <w:pPr>
              <w:ind w:left="72"/>
              <w:rPr>
                <w:b/>
                <w:sz w:val="20"/>
                <w:szCs w:val="20"/>
              </w:rPr>
            </w:pPr>
            <w:r w:rsidRPr="00715908">
              <w:rPr>
                <w:b/>
                <w:sz w:val="20"/>
                <w:szCs w:val="20"/>
              </w:rPr>
              <w:t>Art. 90 ust. 1 ustawy z dnia 5 stycznia 2011 r. o kierujących pojazdami (Dz. U. z 2019 r. poz. 341)</w:t>
            </w:r>
          </w:p>
        </w:tc>
        <w:tc>
          <w:tcPr>
            <w:tcW w:w="3969" w:type="dxa"/>
            <w:shd w:val="clear" w:color="auto" w:fill="FFFFFF"/>
            <w:vAlign w:val="center"/>
          </w:tcPr>
          <w:p w14:paraId="73223A6E" w14:textId="77777777" w:rsidR="0014009E" w:rsidRPr="00715908" w:rsidRDefault="0014009E" w:rsidP="00CB3361">
            <w:pPr>
              <w:rPr>
                <w:sz w:val="20"/>
                <w:szCs w:val="20"/>
              </w:rPr>
            </w:pPr>
            <w:r w:rsidRPr="00715908">
              <w:rPr>
                <w:sz w:val="20"/>
                <w:szCs w:val="20"/>
              </w:rPr>
              <w:t>1. Minister właściwy do spraw zdrowia w porozumieniu z ministrem właściwym do spraw transportu określi, w drodze rozporządzenia:</w:t>
            </w:r>
          </w:p>
          <w:p w14:paraId="03288819" w14:textId="77777777" w:rsidR="0014009E" w:rsidRPr="00715908" w:rsidRDefault="0014009E" w:rsidP="00CB3361">
            <w:pPr>
              <w:rPr>
                <w:sz w:val="20"/>
                <w:szCs w:val="20"/>
              </w:rPr>
            </w:pPr>
            <w:r w:rsidRPr="00715908">
              <w:rPr>
                <w:sz w:val="20"/>
                <w:szCs w:val="20"/>
              </w:rPr>
              <w:t>1)  szczegółowe warunki, tryb, zakres i sposób przeprowadzania badań psychologicznych w zakresie psychologii transportu i wydawania orzeczeń psychologicznych;</w:t>
            </w:r>
          </w:p>
          <w:p w14:paraId="44F9DD8E" w14:textId="77777777" w:rsidR="0014009E" w:rsidRPr="00715908" w:rsidRDefault="0014009E" w:rsidP="00CB3361">
            <w:pPr>
              <w:rPr>
                <w:sz w:val="20"/>
                <w:szCs w:val="20"/>
              </w:rPr>
            </w:pPr>
            <w:r w:rsidRPr="00715908">
              <w:rPr>
                <w:sz w:val="20"/>
                <w:szCs w:val="20"/>
              </w:rPr>
              <w:t>2)  metodykę przeprowadzania badań psychologicznych, o której mowa w art. 85 ust. 2 pkt 1;</w:t>
            </w:r>
          </w:p>
          <w:p w14:paraId="40B56C73" w14:textId="77777777" w:rsidR="0014009E" w:rsidRPr="00715908" w:rsidRDefault="0014009E" w:rsidP="00CB3361">
            <w:pPr>
              <w:rPr>
                <w:sz w:val="20"/>
                <w:szCs w:val="20"/>
              </w:rPr>
            </w:pPr>
            <w:r w:rsidRPr="00715908">
              <w:rPr>
                <w:sz w:val="20"/>
                <w:szCs w:val="20"/>
              </w:rPr>
              <w:t>3)  sposób postępowania z dokumentacją związaną z badaniami psychologicznymi w zakresie psychologii transportu oraz wzory stosowanych dokumentów;</w:t>
            </w:r>
          </w:p>
          <w:p w14:paraId="0B0E5CC9" w14:textId="77777777" w:rsidR="0014009E" w:rsidRPr="00715908" w:rsidRDefault="0014009E" w:rsidP="00CB3361">
            <w:pPr>
              <w:rPr>
                <w:sz w:val="20"/>
                <w:szCs w:val="20"/>
              </w:rPr>
            </w:pPr>
            <w:r w:rsidRPr="00715908">
              <w:rPr>
                <w:sz w:val="20"/>
                <w:szCs w:val="20"/>
              </w:rPr>
              <w:t>4)  wzór zaświadczenia o wpisie do ewidencji uprawnionych psychologów;</w:t>
            </w:r>
          </w:p>
          <w:p w14:paraId="410A38CD" w14:textId="77777777" w:rsidR="0014009E" w:rsidRPr="00715908" w:rsidRDefault="0014009E" w:rsidP="00CB3361">
            <w:pPr>
              <w:rPr>
                <w:sz w:val="20"/>
                <w:szCs w:val="20"/>
              </w:rPr>
            </w:pPr>
            <w:r w:rsidRPr="00715908">
              <w:rPr>
                <w:sz w:val="20"/>
                <w:szCs w:val="20"/>
              </w:rPr>
              <w:t>5)  wzór zaświadczenia o wpisie do rejestru przedsiębiorców prowadzących pracownię psychologiczną;</w:t>
            </w:r>
          </w:p>
          <w:p w14:paraId="4031E9A3" w14:textId="77777777" w:rsidR="0014009E" w:rsidRPr="00715908" w:rsidRDefault="0014009E" w:rsidP="00CB3361">
            <w:pPr>
              <w:rPr>
                <w:sz w:val="20"/>
                <w:szCs w:val="20"/>
              </w:rPr>
            </w:pPr>
            <w:r w:rsidRPr="00715908">
              <w:rPr>
                <w:sz w:val="20"/>
                <w:szCs w:val="20"/>
              </w:rPr>
              <w:t>6)  szczegółowe warunki, jakie musi spełniać pracownia psychologiczna;</w:t>
            </w:r>
          </w:p>
          <w:p w14:paraId="55DCF1E6" w14:textId="77777777" w:rsidR="0014009E" w:rsidRPr="00715908" w:rsidRDefault="0014009E" w:rsidP="00CB3361">
            <w:pPr>
              <w:rPr>
                <w:sz w:val="20"/>
                <w:szCs w:val="20"/>
              </w:rPr>
            </w:pPr>
            <w:r w:rsidRPr="00715908">
              <w:rPr>
                <w:sz w:val="20"/>
                <w:szCs w:val="20"/>
              </w:rPr>
              <w:t>7)  wysokości opłat:</w:t>
            </w:r>
          </w:p>
          <w:p w14:paraId="1838DCAC" w14:textId="77777777" w:rsidR="0014009E" w:rsidRPr="00715908" w:rsidRDefault="0014009E" w:rsidP="00CB3361">
            <w:pPr>
              <w:rPr>
                <w:sz w:val="20"/>
                <w:szCs w:val="20"/>
              </w:rPr>
            </w:pPr>
            <w:r w:rsidRPr="00715908">
              <w:rPr>
                <w:sz w:val="20"/>
                <w:szCs w:val="20"/>
              </w:rPr>
              <w:t>a)  za badanie psychologiczne w zakresie psychologii transportu, przy czym wysokość opłaty nie może przekroczyć 200 zł,</w:t>
            </w:r>
          </w:p>
          <w:p w14:paraId="58767D56" w14:textId="77777777" w:rsidR="0014009E" w:rsidRPr="00715908" w:rsidRDefault="0014009E" w:rsidP="00CB3361">
            <w:pPr>
              <w:rPr>
                <w:sz w:val="20"/>
                <w:szCs w:val="20"/>
              </w:rPr>
            </w:pPr>
            <w:r w:rsidRPr="00715908">
              <w:rPr>
                <w:sz w:val="20"/>
                <w:szCs w:val="20"/>
              </w:rPr>
              <w:t>b)  za wpis do rejestru przedsiębiorców, przy czym wysokość opłaty nie może przekroczyć 600 zł,</w:t>
            </w:r>
          </w:p>
          <w:p w14:paraId="54B337B0" w14:textId="77777777" w:rsidR="0014009E" w:rsidRPr="00715908" w:rsidRDefault="0014009E" w:rsidP="00CB3361">
            <w:pPr>
              <w:rPr>
                <w:sz w:val="20"/>
                <w:szCs w:val="20"/>
              </w:rPr>
            </w:pPr>
            <w:r w:rsidRPr="00715908">
              <w:rPr>
                <w:sz w:val="20"/>
                <w:szCs w:val="20"/>
              </w:rPr>
              <w:t>c)  za wpis do ewidencji uprawnionych psychologów, przy czym wysokość opłaty nie może przekroczyć 50 zł.</w:t>
            </w:r>
          </w:p>
        </w:tc>
        <w:tc>
          <w:tcPr>
            <w:tcW w:w="3261" w:type="dxa"/>
            <w:shd w:val="clear" w:color="auto" w:fill="FFFFFF"/>
            <w:vAlign w:val="center"/>
          </w:tcPr>
          <w:p w14:paraId="7A6C46E8" w14:textId="77777777" w:rsidR="0014009E" w:rsidRPr="00715908" w:rsidRDefault="0014009E" w:rsidP="00CB3361">
            <w:pPr>
              <w:shd w:val="clear" w:color="auto" w:fill="FFFFFF"/>
              <w:rPr>
                <w:sz w:val="20"/>
                <w:szCs w:val="20"/>
              </w:rPr>
            </w:pPr>
            <w:r w:rsidRPr="00715908">
              <w:rPr>
                <w:sz w:val="20"/>
                <w:szCs w:val="20"/>
              </w:rPr>
              <w:t xml:space="preserve">Zmiany te wynikają z konieczności dostosowania przepisów ww. rozporządzenia do zmiany przepisów, które wprowadziła artykułem 30 ustawa z dnia 22 listopada 2018 r. o zmianie ustawy – Prawo oświatowe, ustawy o systemie oświaty oraz niektórych innych ustaw (Dz. U. poz. 2245). </w:t>
            </w:r>
          </w:p>
          <w:p w14:paraId="26E928AB" w14:textId="77777777" w:rsidR="0014009E" w:rsidRPr="00715908" w:rsidRDefault="0014009E" w:rsidP="00CB3361">
            <w:pPr>
              <w:pStyle w:val="ARTartustawynprozporzdzenia"/>
              <w:spacing w:before="0" w:line="240" w:lineRule="auto"/>
              <w:ind w:firstLine="0"/>
              <w:jc w:val="left"/>
              <w:rPr>
                <w:sz w:val="20"/>
              </w:rPr>
            </w:pPr>
            <w:r w:rsidRPr="00715908">
              <w:rPr>
                <w:sz w:val="20"/>
              </w:rPr>
              <w:t>W związku z powyższym, w dotychczasowych przepisach wykonawczych wprowadza się nowy załącznik dla kandydatów do szkoły ponadpodstawowej lub uczniów szkoły ponadpodstawowej, prowadzących kształcenie w zawodzie oraz kandydatów na kwalifikacyjny kurs zawodowy lub słuchaczy kwalifikacyjnego kursu zawodowego zgodnie z którym zostanie wydane orzeczenie psychologiczne o braku lub istnieniu przeciwwskazań psychologicznych do uzyskania umiejętności kierowania pojazdem silnikowym w zakresie prawa jazdy kategorii C lub C+E.</w:t>
            </w:r>
          </w:p>
        </w:tc>
        <w:tc>
          <w:tcPr>
            <w:tcW w:w="2126" w:type="dxa"/>
            <w:shd w:val="clear" w:color="auto" w:fill="FFFFFF"/>
            <w:vAlign w:val="center"/>
          </w:tcPr>
          <w:p w14:paraId="59CA01A9" w14:textId="77777777" w:rsidR="0014009E" w:rsidRPr="00715908" w:rsidRDefault="0014009E" w:rsidP="00CB3361">
            <w:pPr>
              <w:rPr>
                <w:b/>
                <w:sz w:val="20"/>
                <w:szCs w:val="20"/>
              </w:rPr>
            </w:pPr>
            <w:r w:rsidRPr="00715908">
              <w:rPr>
                <w:b/>
                <w:sz w:val="20"/>
                <w:szCs w:val="20"/>
              </w:rPr>
              <w:t>Zbigniew J. Król, Podsekretarz Stanu w Ministerstwie Zdrowia</w:t>
            </w:r>
          </w:p>
          <w:p w14:paraId="35AE8C8F" w14:textId="77777777" w:rsidR="0014009E" w:rsidRPr="00715908" w:rsidRDefault="0014009E" w:rsidP="00CB3361">
            <w:pPr>
              <w:rPr>
                <w:b/>
                <w:sz w:val="20"/>
                <w:szCs w:val="20"/>
              </w:rPr>
            </w:pPr>
          </w:p>
        </w:tc>
        <w:tc>
          <w:tcPr>
            <w:tcW w:w="1598" w:type="dxa"/>
            <w:shd w:val="clear" w:color="auto" w:fill="FFFFFF"/>
            <w:vAlign w:val="center"/>
          </w:tcPr>
          <w:p w14:paraId="4E3953E8" w14:textId="55F6ADA7" w:rsidR="0014009E" w:rsidRPr="00715908" w:rsidRDefault="0014009E" w:rsidP="0055105F">
            <w:pPr>
              <w:pStyle w:val="Tekstpodstawowywcity2"/>
              <w:tabs>
                <w:tab w:val="clear" w:pos="284"/>
                <w:tab w:val="clear" w:pos="408"/>
                <w:tab w:val="right" w:pos="0"/>
                <w:tab w:val="left" w:pos="34"/>
              </w:tabs>
              <w:ind w:left="34" w:firstLine="0"/>
              <w:rPr>
                <w:b/>
                <w:sz w:val="20"/>
                <w:szCs w:val="20"/>
                <w:lang w:val="pl-PL"/>
              </w:rPr>
            </w:pPr>
            <w:r w:rsidRPr="00715908">
              <w:rPr>
                <w:b/>
                <w:sz w:val="20"/>
                <w:szCs w:val="20"/>
                <w:lang w:val="pl-PL"/>
              </w:rPr>
              <w:t xml:space="preserve">Stan na dzień 1 czerwca 2019 r. – projekt przekazano do RCL na KP. </w:t>
            </w:r>
          </w:p>
        </w:tc>
      </w:tr>
      <w:tr w:rsidR="0014009E" w:rsidRPr="00715908" w14:paraId="715890A6"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8638A16" w14:textId="77777777" w:rsidR="0014009E" w:rsidRPr="00715908" w:rsidRDefault="0014009E" w:rsidP="00CB3361">
            <w:pPr>
              <w:rPr>
                <w:b/>
                <w:color w:val="FF0000"/>
                <w:sz w:val="20"/>
                <w:szCs w:val="20"/>
              </w:rPr>
            </w:pPr>
            <w:r w:rsidRPr="00715908">
              <w:rPr>
                <w:b/>
                <w:color w:val="FF0000"/>
                <w:sz w:val="20"/>
                <w:szCs w:val="20"/>
              </w:rPr>
              <w:lastRenderedPageBreak/>
              <w:t>MZ749</w:t>
            </w:r>
          </w:p>
        </w:tc>
        <w:tc>
          <w:tcPr>
            <w:tcW w:w="2405" w:type="dxa"/>
            <w:shd w:val="clear" w:color="auto" w:fill="FFFFFF"/>
            <w:vAlign w:val="center"/>
          </w:tcPr>
          <w:p w14:paraId="0DB53AA6" w14:textId="77777777" w:rsidR="0014009E" w:rsidRPr="00715908" w:rsidRDefault="0014009E" w:rsidP="00CB3361">
            <w:pPr>
              <w:ind w:left="72"/>
              <w:rPr>
                <w:b/>
                <w:sz w:val="20"/>
                <w:szCs w:val="20"/>
              </w:rPr>
            </w:pPr>
            <w:r w:rsidRPr="00715908">
              <w:rPr>
                <w:b/>
                <w:sz w:val="20"/>
                <w:szCs w:val="20"/>
              </w:rPr>
              <w:t>Art. 81 ust. 1 ustawy z dnia 5 stycznia 2011 r. o kierujących pojazdami (Dz. U. z 2019 r. poz. 341)</w:t>
            </w:r>
          </w:p>
        </w:tc>
        <w:tc>
          <w:tcPr>
            <w:tcW w:w="3969" w:type="dxa"/>
            <w:shd w:val="clear" w:color="auto" w:fill="FFFFFF"/>
            <w:vAlign w:val="center"/>
          </w:tcPr>
          <w:p w14:paraId="7C979ECF" w14:textId="77777777" w:rsidR="0014009E" w:rsidRPr="00715908" w:rsidRDefault="0014009E" w:rsidP="00CB3361">
            <w:pPr>
              <w:rPr>
                <w:sz w:val="20"/>
                <w:szCs w:val="20"/>
              </w:rPr>
            </w:pPr>
            <w:r w:rsidRPr="00715908">
              <w:rPr>
                <w:sz w:val="20"/>
                <w:szCs w:val="20"/>
              </w:rPr>
              <w:t>1. Minister właściwy do spraw zdrowia w porozumieniu z ministrem właściwym do spraw transportu określi, w drodze rozporządzenia:</w:t>
            </w:r>
          </w:p>
          <w:p w14:paraId="5FB4675B" w14:textId="77777777" w:rsidR="0014009E" w:rsidRPr="00715908" w:rsidRDefault="0014009E" w:rsidP="00CB3361">
            <w:pPr>
              <w:rPr>
                <w:sz w:val="20"/>
                <w:szCs w:val="20"/>
              </w:rPr>
            </w:pPr>
            <w:r w:rsidRPr="00715908">
              <w:rPr>
                <w:sz w:val="20"/>
                <w:szCs w:val="20"/>
              </w:rPr>
              <w:t>1)  szczegółowe warunki i tryb przeprowadzania badania lekarskiego;</w:t>
            </w:r>
          </w:p>
          <w:p w14:paraId="26EDE726" w14:textId="77777777" w:rsidR="0014009E" w:rsidRPr="00715908" w:rsidRDefault="0014009E" w:rsidP="00CB3361">
            <w:pPr>
              <w:rPr>
                <w:sz w:val="20"/>
                <w:szCs w:val="20"/>
              </w:rPr>
            </w:pPr>
            <w:r w:rsidRPr="00715908">
              <w:rPr>
                <w:sz w:val="20"/>
                <w:szCs w:val="20"/>
              </w:rPr>
              <w:t>2)  zakres:</w:t>
            </w:r>
          </w:p>
          <w:p w14:paraId="0FC97586" w14:textId="77777777" w:rsidR="0014009E" w:rsidRPr="00715908" w:rsidRDefault="0014009E" w:rsidP="00CB3361">
            <w:pPr>
              <w:rPr>
                <w:sz w:val="20"/>
                <w:szCs w:val="20"/>
              </w:rPr>
            </w:pPr>
            <w:r w:rsidRPr="00715908">
              <w:rPr>
                <w:sz w:val="20"/>
                <w:szCs w:val="20"/>
              </w:rPr>
              <w:t>a)  badań lekarskich,</w:t>
            </w:r>
          </w:p>
          <w:p w14:paraId="3EAE4B8E" w14:textId="77777777" w:rsidR="0014009E" w:rsidRPr="00715908" w:rsidRDefault="0014009E" w:rsidP="00CB3361">
            <w:pPr>
              <w:rPr>
                <w:sz w:val="20"/>
                <w:szCs w:val="20"/>
              </w:rPr>
            </w:pPr>
            <w:r w:rsidRPr="00715908">
              <w:rPr>
                <w:sz w:val="20"/>
                <w:szCs w:val="20"/>
              </w:rPr>
              <w:t>b)  konsultacji u lekarzy specjalistów,</w:t>
            </w:r>
          </w:p>
          <w:p w14:paraId="3F955111" w14:textId="77777777" w:rsidR="0014009E" w:rsidRPr="00715908" w:rsidRDefault="0014009E" w:rsidP="00CB3361">
            <w:pPr>
              <w:rPr>
                <w:sz w:val="20"/>
                <w:szCs w:val="20"/>
              </w:rPr>
            </w:pPr>
            <w:r w:rsidRPr="00715908">
              <w:rPr>
                <w:sz w:val="20"/>
                <w:szCs w:val="20"/>
              </w:rPr>
              <w:t>c)  pomocniczych badań diagnostycznych;</w:t>
            </w:r>
          </w:p>
          <w:p w14:paraId="5E53C1C8" w14:textId="77777777" w:rsidR="0014009E" w:rsidRPr="00715908" w:rsidRDefault="0014009E" w:rsidP="00CB3361">
            <w:pPr>
              <w:rPr>
                <w:sz w:val="20"/>
                <w:szCs w:val="20"/>
              </w:rPr>
            </w:pPr>
            <w:r w:rsidRPr="00715908">
              <w:rPr>
                <w:sz w:val="20"/>
                <w:szCs w:val="20"/>
              </w:rPr>
              <w:t>3)  jednostki uprawnione do przeprowadzania badań, o których mowa w art. 75 ust. 1 pkt 3-5, 7 i 8 oraz w art. 79 ust. 4 i 5;</w:t>
            </w:r>
          </w:p>
          <w:p w14:paraId="4E3DEFDF" w14:textId="77777777" w:rsidR="0014009E" w:rsidRPr="00715908" w:rsidRDefault="0014009E" w:rsidP="00CB3361">
            <w:pPr>
              <w:rPr>
                <w:sz w:val="20"/>
                <w:szCs w:val="20"/>
              </w:rPr>
            </w:pPr>
            <w:r w:rsidRPr="00715908">
              <w:rPr>
                <w:sz w:val="20"/>
                <w:szCs w:val="20"/>
              </w:rPr>
              <w:t>4)  wzory stosowanych dokumentów oraz wzór pieczątki uprawnionego lekarza;</w:t>
            </w:r>
          </w:p>
          <w:p w14:paraId="39280C2A" w14:textId="77777777" w:rsidR="0014009E" w:rsidRPr="00715908" w:rsidRDefault="0014009E" w:rsidP="00CB3361">
            <w:pPr>
              <w:rPr>
                <w:sz w:val="20"/>
                <w:szCs w:val="20"/>
              </w:rPr>
            </w:pPr>
            <w:r w:rsidRPr="00715908">
              <w:rPr>
                <w:sz w:val="20"/>
                <w:szCs w:val="20"/>
              </w:rPr>
              <w:t>5)  dodatkowe kwalifikacje, o których mowa w art. 77 ust. 1 pkt 3 lit. B;</w:t>
            </w:r>
          </w:p>
          <w:p w14:paraId="50676C0B" w14:textId="77777777" w:rsidR="0014009E" w:rsidRPr="00715908" w:rsidRDefault="0014009E" w:rsidP="00CB3361">
            <w:pPr>
              <w:rPr>
                <w:sz w:val="20"/>
                <w:szCs w:val="20"/>
              </w:rPr>
            </w:pPr>
            <w:r w:rsidRPr="00715908">
              <w:rPr>
                <w:sz w:val="20"/>
                <w:szCs w:val="20"/>
              </w:rPr>
              <w:t>6)  podmioty uprawnione do przeprowadzania szkoleń lekarzy w zakresie badań kierowców oraz ramowy program ich szkolenia;</w:t>
            </w:r>
          </w:p>
          <w:p w14:paraId="2AA8B219" w14:textId="77777777" w:rsidR="0014009E" w:rsidRPr="00715908" w:rsidRDefault="0014009E" w:rsidP="00CB3361">
            <w:pPr>
              <w:rPr>
                <w:sz w:val="20"/>
                <w:szCs w:val="20"/>
              </w:rPr>
            </w:pPr>
            <w:r w:rsidRPr="00715908">
              <w:rPr>
                <w:sz w:val="20"/>
                <w:szCs w:val="20"/>
              </w:rPr>
              <w:t>7)  wysokość opłaty:</w:t>
            </w:r>
          </w:p>
          <w:p w14:paraId="24C5233A" w14:textId="77777777" w:rsidR="0014009E" w:rsidRPr="00715908" w:rsidRDefault="0014009E" w:rsidP="00CB3361">
            <w:pPr>
              <w:rPr>
                <w:sz w:val="20"/>
                <w:szCs w:val="20"/>
              </w:rPr>
            </w:pPr>
            <w:r w:rsidRPr="00715908">
              <w:rPr>
                <w:sz w:val="20"/>
                <w:szCs w:val="20"/>
              </w:rPr>
              <w:t>a)  (uchylona)</w:t>
            </w:r>
          </w:p>
          <w:p w14:paraId="39E5401D" w14:textId="77777777" w:rsidR="0014009E" w:rsidRPr="00715908" w:rsidRDefault="0014009E" w:rsidP="00CB3361">
            <w:pPr>
              <w:rPr>
                <w:sz w:val="20"/>
                <w:szCs w:val="20"/>
              </w:rPr>
            </w:pPr>
            <w:r w:rsidRPr="00715908">
              <w:rPr>
                <w:sz w:val="20"/>
                <w:szCs w:val="20"/>
              </w:rPr>
              <w:t>b)  za wpis do ewidencji, o którym mowa w art. 77 ust. 2 pkt 1, przy czym nie może ona przekroczyć 50 zł.</w:t>
            </w:r>
          </w:p>
        </w:tc>
        <w:tc>
          <w:tcPr>
            <w:tcW w:w="3261" w:type="dxa"/>
            <w:shd w:val="clear" w:color="auto" w:fill="FFFFFF"/>
            <w:vAlign w:val="center"/>
          </w:tcPr>
          <w:p w14:paraId="2AD95C6C" w14:textId="77777777" w:rsidR="0014009E" w:rsidRPr="00715908" w:rsidRDefault="0014009E" w:rsidP="00CB3361">
            <w:pPr>
              <w:shd w:val="clear" w:color="auto" w:fill="FFFFFF"/>
              <w:rPr>
                <w:sz w:val="20"/>
                <w:szCs w:val="20"/>
              </w:rPr>
            </w:pPr>
            <w:r w:rsidRPr="00715908">
              <w:rPr>
                <w:sz w:val="20"/>
                <w:szCs w:val="20"/>
              </w:rPr>
              <w:t>W dotychczasowych przepisach wykonawczych wprowadza się zmiany w zakresie badań lekarskich oraz orzekania w przedmiocie istnienia albo braku przeciwwskazań zdrowotnych do kierowania pojazdami, konieczne z uwagi na nowe rozwiązania ustawowe. Zmiany te są wprowadzane w załącznikach nr 3 i 7-9 do rozporządzenia Ministra Zdrowia z dnia 17 lipca 2014 r. w sprawie badań lekarskich osób ubiegających się o uprawnienia do kierowania pojazdami i kierowców przez nadanie im nowego brzmienia.</w:t>
            </w:r>
          </w:p>
        </w:tc>
        <w:tc>
          <w:tcPr>
            <w:tcW w:w="2126" w:type="dxa"/>
            <w:shd w:val="clear" w:color="auto" w:fill="FFFFFF"/>
            <w:vAlign w:val="center"/>
          </w:tcPr>
          <w:p w14:paraId="6FBB6470" w14:textId="77777777" w:rsidR="0014009E" w:rsidRPr="00715908" w:rsidRDefault="0014009E" w:rsidP="00CB3361">
            <w:pPr>
              <w:rPr>
                <w:b/>
                <w:sz w:val="20"/>
                <w:szCs w:val="20"/>
              </w:rPr>
            </w:pPr>
            <w:r w:rsidRPr="00715908">
              <w:rPr>
                <w:b/>
                <w:sz w:val="20"/>
                <w:szCs w:val="20"/>
              </w:rPr>
              <w:t>Zbigniew J. Król, Podsekretarz Stanu w Ministerstwie Zdrowia</w:t>
            </w:r>
          </w:p>
          <w:p w14:paraId="456FD6EE" w14:textId="77777777" w:rsidR="00FF3CEC" w:rsidRDefault="00FF3CEC" w:rsidP="00FF3CEC">
            <w:pPr>
              <w:rPr>
                <w:b/>
                <w:sz w:val="20"/>
                <w:szCs w:val="20"/>
              </w:rPr>
            </w:pPr>
            <w:r>
              <w:rPr>
                <w:b/>
                <w:sz w:val="20"/>
                <w:szCs w:val="20"/>
              </w:rPr>
              <w:t>oraz</w:t>
            </w:r>
          </w:p>
          <w:p w14:paraId="0309084A" w14:textId="6E955016" w:rsidR="0014009E"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3D048469" w14:textId="296A6FDC" w:rsidR="0014009E" w:rsidRPr="00715908" w:rsidRDefault="0014009E" w:rsidP="0055105F">
            <w:pPr>
              <w:pStyle w:val="Tekstpodstawowywcity2"/>
              <w:tabs>
                <w:tab w:val="clear" w:pos="284"/>
                <w:tab w:val="clear" w:pos="408"/>
                <w:tab w:val="right" w:pos="0"/>
                <w:tab w:val="left" w:pos="34"/>
              </w:tabs>
              <w:ind w:left="34" w:firstLine="0"/>
              <w:rPr>
                <w:b/>
                <w:color w:val="FF0000"/>
                <w:sz w:val="20"/>
                <w:szCs w:val="20"/>
                <w:lang w:val="pl-PL"/>
              </w:rPr>
            </w:pPr>
            <w:r w:rsidRPr="00715908">
              <w:rPr>
                <w:b/>
                <w:sz w:val="20"/>
                <w:szCs w:val="20"/>
              </w:rPr>
              <w:t xml:space="preserve">Stan na dzień 1 czerwca 2019 r. – </w:t>
            </w:r>
            <w:r w:rsidRPr="00715908">
              <w:rPr>
                <w:b/>
                <w:sz w:val="20"/>
                <w:szCs w:val="20"/>
                <w:lang w:val="pl-PL"/>
              </w:rPr>
              <w:t>projekt przekazany do RCL na KP</w:t>
            </w:r>
            <w:r w:rsidRPr="00715908">
              <w:rPr>
                <w:b/>
                <w:sz w:val="20"/>
                <w:szCs w:val="20"/>
              </w:rPr>
              <w:t>.</w:t>
            </w:r>
          </w:p>
        </w:tc>
      </w:tr>
      <w:tr w:rsidR="0014009E" w:rsidRPr="00715908" w14:paraId="36850521"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7B6C013" w14:textId="77777777" w:rsidR="0014009E" w:rsidRPr="00715908" w:rsidRDefault="0014009E" w:rsidP="00CB3361">
            <w:pPr>
              <w:rPr>
                <w:b/>
                <w:color w:val="FF0000"/>
                <w:sz w:val="20"/>
                <w:szCs w:val="20"/>
              </w:rPr>
            </w:pPr>
            <w:r w:rsidRPr="00715908">
              <w:rPr>
                <w:b/>
                <w:color w:val="FF0000"/>
                <w:sz w:val="20"/>
                <w:szCs w:val="20"/>
              </w:rPr>
              <w:t>MZ750</w:t>
            </w:r>
          </w:p>
        </w:tc>
        <w:tc>
          <w:tcPr>
            <w:tcW w:w="2405" w:type="dxa"/>
            <w:shd w:val="clear" w:color="auto" w:fill="FFFFFF"/>
            <w:vAlign w:val="center"/>
          </w:tcPr>
          <w:p w14:paraId="68F38F83" w14:textId="77777777" w:rsidR="0014009E" w:rsidRPr="00715908" w:rsidRDefault="0014009E" w:rsidP="00CB3361">
            <w:pPr>
              <w:ind w:left="72"/>
              <w:rPr>
                <w:b/>
                <w:sz w:val="20"/>
                <w:szCs w:val="20"/>
              </w:rPr>
            </w:pPr>
            <w:r w:rsidRPr="00715908">
              <w:rPr>
                <w:b/>
                <w:sz w:val="20"/>
                <w:szCs w:val="20"/>
              </w:rPr>
              <w:t>Art. 16j ust. 5 ustawy z dnia 5 grudnia 1996 r. o zawodach lekarza i lekarza dentysty (Dz. U. z 2019 r. poz. 537, z późn. zm.)</w:t>
            </w:r>
          </w:p>
        </w:tc>
        <w:tc>
          <w:tcPr>
            <w:tcW w:w="3969" w:type="dxa"/>
            <w:shd w:val="clear" w:color="auto" w:fill="FFFFFF"/>
            <w:vAlign w:val="center"/>
          </w:tcPr>
          <w:p w14:paraId="62D58308" w14:textId="77777777" w:rsidR="0014009E" w:rsidRPr="00715908" w:rsidRDefault="0014009E" w:rsidP="00CB3361">
            <w:pPr>
              <w:rPr>
                <w:sz w:val="20"/>
                <w:szCs w:val="20"/>
              </w:rPr>
            </w:pPr>
            <w:r w:rsidRPr="00715908">
              <w:rPr>
                <w:sz w:val="20"/>
                <w:szCs w:val="20"/>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w:t>
            </w:r>
          </w:p>
        </w:tc>
        <w:tc>
          <w:tcPr>
            <w:tcW w:w="3261" w:type="dxa"/>
            <w:shd w:val="clear" w:color="auto" w:fill="FFFFFF"/>
            <w:vAlign w:val="center"/>
          </w:tcPr>
          <w:p w14:paraId="3410C012" w14:textId="77777777" w:rsidR="0014009E" w:rsidRPr="00715908" w:rsidRDefault="0014009E" w:rsidP="00CB3361">
            <w:pPr>
              <w:shd w:val="clear" w:color="auto" w:fill="FFFFFF"/>
              <w:rPr>
                <w:sz w:val="20"/>
                <w:szCs w:val="20"/>
              </w:rPr>
            </w:pPr>
            <w:r w:rsidRPr="00715908">
              <w:rPr>
                <w:sz w:val="20"/>
                <w:szCs w:val="20"/>
              </w:rPr>
              <w:t>Konieczność wydania nowego rozporządzenia wynika z realizacji przepisów ustawy z dnia 8 czerwca 2017 r. o sposobie ustalania najniższego wynagrodzenia zasadniczego pracowników wykonujących zawody medyczne zatrudnionych w podmiotach leczniczych (Dz. U. z 2017 r. poz. 1473).</w:t>
            </w:r>
          </w:p>
          <w:p w14:paraId="01A5372D" w14:textId="77777777" w:rsidR="0014009E" w:rsidRPr="00715908" w:rsidRDefault="0014009E" w:rsidP="00CB3361">
            <w:pPr>
              <w:shd w:val="clear" w:color="auto" w:fill="FFFFFF"/>
              <w:rPr>
                <w:sz w:val="20"/>
                <w:szCs w:val="20"/>
              </w:rPr>
            </w:pPr>
            <w:r w:rsidRPr="00715908">
              <w:rPr>
                <w:sz w:val="20"/>
                <w:szCs w:val="20"/>
              </w:rPr>
              <w:t xml:space="preserve">Zgodnie z tą ustawą, do 31 grudnia 2019 r. najniższe wynagrodzenie, </w:t>
            </w:r>
            <w:r w:rsidRPr="00715908">
              <w:rPr>
                <w:sz w:val="20"/>
                <w:szCs w:val="20"/>
              </w:rPr>
              <w:lastRenderedPageBreak/>
              <w:t>będące podstawą do ustalenia koniecznej podwyżki jest iloczynem współczynnika pracy właściwego dla tej grupy pracowników (1,05) oraz kwoty 3 900 zł brutto, zatem w bieżącym roku stanowi ono kwotę 4.095 zł.</w:t>
            </w:r>
          </w:p>
        </w:tc>
        <w:tc>
          <w:tcPr>
            <w:tcW w:w="2126" w:type="dxa"/>
            <w:shd w:val="clear" w:color="auto" w:fill="FFFFFF"/>
            <w:vAlign w:val="center"/>
          </w:tcPr>
          <w:p w14:paraId="3A427B83" w14:textId="77777777" w:rsidR="0014009E" w:rsidRPr="00715908" w:rsidRDefault="0014009E" w:rsidP="00CB3361">
            <w:pPr>
              <w:rPr>
                <w:b/>
                <w:sz w:val="20"/>
                <w:szCs w:val="20"/>
              </w:rPr>
            </w:pPr>
            <w:r w:rsidRPr="00715908">
              <w:rPr>
                <w:b/>
                <w:sz w:val="20"/>
                <w:szCs w:val="20"/>
              </w:rPr>
              <w:lastRenderedPageBreak/>
              <w:t>Józefa Szczurek-Żelazko Sekretarz Stanu w Ministerstwie Zdrowia</w:t>
            </w:r>
          </w:p>
        </w:tc>
        <w:tc>
          <w:tcPr>
            <w:tcW w:w="1598" w:type="dxa"/>
            <w:shd w:val="clear" w:color="auto" w:fill="FFFFFF"/>
            <w:vAlign w:val="center"/>
          </w:tcPr>
          <w:p w14:paraId="12969955" w14:textId="3E7EF743" w:rsidR="0014009E" w:rsidRPr="00715908" w:rsidRDefault="0014009E" w:rsidP="00CB7163">
            <w:pPr>
              <w:pStyle w:val="Tekstpodstawowywcity2"/>
              <w:tabs>
                <w:tab w:val="clear" w:pos="284"/>
                <w:tab w:val="clear" w:pos="408"/>
              </w:tabs>
              <w:ind w:left="34" w:firstLine="0"/>
              <w:rPr>
                <w:b/>
                <w:sz w:val="20"/>
                <w:szCs w:val="20"/>
                <w:lang w:val="pl-PL"/>
              </w:rPr>
            </w:pPr>
            <w:r w:rsidRPr="00715908">
              <w:rPr>
                <w:b/>
                <w:sz w:val="20"/>
                <w:szCs w:val="20"/>
                <w:lang w:val="pl-PL"/>
              </w:rPr>
              <w:t xml:space="preserve">Stan na dzień 1 czerwca 2019 r. – projekt po UZ i KS. </w:t>
            </w:r>
          </w:p>
        </w:tc>
      </w:tr>
      <w:tr w:rsidR="0014009E" w:rsidRPr="00715908" w14:paraId="5ACC105F"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44BB2A6" w14:textId="77777777" w:rsidR="0014009E" w:rsidRPr="00715908" w:rsidRDefault="0014009E" w:rsidP="00CB3361">
            <w:pPr>
              <w:rPr>
                <w:b/>
                <w:color w:val="FF0000"/>
                <w:sz w:val="20"/>
                <w:szCs w:val="20"/>
              </w:rPr>
            </w:pPr>
            <w:r w:rsidRPr="00715908">
              <w:rPr>
                <w:b/>
                <w:color w:val="FF0000"/>
                <w:sz w:val="20"/>
                <w:szCs w:val="20"/>
              </w:rPr>
              <w:t>MZ751</w:t>
            </w:r>
          </w:p>
        </w:tc>
        <w:tc>
          <w:tcPr>
            <w:tcW w:w="2405" w:type="dxa"/>
            <w:shd w:val="clear" w:color="auto" w:fill="FFFFFF"/>
            <w:vAlign w:val="center"/>
          </w:tcPr>
          <w:p w14:paraId="77117DC4" w14:textId="77777777" w:rsidR="0014009E" w:rsidRPr="00715908" w:rsidRDefault="0014009E" w:rsidP="00CB3361">
            <w:pPr>
              <w:rPr>
                <w:b/>
                <w:sz w:val="20"/>
                <w:szCs w:val="20"/>
              </w:rPr>
            </w:pPr>
            <w:r w:rsidRPr="00715908">
              <w:rPr>
                <w:b/>
                <w:sz w:val="20"/>
                <w:szCs w:val="20"/>
              </w:rPr>
              <w:t>Art. 50 ust. 4 ustawy z dnia 27 sierpnia 2004 r. o świadczeniach opieki zdrowotnej finansowanych ze środków publicznych (Dz. U. z 2018 r. poz. 1510, z późn. zm.)</w:t>
            </w:r>
          </w:p>
          <w:p w14:paraId="7512C4E2" w14:textId="77777777" w:rsidR="0014009E" w:rsidRPr="00715908" w:rsidRDefault="0014009E" w:rsidP="00CB3361">
            <w:pPr>
              <w:ind w:left="72"/>
              <w:rPr>
                <w:b/>
                <w:sz w:val="20"/>
                <w:szCs w:val="20"/>
              </w:rPr>
            </w:pPr>
          </w:p>
        </w:tc>
        <w:tc>
          <w:tcPr>
            <w:tcW w:w="3969" w:type="dxa"/>
            <w:shd w:val="clear" w:color="auto" w:fill="FFFFFF"/>
            <w:vAlign w:val="center"/>
          </w:tcPr>
          <w:p w14:paraId="6C17F587" w14:textId="77777777" w:rsidR="0014009E" w:rsidRPr="00715908" w:rsidRDefault="0014009E" w:rsidP="00CB3361">
            <w:pPr>
              <w:rPr>
                <w:sz w:val="20"/>
                <w:szCs w:val="20"/>
              </w:rPr>
            </w:pPr>
            <w:r w:rsidRPr="00715908">
              <w:rPr>
                <w:sz w:val="20"/>
                <w:szCs w:val="20"/>
                <w:shd w:val="clear" w:color="auto" w:fill="FFFFFF"/>
              </w:rPr>
              <w:t>Minister właściwy do spraw zdrowia, po zasięgnięciu opinii Prezesa Funduszu, określi, w drodze rozporządzenia, warunki, jakie muszą spełniać świadczeniodawca lub niebędąca świadczeniodawcą osoba uprawniona w rozumieniu </w:t>
            </w:r>
            <w:hyperlink r:id="rId11" w:history="1">
              <w:r w:rsidRPr="00715908">
                <w:rPr>
                  <w:sz w:val="20"/>
                  <w:szCs w:val="20"/>
                  <w:shd w:val="clear" w:color="auto" w:fill="FFFFFF"/>
                </w:rPr>
                <w:t>art. 2 pkt 14</w:t>
              </w:r>
            </w:hyperlink>
            <w:r w:rsidRPr="00715908">
              <w:rPr>
                <w:sz w:val="20"/>
                <w:szCs w:val="20"/>
                <w:shd w:val="clear" w:color="auto" w:fill="FFFFFF"/>
              </w:rPr>
              <w:t> ustawy o refundacji, występujący do Funduszu o dokument elektroniczny, o którym mowa w ust. 3, mając na uwadze konieczność zapewnienia integralności oraz poufności przetwarzanych danych.</w:t>
            </w:r>
          </w:p>
        </w:tc>
        <w:tc>
          <w:tcPr>
            <w:tcW w:w="3261" w:type="dxa"/>
            <w:shd w:val="clear" w:color="auto" w:fill="FFFFFF"/>
            <w:vAlign w:val="center"/>
          </w:tcPr>
          <w:p w14:paraId="6E333DBE" w14:textId="77777777" w:rsidR="0014009E" w:rsidRPr="00715908" w:rsidRDefault="0014009E" w:rsidP="00CB3361">
            <w:pPr>
              <w:pStyle w:val="ARTartustawynprozporzdzenia"/>
              <w:spacing w:before="0" w:line="240" w:lineRule="auto"/>
              <w:ind w:firstLine="0"/>
              <w:jc w:val="left"/>
              <w:rPr>
                <w:sz w:val="20"/>
                <w:shd w:val="clear" w:color="auto" w:fill="FFFFFF"/>
              </w:rPr>
            </w:pPr>
            <w:r w:rsidRPr="00715908">
              <w:rPr>
                <w:sz w:val="20"/>
                <w:shd w:val="clear" w:color="auto" w:fill="FFFFFF"/>
              </w:rPr>
              <w:t>Konieczność nowelizacji rozporządzenia wynika ze zmiany definicji niebędącej świadczeniodawcą osoby uprawnionej przez  ustawę  z dnia 9 października 2015 o zmianie ustawy o systemie informacji w ochronie zdrowia oraz niektórych innych ustaw (Dz.U. z 2015, poz. 1991). W wyniku zmian:</w:t>
            </w:r>
          </w:p>
          <w:p w14:paraId="3ED48C0C" w14:textId="77777777" w:rsidR="0014009E" w:rsidRPr="00715908" w:rsidRDefault="0014009E" w:rsidP="00CB3361">
            <w:pPr>
              <w:pStyle w:val="ARTartustawynprozporzdzenia"/>
              <w:spacing w:before="0" w:line="240" w:lineRule="auto"/>
              <w:ind w:firstLine="0"/>
              <w:jc w:val="left"/>
              <w:rPr>
                <w:sz w:val="20"/>
                <w:shd w:val="clear" w:color="auto" w:fill="FFFFFF"/>
              </w:rPr>
            </w:pPr>
            <w:r w:rsidRPr="00715908">
              <w:rPr>
                <w:sz w:val="20"/>
                <w:shd w:val="clear" w:color="auto" w:fill="FFFFFF"/>
              </w:rPr>
              <w:t xml:space="preserve">1) zrezygnowano  z konieczności zawierania przez takie osoby umowy upoważniającej do wystawienia recept na refundowane leki, środki spożywcze specjalnego przeznaczenia żywieniowego i wyroby medyczne (umowy upoważniające zawarte przed wejściem w życie ustawy wygasły); </w:t>
            </w:r>
          </w:p>
          <w:p w14:paraId="7B0D8318" w14:textId="77777777" w:rsidR="0014009E" w:rsidRPr="00715908" w:rsidRDefault="0014009E" w:rsidP="00CB3361">
            <w:pPr>
              <w:rPr>
                <w:sz w:val="20"/>
                <w:szCs w:val="20"/>
                <w:shd w:val="clear" w:color="auto" w:fill="FFFFFF"/>
              </w:rPr>
            </w:pPr>
            <w:r w:rsidRPr="00715908">
              <w:rPr>
                <w:sz w:val="20"/>
                <w:szCs w:val="20"/>
                <w:shd w:val="clear" w:color="auto" w:fill="FFFFFF"/>
              </w:rPr>
              <w:t xml:space="preserve">2) rozszerzono grupę osób posiadających prawo wykonywania zawodu medycznego, które na podstawie przepisów dotyczących wykonywania danego zawodu medycznego, są uprawnione do wystawiania zleceń na wyroby medyczne, finansowane ze środków publicznych. Prawo do wystawiania zleceń na wyroby medyczne uzyskały także osoby uprawnione wykonujące </w:t>
            </w:r>
            <w:r w:rsidRPr="00715908">
              <w:rPr>
                <w:sz w:val="20"/>
                <w:szCs w:val="20"/>
                <w:shd w:val="clear" w:color="auto" w:fill="FFFFFF"/>
              </w:rPr>
              <w:lastRenderedPageBreak/>
              <w:t>zawód medyczny w podmiotach wykonujących działalność leczniczą, nie mających zawartej z Narodowym Funduszem Zdrowia umowy o udzielanie świadczeń opieki zdrowotnej.</w:t>
            </w:r>
          </w:p>
          <w:p w14:paraId="506B2EA6" w14:textId="77777777" w:rsidR="0014009E" w:rsidRPr="00715908" w:rsidRDefault="0014009E" w:rsidP="00CB3361">
            <w:pPr>
              <w:pStyle w:val="ARTartustawynprozporzdzenia"/>
              <w:spacing w:before="0" w:line="240" w:lineRule="auto"/>
              <w:ind w:firstLine="0"/>
              <w:jc w:val="left"/>
              <w:rPr>
                <w:sz w:val="20"/>
                <w:shd w:val="clear" w:color="auto" w:fill="FFFFFF"/>
              </w:rPr>
            </w:pPr>
            <w:r w:rsidRPr="00715908">
              <w:rPr>
                <w:sz w:val="20"/>
                <w:shd w:val="clear" w:color="auto" w:fill="FFFFFF"/>
              </w:rPr>
              <w:t>W związku z powyższym dotychczas obowiązujący wymóg zawarcia umowy upoważniającej do wystawiania recept, stawiany niebędącymi świadczeniodawcami osobami uprawnionymi musi zostać zniesiony. Dla osób tych obecnie projekt wprowadza konieczność spełnienia warunków  – posiadania prawa wykonywania zawodu medycznego  oraz posiadania, uprawnienia do wystawiania recept lub zleceń na zaopatrzenie w wyroby medyczne. Ponadto zmianie ulegają te przepisy, które odwoływały się do warunku posiadania umowy upoważniającej do wystawiania recept.</w:t>
            </w:r>
          </w:p>
        </w:tc>
        <w:tc>
          <w:tcPr>
            <w:tcW w:w="2126" w:type="dxa"/>
            <w:shd w:val="clear" w:color="auto" w:fill="FFFFFF"/>
            <w:vAlign w:val="center"/>
          </w:tcPr>
          <w:p w14:paraId="3AE964C1" w14:textId="4E2B81A1" w:rsidR="0014009E" w:rsidRPr="00715908" w:rsidRDefault="0014009E" w:rsidP="00CB3361">
            <w:pPr>
              <w:rPr>
                <w:b/>
                <w:sz w:val="20"/>
                <w:szCs w:val="20"/>
              </w:rPr>
            </w:pPr>
            <w:r w:rsidRPr="00715908">
              <w:rPr>
                <w:b/>
                <w:sz w:val="20"/>
                <w:szCs w:val="20"/>
              </w:rPr>
              <w:lastRenderedPageBreak/>
              <w:t>Maciej Miłkowski, Podsekretarz Stanu w Ministerstwie Zdrowia</w:t>
            </w:r>
          </w:p>
        </w:tc>
        <w:tc>
          <w:tcPr>
            <w:tcW w:w="1598" w:type="dxa"/>
            <w:shd w:val="clear" w:color="auto" w:fill="FFFFFF"/>
            <w:vAlign w:val="center"/>
          </w:tcPr>
          <w:p w14:paraId="7230F24B" w14:textId="35E83DED" w:rsidR="0014009E" w:rsidRPr="00715908" w:rsidRDefault="0014009E" w:rsidP="00CB7163">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projekt po UZ i KS.</w:t>
            </w:r>
          </w:p>
        </w:tc>
      </w:tr>
      <w:tr w:rsidR="0014009E" w:rsidRPr="00715908" w14:paraId="25DCE6BA"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A57E6B6" w14:textId="77777777" w:rsidR="0014009E" w:rsidRPr="00715908" w:rsidRDefault="0014009E" w:rsidP="00CB3361">
            <w:pPr>
              <w:rPr>
                <w:b/>
                <w:color w:val="FF0000"/>
                <w:sz w:val="20"/>
                <w:szCs w:val="20"/>
              </w:rPr>
            </w:pPr>
            <w:r w:rsidRPr="00715908">
              <w:rPr>
                <w:b/>
                <w:color w:val="FF0000"/>
                <w:sz w:val="20"/>
                <w:szCs w:val="20"/>
              </w:rPr>
              <w:t>MZ753</w:t>
            </w:r>
          </w:p>
          <w:p w14:paraId="793AC448" w14:textId="77777777" w:rsidR="0014009E" w:rsidRPr="00715908" w:rsidRDefault="0014009E" w:rsidP="00CB3361">
            <w:pPr>
              <w:rPr>
                <w:b/>
                <w:color w:val="FF0000"/>
                <w:sz w:val="20"/>
                <w:szCs w:val="20"/>
              </w:rPr>
            </w:pPr>
          </w:p>
        </w:tc>
        <w:tc>
          <w:tcPr>
            <w:tcW w:w="2405" w:type="dxa"/>
            <w:shd w:val="clear" w:color="auto" w:fill="FFFFFF"/>
            <w:vAlign w:val="center"/>
          </w:tcPr>
          <w:p w14:paraId="5E88FB23" w14:textId="77777777" w:rsidR="0014009E" w:rsidRPr="00715908" w:rsidRDefault="0014009E" w:rsidP="00CB3361">
            <w:pPr>
              <w:ind w:left="72"/>
              <w:rPr>
                <w:b/>
                <w:sz w:val="20"/>
                <w:szCs w:val="20"/>
              </w:rPr>
            </w:pPr>
            <w:r w:rsidRPr="00715908">
              <w:rPr>
                <w:b/>
                <w:sz w:val="20"/>
                <w:szCs w:val="20"/>
              </w:rPr>
              <w:t xml:space="preserve">Art. 3 ust. 4 ustawy z dnia 12 maja 2011 r. o refundacji leków, środków spożywczych specjalnego przeznaczenia żywieniowego oraz wyrobów medycznych </w:t>
            </w:r>
          </w:p>
          <w:p w14:paraId="481746A8" w14:textId="0021CDC7" w:rsidR="0014009E" w:rsidRPr="00715908" w:rsidRDefault="0014009E" w:rsidP="00CB3361">
            <w:pPr>
              <w:ind w:left="72"/>
              <w:rPr>
                <w:b/>
                <w:sz w:val="20"/>
                <w:szCs w:val="20"/>
              </w:rPr>
            </w:pPr>
            <w:r>
              <w:rPr>
                <w:b/>
                <w:sz w:val="20"/>
                <w:szCs w:val="20"/>
              </w:rPr>
              <w:t>(Dz. U. z 2019 r. poz. 784</w:t>
            </w:r>
            <w:r w:rsidRPr="00715908">
              <w:rPr>
                <w:b/>
                <w:sz w:val="20"/>
                <w:szCs w:val="20"/>
              </w:rPr>
              <w:t>, z późn. zm. )</w:t>
            </w:r>
          </w:p>
        </w:tc>
        <w:tc>
          <w:tcPr>
            <w:tcW w:w="3969" w:type="dxa"/>
            <w:shd w:val="clear" w:color="auto" w:fill="FFFFFF"/>
            <w:vAlign w:val="center"/>
          </w:tcPr>
          <w:p w14:paraId="3FFE65CF" w14:textId="77777777" w:rsidR="0014009E" w:rsidRPr="00715908" w:rsidRDefault="0014009E" w:rsidP="00CB3361">
            <w:pPr>
              <w:rPr>
                <w:sz w:val="20"/>
                <w:szCs w:val="20"/>
              </w:rPr>
            </w:pPr>
            <w:r w:rsidRPr="00715908">
              <w:rPr>
                <w:sz w:val="20"/>
                <w:szCs w:val="20"/>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261" w:type="dxa"/>
            <w:shd w:val="clear" w:color="auto" w:fill="FFFFFF"/>
            <w:vAlign w:val="center"/>
          </w:tcPr>
          <w:p w14:paraId="1D949AAE" w14:textId="77777777" w:rsidR="0014009E" w:rsidRPr="00715908" w:rsidRDefault="0014009E" w:rsidP="00CB3361">
            <w:pPr>
              <w:shd w:val="clear" w:color="auto" w:fill="FFFFFF"/>
              <w:rPr>
                <w:sz w:val="20"/>
                <w:szCs w:val="20"/>
              </w:rPr>
            </w:pPr>
            <w:r w:rsidRPr="00715908">
              <w:rPr>
                <w:sz w:val="20"/>
                <w:szCs w:val="20"/>
              </w:rPr>
              <w:t xml:space="preserve">Zmiana rozporządzenia jest związana z planowanym przeznaczeniem części środków z rezerwy ogólnej ujętej w planie finansowym Narodowego Funduszu Zdrowia na rok 2019, na finansowanie leków w ramach nowych programów lekowych.  </w:t>
            </w:r>
          </w:p>
        </w:tc>
        <w:tc>
          <w:tcPr>
            <w:tcW w:w="2126" w:type="dxa"/>
            <w:shd w:val="clear" w:color="auto" w:fill="FFFFFF"/>
            <w:vAlign w:val="center"/>
          </w:tcPr>
          <w:p w14:paraId="68FECEF0" w14:textId="77777777" w:rsidR="0014009E" w:rsidRPr="00715908" w:rsidRDefault="0014009E" w:rsidP="00CB3361">
            <w:pPr>
              <w:rPr>
                <w:b/>
                <w:sz w:val="20"/>
                <w:szCs w:val="20"/>
              </w:rPr>
            </w:pPr>
            <w:r w:rsidRPr="00715908">
              <w:rPr>
                <w:b/>
                <w:sz w:val="20"/>
                <w:szCs w:val="20"/>
              </w:rPr>
              <w:t>Maciej Miłkowski, Podsekretarz Stanu w Ministerstwie Zdrowia</w:t>
            </w:r>
          </w:p>
        </w:tc>
        <w:tc>
          <w:tcPr>
            <w:tcW w:w="1598" w:type="dxa"/>
            <w:shd w:val="clear" w:color="auto" w:fill="FFFFFF"/>
            <w:vAlign w:val="center"/>
          </w:tcPr>
          <w:p w14:paraId="789C790D" w14:textId="7757998C" w:rsidR="0014009E" w:rsidRPr="00715908" w:rsidRDefault="0014009E" w:rsidP="00CB7163">
            <w:pPr>
              <w:pStyle w:val="Tekstpodstawowywcity2"/>
              <w:ind w:left="0" w:firstLine="0"/>
              <w:rPr>
                <w:b/>
                <w:color w:val="FF0000"/>
                <w:sz w:val="20"/>
                <w:szCs w:val="20"/>
                <w:lang w:val="pl-PL"/>
              </w:rPr>
            </w:pPr>
            <w:r w:rsidRPr="00715908">
              <w:rPr>
                <w:b/>
                <w:sz w:val="20"/>
                <w:szCs w:val="20"/>
                <w:lang w:val="pl-PL"/>
              </w:rPr>
              <w:t>Stan na dzień 1 czerwca 2019 r. – projekt przekazany na UZ i KS.</w:t>
            </w:r>
          </w:p>
        </w:tc>
      </w:tr>
      <w:tr w:rsidR="0014009E" w:rsidRPr="00715908" w14:paraId="3E6964C0"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DEFE093" w14:textId="77777777" w:rsidR="0014009E" w:rsidRPr="00715908" w:rsidRDefault="0014009E" w:rsidP="00CB3361">
            <w:pPr>
              <w:rPr>
                <w:b/>
                <w:color w:val="FF0000"/>
                <w:sz w:val="20"/>
                <w:szCs w:val="20"/>
              </w:rPr>
            </w:pPr>
            <w:r w:rsidRPr="00715908">
              <w:rPr>
                <w:b/>
                <w:color w:val="FF0000"/>
                <w:sz w:val="20"/>
                <w:szCs w:val="20"/>
              </w:rPr>
              <w:t>MZ755</w:t>
            </w:r>
          </w:p>
        </w:tc>
        <w:tc>
          <w:tcPr>
            <w:tcW w:w="2405" w:type="dxa"/>
            <w:shd w:val="clear" w:color="auto" w:fill="FFFFFF"/>
            <w:vAlign w:val="center"/>
          </w:tcPr>
          <w:p w14:paraId="268751E1" w14:textId="77777777" w:rsidR="0014009E" w:rsidRPr="00715908" w:rsidRDefault="0014009E" w:rsidP="00CB3361">
            <w:pPr>
              <w:ind w:left="72"/>
              <w:rPr>
                <w:b/>
                <w:sz w:val="20"/>
                <w:szCs w:val="20"/>
              </w:rPr>
            </w:pPr>
            <w:r w:rsidRPr="00715908">
              <w:rPr>
                <w:b/>
                <w:sz w:val="20"/>
                <w:szCs w:val="20"/>
              </w:rPr>
              <w:t xml:space="preserve">Art. 22 ustawy z dnia 22 grudnia 2016 r. o zasadach uznawania </w:t>
            </w:r>
            <w:r w:rsidRPr="00715908">
              <w:rPr>
                <w:b/>
                <w:sz w:val="20"/>
                <w:szCs w:val="20"/>
              </w:rPr>
              <w:lastRenderedPageBreak/>
              <w:t xml:space="preserve">kwalifikacji zawodowych nabytych w państwach członkowskich Unii Europejskiej (Dz.U. z 2018 r. </w:t>
            </w:r>
          </w:p>
          <w:p w14:paraId="305CDC90" w14:textId="77777777" w:rsidR="0014009E" w:rsidRPr="00715908" w:rsidRDefault="0014009E" w:rsidP="00CB3361">
            <w:pPr>
              <w:ind w:left="72"/>
              <w:rPr>
                <w:b/>
                <w:sz w:val="20"/>
                <w:szCs w:val="20"/>
              </w:rPr>
            </w:pPr>
            <w:r w:rsidRPr="00715908">
              <w:rPr>
                <w:b/>
                <w:sz w:val="20"/>
                <w:szCs w:val="20"/>
              </w:rPr>
              <w:t>poz. 2272, z późn. zm.)</w:t>
            </w:r>
          </w:p>
        </w:tc>
        <w:tc>
          <w:tcPr>
            <w:tcW w:w="3969" w:type="dxa"/>
            <w:shd w:val="clear" w:color="auto" w:fill="FFFFFF"/>
            <w:vAlign w:val="center"/>
          </w:tcPr>
          <w:p w14:paraId="75864026" w14:textId="77777777" w:rsidR="0014009E" w:rsidRPr="00715908" w:rsidRDefault="0014009E" w:rsidP="00CB3361">
            <w:pPr>
              <w:rPr>
                <w:sz w:val="20"/>
                <w:szCs w:val="20"/>
              </w:rPr>
            </w:pPr>
            <w:r w:rsidRPr="00715908">
              <w:rPr>
                <w:sz w:val="20"/>
                <w:szCs w:val="20"/>
              </w:rPr>
              <w:lastRenderedPageBreak/>
              <w:t xml:space="preserve">Minister kierujący działem administracji rządowej właściwy w sprawach uznawania kwalifikacji zawodowych do wykonywania </w:t>
            </w:r>
            <w:r w:rsidRPr="00715908">
              <w:rPr>
                <w:sz w:val="20"/>
                <w:szCs w:val="20"/>
              </w:rPr>
              <w:lastRenderedPageBreak/>
              <w:t>zawodu regulowanego albo podejmowania lub wykonywania działalności regulowanej należących do danego działu określi, w drodze rozporządzenia:</w:t>
            </w:r>
          </w:p>
          <w:p w14:paraId="3A57E8B7" w14:textId="77777777" w:rsidR="0014009E" w:rsidRPr="00715908" w:rsidRDefault="0014009E" w:rsidP="00CB3361">
            <w:pPr>
              <w:rPr>
                <w:sz w:val="20"/>
                <w:szCs w:val="20"/>
              </w:rPr>
            </w:pPr>
            <w:r w:rsidRPr="00715908">
              <w:rPr>
                <w:sz w:val="20"/>
                <w:szCs w:val="20"/>
              </w:rPr>
              <w:t>1)  warunki, sposób i tryb odbywania stażu adaptacyjnego, sposób i tryb wykonywania nadzoru nad jego odbywaniem oraz oceny nabytych w jego trakcie umiejętności, sposób ustalania kosztów odbywania stażu adaptacyjnego oraz tryb pobierania i zwrotu opłaty za jego odbywanie,</w:t>
            </w:r>
          </w:p>
          <w:p w14:paraId="59879882" w14:textId="77777777" w:rsidR="0014009E" w:rsidRPr="00715908" w:rsidRDefault="0014009E" w:rsidP="00CB3361">
            <w:pPr>
              <w:rPr>
                <w:sz w:val="20"/>
                <w:szCs w:val="20"/>
              </w:rPr>
            </w:pPr>
            <w:r w:rsidRPr="00715908">
              <w:rPr>
                <w:sz w:val="20"/>
                <w:szCs w:val="20"/>
              </w:rPr>
              <w:t>2)  warunki, sposób i tryb przeprowadzania testu umiejętności oraz oceny posiadanych przez wnioskodawcę umiejętności, sposób ustalania kosztów przeprowadzania testu umiejętności oraz tryb pobierania i zwrotu opłaty za jego przeprowadzenie</w:t>
            </w:r>
          </w:p>
          <w:p w14:paraId="41F29FDF" w14:textId="77777777" w:rsidR="0014009E" w:rsidRPr="00715908" w:rsidRDefault="0014009E" w:rsidP="00CB3361">
            <w:pPr>
              <w:rPr>
                <w:sz w:val="20"/>
                <w:szCs w:val="20"/>
              </w:rPr>
            </w:pPr>
            <w:r w:rsidRPr="00715908">
              <w:rPr>
                <w:sz w:val="20"/>
                <w:szCs w:val="20"/>
              </w:rPr>
              <w:t>- uwzględniając odrębności w wykonywaniu zawodów regulowanych albo działalności regulowanych w państwach członkowskich oraz specyfikę i szczególne wymagania dotyczące wykonywania zawodów regulowanych albo podejmowania lub wykonywania działalności regulowanych w Rzeczypospolitej Polskiej.</w:t>
            </w:r>
          </w:p>
        </w:tc>
        <w:tc>
          <w:tcPr>
            <w:tcW w:w="3261" w:type="dxa"/>
            <w:shd w:val="clear" w:color="auto" w:fill="FFFFFF"/>
            <w:vAlign w:val="center"/>
          </w:tcPr>
          <w:p w14:paraId="13EC1664" w14:textId="77777777" w:rsidR="0014009E" w:rsidRPr="00715908" w:rsidRDefault="0014009E" w:rsidP="00CB3361">
            <w:pPr>
              <w:shd w:val="clear" w:color="auto" w:fill="FFFFFF"/>
              <w:rPr>
                <w:sz w:val="20"/>
                <w:szCs w:val="20"/>
              </w:rPr>
            </w:pPr>
            <w:r w:rsidRPr="00715908">
              <w:rPr>
                <w:sz w:val="20"/>
                <w:szCs w:val="20"/>
              </w:rPr>
              <w:lastRenderedPageBreak/>
              <w:t xml:space="preserve">Celem zmiany jest zliberalizowanie przepisów poprzez umożliwienie czytelnego oznaczania podmiotu lub </w:t>
            </w:r>
            <w:r w:rsidRPr="00715908">
              <w:rPr>
                <w:sz w:val="20"/>
                <w:szCs w:val="20"/>
              </w:rPr>
              <w:lastRenderedPageBreak/>
              <w:t>jego cech indywidualnych bez jednoczesnego nakładania na niego obowiązku przybijania pieczątki jednostki.</w:t>
            </w:r>
          </w:p>
        </w:tc>
        <w:tc>
          <w:tcPr>
            <w:tcW w:w="2126" w:type="dxa"/>
            <w:shd w:val="clear" w:color="auto" w:fill="FFFFFF"/>
            <w:vAlign w:val="center"/>
          </w:tcPr>
          <w:p w14:paraId="712E3DD9" w14:textId="77777777" w:rsidR="0014009E" w:rsidRDefault="0014009E" w:rsidP="00CB3361">
            <w:pPr>
              <w:rPr>
                <w:b/>
                <w:sz w:val="20"/>
                <w:szCs w:val="20"/>
              </w:rPr>
            </w:pPr>
            <w:r w:rsidRPr="00715908">
              <w:rPr>
                <w:b/>
                <w:sz w:val="20"/>
                <w:szCs w:val="20"/>
              </w:rPr>
              <w:lastRenderedPageBreak/>
              <w:t xml:space="preserve">Józefa Szczurek-Żelazko Podsekretarz Stanu w </w:t>
            </w:r>
            <w:r w:rsidRPr="00715908">
              <w:rPr>
                <w:b/>
                <w:sz w:val="20"/>
                <w:szCs w:val="20"/>
              </w:rPr>
              <w:lastRenderedPageBreak/>
              <w:t>Ministerstwie Zdrowia</w:t>
            </w:r>
          </w:p>
          <w:p w14:paraId="1607905E" w14:textId="77777777" w:rsidR="00FF3CEC" w:rsidRDefault="00FF3CEC" w:rsidP="00FF3CEC">
            <w:pPr>
              <w:rPr>
                <w:b/>
                <w:sz w:val="20"/>
                <w:szCs w:val="20"/>
              </w:rPr>
            </w:pPr>
            <w:r>
              <w:rPr>
                <w:b/>
                <w:sz w:val="20"/>
                <w:szCs w:val="20"/>
              </w:rPr>
              <w:t>oraz</w:t>
            </w:r>
          </w:p>
          <w:p w14:paraId="6323AEC7" w14:textId="3B3A143B"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0E43142B" w14:textId="0D417A13" w:rsidR="0014009E" w:rsidRPr="00715908" w:rsidRDefault="0014009E" w:rsidP="00CB7163">
            <w:pPr>
              <w:pStyle w:val="Tekstpodstawowywcity2"/>
              <w:tabs>
                <w:tab w:val="clear" w:pos="284"/>
                <w:tab w:val="clear" w:pos="408"/>
              </w:tabs>
              <w:ind w:left="34" w:hanging="34"/>
              <w:rPr>
                <w:b/>
                <w:color w:val="FF0000"/>
                <w:sz w:val="20"/>
                <w:szCs w:val="20"/>
                <w:lang w:val="pl-PL"/>
              </w:rPr>
            </w:pPr>
            <w:r w:rsidRPr="00715908">
              <w:rPr>
                <w:b/>
                <w:sz w:val="20"/>
                <w:szCs w:val="20"/>
                <w:lang w:val="pl-PL"/>
              </w:rPr>
              <w:lastRenderedPageBreak/>
              <w:t xml:space="preserve">Stan na dzień 1 czerwca 2019 r. – projekt </w:t>
            </w:r>
            <w:r w:rsidRPr="00715908">
              <w:rPr>
                <w:b/>
                <w:sz w:val="20"/>
                <w:szCs w:val="20"/>
                <w:lang w:val="pl-PL"/>
              </w:rPr>
              <w:lastRenderedPageBreak/>
              <w:t>przekazany na UZ i KS.</w:t>
            </w:r>
          </w:p>
        </w:tc>
      </w:tr>
      <w:tr w:rsidR="0014009E" w:rsidRPr="00715908" w14:paraId="479DD3AB"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3E288D9" w14:textId="77777777" w:rsidR="0014009E" w:rsidRPr="00715908" w:rsidRDefault="0014009E" w:rsidP="00CB3361">
            <w:pPr>
              <w:rPr>
                <w:b/>
                <w:color w:val="FF0000"/>
                <w:sz w:val="20"/>
                <w:szCs w:val="20"/>
              </w:rPr>
            </w:pPr>
            <w:r w:rsidRPr="00715908">
              <w:rPr>
                <w:b/>
                <w:color w:val="FF0000"/>
                <w:sz w:val="20"/>
                <w:szCs w:val="20"/>
              </w:rPr>
              <w:lastRenderedPageBreak/>
              <w:t>MZ756</w:t>
            </w:r>
          </w:p>
        </w:tc>
        <w:tc>
          <w:tcPr>
            <w:tcW w:w="2405" w:type="dxa"/>
            <w:shd w:val="clear" w:color="auto" w:fill="FFFFFF"/>
            <w:vAlign w:val="center"/>
          </w:tcPr>
          <w:p w14:paraId="74A8A566" w14:textId="77777777" w:rsidR="0014009E" w:rsidRPr="00715908" w:rsidRDefault="0014009E" w:rsidP="00CB3361">
            <w:pPr>
              <w:ind w:left="72"/>
              <w:rPr>
                <w:b/>
                <w:sz w:val="20"/>
                <w:szCs w:val="20"/>
              </w:rPr>
            </w:pPr>
            <w:r w:rsidRPr="00715908">
              <w:rPr>
                <w:b/>
                <w:sz w:val="20"/>
                <w:szCs w:val="20"/>
              </w:rPr>
              <w:t>Art. 13a ustawy z dnia 28 kwietnia 2011 r. o systemie informacji  w ochronie zdrowia</w:t>
            </w:r>
            <w:r w:rsidRPr="00715908">
              <w:rPr>
                <w:sz w:val="20"/>
                <w:szCs w:val="20"/>
              </w:rPr>
              <w:t xml:space="preserve"> (</w:t>
            </w:r>
            <w:r w:rsidRPr="00715908">
              <w:rPr>
                <w:b/>
                <w:sz w:val="20"/>
                <w:szCs w:val="20"/>
              </w:rPr>
              <w:t>Dz. U. z 2019 r. poz. 408, z późn. zm.).</w:t>
            </w:r>
          </w:p>
        </w:tc>
        <w:tc>
          <w:tcPr>
            <w:tcW w:w="3969" w:type="dxa"/>
            <w:shd w:val="clear" w:color="auto" w:fill="FFFFFF"/>
            <w:vAlign w:val="center"/>
          </w:tcPr>
          <w:p w14:paraId="04DE3F95" w14:textId="77777777" w:rsidR="0014009E" w:rsidRPr="00715908" w:rsidRDefault="0014009E" w:rsidP="00CB3361">
            <w:pPr>
              <w:rPr>
                <w:sz w:val="20"/>
                <w:szCs w:val="20"/>
              </w:rPr>
            </w:pPr>
            <w:r w:rsidRPr="00715908">
              <w:rPr>
                <w:sz w:val="20"/>
                <w:szCs w:val="20"/>
              </w:rPr>
              <w:t>Minister właściwy do spraw zdrowia określi, w drodze rozporządzenia, rodzaje elektronicznej dokumentacji medycznej, mając na uwadze konieczność zapewnienia realizacji prawa dostępu do dokumentacji medycznej oraz stopień przygotowania usługodawców do prowadzenia elektronicznej dokumentacji medycznej.</w:t>
            </w:r>
          </w:p>
          <w:p w14:paraId="5D39DE9D" w14:textId="77777777" w:rsidR="0014009E" w:rsidRPr="00715908" w:rsidRDefault="0014009E" w:rsidP="00CB3361">
            <w:pPr>
              <w:rPr>
                <w:sz w:val="20"/>
                <w:szCs w:val="20"/>
              </w:rPr>
            </w:pPr>
          </w:p>
        </w:tc>
        <w:tc>
          <w:tcPr>
            <w:tcW w:w="3261" w:type="dxa"/>
            <w:shd w:val="clear" w:color="auto" w:fill="FFFFFF"/>
            <w:vAlign w:val="center"/>
          </w:tcPr>
          <w:p w14:paraId="101E22AD" w14:textId="77777777" w:rsidR="0014009E" w:rsidRPr="00715908" w:rsidRDefault="0014009E" w:rsidP="00CB3361">
            <w:pPr>
              <w:shd w:val="clear" w:color="auto" w:fill="FFFFFF"/>
              <w:rPr>
                <w:sz w:val="20"/>
                <w:szCs w:val="20"/>
              </w:rPr>
            </w:pPr>
            <w:r w:rsidRPr="00715908">
              <w:rPr>
                <w:sz w:val="20"/>
                <w:szCs w:val="20"/>
              </w:rPr>
              <w:t>Projekt rozporządzenia stanowi wykonanie upoważnienia ustawowego zawartego w art. 13a ustawy z dnia 28 kwietnia 2011 r. o systemie informacji w ochronie zdrowia (Dz. U. z 2019 r. poz. 408, z późn. zm.).</w:t>
            </w:r>
          </w:p>
          <w:p w14:paraId="6F250110" w14:textId="77777777" w:rsidR="0014009E" w:rsidRPr="00715908" w:rsidRDefault="0014009E" w:rsidP="00CB3361">
            <w:pPr>
              <w:shd w:val="clear" w:color="auto" w:fill="FFFFFF"/>
              <w:rPr>
                <w:sz w:val="20"/>
                <w:szCs w:val="20"/>
              </w:rPr>
            </w:pPr>
          </w:p>
          <w:p w14:paraId="79A6C82F" w14:textId="77777777" w:rsidR="0014009E" w:rsidRPr="00715908" w:rsidRDefault="0014009E" w:rsidP="00CB3361">
            <w:pPr>
              <w:shd w:val="clear" w:color="auto" w:fill="FFFFFF"/>
              <w:rPr>
                <w:sz w:val="20"/>
                <w:szCs w:val="20"/>
              </w:rPr>
            </w:pPr>
            <w:r w:rsidRPr="00715908">
              <w:rPr>
                <w:sz w:val="20"/>
                <w:szCs w:val="20"/>
              </w:rPr>
              <w:t xml:space="preserve">Projekt rozporządzenia rozszerza katalog  elektronicznej dokumentacji medycznej o dodatkowy dokument  </w:t>
            </w:r>
            <w:r w:rsidRPr="00715908">
              <w:rPr>
                <w:sz w:val="20"/>
                <w:szCs w:val="20"/>
              </w:rPr>
              <w:lastRenderedPageBreak/>
              <w:t xml:space="preserve">w postaci opisu badań diagnostycznych </w:t>
            </w:r>
          </w:p>
          <w:p w14:paraId="0E5A9934" w14:textId="77777777" w:rsidR="0014009E" w:rsidRPr="00715908" w:rsidRDefault="0014009E" w:rsidP="00CB3361">
            <w:pPr>
              <w:shd w:val="clear" w:color="auto" w:fill="FFFFFF"/>
              <w:rPr>
                <w:sz w:val="20"/>
                <w:szCs w:val="20"/>
              </w:rPr>
            </w:pPr>
          </w:p>
          <w:p w14:paraId="44B4298C" w14:textId="77777777" w:rsidR="0014009E" w:rsidRPr="00715908" w:rsidRDefault="0014009E" w:rsidP="00CB3361">
            <w:pPr>
              <w:shd w:val="clear" w:color="auto" w:fill="FFFFFF"/>
              <w:rPr>
                <w:sz w:val="20"/>
                <w:szCs w:val="20"/>
              </w:rPr>
            </w:pPr>
            <w:r w:rsidRPr="00715908">
              <w:rPr>
                <w:sz w:val="20"/>
                <w:szCs w:val="20"/>
              </w:rPr>
              <w:t xml:space="preserve">Należy podkreślić, iż przywołana powyżej treść upoważniania ustawowego tj. art. 13a ustawy z dnia 28 kwietnia 2011 r. o systemie informacji w ochronie zdrowia (Dz. U. z 2019 r. poz. 408, z późn. zm.) przewiduje  sukcesywne </w:t>
            </w:r>
          </w:p>
          <w:p w14:paraId="4EAAA88A" w14:textId="77777777" w:rsidR="0014009E" w:rsidRPr="00715908" w:rsidRDefault="0014009E" w:rsidP="00CB3361">
            <w:pPr>
              <w:shd w:val="clear" w:color="auto" w:fill="FFFFFF"/>
              <w:rPr>
                <w:sz w:val="20"/>
                <w:szCs w:val="20"/>
              </w:rPr>
            </w:pPr>
            <w:r w:rsidRPr="00715908">
              <w:rPr>
                <w:sz w:val="20"/>
                <w:szCs w:val="20"/>
              </w:rPr>
              <w:t>rozszerzania katalogu dokumentacji elektronicznej z uwzględnieniem stopnia przygotowania świadczeniodawców</w:t>
            </w:r>
          </w:p>
        </w:tc>
        <w:tc>
          <w:tcPr>
            <w:tcW w:w="2126" w:type="dxa"/>
            <w:shd w:val="clear" w:color="auto" w:fill="FFFFFF"/>
            <w:vAlign w:val="center"/>
          </w:tcPr>
          <w:p w14:paraId="04109752" w14:textId="35569D2B" w:rsidR="0014009E" w:rsidRPr="00715908" w:rsidRDefault="0014009E" w:rsidP="00CB3361">
            <w:pPr>
              <w:rPr>
                <w:b/>
                <w:sz w:val="20"/>
                <w:szCs w:val="20"/>
              </w:rPr>
            </w:pPr>
            <w:r w:rsidRPr="00715908">
              <w:rPr>
                <w:b/>
                <w:sz w:val="20"/>
                <w:szCs w:val="20"/>
              </w:rPr>
              <w:lastRenderedPageBreak/>
              <w:t xml:space="preserve">Janusz Cieszyński Podsekretarz Stanu w Ministerstwie Zdrowia  </w:t>
            </w:r>
          </w:p>
        </w:tc>
        <w:tc>
          <w:tcPr>
            <w:tcW w:w="1598" w:type="dxa"/>
            <w:shd w:val="clear" w:color="auto" w:fill="FFFFFF"/>
            <w:vAlign w:val="center"/>
          </w:tcPr>
          <w:p w14:paraId="74CBC051" w14:textId="3DD2F366" w:rsidR="0014009E" w:rsidRPr="00715908" w:rsidRDefault="0014009E" w:rsidP="00CB7163">
            <w:pPr>
              <w:pStyle w:val="Tekstpodstawowywcity2"/>
              <w:tabs>
                <w:tab w:val="clear" w:pos="284"/>
                <w:tab w:val="clear" w:pos="408"/>
              </w:tabs>
              <w:ind w:left="34" w:hanging="34"/>
              <w:rPr>
                <w:sz w:val="20"/>
                <w:szCs w:val="20"/>
                <w:lang w:val="pl-PL"/>
              </w:rPr>
            </w:pPr>
            <w:r w:rsidRPr="00715908">
              <w:rPr>
                <w:b/>
                <w:sz w:val="20"/>
                <w:szCs w:val="20"/>
                <w:lang w:val="pl-PL"/>
              </w:rPr>
              <w:t>Stan na dzień 1 czerwca 2019 r. – projekt przekazany na UZ i KS.</w:t>
            </w:r>
          </w:p>
        </w:tc>
      </w:tr>
      <w:tr w:rsidR="0014009E" w:rsidRPr="00715908" w14:paraId="042A1ED7"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B68C850" w14:textId="77777777" w:rsidR="0014009E" w:rsidRPr="00715908" w:rsidRDefault="0014009E" w:rsidP="00CB3361">
            <w:pPr>
              <w:rPr>
                <w:b/>
                <w:color w:val="FF0000"/>
                <w:sz w:val="20"/>
                <w:szCs w:val="20"/>
              </w:rPr>
            </w:pPr>
            <w:r w:rsidRPr="00715908">
              <w:rPr>
                <w:b/>
                <w:color w:val="FF0000"/>
                <w:sz w:val="20"/>
                <w:szCs w:val="20"/>
              </w:rPr>
              <w:t>MZ757</w:t>
            </w:r>
          </w:p>
        </w:tc>
        <w:tc>
          <w:tcPr>
            <w:tcW w:w="2405" w:type="dxa"/>
            <w:shd w:val="clear" w:color="auto" w:fill="FFFFFF"/>
            <w:vAlign w:val="center"/>
          </w:tcPr>
          <w:p w14:paraId="5DD98E56" w14:textId="11D3EBF0" w:rsidR="0014009E" w:rsidRPr="00715908" w:rsidRDefault="0014009E" w:rsidP="00CB3361">
            <w:pPr>
              <w:ind w:left="72"/>
              <w:rPr>
                <w:b/>
                <w:sz w:val="20"/>
                <w:szCs w:val="20"/>
              </w:rPr>
            </w:pPr>
            <w:r w:rsidRPr="00715908">
              <w:rPr>
                <w:b/>
                <w:sz w:val="20"/>
                <w:szCs w:val="20"/>
              </w:rPr>
              <w:t xml:space="preserve">Art. 462 ust. 2  ustawy – Prawo o szkolnictwie wyższym i nauce z dnia 20 lipca 2018 r. (Dz. U. poz. 1668 z </w:t>
            </w:r>
            <w:r w:rsidR="00EC0051" w:rsidRPr="00715908">
              <w:rPr>
                <w:b/>
                <w:sz w:val="20"/>
                <w:szCs w:val="20"/>
              </w:rPr>
              <w:t>późn</w:t>
            </w:r>
            <w:r w:rsidRPr="00715908">
              <w:rPr>
                <w:b/>
                <w:sz w:val="20"/>
                <w:szCs w:val="20"/>
              </w:rPr>
              <w:t>. Zm.)</w:t>
            </w:r>
          </w:p>
        </w:tc>
        <w:tc>
          <w:tcPr>
            <w:tcW w:w="3969" w:type="dxa"/>
            <w:shd w:val="clear" w:color="auto" w:fill="FFFFFF"/>
            <w:vAlign w:val="center"/>
          </w:tcPr>
          <w:p w14:paraId="7E365AF2" w14:textId="77777777" w:rsidR="0014009E" w:rsidRPr="00715908" w:rsidRDefault="0014009E" w:rsidP="00CB3361">
            <w:pPr>
              <w:rPr>
                <w:sz w:val="20"/>
                <w:szCs w:val="20"/>
              </w:rPr>
            </w:pPr>
            <w:r w:rsidRPr="00715908">
              <w:rPr>
                <w:sz w:val="20"/>
                <w:szCs w:val="20"/>
              </w:rPr>
              <w:t xml:space="preserve">Minister Obrony Narodowej, minister właściwy do spraw wewnętrznych, Minister Sprawiedliwości, minister właściwy do spraw kultury i ochrony dziedzictwa narodowego, minister właściwy do spraw zdrowia oraz minister właściwy do spraw gospodarki morskiej, każdy w zakresie swojej właściwości, określi, w drodze rozporządzenia, sposób podziału: </w:t>
            </w:r>
          </w:p>
          <w:p w14:paraId="064BF0BA" w14:textId="77777777" w:rsidR="0014009E" w:rsidRPr="00715908" w:rsidRDefault="0014009E" w:rsidP="00CB3361">
            <w:pPr>
              <w:rPr>
                <w:sz w:val="20"/>
                <w:szCs w:val="20"/>
              </w:rPr>
            </w:pPr>
            <w:r w:rsidRPr="00715908">
              <w:rPr>
                <w:sz w:val="20"/>
                <w:szCs w:val="20"/>
              </w:rPr>
              <w:t xml:space="preserve">1) środków finansowych, o których mowa w art. 365 pkt 1 lit. A-c – dla nadzorowanych przez niego uczelni,  </w:t>
            </w:r>
          </w:p>
          <w:p w14:paraId="2A5EB7F5" w14:textId="77777777" w:rsidR="0014009E" w:rsidRPr="00715908" w:rsidRDefault="0014009E" w:rsidP="00CB3361">
            <w:pPr>
              <w:rPr>
                <w:sz w:val="20"/>
                <w:szCs w:val="20"/>
              </w:rPr>
            </w:pPr>
            <w:r w:rsidRPr="00715908">
              <w:rPr>
                <w:sz w:val="20"/>
                <w:szCs w:val="20"/>
              </w:rPr>
              <w:t xml:space="preserve">2) środków finansowych, o których mowa w art. 365 pkt 2 lit. A-d – dla nadzorowanych przez niego uczelni,  </w:t>
            </w:r>
          </w:p>
          <w:p w14:paraId="0EC4082D" w14:textId="77777777" w:rsidR="0014009E" w:rsidRPr="00715908" w:rsidRDefault="0014009E" w:rsidP="00CB3361">
            <w:pPr>
              <w:rPr>
                <w:sz w:val="20"/>
                <w:szCs w:val="20"/>
              </w:rPr>
            </w:pPr>
            <w:r w:rsidRPr="00715908">
              <w:rPr>
                <w:sz w:val="20"/>
                <w:szCs w:val="20"/>
              </w:rPr>
              <w:t>3) środków finansowych, o których mowa w art. 459 pkt 1-6 – dla nadzorowanych przez niego uczelni.</w:t>
            </w:r>
          </w:p>
        </w:tc>
        <w:tc>
          <w:tcPr>
            <w:tcW w:w="3261" w:type="dxa"/>
            <w:shd w:val="clear" w:color="auto" w:fill="FFFFFF"/>
            <w:vAlign w:val="center"/>
          </w:tcPr>
          <w:p w14:paraId="117A557B" w14:textId="77777777" w:rsidR="0014009E" w:rsidRPr="00715908" w:rsidRDefault="0014009E" w:rsidP="00CB3361">
            <w:pPr>
              <w:shd w:val="clear" w:color="auto" w:fill="FFFFFF"/>
              <w:rPr>
                <w:sz w:val="20"/>
                <w:szCs w:val="20"/>
              </w:rPr>
            </w:pPr>
            <w:r w:rsidRPr="00715908">
              <w:rPr>
                <w:sz w:val="20"/>
                <w:szCs w:val="20"/>
              </w:rPr>
              <w:t>Rozporządzenie określa sposób i zasady podziału środków finansowych znajdujących się w dyspozycji ministra właściwego do zdrowia dla uczelni medycznych na utrzymanie i rozwój potencjału dydaktycznego oraz potencjału badawczego oraz na realizację zadań związanych z prowadzeniem kształcenia podyplomowego w uczelniach medycznych</w:t>
            </w:r>
          </w:p>
        </w:tc>
        <w:tc>
          <w:tcPr>
            <w:tcW w:w="2126" w:type="dxa"/>
            <w:shd w:val="clear" w:color="auto" w:fill="FFFFFF"/>
            <w:vAlign w:val="center"/>
          </w:tcPr>
          <w:p w14:paraId="1D2E0CD4" w14:textId="77777777" w:rsidR="0014009E" w:rsidRPr="00715908" w:rsidRDefault="0014009E" w:rsidP="00CB3361">
            <w:pPr>
              <w:rPr>
                <w:b/>
                <w:sz w:val="20"/>
                <w:szCs w:val="20"/>
              </w:rPr>
            </w:pPr>
            <w:r w:rsidRPr="00715908">
              <w:rPr>
                <w:b/>
                <w:sz w:val="20"/>
                <w:szCs w:val="20"/>
              </w:rPr>
              <w:t>Józefa Szczurek-Żelazko – Sekretarz Stanu w Ministerstwie Zdrowia</w:t>
            </w:r>
          </w:p>
        </w:tc>
        <w:tc>
          <w:tcPr>
            <w:tcW w:w="1598" w:type="dxa"/>
            <w:shd w:val="clear" w:color="auto" w:fill="FFFFFF"/>
            <w:vAlign w:val="center"/>
          </w:tcPr>
          <w:p w14:paraId="0ACABD90" w14:textId="485233F8" w:rsidR="0014009E" w:rsidRPr="00715908" w:rsidRDefault="0014009E" w:rsidP="00CB7163">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projekt po UZ i KS.</w:t>
            </w:r>
          </w:p>
          <w:p w14:paraId="451CFD31" w14:textId="14A099EC" w:rsidR="0014009E" w:rsidRPr="00715908" w:rsidRDefault="0014009E" w:rsidP="00CB3361">
            <w:pPr>
              <w:pStyle w:val="Tekstpodstawowywcity2"/>
              <w:rPr>
                <w:sz w:val="20"/>
                <w:szCs w:val="20"/>
                <w:lang w:val="pl-PL"/>
              </w:rPr>
            </w:pPr>
          </w:p>
        </w:tc>
      </w:tr>
      <w:tr w:rsidR="0014009E" w:rsidRPr="00715908" w14:paraId="640DB965"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451B584" w14:textId="77777777" w:rsidR="0014009E" w:rsidRPr="00715908" w:rsidRDefault="0014009E" w:rsidP="00CB3361">
            <w:pPr>
              <w:rPr>
                <w:b/>
                <w:color w:val="FF0000"/>
                <w:sz w:val="20"/>
                <w:szCs w:val="20"/>
              </w:rPr>
            </w:pPr>
            <w:r w:rsidRPr="00715908">
              <w:rPr>
                <w:b/>
                <w:color w:val="FF0000"/>
                <w:sz w:val="20"/>
                <w:szCs w:val="20"/>
              </w:rPr>
              <w:t>MZ758</w:t>
            </w:r>
          </w:p>
        </w:tc>
        <w:tc>
          <w:tcPr>
            <w:tcW w:w="2405" w:type="dxa"/>
            <w:shd w:val="clear" w:color="auto" w:fill="FFFFFF"/>
            <w:vAlign w:val="center"/>
          </w:tcPr>
          <w:p w14:paraId="2DAD6C29" w14:textId="77777777" w:rsidR="0014009E" w:rsidRPr="00715908" w:rsidRDefault="0014009E" w:rsidP="00CB3361">
            <w:pPr>
              <w:rPr>
                <w:b/>
                <w:sz w:val="20"/>
                <w:szCs w:val="20"/>
              </w:rPr>
            </w:pPr>
            <w:r w:rsidRPr="00715908">
              <w:rPr>
                <w:b/>
                <w:sz w:val="20"/>
                <w:szCs w:val="20"/>
              </w:rPr>
              <w:t xml:space="preserve">Art. 60 ustawy z dnia 25 września 2015 r. o zawodzie fizjoterapeuty (Dz. U. z 2018 r. poz. 505, z późn. zm.)  </w:t>
            </w:r>
          </w:p>
        </w:tc>
        <w:tc>
          <w:tcPr>
            <w:tcW w:w="3969" w:type="dxa"/>
            <w:shd w:val="clear" w:color="auto" w:fill="FFFFFF"/>
            <w:vAlign w:val="center"/>
          </w:tcPr>
          <w:p w14:paraId="711B2740" w14:textId="77777777" w:rsidR="0014009E" w:rsidRPr="00715908" w:rsidRDefault="0014009E" w:rsidP="00CB3361">
            <w:pPr>
              <w:rPr>
                <w:sz w:val="20"/>
                <w:szCs w:val="20"/>
              </w:rPr>
            </w:pPr>
            <w:r w:rsidRPr="00715908">
              <w:rPr>
                <w:sz w:val="20"/>
                <w:szCs w:val="20"/>
              </w:rPr>
              <w:t>Minister właściwy do spraw zdrowia określi, w drodze rozporządzenia:</w:t>
            </w:r>
          </w:p>
          <w:p w14:paraId="39BDB198" w14:textId="77777777" w:rsidR="0014009E" w:rsidRPr="00715908" w:rsidRDefault="0014009E" w:rsidP="00CB3361">
            <w:pPr>
              <w:rPr>
                <w:sz w:val="20"/>
                <w:szCs w:val="20"/>
              </w:rPr>
            </w:pPr>
            <w:r w:rsidRPr="00715908">
              <w:rPr>
                <w:sz w:val="20"/>
                <w:szCs w:val="20"/>
              </w:rPr>
              <w:t>1)  wzór KS,</w:t>
            </w:r>
          </w:p>
          <w:p w14:paraId="3D52EB10" w14:textId="77777777" w:rsidR="0014009E" w:rsidRPr="00715908" w:rsidRDefault="0014009E" w:rsidP="00CB3361">
            <w:pPr>
              <w:rPr>
                <w:sz w:val="20"/>
                <w:szCs w:val="20"/>
              </w:rPr>
            </w:pPr>
            <w:r w:rsidRPr="00715908">
              <w:rPr>
                <w:sz w:val="20"/>
                <w:szCs w:val="20"/>
              </w:rPr>
              <w:t>2)  kod specjalizacji w dziedzinie fizjoterapii</w:t>
            </w:r>
          </w:p>
          <w:p w14:paraId="31108C4C" w14:textId="77777777" w:rsidR="0014009E" w:rsidRPr="00715908" w:rsidRDefault="0014009E" w:rsidP="00CB3361">
            <w:pPr>
              <w:rPr>
                <w:sz w:val="20"/>
                <w:szCs w:val="20"/>
              </w:rPr>
            </w:pPr>
            <w:r w:rsidRPr="00715908">
              <w:rPr>
                <w:sz w:val="20"/>
                <w:szCs w:val="20"/>
              </w:rPr>
              <w:lastRenderedPageBreak/>
              <w:t>- uwzględniając konieczność zapewnienia pełnej informacji niezbędnej do prowadzenia specjalizacji;</w:t>
            </w:r>
          </w:p>
          <w:p w14:paraId="62E2FE06" w14:textId="77777777" w:rsidR="0014009E" w:rsidRPr="00715908" w:rsidRDefault="0014009E" w:rsidP="00CB3361">
            <w:pPr>
              <w:rPr>
                <w:sz w:val="20"/>
                <w:szCs w:val="20"/>
              </w:rPr>
            </w:pPr>
            <w:r w:rsidRPr="00715908">
              <w:rPr>
                <w:sz w:val="20"/>
                <w:szCs w:val="20"/>
              </w:rPr>
              <w:t>3)  wzór dyplomu specjalisty, uwzględniając konieczność zapewnienia przejrzystości dokumentu,</w:t>
            </w:r>
          </w:p>
          <w:p w14:paraId="393811C8" w14:textId="77777777" w:rsidR="0014009E" w:rsidRPr="00715908" w:rsidRDefault="0014009E" w:rsidP="00CB3361">
            <w:pPr>
              <w:rPr>
                <w:sz w:val="20"/>
                <w:szCs w:val="20"/>
              </w:rPr>
            </w:pPr>
            <w:r w:rsidRPr="00715908">
              <w:rPr>
                <w:sz w:val="20"/>
                <w:szCs w:val="20"/>
              </w:rPr>
              <w:t>4)  wysokość wynagrodzenia za wykonanie czynności kontrolnych, o których mowa w art. 37 ust. 12 pkt 1, uwzględniając nakład pracy związany z przeprowadzaniem czynności kontrolnych,</w:t>
            </w:r>
          </w:p>
          <w:p w14:paraId="370F0B2F" w14:textId="77777777" w:rsidR="0014009E" w:rsidRPr="00715908" w:rsidRDefault="0014009E" w:rsidP="00CB3361">
            <w:pPr>
              <w:rPr>
                <w:sz w:val="20"/>
                <w:szCs w:val="20"/>
              </w:rPr>
            </w:pPr>
            <w:r w:rsidRPr="00715908">
              <w:rPr>
                <w:sz w:val="20"/>
                <w:szCs w:val="20"/>
              </w:rPr>
              <w:t>5)  szczegółowy tryb działania PKE oraz wysokość wynagrodzenia przewodniczącego i członków PKE,</w:t>
            </w:r>
          </w:p>
          <w:p w14:paraId="572CE8A2" w14:textId="77777777" w:rsidR="0014009E" w:rsidRPr="00715908" w:rsidRDefault="0014009E" w:rsidP="00CB3361">
            <w:pPr>
              <w:rPr>
                <w:sz w:val="20"/>
                <w:szCs w:val="20"/>
              </w:rPr>
            </w:pPr>
            <w:r w:rsidRPr="00715908">
              <w:rPr>
                <w:sz w:val="20"/>
                <w:szCs w:val="20"/>
              </w:rPr>
              <w:t>6)  wzór oświadczenia, o którym mowa w art. 52 ust. 4,</w:t>
            </w:r>
          </w:p>
          <w:p w14:paraId="70E57188" w14:textId="77777777" w:rsidR="0014009E" w:rsidRPr="00715908" w:rsidRDefault="0014009E" w:rsidP="00CB3361">
            <w:pPr>
              <w:rPr>
                <w:sz w:val="20"/>
                <w:szCs w:val="20"/>
              </w:rPr>
            </w:pPr>
            <w:r w:rsidRPr="00715908">
              <w:rPr>
                <w:sz w:val="20"/>
                <w:szCs w:val="20"/>
              </w:rPr>
              <w:t>7)  szczegółowy sposób i tryb składania PESFZ oraz ustalania jego wyników</w:t>
            </w:r>
          </w:p>
          <w:p w14:paraId="2D4150B7" w14:textId="77777777" w:rsidR="0014009E" w:rsidRPr="00715908" w:rsidRDefault="0014009E" w:rsidP="00CB3361">
            <w:pPr>
              <w:rPr>
                <w:sz w:val="20"/>
                <w:szCs w:val="20"/>
              </w:rPr>
            </w:pPr>
            <w:r w:rsidRPr="00715908">
              <w:rPr>
                <w:sz w:val="20"/>
                <w:szCs w:val="20"/>
              </w:rPr>
              <w:t>- uwzględniając konieczność prawidłowego i efektywnego przeprowadzenia PESFZ oraz zapewnienia bezstronności pracy PKE, a także nakład pracy przewodniczącego i członków PKE;</w:t>
            </w:r>
          </w:p>
          <w:p w14:paraId="3DC23BF2" w14:textId="77777777" w:rsidR="0014009E" w:rsidRPr="00715908" w:rsidRDefault="0014009E" w:rsidP="00CB3361">
            <w:pPr>
              <w:rPr>
                <w:sz w:val="20"/>
                <w:szCs w:val="20"/>
              </w:rPr>
            </w:pPr>
            <w:r w:rsidRPr="00715908">
              <w:rPr>
                <w:sz w:val="20"/>
                <w:szCs w:val="20"/>
              </w:rPr>
              <w:t>8)  tryb wydawania przez dyrektora CEM duplikatu lub odpisu dyplomu PESFZ oraz sposób uiszczania opłaty za wydanie duplikatu lub odpisu dyplomu PESFZ,</w:t>
            </w:r>
          </w:p>
          <w:p w14:paraId="5F8286FB" w14:textId="77777777" w:rsidR="0014009E" w:rsidRPr="00715908" w:rsidRDefault="0014009E" w:rsidP="00CB3361">
            <w:pPr>
              <w:rPr>
                <w:sz w:val="20"/>
                <w:szCs w:val="20"/>
              </w:rPr>
            </w:pPr>
            <w:r w:rsidRPr="00715908">
              <w:rPr>
                <w:sz w:val="20"/>
                <w:szCs w:val="20"/>
              </w:rPr>
              <w:t>9)  tryb dokonywania przez dyrektora CEM korekty dyplomu PESFZ oraz sposób uiszczania opłaty za dokonanie korekty dyplomu</w:t>
            </w:r>
          </w:p>
          <w:p w14:paraId="2D8143BF" w14:textId="77777777" w:rsidR="0014009E" w:rsidRPr="00715908" w:rsidRDefault="0014009E" w:rsidP="00CB3361">
            <w:pPr>
              <w:rPr>
                <w:sz w:val="20"/>
                <w:szCs w:val="20"/>
              </w:rPr>
            </w:pPr>
            <w:r w:rsidRPr="00715908">
              <w:rPr>
                <w:sz w:val="20"/>
                <w:szCs w:val="20"/>
              </w:rPr>
              <w:t>- uwzględniając konieczność prawidłowego i sprawnego wydania dokumentu potwierdzającego uzyskanie tytułu specjalisty;</w:t>
            </w:r>
          </w:p>
          <w:p w14:paraId="5310B3D4" w14:textId="77777777" w:rsidR="0014009E" w:rsidRPr="00715908" w:rsidRDefault="0014009E" w:rsidP="00CB3361">
            <w:pPr>
              <w:rPr>
                <w:sz w:val="20"/>
                <w:szCs w:val="20"/>
              </w:rPr>
            </w:pPr>
            <w:r w:rsidRPr="00715908">
              <w:rPr>
                <w:sz w:val="20"/>
                <w:szCs w:val="20"/>
              </w:rPr>
              <w:t xml:space="preserve">10)  wysokość opłaty za PESFZ, uwzględniając koszty przeprowadzenia </w:t>
            </w:r>
            <w:r w:rsidRPr="00715908">
              <w:rPr>
                <w:sz w:val="20"/>
                <w:szCs w:val="20"/>
              </w:rPr>
              <w:lastRenderedPageBreak/>
              <w:t>PESFZ oraz wydania dyplomu potwierdzającego tytuł specjalisty.</w:t>
            </w:r>
          </w:p>
        </w:tc>
        <w:tc>
          <w:tcPr>
            <w:tcW w:w="3261" w:type="dxa"/>
            <w:shd w:val="clear" w:color="auto" w:fill="FFFFFF"/>
            <w:vAlign w:val="center"/>
          </w:tcPr>
          <w:p w14:paraId="42CFA3C2" w14:textId="77777777" w:rsidR="0014009E" w:rsidRPr="00715908" w:rsidRDefault="0014009E" w:rsidP="00CB3361">
            <w:pPr>
              <w:shd w:val="clear" w:color="auto" w:fill="FFFFFF"/>
              <w:rPr>
                <w:sz w:val="20"/>
                <w:szCs w:val="20"/>
              </w:rPr>
            </w:pPr>
            <w:r w:rsidRPr="00715908">
              <w:rPr>
                <w:sz w:val="20"/>
                <w:szCs w:val="20"/>
              </w:rPr>
              <w:lastRenderedPageBreak/>
              <w:t xml:space="preserve">Nowelizacja rozporządzenia dotyczy deregulacji obowiązku stosowania pieczęci/pieczątek. Uzasadnionym jest rezygnacja z normatywnego czy wymuszonego przez pragmatykę </w:t>
            </w:r>
            <w:r w:rsidRPr="00715908">
              <w:rPr>
                <w:sz w:val="20"/>
                <w:szCs w:val="20"/>
              </w:rPr>
              <w:lastRenderedPageBreak/>
              <w:t>obowiązku stosowania pieczęci/pieczątek w celu  dążenia do elektronizacji i tym samym uproszczenia załatwiania spraw.</w:t>
            </w:r>
          </w:p>
        </w:tc>
        <w:tc>
          <w:tcPr>
            <w:tcW w:w="2126" w:type="dxa"/>
            <w:shd w:val="clear" w:color="auto" w:fill="FFFFFF"/>
            <w:vAlign w:val="center"/>
          </w:tcPr>
          <w:p w14:paraId="3E26EA1C" w14:textId="77777777" w:rsidR="0014009E" w:rsidRDefault="0014009E" w:rsidP="00CB3361">
            <w:pPr>
              <w:rPr>
                <w:b/>
                <w:sz w:val="20"/>
                <w:szCs w:val="20"/>
              </w:rPr>
            </w:pPr>
            <w:r w:rsidRPr="00715908">
              <w:rPr>
                <w:b/>
                <w:sz w:val="20"/>
                <w:szCs w:val="20"/>
              </w:rPr>
              <w:lastRenderedPageBreak/>
              <w:t>Józefa Szczurek-Żelazko – Sekretarz Stanu w Ministerstwie Zdrowia</w:t>
            </w:r>
          </w:p>
          <w:p w14:paraId="75F0035E" w14:textId="77777777" w:rsidR="00FF3CEC" w:rsidRDefault="00FF3CEC" w:rsidP="00FF3CEC">
            <w:pPr>
              <w:rPr>
                <w:b/>
                <w:sz w:val="20"/>
                <w:szCs w:val="20"/>
              </w:rPr>
            </w:pPr>
            <w:r>
              <w:rPr>
                <w:b/>
                <w:sz w:val="20"/>
                <w:szCs w:val="20"/>
              </w:rPr>
              <w:lastRenderedPageBreak/>
              <w:t>oraz</w:t>
            </w:r>
          </w:p>
          <w:p w14:paraId="32CA17DA" w14:textId="13BE2D21"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31956928" w14:textId="77777777" w:rsidR="0014009E" w:rsidRPr="00715908" w:rsidRDefault="0014009E" w:rsidP="00CB7163">
            <w:pPr>
              <w:pStyle w:val="Tekstpodstawowywcity2"/>
              <w:tabs>
                <w:tab w:val="clear" w:pos="284"/>
                <w:tab w:val="clear" w:pos="408"/>
              </w:tabs>
              <w:ind w:left="34" w:hanging="34"/>
              <w:rPr>
                <w:b/>
                <w:sz w:val="20"/>
                <w:szCs w:val="20"/>
                <w:lang w:val="pl-PL"/>
              </w:rPr>
            </w:pPr>
            <w:r w:rsidRPr="00715908">
              <w:rPr>
                <w:b/>
                <w:sz w:val="20"/>
                <w:szCs w:val="20"/>
                <w:lang w:val="pl-PL"/>
              </w:rPr>
              <w:lastRenderedPageBreak/>
              <w:t>Stan na dzień 1 czerwca 2019 r. – projekt po UZ i KS.</w:t>
            </w:r>
          </w:p>
          <w:p w14:paraId="4F25EAB6" w14:textId="77777777" w:rsidR="0014009E" w:rsidRPr="00715908" w:rsidRDefault="0014009E" w:rsidP="00CB3361">
            <w:pPr>
              <w:pStyle w:val="Tekstpodstawowywcity2"/>
              <w:rPr>
                <w:b/>
                <w:sz w:val="20"/>
                <w:szCs w:val="20"/>
                <w:lang w:val="pl-PL"/>
              </w:rPr>
            </w:pPr>
          </w:p>
          <w:p w14:paraId="7A3BD2AA" w14:textId="7CAA29F8" w:rsidR="0014009E" w:rsidRPr="00715908" w:rsidRDefault="0014009E" w:rsidP="00CB3361">
            <w:pPr>
              <w:pStyle w:val="Tekstpodstawowywcity2"/>
              <w:rPr>
                <w:b/>
                <w:sz w:val="20"/>
                <w:szCs w:val="20"/>
                <w:lang w:val="pl-PL"/>
              </w:rPr>
            </w:pPr>
          </w:p>
        </w:tc>
      </w:tr>
      <w:tr w:rsidR="0014009E" w:rsidRPr="00715908" w14:paraId="440BF9A2"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417742E" w14:textId="77777777" w:rsidR="0014009E" w:rsidRPr="00715908" w:rsidRDefault="0014009E" w:rsidP="00CB3361">
            <w:pPr>
              <w:rPr>
                <w:b/>
                <w:color w:val="FF0000"/>
                <w:sz w:val="20"/>
                <w:szCs w:val="20"/>
              </w:rPr>
            </w:pPr>
            <w:r w:rsidRPr="00715908">
              <w:rPr>
                <w:b/>
                <w:color w:val="FF0000"/>
                <w:sz w:val="20"/>
                <w:szCs w:val="20"/>
              </w:rPr>
              <w:lastRenderedPageBreak/>
              <w:t>MZ759</w:t>
            </w:r>
          </w:p>
        </w:tc>
        <w:tc>
          <w:tcPr>
            <w:tcW w:w="2405" w:type="dxa"/>
            <w:shd w:val="clear" w:color="auto" w:fill="FFFFFF"/>
            <w:vAlign w:val="center"/>
          </w:tcPr>
          <w:p w14:paraId="433105A7" w14:textId="59F788FC" w:rsidR="0014009E" w:rsidRPr="00EC0051" w:rsidRDefault="0014009E" w:rsidP="00EC005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 xml:space="preserve">Art. 458 ust. 2 pkt 1 ustawy z dnia 20 lipca 2018 r. Prawo o szkolnictwie wyższym i nauce (Dz. U. poz. 1668, z </w:t>
            </w:r>
            <w:r w:rsidR="00EC0051" w:rsidRPr="00715908">
              <w:rPr>
                <w:rFonts w:ascii="Times New Roman" w:hAnsi="Times New Roman" w:cs="Times New Roman"/>
                <w:b/>
                <w:sz w:val="20"/>
                <w:szCs w:val="20"/>
              </w:rPr>
              <w:t>późn</w:t>
            </w:r>
            <w:r w:rsidR="00EC0051">
              <w:rPr>
                <w:rFonts w:ascii="Times New Roman" w:hAnsi="Times New Roman" w:cs="Times New Roman"/>
                <w:b/>
                <w:sz w:val="20"/>
                <w:szCs w:val="20"/>
              </w:rPr>
              <w:t>. zm.)</w:t>
            </w:r>
          </w:p>
        </w:tc>
        <w:tc>
          <w:tcPr>
            <w:tcW w:w="3969" w:type="dxa"/>
            <w:shd w:val="clear" w:color="auto" w:fill="FFFFFF"/>
            <w:vAlign w:val="center"/>
          </w:tcPr>
          <w:p w14:paraId="4AB2B075" w14:textId="77777777" w:rsidR="0014009E" w:rsidRPr="00715908" w:rsidRDefault="0014009E" w:rsidP="00CB3361">
            <w:pPr>
              <w:rPr>
                <w:sz w:val="20"/>
                <w:szCs w:val="20"/>
              </w:rPr>
            </w:pPr>
            <w:r w:rsidRPr="00715908">
              <w:rPr>
                <w:sz w:val="20"/>
                <w:szCs w:val="20"/>
              </w:rPr>
              <w:t>Minister Obrony Narodowej, minister właściwy do spraw wewnętrznych, Minister Sprawiedliwości, minister właściwy do spraw kultury i ochrony dziedzictwa narodowego, minister właściwy do spraw zdrowia oraz minister właściwy do spraw gospodarki morskiej, każdy w zakresie swojej właściwości, określi, w drodze rozporządzenia, szczegółowe kryteria i tryb przyznawania oraz sposób wypłacania:</w:t>
            </w:r>
          </w:p>
          <w:p w14:paraId="44285BB6" w14:textId="77777777" w:rsidR="0014009E" w:rsidRPr="00715908" w:rsidRDefault="0014009E" w:rsidP="00CB3361">
            <w:pPr>
              <w:rPr>
                <w:sz w:val="20"/>
                <w:szCs w:val="20"/>
              </w:rPr>
            </w:pPr>
            <w:r w:rsidRPr="00715908">
              <w:rPr>
                <w:sz w:val="20"/>
                <w:szCs w:val="20"/>
              </w:rPr>
              <w:t>stypendiów, o których mowa w art. 359 ust. 1, rodzaje osiągnięć i sposób ich dokumentowania, maksymalną liczbę przyznawanych stypendiów, maksymalną wysokość stypendium oraz wzór wniosku o jego przyznanie,</w:t>
            </w:r>
          </w:p>
        </w:tc>
        <w:tc>
          <w:tcPr>
            <w:tcW w:w="3261" w:type="dxa"/>
            <w:shd w:val="clear" w:color="auto" w:fill="FFFFFF"/>
            <w:vAlign w:val="center"/>
          </w:tcPr>
          <w:p w14:paraId="5B531B79" w14:textId="77777777" w:rsidR="0014009E" w:rsidRPr="00715908" w:rsidRDefault="0014009E" w:rsidP="00CB3361">
            <w:pPr>
              <w:shd w:val="clear" w:color="auto" w:fill="FFFFFF"/>
              <w:rPr>
                <w:sz w:val="20"/>
                <w:szCs w:val="20"/>
              </w:rPr>
            </w:pPr>
            <w:r w:rsidRPr="00715908">
              <w:rPr>
                <w:sz w:val="20"/>
                <w:szCs w:val="20"/>
              </w:rPr>
              <w:t xml:space="preserve">Rozporządzenie określa zasady i tryb przyznawania stypendiów ministra za znaczące osiągnięcia naukowe i sportowe dla studentów uczelni medycznych nadzorowanych przez Ministra Zdrowia; </w:t>
            </w:r>
          </w:p>
          <w:p w14:paraId="1E51E04E" w14:textId="77777777" w:rsidR="0014009E" w:rsidRPr="00715908" w:rsidRDefault="0014009E" w:rsidP="00CB3361">
            <w:pPr>
              <w:shd w:val="clear" w:color="auto" w:fill="FFFFFF"/>
              <w:rPr>
                <w:sz w:val="20"/>
                <w:szCs w:val="20"/>
              </w:rPr>
            </w:pPr>
            <w:r w:rsidRPr="00715908">
              <w:rPr>
                <w:sz w:val="20"/>
                <w:szCs w:val="20"/>
              </w:rPr>
              <w:t xml:space="preserve">określa katalog /rodzaje osiągnięć, uprawniających do ubiegania się o stypendium  ministra; </w:t>
            </w:r>
          </w:p>
          <w:p w14:paraId="4616C0AA" w14:textId="77777777" w:rsidR="0014009E" w:rsidRPr="00715908" w:rsidRDefault="0014009E" w:rsidP="00CB3361">
            <w:pPr>
              <w:shd w:val="clear" w:color="auto" w:fill="FFFFFF"/>
              <w:rPr>
                <w:sz w:val="20"/>
                <w:szCs w:val="20"/>
              </w:rPr>
            </w:pPr>
            <w:r w:rsidRPr="00715908">
              <w:rPr>
                <w:sz w:val="20"/>
                <w:szCs w:val="20"/>
              </w:rPr>
              <w:t>określa liczbę stypendiów w danych roku oraz wysokości stypendium; tryb składania wniosków, tryb oceny oraz tryb przekazania środków z tytułu przyznanego stypendium.</w:t>
            </w:r>
          </w:p>
        </w:tc>
        <w:tc>
          <w:tcPr>
            <w:tcW w:w="2126" w:type="dxa"/>
            <w:shd w:val="clear" w:color="auto" w:fill="FFFFFF"/>
            <w:vAlign w:val="center"/>
          </w:tcPr>
          <w:p w14:paraId="71EA19AA" w14:textId="77777777" w:rsidR="0014009E" w:rsidRPr="00715908" w:rsidRDefault="0014009E" w:rsidP="00CB3361">
            <w:pPr>
              <w:rPr>
                <w:b/>
                <w:sz w:val="20"/>
                <w:szCs w:val="20"/>
              </w:rPr>
            </w:pPr>
            <w:r w:rsidRPr="00715908">
              <w:rPr>
                <w:b/>
                <w:sz w:val="20"/>
                <w:szCs w:val="20"/>
              </w:rPr>
              <w:t xml:space="preserve">Józefa Szczurek-Żelazko – Sekretarz Stanu w Ministerstwie Zdrowia </w:t>
            </w:r>
          </w:p>
        </w:tc>
        <w:tc>
          <w:tcPr>
            <w:tcW w:w="1598" w:type="dxa"/>
            <w:shd w:val="clear" w:color="auto" w:fill="FFFFFF"/>
            <w:vAlign w:val="center"/>
          </w:tcPr>
          <w:p w14:paraId="5019F146" w14:textId="399B97C3" w:rsidR="0014009E" w:rsidRPr="00715908" w:rsidRDefault="0014009E" w:rsidP="00CB7163">
            <w:pPr>
              <w:pStyle w:val="Tekstpodstawowywcity2"/>
              <w:tabs>
                <w:tab w:val="clear" w:pos="284"/>
                <w:tab w:val="clear" w:pos="408"/>
              </w:tabs>
              <w:ind w:left="34" w:firstLine="0"/>
              <w:rPr>
                <w:b/>
                <w:color w:val="FF0000"/>
                <w:sz w:val="20"/>
                <w:szCs w:val="20"/>
                <w:lang w:val="pl-PL"/>
              </w:rPr>
            </w:pPr>
            <w:r w:rsidRPr="00715908">
              <w:rPr>
                <w:b/>
                <w:sz w:val="20"/>
                <w:szCs w:val="20"/>
                <w:lang w:val="pl-PL"/>
              </w:rPr>
              <w:t>Stan na dzień 1 czerwca 2019 r. – projekt przekazany na UW.</w:t>
            </w:r>
          </w:p>
          <w:p w14:paraId="0E49E612" w14:textId="77777777" w:rsidR="0014009E" w:rsidRPr="00715908" w:rsidRDefault="0014009E" w:rsidP="00CB3361">
            <w:pPr>
              <w:pStyle w:val="Tekstpodstawowywcity2"/>
              <w:rPr>
                <w:b/>
                <w:sz w:val="20"/>
                <w:szCs w:val="20"/>
                <w:lang w:val="pl-PL"/>
              </w:rPr>
            </w:pPr>
          </w:p>
        </w:tc>
      </w:tr>
      <w:tr w:rsidR="0014009E" w:rsidRPr="00715908" w14:paraId="582F7AB0"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7FB1DD1" w14:textId="77777777" w:rsidR="0014009E" w:rsidRPr="00715908" w:rsidRDefault="0014009E" w:rsidP="00CB3361">
            <w:pPr>
              <w:rPr>
                <w:b/>
                <w:color w:val="FF0000"/>
                <w:sz w:val="20"/>
                <w:szCs w:val="20"/>
              </w:rPr>
            </w:pPr>
            <w:r w:rsidRPr="00715908">
              <w:rPr>
                <w:b/>
                <w:color w:val="FF0000"/>
                <w:sz w:val="20"/>
                <w:szCs w:val="20"/>
              </w:rPr>
              <w:t>MZ760</w:t>
            </w:r>
          </w:p>
        </w:tc>
        <w:tc>
          <w:tcPr>
            <w:tcW w:w="2405" w:type="dxa"/>
            <w:shd w:val="clear" w:color="auto" w:fill="FFFFFF"/>
            <w:vAlign w:val="center"/>
          </w:tcPr>
          <w:p w14:paraId="47B39EE3"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Art. 44f  ustawy z dnia 29 lipca 2005 r. o przeciwdziałaniu narkomanii (Dz. U. z 2018 r. poz. 1030, 1490, z późn. zm.)</w:t>
            </w:r>
          </w:p>
        </w:tc>
        <w:tc>
          <w:tcPr>
            <w:tcW w:w="3969" w:type="dxa"/>
            <w:shd w:val="clear" w:color="auto" w:fill="FFFFFF"/>
            <w:vAlign w:val="center"/>
          </w:tcPr>
          <w:p w14:paraId="50E33AA3" w14:textId="77777777" w:rsidR="0014009E" w:rsidRPr="00715908" w:rsidRDefault="0014009E" w:rsidP="00CB3361">
            <w:pPr>
              <w:rPr>
                <w:sz w:val="20"/>
                <w:szCs w:val="20"/>
              </w:rPr>
            </w:pPr>
            <w:r w:rsidRPr="00715908">
              <w:rPr>
                <w:sz w:val="20"/>
                <w:szCs w:val="20"/>
              </w:rPr>
              <w:t xml:space="preserve">Projekt rozporządzenia Ministra Zdrowia zmieniającego rozporządzenie w sprawie wykazu środków odurzających, substancji psychotropowych oraz nowych substancji psychoaktywnych,  jest wykonaniem upoważnienia ustawowego zawartego art. 44f  ustawy z dnia 29 lipca 2005 r. o przeciwdziałaniu narkomanii (Dz. U. z 2018 r. poz. 1030,1490 oraz 1669), zgodnie z którym minister właściwy do spraw zdrowia określi, w drodze rozporządzenia: </w:t>
            </w:r>
          </w:p>
          <w:p w14:paraId="384D66B1" w14:textId="77777777" w:rsidR="0014009E" w:rsidRPr="00715908" w:rsidRDefault="0014009E" w:rsidP="00CB3361">
            <w:pPr>
              <w:rPr>
                <w:sz w:val="20"/>
                <w:szCs w:val="20"/>
              </w:rPr>
            </w:pPr>
            <w:r w:rsidRPr="00715908">
              <w:rPr>
                <w:sz w:val="20"/>
                <w:szCs w:val="20"/>
              </w:rPr>
              <w:t xml:space="preserve">1) wykaz substancji psychotropowych z podziałem na grupy, o których mowa w art. 32, </w:t>
            </w:r>
          </w:p>
          <w:p w14:paraId="0C696839" w14:textId="77777777" w:rsidR="0014009E" w:rsidRPr="00715908" w:rsidRDefault="0014009E" w:rsidP="00CB3361">
            <w:pPr>
              <w:rPr>
                <w:sz w:val="20"/>
                <w:szCs w:val="20"/>
              </w:rPr>
            </w:pPr>
            <w:r w:rsidRPr="00715908">
              <w:rPr>
                <w:sz w:val="20"/>
                <w:szCs w:val="20"/>
              </w:rPr>
              <w:t>2) wykaz środków odurzających z podziałem na grupy, o których mowa w art. 31, oraz ze wskazaniem środków odurzających grupy IV-</w:t>
            </w:r>
            <w:r w:rsidRPr="00715908">
              <w:rPr>
                <w:sz w:val="20"/>
                <w:szCs w:val="20"/>
              </w:rPr>
              <w:lastRenderedPageBreak/>
              <w:t xml:space="preserve">N dopuszczonych do stosowania w lecznictwie zwierząt zgodnie z art. 33 ust. 2, </w:t>
            </w:r>
          </w:p>
          <w:p w14:paraId="42D016F8" w14:textId="77777777" w:rsidR="0014009E" w:rsidRPr="00715908" w:rsidRDefault="0014009E" w:rsidP="00CB3361">
            <w:pPr>
              <w:rPr>
                <w:sz w:val="20"/>
                <w:szCs w:val="20"/>
              </w:rPr>
            </w:pPr>
            <w:r w:rsidRPr="00715908">
              <w:rPr>
                <w:sz w:val="20"/>
                <w:szCs w:val="20"/>
              </w:rPr>
              <w:t xml:space="preserve">3) wykaz nowych substancji psychoaktywnych </w:t>
            </w:r>
          </w:p>
          <w:p w14:paraId="440DEDC7" w14:textId="77777777" w:rsidR="0014009E" w:rsidRPr="00715908" w:rsidRDefault="0014009E" w:rsidP="00CB3361">
            <w:pPr>
              <w:rPr>
                <w:sz w:val="20"/>
                <w:szCs w:val="20"/>
              </w:rPr>
            </w:pPr>
            <w:r w:rsidRPr="00715908">
              <w:rPr>
                <w:sz w:val="20"/>
                <w:szCs w:val="20"/>
              </w:rPr>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tc>
        <w:tc>
          <w:tcPr>
            <w:tcW w:w="3261" w:type="dxa"/>
            <w:shd w:val="clear" w:color="auto" w:fill="FFFFFF"/>
            <w:vAlign w:val="center"/>
          </w:tcPr>
          <w:p w14:paraId="6567C248" w14:textId="77777777" w:rsidR="0014009E" w:rsidRPr="00715908" w:rsidRDefault="0014009E" w:rsidP="00CB3361">
            <w:pPr>
              <w:shd w:val="clear" w:color="auto" w:fill="FFFFFF"/>
              <w:rPr>
                <w:sz w:val="20"/>
                <w:szCs w:val="20"/>
              </w:rPr>
            </w:pPr>
            <w:r w:rsidRPr="00715908">
              <w:rPr>
                <w:sz w:val="20"/>
                <w:szCs w:val="20"/>
              </w:rPr>
              <w:lastRenderedPageBreak/>
              <w:t>Wydanie projektowanego rozporządzenia ma na celu wprowadzenie zmian w wykazach, uwzględniających postanowienia Konwencji Narodów Zjednoczonych o kontroli narkotyków, decyzji Unii Europejskiej oraz rozszerzenie istniejącego wykazu nowych substancji psychoaktywnych o nowe substancje.</w:t>
            </w:r>
          </w:p>
          <w:p w14:paraId="58953FF0" w14:textId="77777777" w:rsidR="0014009E" w:rsidRPr="00715908" w:rsidRDefault="0014009E" w:rsidP="00CB3361">
            <w:pPr>
              <w:shd w:val="clear" w:color="auto" w:fill="FFFFFF"/>
              <w:rPr>
                <w:sz w:val="20"/>
                <w:szCs w:val="20"/>
              </w:rPr>
            </w:pPr>
            <w:r w:rsidRPr="00715908">
              <w:rPr>
                <w:sz w:val="20"/>
                <w:szCs w:val="20"/>
              </w:rPr>
              <w:t xml:space="preserve">Ograniczanie dostępności do tych substancji wpłynie korzystnie na ochronę życia i zdrowia ludzi, w szczególności grup szczególnie wrażliwych, zwłaszcza ludzi młodych.  </w:t>
            </w:r>
          </w:p>
        </w:tc>
        <w:tc>
          <w:tcPr>
            <w:tcW w:w="2126" w:type="dxa"/>
            <w:shd w:val="clear" w:color="auto" w:fill="FFFFFF"/>
            <w:vAlign w:val="center"/>
          </w:tcPr>
          <w:p w14:paraId="70C2B6B9" w14:textId="77777777" w:rsidR="0014009E" w:rsidRPr="00715908" w:rsidRDefault="0014009E" w:rsidP="00CB3361">
            <w:pPr>
              <w:rPr>
                <w:b/>
                <w:sz w:val="20"/>
                <w:szCs w:val="20"/>
              </w:rPr>
            </w:pPr>
            <w:r w:rsidRPr="00715908">
              <w:rPr>
                <w:b/>
                <w:sz w:val="20"/>
                <w:szCs w:val="20"/>
              </w:rPr>
              <w:t>Główny Inspektor Sanitarny</w:t>
            </w:r>
          </w:p>
        </w:tc>
        <w:tc>
          <w:tcPr>
            <w:tcW w:w="1598" w:type="dxa"/>
            <w:shd w:val="clear" w:color="auto" w:fill="FFFFFF"/>
            <w:vAlign w:val="center"/>
          </w:tcPr>
          <w:p w14:paraId="480A8F7D" w14:textId="5D0CFEAB" w:rsidR="0014009E" w:rsidRPr="00715908" w:rsidRDefault="0014009E" w:rsidP="00CB7163">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projekt przekazany na UZ i KS.</w:t>
            </w:r>
          </w:p>
        </w:tc>
      </w:tr>
      <w:tr w:rsidR="0014009E" w:rsidRPr="00715908" w14:paraId="38411435" w14:textId="77777777" w:rsidTr="001A64E7">
        <w:trPr>
          <w:trHeight w:val="3245"/>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AB4E8EB" w14:textId="77777777" w:rsidR="0014009E" w:rsidRPr="00715908" w:rsidRDefault="0014009E" w:rsidP="00CB3361">
            <w:pPr>
              <w:rPr>
                <w:b/>
                <w:color w:val="FF0000"/>
                <w:sz w:val="20"/>
                <w:szCs w:val="20"/>
              </w:rPr>
            </w:pPr>
            <w:r w:rsidRPr="00715908">
              <w:rPr>
                <w:b/>
                <w:color w:val="FF0000"/>
                <w:sz w:val="20"/>
                <w:szCs w:val="20"/>
              </w:rPr>
              <w:t>MZ761</w:t>
            </w:r>
          </w:p>
        </w:tc>
        <w:tc>
          <w:tcPr>
            <w:tcW w:w="2405" w:type="dxa"/>
            <w:shd w:val="clear" w:color="auto" w:fill="FFFFFF"/>
            <w:vAlign w:val="center"/>
          </w:tcPr>
          <w:p w14:paraId="29583027" w14:textId="77777777" w:rsidR="0014009E" w:rsidRPr="00715908" w:rsidRDefault="0014009E" w:rsidP="00CB3361">
            <w:pPr>
              <w:autoSpaceDE w:val="0"/>
              <w:autoSpaceDN w:val="0"/>
              <w:adjustRightInd w:val="0"/>
              <w:rPr>
                <w:b/>
                <w:sz w:val="20"/>
                <w:szCs w:val="20"/>
              </w:rPr>
            </w:pPr>
            <w:r w:rsidRPr="00715908">
              <w:rPr>
                <w:b/>
                <w:sz w:val="20"/>
                <w:szCs w:val="20"/>
              </w:rPr>
              <w:t>Art. 19 ust. 2 ustawy z dnia 22 sierpnia 1997 r. o publicznej służbie krwi (Dz. U. z 2017</w:t>
            </w:r>
          </w:p>
          <w:p w14:paraId="373C0529" w14:textId="77777777" w:rsidR="0014009E" w:rsidRPr="00715908" w:rsidRDefault="0014009E" w:rsidP="00CB3361">
            <w:pPr>
              <w:pStyle w:val="divparagraph"/>
              <w:spacing w:line="240" w:lineRule="auto"/>
              <w:rPr>
                <w:rFonts w:ascii="Times New Roman" w:hAnsi="Times New Roman" w:cs="Times New Roman"/>
                <w:sz w:val="20"/>
                <w:szCs w:val="20"/>
              </w:rPr>
            </w:pPr>
            <w:r w:rsidRPr="00715908">
              <w:rPr>
                <w:rFonts w:ascii="Times New Roman" w:hAnsi="Times New Roman" w:cs="Times New Roman"/>
                <w:b/>
                <w:sz w:val="20"/>
                <w:szCs w:val="20"/>
              </w:rPr>
              <w:t>r. poz. 1371, z późn. zm.)</w:t>
            </w:r>
          </w:p>
        </w:tc>
        <w:tc>
          <w:tcPr>
            <w:tcW w:w="3969" w:type="dxa"/>
            <w:shd w:val="clear" w:color="auto" w:fill="FFFFFF"/>
            <w:vAlign w:val="center"/>
          </w:tcPr>
          <w:p w14:paraId="149ECA31" w14:textId="77777777" w:rsidR="0014009E" w:rsidRPr="00715908" w:rsidRDefault="0014009E" w:rsidP="00CB3361">
            <w:pPr>
              <w:autoSpaceDE w:val="0"/>
              <w:autoSpaceDN w:val="0"/>
              <w:adjustRightInd w:val="0"/>
              <w:rPr>
                <w:i/>
                <w:iCs/>
                <w:sz w:val="20"/>
                <w:szCs w:val="20"/>
              </w:rPr>
            </w:pPr>
            <w:r w:rsidRPr="00715908">
              <w:rPr>
                <w:sz w:val="20"/>
                <w:szCs w:val="20"/>
              </w:rPr>
              <w:t>Minister właściwy do</w:t>
            </w:r>
          </w:p>
          <w:p w14:paraId="2ABF7A8A" w14:textId="77777777" w:rsidR="0014009E" w:rsidRPr="00715908" w:rsidRDefault="0014009E" w:rsidP="00CB3361">
            <w:pPr>
              <w:autoSpaceDE w:val="0"/>
              <w:autoSpaceDN w:val="0"/>
              <w:adjustRightInd w:val="0"/>
              <w:rPr>
                <w:sz w:val="20"/>
                <w:szCs w:val="20"/>
              </w:rPr>
            </w:pPr>
            <w:r w:rsidRPr="00715908">
              <w:rPr>
                <w:sz w:val="20"/>
                <w:szCs w:val="20"/>
              </w:rPr>
              <w:t>spraw zdrowia, po zasięgnięciu opinii Instytutu, określa corocznie, do dnia 30 czerwca,</w:t>
            </w:r>
          </w:p>
          <w:p w14:paraId="0ECCD794" w14:textId="77777777" w:rsidR="0014009E" w:rsidRPr="00715908" w:rsidRDefault="0014009E" w:rsidP="00CB3361">
            <w:pPr>
              <w:autoSpaceDE w:val="0"/>
              <w:autoSpaceDN w:val="0"/>
              <w:adjustRightInd w:val="0"/>
              <w:rPr>
                <w:sz w:val="20"/>
                <w:szCs w:val="20"/>
              </w:rPr>
            </w:pPr>
            <w:r w:rsidRPr="00715908">
              <w:rPr>
                <w:sz w:val="20"/>
                <w:szCs w:val="20"/>
              </w:rPr>
              <w:t>w drodze rozporządzenia, wysokość opłat za krew i jej składniki wydawane przez</w:t>
            </w:r>
          </w:p>
          <w:p w14:paraId="6376FB44" w14:textId="77777777" w:rsidR="0014009E" w:rsidRPr="00715908" w:rsidRDefault="0014009E" w:rsidP="00CB3361">
            <w:pPr>
              <w:autoSpaceDE w:val="0"/>
              <w:autoSpaceDN w:val="0"/>
              <w:adjustRightInd w:val="0"/>
              <w:rPr>
                <w:sz w:val="20"/>
                <w:szCs w:val="20"/>
              </w:rPr>
            </w:pPr>
            <w:r w:rsidRPr="00715908">
              <w:rPr>
                <w:sz w:val="20"/>
                <w:szCs w:val="20"/>
              </w:rPr>
              <w:t>jednostki organizacyjne publicznej służby krwi, obowiązujących w następnym roku</w:t>
            </w:r>
          </w:p>
          <w:p w14:paraId="669249E0" w14:textId="77777777" w:rsidR="0014009E" w:rsidRPr="00715908" w:rsidRDefault="0014009E" w:rsidP="00CB3361">
            <w:pPr>
              <w:autoSpaceDE w:val="0"/>
              <w:autoSpaceDN w:val="0"/>
              <w:adjustRightInd w:val="0"/>
              <w:rPr>
                <w:sz w:val="20"/>
                <w:szCs w:val="20"/>
              </w:rPr>
            </w:pPr>
            <w:r w:rsidRPr="00715908">
              <w:rPr>
                <w:sz w:val="20"/>
                <w:szCs w:val="20"/>
              </w:rPr>
              <w:t>kalendarzowym, uwzględniając rodzaje kosztów ponoszonych przez jednostki</w:t>
            </w:r>
          </w:p>
          <w:p w14:paraId="1528FEFA" w14:textId="77777777" w:rsidR="0014009E" w:rsidRPr="00715908" w:rsidRDefault="0014009E" w:rsidP="00CB3361">
            <w:pPr>
              <w:autoSpaceDE w:val="0"/>
              <w:autoSpaceDN w:val="0"/>
              <w:adjustRightInd w:val="0"/>
              <w:rPr>
                <w:sz w:val="20"/>
                <w:szCs w:val="20"/>
              </w:rPr>
            </w:pPr>
            <w:r w:rsidRPr="00715908">
              <w:rPr>
                <w:sz w:val="20"/>
                <w:szCs w:val="20"/>
              </w:rPr>
              <w:t>organizacyjne publicznej służby krwi w związku z pobieraniem krwi i jej składników oraz</w:t>
            </w:r>
          </w:p>
          <w:p w14:paraId="60CA862C" w14:textId="77777777" w:rsidR="0014009E" w:rsidRPr="00715908" w:rsidRDefault="0014009E" w:rsidP="00CB3361">
            <w:pPr>
              <w:autoSpaceDE w:val="0"/>
              <w:autoSpaceDN w:val="0"/>
              <w:adjustRightInd w:val="0"/>
              <w:rPr>
                <w:sz w:val="20"/>
                <w:szCs w:val="20"/>
              </w:rPr>
            </w:pPr>
            <w:r w:rsidRPr="00715908">
              <w:rPr>
                <w:sz w:val="20"/>
                <w:szCs w:val="20"/>
              </w:rPr>
              <w:t>preparatyką, przechowywaniem i wydawaniem, a także uwzględniając średnioroczny</w:t>
            </w:r>
          </w:p>
          <w:p w14:paraId="548A3F84" w14:textId="77777777" w:rsidR="0014009E" w:rsidRPr="00715908" w:rsidRDefault="0014009E" w:rsidP="00CB3361">
            <w:pPr>
              <w:autoSpaceDE w:val="0"/>
              <w:autoSpaceDN w:val="0"/>
              <w:adjustRightInd w:val="0"/>
              <w:rPr>
                <w:sz w:val="20"/>
                <w:szCs w:val="20"/>
              </w:rPr>
            </w:pPr>
            <w:r w:rsidRPr="00715908">
              <w:rPr>
                <w:sz w:val="20"/>
                <w:szCs w:val="20"/>
              </w:rPr>
              <w:t>wskaźnik cen towarów i usług konsumpcyjnych ogółem w poprzednim roku</w:t>
            </w:r>
          </w:p>
          <w:p w14:paraId="56B39C9E" w14:textId="77777777" w:rsidR="0014009E" w:rsidRPr="00715908" w:rsidRDefault="0014009E" w:rsidP="00CB3361">
            <w:pPr>
              <w:rPr>
                <w:sz w:val="20"/>
                <w:szCs w:val="20"/>
              </w:rPr>
            </w:pPr>
            <w:r w:rsidRPr="00715908">
              <w:rPr>
                <w:sz w:val="20"/>
                <w:szCs w:val="20"/>
              </w:rPr>
              <w:t>kalendarzowym, ogłaszany przez Prezesa Głównego Urzędu Statystycznego.”</w:t>
            </w:r>
          </w:p>
        </w:tc>
        <w:tc>
          <w:tcPr>
            <w:tcW w:w="3261" w:type="dxa"/>
            <w:shd w:val="clear" w:color="auto" w:fill="FFFFFF"/>
            <w:vAlign w:val="center"/>
          </w:tcPr>
          <w:p w14:paraId="438C484B" w14:textId="77777777" w:rsidR="0014009E" w:rsidRPr="00715908" w:rsidRDefault="0014009E" w:rsidP="00CB3361">
            <w:pPr>
              <w:autoSpaceDE w:val="0"/>
              <w:autoSpaceDN w:val="0"/>
              <w:adjustRightInd w:val="0"/>
              <w:rPr>
                <w:sz w:val="20"/>
                <w:szCs w:val="20"/>
              </w:rPr>
            </w:pPr>
            <w:r w:rsidRPr="00715908">
              <w:rPr>
                <w:sz w:val="20"/>
                <w:szCs w:val="20"/>
              </w:rPr>
              <w:t>Przedmiotowy projekt rozporządzenia określa wysokość opłat za krew i jej składniki,</w:t>
            </w:r>
          </w:p>
          <w:p w14:paraId="77BE387D" w14:textId="77777777" w:rsidR="0014009E" w:rsidRPr="00715908" w:rsidRDefault="0014009E" w:rsidP="00CB3361">
            <w:pPr>
              <w:autoSpaceDE w:val="0"/>
              <w:autoSpaceDN w:val="0"/>
              <w:adjustRightInd w:val="0"/>
              <w:rPr>
                <w:sz w:val="20"/>
                <w:szCs w:val="20"/>
              </w:rPr>
            </w:pPr>
            <w:r w:rsidRPr="00715908">
              <w:rPr>
                <w:sz w:val="20"/>
                <w:szCs w:val="20"/>
              </w:rPr>
              <w:t>2</w:t>
            </w:r>
          </w:p>
          <w:p w14:paraId="578A0C0B" w14:textId="77777777" w:rsidR="0014009E" w:rsidRPr="00715908" w:rsidRDefault="0014009E" w:rsidP="00CB3361">
            <w:pPr>
              <w:autoSpaceDE w:val="0"/>
              <w:autoSpaceDN w:val="0"/>
              <w:adjustRightInd w:val="0"/>
              <w:rPr>
                <w:sz w:val="20"/>
                <w:szCs w:val="20"/>
              </w:rPr>
            </w:pPr>
            <w:r w:rsidRPr="00715908">
              <w:rPr>
                <w:sz w:val="20"/>
                <w:szCs w:val="20"/>
              </w:rPr>
              <w:t>które będą obowiązywały w 2020 r. Ustalając wysokość opłat za krew i jej składniki</w:t>
            </w:r>
          </w:p>
          <w:p w14:paraId="65FCECEB" w14:textId="77777777" w:rsidR="0014009E" w:rsidRPr="00715908" w:rsidRDefault="0014009E" w:rsidP="00CB3361">
            <w:pPr>
              <w:autoSpaceDE w:val="0"/>
              <w:autoSpaceDN w:val="0"/>
              <w:adjustRightInd w:val="0"/>
              <w:rPr>
                <w:sz w:val="20"/>
                <w:szCs w:val="20"/>
              </w:rPr>
            </w:pPr>
            <w:r w:rsidRPr="00715908">
              <w:rPr>
                <w:sz w:val="20"/>
                <w:szCs w:val="20"/>
              </w:rPr>
              <w:t>w 2020 r., dokonano analizy wysokości kosztów, ponoszonych przez jednostki</w:t>
            </w:r>
          </w:p>
          <w:p w14:paraId="3319D4EE" w14:textId="77777777" w:rsidR="0014009E" w:rsidRPr="00715908" w:rsidRDefault="0014009E" w:rsidP="00CB3361">
            <w:pPr>
              <w:autoSpaceDE w:val="0"/>
              <w:autoSpaceDN w:val="0"/>
              <w:adjustRightInd w:val="0"/>
              <w:rPr>
                <w:sz w:val="20"/>
                <w:szCs w:val="20"/>
              </w:rPr>
            </w:pPr>
            <w:r w:rsidRPr="00715908">
              <w:rPr>
                <w:sz w:val="20"/>
                <w:szCs w:val="20"/>
              </w:rPr>
              <w:t>organizacyjne publicznej służby krwi. Analiza ta wykazała podstawę do zmiany</w:t>
            </w:r>
          </w:p>
          <w:p w14:paraId="010A74F9" w14:textId="77777777" w:rsidR="0014009E" w:rsidRPr="00715908" w:rsidRDefault="0014009E" w:rsidP="00CB3361">
            <w:pPr>
              <w:autoSpaceDE w:val="0"/>
              <w:autoSpaceDN w:val="0"/>
              <w:adjustRightInd w:val="0"/>
              <w:rPr>
                <w:sz w:val="20"/>
                <w:szCs w:val="20"/>
              </w:rPr>
            </w:pPr>
            <w:r w:rsidRPr="00715908">
              <w:rPr>
                <w:sz w:val="20"/>
                <w:szCs w:val="20"/>
              </w:rPr>
              <w:t>wysokości opłat za krew i jej składniki w zakresie usunięcia pozycji opłaty za jednostkę</w:t>
            </w:r>
          </w:p>
          <w:p w14:paraId="09362504" w14:textId="77777777" w:rsidR="0014009E" w:rsidRPr="00715908" w:rsidRDefault="0014009E" w:rsidP="00CB3361">
            <w:pPr>
              <w:autoSpaceDE w:val="0"/>
              <w:autoSpaceDN w:val="0"/>
              <w:adjustRightInd w:val="0"/>
              <w:rPr>
                <w:sz w:val="20"/>
                <w:szCs w:val="20"/>
              </w:rPr>
            </w:pPr>
            <w:r w:rsidRPr="00715908">
              <w:rPr>
                <w:sz w:val="20"/>
                <w:szCs w:val="20"/>
              </w:rPr>
              <w:t>koncentratu krwinek płytkowych z krwi pełnej oraz czynności filtrowania dawki</w:t>
            </w:r>
          </w:p>
          <w:p w14:paraId="7D36B28A" w14:textId="77777777" w:rsidR="0014009E" w:rsidRPr="00715908" w:rsidRDefault="0014009E" w:rsidP="00CB3361">
            <w:pPr>
              <w:autoSpaceDE w:val="0"/>
              <w:autoSpaceDN w:val="0"/>
              <w:adjustRightInd w:val="0"/>
              <w:rPr>
                <w:sz w:val="20"/>
                <w:szCs w:val="20"/>
              </w:rPr>
            </w:pPr>
            <w:r w:rsidRPr="00715908">
              <w:rPr>
                <w:sz w:val="20"/>
                <w:szCs w:val="20"/>
              </w:rPr>
              <w:t>terapeutycznej koncentratu krwinek płytkowych z krwi pełnej uzyskaną przez połączenie</w:t>
            </w:r>
          </w:p>
          <w:p w14:paraId="366C444B" w14:textId="77777777" w:rsidR="0014009E" w:rsidRPr="00715908" w:rsidRDefault="0014009E" w:rsidP="00CB3361">
            <w:pPr>
              <w:autoSpaceDE w:val="0"/>
              <w:autoSpaceDN w:val="0"/>
              <w:adjustRightInd w:val="0"/>
              <w:rPr>
                <w:sz w:val="20"/>
                <w:szCs w:val="20"/>
              </w:rPr>
            </w:pPr>
            <w:r w:rsidRPr="00715908">
              <w:rPr>
                <w:sz w:val="20"/>
                <w:szCs w:val="20"/>
              </w:rPr>
              <w:lastRenderedPageBreak/>
              <w:t>jednostek i wprowadzenie opłaty za dawkę uboleukocytarnego koncentratu krwinek</w:t>
            </w:r>
          </w:p>
          <w:p w14:paraId="7284BF8B" w14:textId="77777777" w:rsidR="0014009E" w:rsidRPr="00715908" w:rsidRDefault="0014009E" w:rsidP="00CB3361">
            <w:pPr>
              <w:autoSpaceDE w:val="0"/>
              <w:autoSpaceDN w:val="0"/>
              <w:adjustRightInd w:val="0"/>
              <w:rPr>
                <w:sz w:val="20"/>
                <w:szCs w:val="20"/>
              </w:rPr>
            </w:pPr>
            <w:r w:rsidRPr="00715908">
              <w:rPr>
                <w:sz w:val="20"/>
                <w:szCs w:val="20"/>
              </w:rPr>
              <w:t>płytkowych w wysokości 559,80 zł. Wysokości opłat w zakresie pozostałych składników</w:t>
            </w:r>
          </w:p>
          <w:p w14:paraId="69B53094" w14:textId="77777777" w:rsidR="0014009E" w:rsidRPr="00715908" w:rsidRDefault="0014009E" w:rsidP="00CB3361">
            <w:pPr>
              <w:shd w:val="clear" w:color="auto" w:fill="FFFFFF"/>
              <w:rPr>
                <w:sz w:val="20"/>
                <w:szCs w:val="20"/>
              </w:rPr>
            </w:pPr>
            <w:r w:rsidRPr="00715908">
              <w:rPr>
                <w:sz w:val="20"/>
                <w:szCs w:val="20"/>
              </w:rPr>
              <w:t>krwi oraz czynności dodatkowych została utrzymana na poziomie z 2019 r.</w:t>
            </w:r>
          </w:p>
        </w:tc>
        <w:tc>
          <w:tcPr>
            <w:tcW w:w="2126" w:type="dxa"/>
            <w:shd w:val="clear" w:color="auto" w:fill="FFFFFF"/>
            <w:vAlign w:val="center"/>
          </w:tcPr>
          <w:p w14:paraId="67158BFC" w14:textId="56D83DAE" w:rsidR="0014009E" w:rsidRPr="00715908" w:rsidRDefault="0014009E" w:rsidP="00CB3361">
            <w:pPr>
              <w:autoSpaceDE w:val="0"/>
              <w:autoSpaceDN w:val="0"/>
              <w:adjustRightInd w:val="0"/>
              <w:rPr>
                <w:b/>
                <w:sz w:val="20"/>
                <w:szCs w:val="20"/>
              </w:rPr>
            </w:pPr>
            <w:r w:rsidRPr="00715908">
              <w:rPr>
                <w:b/>
                <w:sz w:val="20"/>
                <w:szCs w:val="20"/>
              </w:rPr>
              <w:lastRenderedPageBreak/>
              <w:t>Sławomir Gadomski, Podsekretarz Stanu</w:t>
            </w:r>
          </w:p>
          <w:p w14:paraId="40A823CE" w14:textId="77777777" w:rsidR="0014009E" w:rsidRPr="00715908" w:rsidRDefault="0014009E" w:rsidP="00CB3361">
            <w:pPr>
              <w:rPr>
                <w:b/>
                <w:sz w:val="20"/>
                <w:szCs w:val="20"/>
              </w:rPr>
            </w:pPr>
            <w:r w:rsidRPr="00715908">
              <w:rPr>
                <w:b/>
                <w:sz w:val="20"/>
                <w:szCs w:val="20"/>
              </w:rPr>
              <w:t>w Ministerstwie Zdrowia</w:t>
            </w:r>
          </w:p>
        </w:tc>
        <w:tc>
          <w:tcPr>
            <w:tcW w:w="1598" w:type="dxa"/>
            <w:shd w:val="clear" w:color="auto" w:fill="FFFFFF"/>
            <w:vAlign w:val="center"/>
          </w:tcPr>
          <w:p w14:paraId="44F64EFD" w14:textId="77FCD6FA" w:rsidR="0014009E" w:rsidRPr="00715908" w:rsidRDefault="0014009E" w:rsidP="00CB7163">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projekt przekazany na UZ i KS.</w:t>
            </w:r>
          </w:p>
        </w:tc>
      </w:tr>
      <w:tr w:rsidR="0014009E" w:rsidRPr="00715908" w14:paraId="4EAEA005"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6D9E8B7" w14:textId="77777777" w:rsidR="0014009E" w:rsidRPr="00715908" w:rsidRDefault="0014009E" w:rsidP="00CB3361">
            <w:pPr>
              <w:rPr>
                <w:b/>
                <w:color w:val="FF0000"/>
                <w:sz w:val="20"/>
                <w:szCs w:val="20"/>
              </w:rPr>
            </w:pPr>
            <w:r w:rsidRPr="00715908">
              <w:rPr>
                <w:b/>
                <w:color w:val="FF0000"/>
                <w:sz w:val="20"/>
                <w:szCs w:val="20"/>
              </w:rPr>
              <w:t>MZ 762</w:t>
            </w:r>
          </w:p>
        </w:tc>
        <w:tc>
          <w:tcPr>
            <w:tcW w:w="2405" w:type="dxa"/>
            <w:shd w:val="clear" w:color="auto" w:fill="FFFFFF"/>
            <w:vAlign w:val="center"/>
          </w:tcPr>
          <w:p w14:paraId="10C18D59" w14:textId="77777777" w:rsidR="0014009E" w:rsidRPr="00715908" w:rsidRDefault="0014009E" w:rsidP="00CB3361">
            <w:pPr>
              <w:rPr>
                <w:rFonts w:eastAsia="Calibri"/>
                <w:b/>
                <w:sz w:val="20"/>
                <w:szCs w:val="20"/>
                <w:lang w:eastAsia="en-US"/>
              </w:rPr>
            </w:pPr>
            <w:r w:rsidRPr="00715908">
              <w:rPr>
                <w:b/>
                <w:sz w:val="20"/>
                <w:szCs w:val="20"/>
              </w:rPr>
              <w:t>Art. 7a ustawy z dnia 5 grudnia 1996 r.  o zawodach lekarza i lekarza dentysty (Dz. U. z 2019 r. poz. 537, z późn. zm.)</w:t>
            </w:r>
          </w:p>
          <w:p w14:paraId="6C585324" w14:textId="77777777" w:rsidR="0014009E" w:rsidRPr="00715908" w:rsidRDefault="0014009E" w:rsidP="00CB3361">
            <w:pPr>
              <w:pStyle w:val="divparagraph"/>
              <w:spacing w:line="240" w:lineRule="auto"/>
              <w:rPr>
                <w:rFonts w:ascii="Times New Roman" w:hAnsi="Times New Roman" w:cs="Times New Roman"/>
                <w:sz w:val="20"/>
                <w:szCs w:val="20"/>
              </w:rPr>
            </w:pPr>
          </w:p>
        </w:tc>
        <w:tc>
          <w:tcPr>
            <w:tcW w:w="3969" w:type="dxa"/>
            <w:shd w:val="clear" w:color="auto" w:fill="FFFFFF"/>
            <w:vAlign w:val="center"/>
          </w:tcPr>
          <w:p w14:paraId="137A74AE" w14:textId="77777777" w:rsidR="0014009E" w:rsidRPr="00715908" w:rsidRDefault="0014009E" w:rsidP="00CB3361">
            <w:pPr>
              <w:rPr>
                <w:sz w:val="20"/>
                <w:szCs w:val="20"/>
              </w:rPr>
            </w:pPr>
            <w:r w:rsidRPr="00715908">
              <w:rPr>
                <w:sz w:val="20"/>
                <w:szCs w:val="20"/>
              </w:rPr>
              <w:t>Minister właściwy do spraw zdrowia, po zasięgnięciu opinii Naczelnej Rady Lekarskiej, określi, w drodze rozporządzenia:</w:t>
            </w:r>
          </w:p>
          <w:p w14:paraId="5BDB0090" w14:textId="77777777" w:rsidR="0014009E" w:rsidRPr="00715908" w:rsidRDefault="0014009E" w:rsidP="00CB3361">
            <w:pPr>
              <w:rPr>
                <w:sz w:val="20"/>
                <w:szCs w:val="20"/>
              </w:rPr>
            </w:pPr>
            <w:r w:rsidRPr="00715908">
              <w:rPr>
                <w:sz w:val="20"/>
                <w:szCs w:val="20"/>
              </w:rPr>
              <w:t>1)  zakres znajomości języka polskiego w mowie i piśmie, niezbędnej do wykonywania zawodu lekarza, lekarza dentysty, mając na względzie w szczególności zakres uprawnień zawodowych określonych w art. 2;</w:t>
            </w:r>
          </w:p>
          <w:p w14:paraId="7BB18DD8" w14:textId="77777777" w:rsidR="0014009E" w:rsidRPr="00715908" w:rsidRDefault="0014009E" w:rsidP="00CB3361">
            <w:pPr>
              <w:rPr>
                <w:sz w:val="20"/>
                <w:szCs w:val="20"/>
              </w:rPr>
            </w:pPr>
            <w:r w:rsidRPr="00715908">
              <w:rPr>
                <w:sz w:val="20"/>
                <w:szCs w:val="20"/>
              </w:rPr>
              <w:t>2)  sposób i tryb przeprowadzenia egzaminu, o którym mowa w art. 7 ust. 3, wysokość opłaty za ten egzamin oraz wzór zaświadczenia potwierdzającego pozytywne złożenie egzaminu, mając na względzie zapewnienie prawidłowego przebiegu egzaminu oraz koszt organizacji egzaminu.</w:t>
            </w:r>
          </w:p>
        </w:tc>
        <w:tc>
          <w:tcPr>
            <w:tcW w:w="3261" w:type="dxa"/>
            <w:shd w:val="clear" w:color="auto" w:fill="FFFFFF"/>
            <w:vAlign w:val="center"/>
          </w:tcPr>
          <w:p w14:paraId="659B8922" w14:textId="77777777" w:rsidR="0014009E" w:rsidRPr="00715908" w:rsidRDefault="0014009E" w:rsidP="00CB3361">
            <w:pPr>
              <w:shd w:val="clear" w:color="auto" w:fill="FFFFFF"/>
              <w:rPr>
                <w:sz w:val="20"/>
                <w:szCs w:val="20"/>
              </w:rPr>
            </w:pPr>
            <w:r w:rsidRPr="00715908">
              <w:rPr>
                <w:sz w:val="20"/>
                <w:szCs w:val="20"/>
              </w:rPr>
              <w:t>Projekt rozporządzenia zawiera propozycje zmian w obowiązującym obecnie załączniku do rozporządzenia, określającym wzór zaświadczenia o zdaniu egzaminu ze znajomości języka polskiego, niezbędnej do wykonywania zawodu lekarza, lekarza dentysty. Zaproponowane zmiany polegają na usunięciu ze wzoru wymogu stosowania pieczęci przez Naczelną Radę Lekarską i wprowadzenia zamiast pieczęci w nagłówku zaświadczenia pieczęci, nadruku lub naklejki Naczelnej Rady Lekarskiej zawierających informacje o nazwie, adresie, numerze telefonu, NIP lub REGON.</w:t>
            </w:r>
          </w:p>
        </w:tc>
        <w:tc>
          <w:tcPr>
            <w:tcW w:w="2126" w:type="dxa"/>
            <w:shd w:val="clear" w:color="auto" w:fill="FFFFFF"/>
            <w:vAlign w:val="center"/>
          </w:tcPr>
          <w:p w14:paraId="1AE8CC53" w14:textId="77777777" w:rsidR="0014009E" w:rsidRPr="00715908" w:rsidRDefault="0014009E" w:rsidP="00CB3361">
            <w:pPr>
              <w:rPr>
                <w:rFonts w:eastAsia="Calibri"/>
                <w:b/>
                <w:sz w:val="20"/>
                <w:szCs w:val="20"/>
                <w:lang w:eastAsia="en-US"/>
              </w:rPr>
            </w:pPr>
            <w:r w:rsidRPr="00715908">
              <w:rPr>
                <w:rFonts w:eastAsia="Calibri"/>
                <w:b/>
                <w:sz w:val="20"/>
                <w:szCs w:val="20"/>
                <w:lang w:eastAsia="en-US"/>
              </w:rPr>
              <w:t>Józefa Szczurek-Żelazko – Sekretarz Stanu w Ministerstwie Zdrowia</w:t>
            </w:r>
          </w:p>
          <w:p w14:paraId="6FF34000" w14:textId="77777777" w:rsidR="0014009E" w:rsidRPr="00715908" w:rsidRDefault="0014009E" w:rsidP="00CB3361">
            <w:pPr>
              <w:rPr>
                <w:b/>
                <w:sz w:val="20"/>
                <w:szCs w:val="20"/>
              </w:rPr>
            </w:pPr>
          </w:p>
        </w:tc>
        <w:tc>
          <w:tcPr>
            <w:tcW w:w="1598" w:type="dxa"/>
            <w:shd w:val="clear" w:color="auto" w:fill="FFFFFF"/>
            <w:vAlign w:val="center"/>
          </w:tcPr>
          <w:p w14:paraId="4D8050F5" w14:textId="3F1DB725" w:rsidR="0014009E" w:rsidRPr="00715908" w:rsidRDefault="0014009E" w:rsidP="00CB7163">
            <w:pPr>
              <w:pStyle w:val="Tekstpodstawowywcity2"/>
              <w:tabs>
                <w:tab w:val="clear" w:pos="284"/>
                <w:tab w:val="clear" w:pos="408"/>
              </w:tabs>
              <w:ind w:left="34" w:hanging="34"/>
              <w:rPr>
                <w:sz w:val="20"/>
                <w:szCs w:val="20"/>
                <w:lang w:val="pl-PL"/>
              </w:rPr>
            </w:pPr>
            <w:r w:rsidRPr="00715908">
              <w:rPr>
                <w:b/>
                <w:sz w:val="20"/>
                <w:szCs w:val="20"/>
                <w:lang w:val="pl-PL"/>
              </w:rPr>
              <w:t>Stan na dzień 1 czerwca 2019 r. – projekt przekazany na UZ i KS.</w:t>
            </w:r>
          </w:p>
        </w:tc>
      </w:tr>
      <w:tr w:rsidR="0014009E" w:rsidRPr="00715908" w14:paraId="75FB169B"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5D1C1AD" w14:textId="77777777" w:rsidR="0014009E" w:rsidRPr="00715908" w:rsidRDefault="0014009E" w:rsidP="00CB3361">
            <w:pPr>
              <w:rPr>
                <w:b/>
                <w:color w:val="FF0000"/>
                <w:sz w:val="20"/>
                <w:szCs w:val="20"/>
              </w:rPr>
            </w:pPr>
            <w:r w:rsidRPr="00715908">
              <w:rPr>
                <w:b/>
                <w:color w:val="FF0000"/>
                <w:sz w:val="20"/>
                <w:szCs w:val="20"/>
              </w:rPr>
              <w:t>MZ 763</w:t>
            </w:r>
          </w:p>
        </w:tc>
        <w:tc>
          <w:tcPr>
            <w:tcW w:w="2405" w:type="dxa"/>
            <w:shd w:val="clear" w:color="auto" w:fill="FFFFFF"/>
            <w:vAlign w:val="center"/>
          </w:tcPr>
          <w:p w14:paraId="5AFFAD96" w14:textId="084F052A" w:rsidR="0014009E" w:rsidRPr="00715908" w:rsidRDefault="0014009E" w:rsidP="00CB3361">
            <w:pPr>
              <w:rPr>
                <w:rFonts w:eastAsia="Calibri"/>
                <w:b/>
                <w:sz w:val="20"/>
                <w:szCs w:val="20"/>
                <w:lang w:eastAsia="en-US"/>
              </w:rPr>
            </w:pPr>
            <w:r w:rsidRPr="00715908">
              <w:rPr>
                <w:b/>
                <w:sz w:val="20"/>
                <w:szCs w:val="20"/>
              </w:rPr>
              <w:t>Art. 4 ust. 4  ustawy z dnia 19 kwietnia 1991 r. o izbach aptekarskich (Dz.U. z 2016 r. poz. 1496, z późn. zm.)</w:t>
            </w:r>
          </w:p>
          <w:p w14:paraId="1DB345FC" w14:textId="77777777" w:rsidR="0014009E" w:rsidRPr="00715908" w:rsidRDefault="0014009E" w:rsidP="00CB3361">
            <w:pPr>
              <w:pStyle w:val="divparagraph"/>
              <w:spacing w:line="240" w:lineRule="auto"/>
              <w:rPr>
                <w:rFonts w:ascii="Times New Roman" w:hAnsi="Times New Roman" w:cs="Times New Roman"/>
                <w:sz w:val="20"/>
                <w:szCs w:val="20"/>
              </w:rPr>
            </w:pPr>
          </w:p>
        </w:tc>
        <w:tc>
          <w:tcPr>
            <w:tcW w:w="3969" w:type="dxa"/>
            <w:shd w:val="clear" w:color="auto" w:fill="FFFFFF"/>
            <w:vAlign w:val="center"/>
          </w:tcPr>
          <w:p w14:paraId="01909D02" w14:textId="77777777" w:rsidR="0014009E" w:rsidRPr="00715908" w:rsidRDefault="0014009E" w:rsidP="00CB3361">
            <w:pPr>
              <w:rPr>
                <w:sz w:val="20"/>
                <w:szCs w:val="20"/>
              </w:rPr>
            </w:pPr>
            <w:r w:rsidRPr="00715908">
              <w:rPr>
                <w:sz w:val="20"/>
                <w:szCs w:val="20"/>
              </w:rPr>
              <w:lastRenderedPageBreak/>
              <w:t>Minister właściwy do spraw zdrowia określi, w drodze rozporządzenia:</w:t>
            </w:r>
          </w:p>
          <w:p w14:paraId="23E3FBA4" w14:textId="77777777" w:rsidR="0014009E" w:rsidRPr="00715908" w:rsidRDefault="0014009E" w:rsidP="00CB3361">
            <w:pPr>
              <w:rPr>
                <w:sz w:val="20"/>
                <w:szCs w:val="20"/>
              </w:rPr>
            </w:pPr>
            <w:r w:rsidRPr="00715908">
              <w:rPr>
                <w:sz w:val="20"/>
                <w:szCs w:val="20"/>
              </w:rPr>
              <w:t xml:space="preserve">1)  zakres znajomości języka polskiego w mowie i w piśmie konieczny do wykonywania zawodu farmaceuty przez cudzoziemców oraz </w:t>
            </w:r>
            <w:r w:rsidRPr="00715908">
              <w:rPr>
                <w:sz w:val="20"/>
                <w:szCs w:val="20"/>
              </w:rPr>
              <w:lastRenderedPageBreak/>
              <w:t>obywateli państw członkowskich Unii Europejskiej,</w:t>
            </w:r>
          </w:p>
          <w:p w14:paraId="7C3998F8" w14:textId="77777777" w:rsidR="0014009E" w:rsidRPr="00715908" w:rsidRDefault="0014009E" w:rsidP="00CB3361">
            <w:pPr>
              <w:rPr>
                <w:sz w:val="20"/>
                <w:szCs w:val="20"/>
              </w:rPr>
            </w:pPr>
            <w:r w:rsidRPr="00715908">
              <w:rPr>
                <w:sz w:val="20"/>
                <w:szCs w:val="20"/>
              </w:rPr>
              <w:t>2)  sposób przeprowadzania i potwierdzania pozytywnego złożenia egzaminu, o którym mowa w ust. 2, w tym wzór zaświadczenia o zdaniu egzaminu ze znajomości języka polskiego,</w:t>
            </w:r>
          </w:p>
          <w:p w14:paraId="48AE57FE" w14:textId="77777777" w:rsidR="0014009E" w:rsidRPr="00715908" w:rsidRDefault="0014009E" w:rsidP="00CB3361">
            <w:pPr>
              <w:rPr>
                <w:sz w:val="20"/>
                <w:szCs w:val="20"/>
              </w:rPr>
            </w:pPr>
            <w:r w:rsidRPr="00715908">
              <w:rPr>
                <w:sz w:val="20"/>
                <w:szCs w:val="20"/>
              </w:rPr>
              <w:t>3)  wysokość opłaty, o której mowa w ust. 3</w:t>
            </w:r>
          </w:p>
          <w:p w14:paraId="63729119" w14:textId="77777777" w:rsidR="0014009E" w:rsidRPr="00715908" w:rsidRDefault="0014009E" w:rsidP="00CB3361">
            <w:pPr>
              <w:rPr>
                <w:sz w:val="20"/>
                <w:szCs w:val="20"/>
              </w:rPr>
            </w:pPr>
            <w:r w:rsidRPr="00715908">
              <w:rPr>
                <w:sz w:val="20"/>
                <w:szCs w:val="20"/>
              </w:rPr>
              <w:t>- uwzględniając w szczególności zakres uprawnień zawodowych określonych w art. 2a oraz koszty przeprowadzenia egzaminu.</w:t>
            </w:r>
          </w:p>
        </w:tc>
        <w:tc>
          <w:tcPr>
            <w:tcW w:w="3261" w:type="dxa"/>
            <w:shd w:val="clear" w:color="auto" w:fill="FFFFFF"/>
            <w:vAlign w:val="center"/>
          </w:tcPr>
          <w:p w14:paraId="3D356684" w14:textId="77777777" w:rsidR="0014009E" w:rsidRPr="00715908" w:rsidRDefault="0014009E" w:rsidP="00CB3361">
            <w:pPr>
              <w:shd w:val="clear" w:color="auto" w:fill="FFFFFF"/>
              <w:rPr>
                <w:sz w:val="20"/>
                <w:szCs w:val="20"/>
              </w:rPr>
            </w:pPr>
            <w:r w:rsidRPr="00715908">
              <w:rPr>
                <w:sz w:val="20"/>
                <w:szCs w:val="20"/>
              </w:rPr>
              <w:lastRenderedPageBreak/>
              <w:t xml:space="preserve">Projekt rozporządzenia zawiera propozycje zmian w obowiązującym obecnie załączniku do rozporządzenia, określającym wzór zaświadczenia o zdaniu egzaminu ze </w:t>
            </w:r>
            <w:r w:rsidRPr="00715908">
              <w:rPr>
                <w:sz w:val="20"/>
                <w:szCs w:val="20"/>
              </w:rPr>
              <w:lastRenderedPageBreak/>
              <w:t xml:space="preserve">znajomości języka polskiego, koniecznej do wykonywania zawodu farmaceuty przez cudzoziemców oraz obywateli państw członkowskich Unii Europejskiej na terytorium Rzeczypospolitej Polskiej, </w:t>
            </w:r>
          </w:p>
          <w:p w14:paraId="44AAA826" w14:textId="77777777" w:rsidR="0014009E" w:rsidRPr="00715908" w:rsidRDefault="0014009E" w:rsidP="00CB3361">
            <w:pPr>
              <w:shd w:val="clear" w:color="auto" w:fill="FFFFFF"/>
              <w:rPr>
                <w:sz w:val="20"/>
                <w:szCs w:val="20"/>
              </w:rPr>
            </w:pPr>
            <w:r w:rsidRPr="00715908">
              <w:rPr>
                <w:sz w:val="20"/>
                <w:szCs w:val="20"/>
              </w:rPr>
              <w:t>a także egzaminu ze znajomości języka polskiego. Zaproponowane zmiany polegają na usunięciu ze wzoru wymogu stosowania pieczątki pieczęci okrągłej przez Naczelną Izbę Aptekarską i wprowadzenia zamiast pieczątki pieczęci okrągłej -  pieczęci, nadruku lub naklejki Naczelnej Izby Aptekarskiej zawierających informacje o nazwie, adresie, numerze telefonu, NIP lub REGON.</w:t>
            </w:r>
          </w:p>
        </w:tc>
        <w:tc>
          <w:tcPr>
            <w:tcW w:w="2126" w:type="dxa"/>
            <w:shd w:val="clear" w:color="auto" w:fill="FFFFFF"/>
            <w:vAlign w:val="center"/>
          </w:tcPr>
          <w:p w14:paraId="62019D9B" w14:textId="77777777" w:rsidR="0014009E" w:rsidRDefault="0014009E" w:rsidP="00CB3361">
            <w:pPr>
              <w:rPr>
                <w:rFonts w:eastAsia="Calibri"/>
                <w:b/>
                <w:sz w:val="20"/>
                <w:szCs w:val="20"/>
                <w:lang w:eastAsia="en-US"/>
              </w:rPr>
            </w:pPr>
            <w:r w:rsidRPr="00715908">
              <w:rPr>
                <w:rFonts w:eastAsia="Calibri"/>
                <w:b/>
                <w:sz w:val="20"/>
                <w:szCs w:val="20"/>
                <w:lang w:eastAsia="en-US"/>
              </w:rPr>
              <w:lastRenderedPageBreak/>
              <w:t>Józefa Szczurek-Żelazko – Sekretarz Stanu w Ministerstwie Zdrowia</w:t>
            </w:r>
          </w:p>
          <w:p w14:paraId="0AF45CDF" w14:textId="77777777" w:rsidR="00FF3CEC" w:rsidRDefault="00FF3CEC" w:rsidP="00FF3CEC">
            <w:pPr>
              <w:rPr>
                <w:b/>
                <w:sz w:val="20"/>
                <w:szCs w:val="20"/>
              </w:rPr>
            </w:pPr>
            <w:r>
              <w:rPr>
                <w:b/>
                <w:sz w:val="20"/>
                <w:szCs w:val="20"/>
              </w:rPr>
              <w:lastRenderedPageBreak/>
              <w:t>oraz</w:t>
            </w:r>
          </w:p>
          <w:p w14:paraId="01D607C2" w14:textId="5B9B7DC0" w:rsidR="00FF3CEC" w:rsidRPr="00715908" w:rsidRDefault="00FF3CEC" w:rsidP="00FF3CEC">
            <w:pPr>
              <w:rPr>
                <w:rFonts w:eastAsia="Calibri"/>
                <w:b/>
                <w:sz w:val="20"/>
                <w:szCs w:val="20"/>
                <w:lang w:eastAsia="en-US"/>
              </w:rPr>
            </w:pPr>
            <w:r w:rsidRPr="00715908">
              <w:rPr>
                <w:b/>
                <w:sz w:val="20"/>
                <w:szCs w:val="20"/>
              </w:rPr>
              <w:t>Janusz Cieszyński Podsekretarz Stanu w Ministerstwie Zdrowia</w:t>
            </w:r>
          </w:p>
          <w:p w14:paraId="73084169" w14:textId="77777777" w:rsidR="0014009E" w:rsidRPr="00715908" w:rsidRDefault="0014009E" w:rsidP="00CB3361">
            <w:pPr>
              <w:rPr>
                <w:b/>
                <w:sz w:val="20"/>
                <w:szCs w:val="20"/>
              </w:rPr>
            </w:pPr>
          </w:p>
        </w:tc>
        <w:tc>
          <w:tcPr>
            <w:tcW w:w="1598" w:type="dxa"/>
            <w:shd w:val="clear" w:color="auto" w:fill="FFFFFF"/>
            <w:vAlign w:val="center"/>
          </w:tcPr>
          <w:p w14:paraId="40902C2A" w14:textId="53FAD550" w:rsidR="0014009E" w:rsidRPr="00715908" w:rsidRDefault="0014009E" w:rsidP="00CB7163">
            <w:pPr>
              <w:pStyle w:val="Tekstpodstawowywcity2"/>
              <w:tabs>
                <w:tab w:val="clear" w:pos="284"/>
                <w:tab w:val="clear" w:pos="408"/>
              </w:tabs>
              <w:ind w:left="34" w:hanging="34"/>
              <w:rPr>
                <w:b/>
                <w:sz w:val="20"/>
                <w:szCs w:val="20"/>
                <w:lang w:val="pl-PL"/>
              </w:rPr>
            </w:pPr>
            <w:r w:rsidRPr="00715908">
              <w:rPr>
                <w:b/>
                <w:sz w:val="20"/>
                <w:szCs w:val="20"/>
                <w:lang w:val="pl-PL"/>
              </w:rPr>
              <w:lastRenderedPageBreak/>
              <w:t>Stan na dzień 1 czerwca 2019 r. – projekt przekazany na UZ i KS.</w:t>
            </w:r>
          </w:p>
        </w:tc>
      </w:tr>
      <w:tr w:rsidR="0014009E" w:rsidRPr="00715908" w14:paraId="32C49B83"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F9615F6" w14:textId="77777777" w:rsidR="0014009E" w:rsidRPr="00715908" w:rsidRDefault="0014009E" w:rsidP="00CB3361">
            <w:pPr>
              <w:rPr>
                <w:b/>
                <w:color w:val="FF0000"/>
                <w:sz w:val="20"/>
                <w:szCs w:val="20"/>
              </w:rPr>
            </w:pPr>
            <w:r w:rsidRPr="00715908">
              <w:rPr>
                <w:b/>
                <w:color w:val="FF0000"/>
                <w:sz w:val="20"/>
                <w:szCs w:val="20"/>
              </w:rPr>
              <w:t>MZ 764</w:t>
            </w:r>
          </w:p>
        </w:tc>
        <w:tc>
          <w:tcPr>
            <w:tcW w:w="2405" w:type="dxa"/>
            <w:shd w:val="clear" w:color="auto" w:fill="FFFFFF"/>
            <w:vAlign w:val="center"/>
          </w:tcPr>
          <w:p w14:paraId="7BD54C70" w14:textId="77777777" w:rsidR="0014009E" w:rsidRPr="00715908" w:rsidRDefault="0014009E" w:rsidP="00CB3361">
            <w:pPr>
              <w:spacing w:before="100" w:beforeAutospacing="1" w:after="100" w:afterAutospacing="1"/>
              <w:rPr>
                <w:b/>
                <w:color w:val="000000"/>
                <w:sz w:val="20"/>
                <w:szCs w:val="20"/>
              </w:rPr>
            </w:pPr>
            <w:r w:rsidRPr="00715908">
              <w:rPr>
                <w:b/>
                <w:color w:val="000000"/>
                <w:sz w:val="20"/>
                <w:szCs w:val="20"/>
              </w:rPr>
              <w:t>Art. 52 ust. 3 ustawy z dnia 27 sierpnia 2004 r.  o świadczeniach opieki zdrowotnej finansowanych ze środków publicznych (Dz. U. z 2018 r. poz. 1510, z późn. zm.)</w:t>
            </w:r>
          </w:p>
          <w:p w14:paraId="40E26F3B" w14:textId="77777777" w:rsidR="0014009E" w:rsidRPr="00715908" w:rsidRDefault="0014009E" w:rsidP="00CB3361">
            <w:pPr>
              <w:pStyle w:val="divparagraph"/>
              <w:spacing w:line="240" w:lineRule="auto"/>
              <w:rPr>
                <w:rFonts w:ascii="Times New Roman" w:hAnsi="Times New Roman" w:cs="Times New Roman"/>
                <w:sz w:val="20"/>
                <w:szCs w:val="20"/>
              </w:rPr>
            </w:pPr>
          </w:p>
        </w:tc>
        <w:tc>
          <w:tcPr>
            <w:tcW w:w="3969" w:type="dxa"/>
            <w:shd w:val="clear" w:color="auto" w:fill="FFFFFF"/>
            <w:vAlign w:val="center"/>
          </w:tcPr>
          <w:p w14:paraId="49D1FEBA" w14:textId="77777777" w:rsidR="0014009E" w:rsidRPr="00715908" w:rsidRDefault="0014009E" w:rsidP="00CB3361">
            <w:pPr>
              <w:rPr>
                <w:sz w:val="20"/>
                <w:szCs w:val="20"/>
              </w:rPr>
            </w:pPr>
            <w:r w:rsidRPr="00715908">
              <w:rPr>
                <w:sz w:val="20"/>
                <w:szCs w:val="20"/>
              </w:rPr>
              <w:t>Minister właściwy do spraw zdrowia, po zasięgnięciu opinii Prezesa Funduszu, określi, w drodze rozporządzenia, sposób wydawania poświadczenia oraz jego wzór, uwzględniając dane, o których mowa w ust. 2, oraz dokumenty, na podstawie których są wydawane poświadczenia, kierując się koniecznością zapewnienia dostępu do świadczeń opieki zdrowotnej i rzetelnego potwierdzania prawa do tych świadczeń.</w:t>
            </w:r>
          </w:p>
          <w:p w14:paraId="18260CAD" w14:textId="77777777" w:rsidR="0014009E" w:rsidRPr="00715908" w:rsidRDefault="0014009E" w:rsidP="00CB3361">
            <w:pPr>
              <w:rPr>
                <w:sz w:val="20"/>
                <w:szCs w:val="20"/>
              </w:rPr>
            </w:pPr>
          </w:p>
        </w:tc>
        <w:tc>
          <w:tcPr>
            <w:tcW w:w="3261" w:type="dxa"/>
            <w:shd w:val="clear" w:color="auto" w:fill="FFFFFF"/>
            <w:vAlign w:val="center"/>
          </w:tcPr>
          <w:p w14:paraId="06C0F9EE" w14:textId="77777777" w:rsidR="0014009E" w:rsidRPr="00715908" w:rsidRDefault="0014009E" w:rsidP="00CB3361">
            <w:pPr>
              <w:shd w:val="clear" w:color="auto" w:fill="FFFFFF"/>
              <w:rPr>
                <w:sz w:val="20"/>
                <w:szCs w:val="20"/>
              </w:rPr>
            </w:pPr>
            <w:r w:rsidRPr="00715908">
              <w:rPr>
                <w:sz w:val="20"/>
                <w:szCs w:val="20"/>
              </w:rPr>
              <w:t>Konieczność nowelizacji wynika z przyjęcia przez Radę Ministrów w dniu 28 czerwca 2018 r. dokumentu rządowego pt. „Informacja dotycząca deregulacji obowiązku stosowania pieczęci/pieczątek przez obywateli i przedsiębiorców”.</w:t>
            </w:r>
          </w:p>
          <w:p w14:paraId="3440D1F7" w14:textId="77777777" w:rsidR="0014009E" w:rsidRPr="00715908" w:rsidRDefault="0014009E" w:rsidP="00CB3361">
            <w:pPr>
              <w:shd w:val="clear" w:color="auto" w:fill="FFFFFF"/>
              <w:rPr>
                <w:sz w:val="20"/>
                <w:szCs w:val="20"/>
              </w:rPr>
            </w:pPr>
            <w:r w:rsidRPr="00715908">
              <w:rPr>
                <w:sz w:val="20"/>
                <w:szCs w:val="20"/>
              </w:rPr>
              <w:t>W rozporządzeniu Ministra Zdrowia z dnia 15 grudnia 2004 r. w sprawie sposobu wydawania i określenia wzoru poświadczenia potwierdzającego prawo do świadczeń opieki zdrowotnej (Dz. U. poz. 2718) w załączniku do rozporządzenia rezygnuje się z obowiązku stosowania pieczątki instytucji.</w:t>
            </w:r>
          </w:p>
        </w:tc>
        <w:tc>
          <w:tcPr>
            <w:tcW w:w="2126" w:type="dxa"/>
            <w:shd w:val="clear" w:color="auto" w:fill="FFFFFF"/>
            <w:vAlign w:val="center"/>
          </w:tcPr>
          <w:p w14:paraId="77341C0F" w14:textId="77777777" w:rsidR="0014009E" w:rsidRDefault="0014009E" w:rsidP="00CB3361">
            <w:pPr>
              <w:rPr>
                <w:b/>
                <w:sz w:val="20"/>
                <w:szCs w:val="20"/>
              </w:rPr>
            </w:pPr>
            <w:r w:rsidRPr="00715908">
              <w:rPr>
                <w:b/>
                <w:sz w:val="20"/>
                <w:szCs w:val="20"/>
              </w:rPr>
              <w:t>Maciej Miłkowski – Podsekretarz Stanu w Ministerstwie Zdrowia</w:t>
            </w:r>
          </w:p>
          <w:p w14:paraId="25255CE5" w14:textId="77777777" w:rsidR="00FF3CEC" w:rsidRDefault="00FF3CEC" w:rsidP="00FF3CEC">
            <w:pPr>
              <w:rPr>
                <w:b/>
                <w:sz w:val="20"/>
                <w:szCs w:val="20"/>
              </w:rPr>
            </w:pPr>
            <w:r>
              <w:rPr>
                <w:b/>
                <w:sz w:val="20"/>
                <w:szCs w:val="20"/>
              </w:rPr>
              <w:t>oraz</w:t>
            </w:r>
          </w:p>
          <w:p w14:paraId="35C3B48B" w14:textId="256970F8"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29BBF8BF" w14:textId="2162C04C" w:rsidR="0014009E" w:rsidRPr="00715908" w:rsidRDefault="0014009E" w:rsidP="00CB3361">
            <w:pPr>
              <w:pStyle w:val="Tekstpodstawowywcity2"/>
              <w:tabs>
                <w:tab w:val="clear" w:pos="284"/>
                <w:tab w:val="clear" w:pos="408"/>
                <w:tab w:val="right" w:pos="0"/>
                <w:tab w:val="left" w:pos="34"/>
              </w:tabs>
              <w:ind w:left="34" w:firstLine="0"/>
              <w:rPr>
                <w:b/>
                <w:color w:val="FF0000"/>
                <w:sz w:val="20"/>
                <w:szCs w:val="20"/>
              </w:rPr>
            </w:pPr>
            <w:r w:rsidRPr="00715908">
              <w:rPr>
                <w:b/>
                <w:sz w:val="20"/>
                <w:szCs w:val="20"/>
                <w:lang w:val="pl-PL"/>
              </w:rPr>
              <w:t>Stan na dzień 1 czerwca 2019 r. – projekt po UZ i KS.</w:t>
            </w:r>
          </w:p>
          <w:p w14:paraId="2B428A69" w14:textId="77777777" w:rsidR="0014009E" w:rsidRPr="00715908" w:rsidRDefault="0014009E" w:rsidP="00CB3361">
            <w:pPr>
              <w:pStyle w:val="Tekstpodstawowywcity2"/>
              <w:rPr>
                <w:b/>
                <w:sz w:val="20"/>
                <w:szCs w:val="20"/>
                <w:lang w:val="pl-PL"/>
              </w:rPr>
            </w:pPr>
          </w:p>
        </w:tc>
      </w:tr>
      <w:tr w:rsidR="0014009E" w:rsidRPr="00715908" w14:paraId="34FA5BD1"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E9CDF47" w14:textId="77777777" w:rsidR="0014009E" w:rsidRPr="00715908" w:rsidRDefault="0014009E" w:rsidP="00CB3361">
            <w:pPr>
              <w:rPr>
                <w:b/>
                <w:color w:val="FF0000"/>
                <w:sz w:val="20"/>
                <w:szCs w:val="20"/>
              </w:rPr>
            </w:pPr>
            <w:r w:rsidRPr="00715908">
              <w:rPr>
                <w:b/>
                <w:color w:val="FF0000"/>
                <w:sz w:val="20"/>
                <w:szCs w:val="20"/>
              </w:rPr>
              <w:lastRenderedPageBreak/>
              <w:t>MZ 765</w:t>
            </w:r>
          </w:p>
        </w:tc>
        <w:tc>
          <w:tcPr>
            <w:tcW w:w="2405" w:type="dxa"/>
            <w:shd w:val="clear" w:color="auto" w:fill="FFFFFF"/>
            <w:vAlign w:val="center"/>
          </w:tcPr>
          <w:p w14:paraId="132EA679"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Art. 17 ust. 4 ustawy z dnia 27 lipca 2001 r. o diagnostyce laboratoryjnej (Dz. U. z 2016 r. poz. 2245, z późn. zm.)</w:t>
            </w:r>
          </w:p>
        </w:tc>
        <w:tc>
          <w:tcPr>
            <w:tcW w:w="3969" w:type="dxa"/>
            <w:shd w:val="clear" w:color="auto" w:fill="FFFFFF"/>
            <w:vAlign w:val="center"/>
          </w:tcPr>
          <w:p w14:paraId="7FB53736" w14:textId="77777777" w:rsidR="0014009E" w:rsidRPr="00715908" w:rsidRDefault="0014009E" w:rsidP="00CB3361">
            <w:pPr>
              <w:rPr>
                <w:sz w:val="20"/>
                <w:szCs w:val="20"/>
              </w:rPr>
            </w:pPr>
            <w:r w:rsidRPr="00715908">
              <w:rPr>
                <w:sz w:val="20"/>
                <w:szCs w:val="20"/>
              </w:rPr>
              <w:t>Minister właściwy do spraw zdrowia, po zasięgnięciu opinii Krajowej Rady Diagnostów Laboratoryjnych, może określić, w drodze rozporządzenia, standardy jakości dla medycznych laboratoriów diagnostycznych i mikrobiologicznych, w celu zapewnienia właściwego poziomu i jakości czynności diagnostyki laboratoryjnej.</w:t>
            </w:r>
          </w:p>
        </w:tc>
        <w:tc>
          <w:tcPr>
            <w:tcW w:w="3261" w:type="dxa"/>
            <w:shd w:val="clear" w:color="auto" w:fill="FFFFFF"/>
            <w:vAlign w:val="center"/>
          </w:tcPr>
          <w:p w14:paraId="661408DA" w14:textId="77777777" w:rsidR="0014009E" w:rsidRPr="00715908" w:rsidRDefault="0014009E" w:rsidP="00CB3361">
            <w:pPr>
              <w:shd w:val="clear" w:color="auto" w:fill="FFFFFF"/>
              <w:rPr>
                <w:sz w:val="20"/>
                <w:szCs w:val="20"/>
              </w:rPr>
            </w:pPr>
            <w:r w:rsidRPr="00715908">
              <w:rPr>
                <w:sz w:val="20"/>
                <w:szCs w:val="20"/>
              </w:rPr>
              <w:t>Proponowana zmiana rozporządzenia ma na celu usunięcie wymogu stosowania pieczęci przy jednoczesnym pozostawieniu obowiązku umieszczenia podpisu zawierającego:</w:t>
            </w:r>
          </w:p>
          <w:p w14:paraId="29A48550" w14:textId="77777777" w:rsidR="0014009E" w:rsidRPr="00715908" w:rsidRDefault="0014009E" w:rsidP="00CB3361">
            <w:pPr>
              <w:shd w:val="clear" w:color="auto" w:fill="FFFFFF"/>
              <w:rPr>
                <w:sz w:val="20"/>
                <w:szCs w:val="20"/>
              </w:rPr>
            </w:pPr>
            <w:r w:rsidRPr="00715908">
              <w:rPr>
                <w:sz w:val="20"/>
                <w:szCs w:val="20"/>
              </w:rPr>
              <w:t>1) imię i nazwisko oraz numeru wykonywania zawodu w przypadku lekarza zlecającego badanie lub numeru dokumentu potwierdzającego tożsamość w przypadku innej osoby upoważnionej do zlecenia badania;</w:t>
            </w:r>
          </w:p>
          <w:p w14:paraId="279B1A0B" w14:textId="77777777" w:rsidR="0014009E" w:rsidRPr="00715908" w:rsidRDefault="0014009E" w:rsidP="00CB3361">
            <w:pPr>
              <w:shd w:val="clear" w:color="auto" w:fill="FFFFFF"/>
              <w:rPr>
                <w:sz w:val="20"/>
                <w:szCs w:val="20"/>
              </w:rPr>
            </w:pPr>
            <w:r w:rsidRPr="00715908">
              <w:rPr>
                <w:sz w:val="20"/>
                <w:szCs w:val="20"/>
              </w:rPr>
              <w:t>2) imię i nazwisko osoby upoważnionej do jego autoryzacji;</w:t>
            </w:r>
          </w:p>
          <w:p w14:paraId="0442D285" w14:textId="77777777" w:rsidR="0014009E" w:rsidRPr="00715908" w:rsidRDefault="0014009E" w:rsidP="00CB3361">
            <w:pPr>
              <w:shd w:val="clear" w:color="auto" w:fill="FFFFFF"/>
              <w:rPr>
                <w:sz w:val="20"/>
                <w:szCs w:val="20"/>
              </w:rPr>
            </w:pPr>
            <w:r w:rsidRPr="00715908">
              <w:rPr>
                <w:sz w:val="20"/>
                <w:szCs w:val="20"/>
              </w:rPr>
              <w:t xml:space="preserve">3) imię i nazwisko osoby wykonującej badanie oraz osoby upoważnionej do jego autoryzacji. </w:t>
            </w:r>
          </w:p>
          <w:p w14:paraId="1292E67A" w14:textId="77777777" w:rsidR="0014009E" w:rsidRPr="00715908" w:rsidRDefault="0014009E" w:rsidP="00CB3361">
            <w:pPr>
              <w:shd w:val="clear" w:color="auto" w:fill="FFFFFF"/>
              <w:rPr>
                <w:sz w:val="20"/>
                <w:szCs w:val="20"/>
              </w:rPr>
            </w:pPr>
            <w:r w:rsidRPr="00715908">
              <w:rPr>
                <w:sz w:val="20"/>
                <w:szCs w:val="20"/>
              </w:rPr>
              <w:t>Przedkładany projekt realizuje przyjętą przez Radę Ministrów, na wniosek Ministra Przedsiębiorczości i Technologii, rekomendację zawartą w „Informacji dotyczącej deregulacji obowiązku stosowania pieczęci/pieczątek przez obywateli i przedsiębiorców”, w wyniku których Minister Zdrowia został zobowiązany do podjęcia działań w zakresie deregulacji stosowania pieczęci i pieczątek m.in. w treści przedmiotowego rozporządzenia. Celem zmiany jest zliberalizowanie przepisów przez umożliwienie czytelnego oznaczania podmiotu lub jego cech indywidualnych bez jednoczesnego nakładania na niego obowiązku stosowania pieczątki jednostki.</w:t>
            </w:r>
          </w:p>
        </w:tc>
        <w:tc>
          <w:tcPr>
            <w:tcW w:w="2126" w:type="dxa"/>
            <w:shd w:val="clear" w:color="auto" w:fill="FFFFFF"/>
            <w:vAlign w:val="center"/>
          </w:tcPr>
          <w:p w14:paraId="591FA146" w14:textId="77777777" w:rsidR="0014009E" w:rsidRDefault="0014009E" w:rsidP="00CB3361">
            <w:pPr>
              <w:rPr>
                <w:b/>
                <w:sz w:val="20"/>
                <w:szCs w:val="20"/>
              </w:rPr>
            </w:pPr>
            <w:r w:rsidRPr="00715908">
              <w:rPr>
                <w:b/>
                <w:sz w:val="20"/>
                <w:szCs w:val="20"/>
              </w:rPr>
              <w:t>Maciej Miłkowski – Podsekretarz Stanu w Ministerstwie Zdrowia</w:t>
            </w:r>
          </w:p>
          <w:p w14:paraId="2D7AE9B3" w14:textId="77777777" w:rsidR="00FF3CEC" w:rsidRDefault="00FF3CEC" w:rsidP="00FF3CEC">
            <w:pPr>
              <w:rPr>
                <w:b/>
                <w:sz w:val="20"/>
                <w:szCs w:val="20"/>
              </w:rPr>
            </w:pPr>
            <w:r>
              <w:rPr>
                <w:b/>
                <w:sz w:val="20"/>
                <w:szCs w:val="20"/>
              </w:rPr>
              <w:t>oraz</w:t>
            </w:r>
          </w:p>
          <w:p w14:paraId="28A0859A" w14:textId="5F6447C0"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4A2BDE7A" w14:textId="1822F505" w:rsidR="0014009E" w:rsidRPr="00715908" w:rsidRDefault="0014009E" w:rsidP="00310914">
            <w:pPr>
              <w:pStyle w:val="Tekstpodstawowywcity2"/>
              <w:tabs>
                <w:tab w:val="clear" w:pos="284"/>
                <w:tab w:val="clear" w:pos="408"/>
              </w:tabs>
              <w:ind w:left="34" w:hanging="34"/>
              <w:rPr>
                <w:color w:val="FF0000"/>
                <w:sz w:val="20"/>
                <w:szCs w:val="20"/>
                <w:lang w:val="pl-PL"/>
              </w:rPr>
            </w:pPr>
            <w:r w:rsidRPr="00715908">
              <w:rPr>
                <w:b/>
                <w:color w:val="000000"/>
                <w:sz w:val="20"/>
                <w:szCs w:val="20"/>
                <w:lang w:val="pl-PL" w:eastAsia="pl-PL"/>
              </w:rPr>
              <w:t>Stan na dzień 1 czerwca 2019 r. – projekt po UZ i KS.</w:t>
            </w:r>
          </w:p>
          <w:p w14:paraId="1002C6F7" w14:textId="77777777" w:rsidR="0014009E" w:rsidRPr="00715908" w:rsidRDefault="0014009E" w:rsidP="00CB3361">
            <w:pPr>
              <w:pStyle w:val="Tekstpodstawowywcity2"/>
              <w:rPr>
                <w:b/>
                <w:sz w:val="20"/>
                <w:szCs w:val="20"/>
                <w:lang w:val="pl-PL"/>
              </w:rPr>
            </w:pPr>
          </w:p>
          <w:p w14:paraId="5597A0A2" w14:textId="77777777" w:rsidR="0014009E" w:rsidRPr="00715908" w:rsidRDefault="0014009E" w:rsidP="00CB3361">
            <w:pPr>
              <w:pStyle w:val="Tekstpodstawowywcity2"/>
              <w:rPr>
                <w:b/>
                <w:sz w:val="20"/>
                <w:szCs w:val="20"/>
                <w:lang w:val="pl-PL"/>
              </w:rPr>
            </w:pPr>
          </w:p>
        </w:tc>
      </w:tr>
      <w:tr w:rsidR="0014009E" w:rsidRPr="00715908" w14:paraId="38951B99"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8B4C144" w14:textId="77777777" w:rsidR="0014009E" w:rsidRPr="00715908" w:rsidRDefault="0014009E" w:rsidP="00CB3361">
            <w:pPr>
              <w:rPr>
                <w:b/>
                <w:color w:val="FF0000"/>
                <w:sz w:val="20"/>
                <w:szCs w:val="20"/>
              </w:rPr>
            </w:pPr>
            <w:r w:rsidRPr="00715908">
              <w:rPr>
                <w:b/>
                <w:color w:val="FF0000"/>
                <w:sz w:val="20"/>
                <w:szCs w:val="20"/>
              </w:rPr>
              <w:lastRenderedPageBreak/>
              <w:t>MZ766</w:t>
            </w:r>
          </w:p>
        </w:tc>
        <w:tc>
          <w:tcPr>
            <w:tcW w:w="2405" w:type="dxa"/>
            <w:shd w:val="clear" w:color="auto" w:fill="FFFFFF"/>
            <w:vAlign w:val="center"/>
          </w:tcPr>
          <w:p w14:paraId="29673076"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Art. 40a ust. 8 ustawy z dnia 1 lipca 2005 r. o pobieraniu, przechowywaniu i przeszczepianiu komórek, tkanek i narządów  (Dz. U. z 2017 r. poz. 1000, z późn. zm.)</w:t>
            </w:r>
          </w:p>
        </w:tc>
        <w:tc>
          <w:tcPr>
            <w:tcW w:w="3969" w:type="dxa"/>
            <w:shd w:val="clear" w:color="auto" w:fill="FFFFFF"/>
            <w:vAlign w:val="center"/>
          </w:tcPr>
          <w:p w14:paraId="76BAE1C6" w14:textId="77777777" w:rsidR="0014009E" w:rsidRPr="00715908" w:rsidRDefault="0014009E" w:rsidP="00CB3361">
            <w:pPr>
              <w:rPr>
                <w:sz w:val="20"/>
                <w:szCs w:val="20"/>
              </w:rPr>
            </w:pPr>
            <w:r w:rsidRPr="00715908">
              <w:rPr>
                <w:sz w:val="20"/>
                <w:szCs w:val="20"/>
              </w:rPr>
              <w:t>Minister właściwy do spraw zdrowia określi, w drodze rozporządzenia, ramowe programy szkoleń, o których mowa w ust. 1, sposób dokumentowania ich przebiegu, wzór zaświadczenia o odbytym szkoleniu oraz szczegółowe wymagania wobec jednostek, w których odbywają się te szkolenia, uwzględniając konieczność osiągnięcia celów, o których mowa w ust. 4.</w:t>
            </w:r>
          </w:p>
        </w:tc>
        <w:tc>
          <w:tcPr>
            <w:tcW w:w="3261" w:type="dxa"/>
            <w:shd w:val="clear" w:color="auto" w:fill="FFFFFF"/>
            <w:vAlign w:val="center"/>
          </w:tcPr>
          <w:p w14:paraId="7A7470FF" w14:textId="77777777" w:rsidR="0014009E" w:rsidRPr="00715908" w:rsidRDefault="0014009E" w:rsidP="00CB3361">
            <w:pPr>
              <w:shd w:val="clear" w:color="auto" w:fill="FFFFFF"/>
              <w:rPr>
                <w:sz w:val="20"/>
                <w:szCs w:val="20"/>
              </w:rPr>
            </w:pPr>
            <w:r w:rsidRPr="00715908">
              <w:rPr>
                <w:sz w:val="20"/>
                <w:szCs w:val="20"/>
              </w:rPr>
              <w:t>Deregulacja obowiązku stosowania pieczęci lub pieczątek.</w:t>
            </w:r>
          </w:p>
        </w:tc>
        <w:tc>
          <w:tcPr>
            <w:tcW w:w="2126" w:type="dxa"/>
            <w:shd w:val="clear" w:color="auto" w:fill="FFFFFF"/>
            <w:vAlign w:val="center"/>
          </w:tcPr>
          <w:p w14:paraId="252174C8" w14:textId="77777777" w:rsidR="0014009E" w:rsidRDefault="0014009E" w:rsidP="00CB3361">
            <w:pPr>
              <w:rPr>
                <w:b/>
                <w:sz w:val="20"/>
                <w:szCs w:val="20"/>
              </w:rPr>
            </w:pPr>
            <w:r w:rsidRPr="00715908">
              <w:rPr>
                <w:b/>
                <w:sz w:val="20"/>
                <w:szCs w:val="20"/>
              </w:rPr>
              <w:t>Maciej Miłkowski – Podsekretarz Stanu w Ministerstwie Zdrowia</w:t>
            </w:r>
          </w:p>
          <w:p w14:paraId="0F89E2F1" w14:textId="77777777" w:rsidR="00FF3CEC" w:rsidRDefault="00FF3CEC" w:rsidP="00FF3CEC">
            <w:pPr>
              <w:rPr>
                <w:b/>
                <w:sz w:val="20"/>
                <w:szCs w:val="20"/>
              </w:rPr>
            </w:pPr>
            <w:r>
              <w:rPr>
                <w:b/>
                <w:sz w:val="20"/>
                <w:szCs w:val="20"/>
              </w:rPr>
              <w:t>oraz</w:t>
            </w:r>
          </w:p>
          <w:p w14:paraId="601FE171" w14:textId="37D3F990"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62F6FEAD" w14:textId="59A014DA" w:rsidR="0014009E" w:rsidRPr="00715908" w:rsidRDefault="0014009E" w:rsidP="00310914">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projekt po UZ i KS.</w:t>
            </w:r>
          </w:p>
        </w:tc>
      </w:tr>
      <w:tr w:rsidR="0014009E" w:rsidRPr="00715908" w14:paraId="3CE21E0A"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D45C34D" w14:textId="77777777" w:rsidR="0014009E" w:rsidRPr="00715908" w:rsidRDefault="0014009E" w:rsidP="00CB3361">
            <w:pPr>
              <w:rPr>
                <w:b/>
                <w:color w:val="FF0000"/>
                <w:sz w:val="20"/>
                <w:szCs w:val="20"/>
              </w:rPr>
            </w:pPr>
            <w:r w:rsidRPr="00715908">
              <w:rPr>
                <w:b/>
                <w:color w:val="FF0000"/>
                <w:sz w:val="20"/>
                <w:szCs w:val="20"/>
              </w:rPr>
              <w:t>MZ767</w:t>
            </w:r>
          </w:p>
        </w:tc>
        <w:tc>
          <w:tcPr>
            <w:tcW w:w="2405" w:type="dxa"/>
            <w:shd w:val="clear" w:color="auto" w:fill="FFFFFF"/>
            <w:vAlign w:val="center"/>
          </w:tcPr>
          <w:p w14:paraId="28625364" w14:textId="77777777" w:rsidR="0014009E" w:rsidRPr="00715908" w:rsidRDefault="0014009E" w:rsidP="00CB3361">
            <w:pPr>
              <w:pStyle w:val="divparagraph"/>
              <w:spacing w:line="240" w:lineRule="auto"/>
              <w:rPr>
                <w:rFonts w:ascii="Times New Roman" w:hAnsi="Times New Roman" w:cs="Times New Roman"/>
                <w:sz w:val="20"/>
                <w:szCs w:val="20"/>
              </w:rPr>
            </w:pPr>
            <w:r w:rsidRPr="00715908">
              <w:rPr>
                <w:rFonts w:ascii="Times New Roman" w:hAnsi="Times New Roman" w:cs="Times New Roman"/>
                <w:b/>
                <w:sz w:val="20"/>
                <w:szCs w:val="20"/>
              </w:rPr>
              <w:t>Art. 30 ust. 1 ustawy z dnia 6 listopada 2008 r. o prawach pacjenta i Rzeczniku Praw Pacjenta (Dz. U. z 2017 r. poz. 1318, z późn. zm.)</w:t>
            </w:r>
          </w:p>
        </w:tc>
        <w:tc>
          <w:tcPr>
            <w:tcW w:w="3969" w:type="dxa"/>
            <w:shd w:val="clear" w:color="auto" w:fill="FFFFFF"/>
            <w:vAlign w:val="center"/>
          </w:tcPr>
          <w:p w14:paraId="5F25E4E4" w14:textId="77777777" w:rsidR="0014009E" w:rsidRPr="00715908" w:rsidRDefault="0014009E" w:rsidP="00CB3361">
            <w:pPr>
              <w:rPr>
                <w:sz w:val="20"/>
                <w:szCs w:val="20"/>
              </w:rPr>
            </w:pPr>
            <w:r w:rsidRPr="00715908">
              <w:rPr>
                <w:color w:val="333333"/>
                <w:sz w:val="20"/>
                <w:szCs w:val="20"/>
                <w:shd w:val="clear" w:color="auto" w:fill="FFFFFF"/>
              </w:rPr>
              <w:t>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w:t>
            </w:r>
          </w:p>
          <w:p w14:paraId="4BCAD632" w14:textId="77777777" w:rsidR="0014009E" w:rsidRPr="00715908" w:rsidRDefault="0014009E" w:rsidP="00CB3361">
            <w:pPr>
              <w:rPr>
                <w:sz w:val="20"/>
                <w:szCs w:val="20"/>
              </w:rPr>
            </w:pPr>
          </w:p>
        </w:tc>
        <w:tc>
          <w:tcPr>
            <w:tcW w:w="3261" w:type="dxa"/>
            <w:shd w:val="clear" w:color="auto" w:fill="FFFFFF"/>
            <w:vAlign w:val="center"/>
          </w:tcPr>
          <w:p w14:paraId="3F880E10" w14:textId="77777777" w:rsidR="0014009E" w:rsidRPr="00715908" w:rsidRDefault="0014009E" w:rsidP="00CB3361">
            <w:pPr>
              <w:shd w:val="clear" w:color="auto" w:fill="FFFFFF"/>
              <w:rPr>
                <w:sz w:val="20"/>
                <w:szCs w:val="20"/>
              </w:rPr>
            </w:pPr>
            <w:r w:rsidRPr="00715908">
              <w:rPr>
                <w:sz w:val="20"/>
                <w:szCs w:val="20"/>
              </w:rPr>
              <w:t>Projekt rozporządzenia stanowi wykonanie upoważnienia ustawowego zawartego w art. 30 ust 1 ustawy z dnia 6 listopada 2008 r. o prawach pacjenta i Rzeczniku Praw Pacjenta (Dz. U. z 2017 r. poz. 1318, z późn. zm.).</w:t>
            </w:r>
          </w:p>
          <w:p w14:paraId="619043BE" w14:textId="77777777" w:rsidR="0014009E" w:rsidRPr="00715908" w:rsidRDefault="0014009E" w:rsidP="00CB3361">
            <w:pPr>
              <w:rPr>
                <w:sz w:val="20"/>
                <w:szCs w:val="20"/>
              </w:rPr>
            </w:pPr>
            <w:r w:rsidRPr="00715908">
              <w:rPr>
                <w:sz w:val="20"/>
                <w:szCs w:val="20"/>
              </w:rPr>
              <w:t>Projekt rozporządzenia zakłada:</w:t>
            </w:r>
          </w:p>
          <w:p w14:paraId="7683B83F" w14:textId="77777777" w:rsidR="0014009E" w:rsidRPr="00715908" w:rsidRDefault="0014009E" w:rsidP="00CB3361">
            <w:pPr>
              <w:rPr>
                <w:rFonts w:eastAsia="Calibri"/>
                <w:sz w:val="20"/>
                <w:szCs w:val="20"/>
              </w:rPr>
            </w:pPr>
            <w:r w:rsidRPr="00715908">
              <w:rPr>
                <w:sz w:val="20"/>
                <w:szCs w:val="20"/>
              </w:rPr>
              <w:t xml:space="preserve"> </w:t>
            </w:r>
            <w:r w:rsidRPr="00715908">
              <w:rPr>
                <w:rFonts w:eastAsia="Calibri"/>
                <w:sz w:val="20"/>
                <w:szCs w:val="20"/>
              </w:rPr>
              <w:t>- uregulowanie dokumentacji medycznej  fizjoterapeutów wykonujących zawód w formie praktyki zawodowej,</w:t>
            </w:r>
          </w:p>
          <w:p w14:paraId="36403C21" w14:textId="77777777" w:rsidR="0014009E" w:rsidRPr="00715908" w:rsidRDefault="0014009E" w:rsidP="00CB3361">
            <w:pPr>
              <w:rPr>
                <w:rFonts w:eastAsia="Calibri"/>
                <w:sz w:val="20"/>
                <w:szCs w:val="20"/>
              </w:rPr>
            </w:pPr>
            <w:r w:rsidRPr="00715908">
              <w:rPr>
                <w:rFonts w:eastAsia="Calibri"/>
                <w:sz w:val="20"/>
                <w:szCs w:val="20"/>
              </w:rPr>
              <w:t>- zmianę regulacji dotyczących dokumentacji w postaci elektronicznej, w szczególności określenie formatu eksportu całości danych,</w:t>
            </w:r>
          </w:p>
          <w:p w14:paraId="594F7F8D" w14:textId="77777777" w:rsidR="0014009E" w:rsidRPr="00715908" w:rsidRDefault="0014009E" w:rsidP="00CB3361">
            <w:pPr>
              <w:rPr>
                <w:rFonts w:eastAsia="Calibri"/>
                <w:sz w:val="20"/>
                <w:szCs w:val="20"/>
              </w:rPr>
            </w:pPr>
            <w:r w:rsidRPr="00715908">
              <w:rPr>
                <w:rFonts w:eastAsia="Calibri"/>
                <w:sz w:val="20"/>
                <w:szCs w:val="20"/>
              </w:rPr>
              <w:t xml:space="preserve">- uproszczenie procesów wystawiania dokumentacji medycznej </w:t>
            </w:r>
          </w:p>
          <w:p w14:paraId="59DD1B96" w14:textId="77777777" w:rsidR="0014009E" w:rsidRPr="00715908" w:rsidRDefault="0014009E" w:rsidP="00CB3361">
            <w:pPr>
              <w:rPr>
                <w:rFonts w:eastAsia="Calibri"/>
                <w:sz w:val="20"/>
                <w:szCs w:val="20"/>
              </w:rPr>
            </w:pPr>
            <w:r w:rsidRPr="00715908">
              <w:rPr>
                <w:rFonts w:eastAsia="Calibri"/>
                <w:sz w:val="20"/>
                <w:szCs w:val="20"/>
              </w:rPr>
              <w:t>- zapewnienie zgodności przepisów z ustawą o systemie informacji w ochronie zdrowia oraz przyjętym standardem dla elektronicznej  dokumentacji medycznej,</w:t>
            </w:r>
          </w:p>
          <w:p w14:paraId="127841C1" w14:textId="77777777" w:rsidR="0014009E" w:rsidRPr="00715908" w:rsidRDefault="0014009E" w:rsidP="00CB3361">
            <w:pPr>
              <w:rPr>
                <w:rFonts w:eastAsia="Calibri"/>
                <w:sz w:val="20"/>
                <w:szCs w:val="20"/>
              </w:rPr>
            </w:pPr>
            <w:r w:rsidRPr="00715908">
              <w:rPr>
                <w:rFonts w:eastAsia="Calibri"/>
                <w:sz w:val="20"/>
                <w:szCs w:val="20"/>
              </w:rPr>
              <w:t xml:space="preserve">- dostosowanie przepisów do zmieniającego się sposobu funkcjonowania jednostek ochrony zdrowia, postępującej elektronizacji </w:t>
            </w:r>
            <w:r w:rsidRPr="00715908">
              <w:rPr>
                <w:rFonts w:eastAsia="Calibri"/>
                <w:sz w:val="20"/>
                <w:szCs w:val="20"/>
              </w:rPr>
              <w:lastRenderedPageBreak/>
              <w:t>procesu wystawiania i wymiany dokumentacji medycznej.</w:t>
            </w:r>
          </w:p>
          <w:p w14:paraId="2A7F510C" w14:textId="77777777" w:rsidR="0014009E" w:rsidRPr="00715908" w:rsidRDefault="0014009E" w:rsidP="00CB3361">
            <w:pPr>
              <w:shd w:val="clear" w:color="auto" w:fill="FFFFFF"/>
              <w:rPr>
                <w:sz w:val="20"/>
                <w:szCs w:val="20"/>
              </w:rPr>
            </w:pPr>
          </w:p>
        </w:tc>
        <w:tc>
          <w:tcPr>
            <w:tcW w:w="2126" w:type="dxa"/>
            <w:shd w:val="clear" w:color="auto" w:fill="FFFFFF"/>
            <w:vAlign w:val="center"/>
          </w:tcPr>
          <w:p w14:paraId="7154FB38" w14:textId="1A763CC3" w:rsidR="0014009E" w:rsidRPr="00715908" w:rsidRDefault="0014009E" w:rsidP="00CB3361">
            <w:pPr>
              <w:rPr>
                <w:b/>
                <w:sz w:val="20"/>
                <w:szCs w:val="20"/>
              </w:rPr>
            </w:pPr>
            <w:r w:rsidRPr="00715908">
              <w:rPr>
                <w:b/>
                <w:sz w:val="20"/>
                <w:szCs w:val="20"/>
              </w:rPr>
              <w:lastRenderedPageBreak/>
              <w:t xml:space="preserve">Janusz Cieszyński Podsekretarz Stanu w Ministerstwie Zdrowia  </w:t>
            </w:r>
          </w:p>
        </w:tc>
        <w:tc>
          <w:tcPr>
            <w:tcW w:w="1598" w:type="dxa"/>
            <w:shd w:val="clear" w:color="auto" w:fill="FFFFFF"/>
            <w:vAlign w:val="center"/>
          </w:tcPr>
          <w:p w14:paraId="1B80F274" w14:textId="7E3E74D5" w:rsidR="0014009E" w:rsidRPr="00715908" w:rsidRDefault="0014009E" w:rsidP="00310914">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wstępne prace nad projektem.</w:t>
            </w:r>
          </w:p>
        </w:tc>
      </w:tr>
      <w:tr w:rsidR="0014009E" w:rsidRPr="00715908" w14:paraId="6601FB11"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D8BD58A" w14:textId="77777777" w:rsidR="0014009E" w:rsidRPr="00715908" w:rsidRDefault="0014009E" w:rsidP="00CB3361">
            <w:pPr>
              <w:rPr>
                <w:b/>
                <w:color w:val="FF0000"/>
                <w:sz w:val="20"/>
                <w:szCs w:val="20"/>
              </w:rPr>
            </w:pPr>
            <w:r w:rsidRPr="00715908">
              <w:rPr>
                <w:b/>
                <w:color w:val="FF0000"/>
                <w:sz w:val="20"/>
                <w:szCs w:val="20"/>
              </w:rPr>
              <w:t>MZ768</w:t>
            </w:r>
          </w:p>
        </w:tc>
        <w:tc>
          <w:tcPr>
            <w:tcW w:w="2405" w:type="dxa"/>
            <w:shd w:val="clear" w:color="auto" w:fill="FFFFFF"/>
            <w:vAlign w:val="center"/>
          </w:tcPr>
          <w:p w14:paraId="688BDC02" w14:textId="77777777" w:rsidR="0014009E" w:rsidRPr="00715908" w:rsidRDefault="0014009E" w:rsidP="00CB3361">
            <w:pPr>
              <w:rPr>
                <w:b/>
                <w:bCs/>
                <w:sz w:val="20"/>
                <w:szCs w:val="20"/>
              </w:rPr>
            </w:pPr>
            <w:r w:rsidRPr="00715908">
              <w:rPr>
                <w:b/>
                <w:bCs/>
                <w:sz w:val="20"/>
                <w:szCs w:val="20"/>
              </w:rPr>
              <w:t>Art. 107zc ustawy z dnia 6 września 2001 r. – Prawo farmaceutyczne (Dz.U. z 2019 r. poz. 499, z późn. zm.)</w:t>
            </w:r>
          </w:p>
          <w:p w14:paraId="58842080" w14:textId="77777777" w:rsidR="0014009E" w:rsidRPr="00715908" w:rsidRDefault="0014009E" w:rsidP="00CB3361">
            <w:pPr>
              <w:pStyle w:val="divparagraph"/>
              <w:spacing w:line="240" w:lineRule="auto"/>
              <w:rPr>
                <w:rFonts w:ascii="Times New Roman" w:hAnsi="Times New Roman" w:cs="Times New Roman"/>
                <w:sz w:val="20"/>
                <w:szCs w:val="20"/>
              </w:rPr>
            </w:pPr>
          </w:p>
        </w:tc>
        <w:tc>
          <w:tcPr>
            <w:tcW w:w="3969" w:type="dxa"/>
            <w:shd w:val="clear" w:color="auto" w:fill="FFFFFF"/>
            <w:vAlign w:val="center"/>
          </w:tcPr>
          <w:p w14:paraId="5FDFBE4B" w14:textId="77777777" w:rsidR="0014009E" w:rsidRPr="00715908" w:rsidRDefault="0014009E" w:rsidP="00CB3361">
            <w:pPr>
              <w:rPr>
                <w:sz w:val="20"/>
                <w:szCs w:val="20"/>
              </w:rPr>
            </w:pPr>
            <w:r w:rsidRPr="00715908">
              <w:rPr>
                <w:sz w:val="20"/>
                <w:szCs w:val="20"/>
              </w:rPr>
              <w:t>Minister właściwy do spraw zdrowia określi, w drodze rozporządzenia: 1) wykaz dziedzin farmacji, w których jest możliwe odbywanie szkolenia specjalizacyjnego, uwzględniając potrzebę zabezpieczenia dostępu do świadczeń zdrowotnych w określonym zakresie; 2) wykaz kodów specjalizacji w określonych dziedzinach, uwzględniając konieczność zapewnienia pełnej informacji niezbędnej do prowadzenia specjalizacji; 3) wysokość wynagrodzenia za wykonanie czynności kontrolnych, o których mowa w art. 107c ust. 10 pkt 1, uwzględniając nakład pracy związany z przeprowadzaniem czynności kontrolnych; 4) wykaz specjalności, w których farmaceuta posiadający odpowiednią specjalizację I stopnia, uzyskaną na podstawie dotychczasowych przepisów, może uzyskać tytuł specjalisty w określonej dziedzinie, po odbyciu szkolenia specjalizacyjnego, zgodnie z programem, o którym mowa w art. 107e ust. 3, uwzględniając potrzebę zapewnienia dostępu do usług farmaceutycznych;</w:t>
            </w:r>
          </w:p>
          <w:p w14:paraId="25941D63" w14:textId="77777777" w:rsidR="0014009E" w:rsidRPr="00715908" w:rsidRDefault="0014009E" w:rsidP="00CB3361">
            <w:pPr>
              <w:rPr>
                <w:sz w:val="20"/>
                <w:szCs w:val="20"/>
              </w:rPr>
            </w:pPr>
            <w:r w:rsidRPr="00715908">
              <w:rPr>
                <w:sz w:val="20"/>
                <w:szCs w:val="20"/>
              </w:rPr>
              <w:t xml:space="preserve">5) zakres danych zawartych w EKS, 6) zakres informacji, o których mowa w art. 107i ust. 3, wprowadzanych do SMK przez kierownika specjalizacji – uwzględniając konieczność zapewnienia pełnej informacji niezbędnej do prowadzenia specjalizacji; 7) wzór oświadczenia, o którym mowa w art. 107t ust. 4, uwzględniając konieczność zachowania bezstronności pracy PKE; 8) szczegółowy tryb działania PKE, wysokość wynagrodzenia </w:t>
            </w:r>
            <w:r w:rsidRPr="00715908">
              <w:rPr>
                <w:sz w:val="20"/>
                <w:szCs w:val="20"/>
              </w:rPr>
              <w:lastRenderedPageBreak/>
              <w:t>przewodniczącego i członków PKE, 9) szczegółowy sposób i tryb składania PESF oraz ustalania jego wyników, uwzględniając konieczność prawidłowego i efektywnego przeprowadzenia PESF oraz zapewnienia równego traktowania osób składających PESF – uwzględniając konieczność prawidłowego i efektywnego przeprowadzenia PESF, a także nakład pracy przewodniczącego i członków PKE; 10) wzór dyplomu specjalisty, 11) tryb wydawania przez dyrektora CEM duplikatu lub odpisu dyplomu PESF oraz sposób uiszczania opłaty za wydanie duplikatu lub odpisu dyplomu PESF, 12) tryb dokonywania przez dyrektora CEM korekty dyplomu PESF oraz sposób uiszczania opłaty za dokonanie korekty dyplomu, uwzględniając konieczność prawidłowego i sprawnego wydania dokumentu potwierdzającego złożenie PESF – uwzględniając konieczność prawidłowego wydania dokumentu potwierdzającego uzyskanie tytułu specjalisty; 13) wysokość opłaty za PESF, uwzględniając koszty przeprowadzenia PESF oraz wydania dyplomu potwierdzającego uzyskanie tytułu specjalisty.</w:t>
            </w:r>
          </w:p>
        </w:tc>
        <w:tc>
          <w:tcPr>
            <w:tcW w:w="3261" w:type="dxa"/>
            <w:shd w:val="clear" w:color="auto" w:fill="FFFFFF"/>
            <w:vAlign w:val="center"/>
          </w:tcPr>
          <w:p w14:paraId="3E382626" w14:textId="77777777" w:rsidR="0014009E" w:rsidRPr="00715908" w:rsidRDefault="0014009E" w:rsidP="00CB3361">
            <w:pPr>
              <w:shd w:val="clear" w:color="auto" w:fill="FFFFFF"/>
              <w:rPr>
                <w:sz w:val="20"/>
                <w:szCs w:val="20"/>
              </w:rPr>
            </w:pPr>
            <w:r w:rsidRPr="00715908">
              <w:rPr>
                <w:sz w:val="20"/>
                <w:szCs w:val="20"/>
              </w:rPr>
              <w:lastRenderedPageBreak/>
              <w:t>Deregulacja obowiązku stosowania pieczęci lub pieczątek.</w:t>
            </w:r>
          </w:p>
        </w:tc>
        <w:tc>
          <w:tcPr>
            <w:tcW w:w="2126" w:type="dxa"/>
            <w:shd w:val="clear" w:color="auto" w:fill="FFFFFF"/>
            <w:vAlign w:val="center"/>
          </w:tcPr>
          <w:p w14:paraId="0B1C48B7" w14:textId="77777777" w:rsidR="0014009E" w:rsidRDefault="0014009E" w:rsidP="00CB3361">
            <w:pPr>
              <w:rPr>
                <w:b/>
                <w:sz w:val="20"/>
                <w:szCs w:val="20"/>
              </w:rPr>
            </w:pPr>
            <w:r w:rsidRPr="00715908">
              <w:rPr>
                <w:b/>
                <w:sz w:val="20"/>
                <w:szCs w:val="20"/>
              </w:rPr>
              <w:t>Józefa Szczurek-Żelazko – Sekretarz Stanu w Ministerstwie Zdrowia</w:t>
            </w:r>
          </w:p>
          <w:p w14:paraId="2E517F29" w14:textId="77777777" w:rsidR="00FF3CEC" w:rsidRDefault="00FF3CEC" w:rsidP="00FF3CEC">
            <w:pPr>
              <w:rPr>
                <w:b/>
                <w:sz w:val="20"/>
                <w:szCs w:val="20"/>
              </w:rPr>
            </w:pPr>
            <w:r>
              <w:rPr>
                <w:b/>
                <w:sz w:val="20"/>
                <w:szCs w:val="20"/>
              </w:rPr>
              <w:t>oraz</w:t>
            </w:r>
          </w:p>
          <w:p w14:paraId="5A19E420" w14:textId="07881214" w:rsidR="00FF3CEC" w:rsidRPr="00715908" w:rsidRDefault="00FF3CEC" w:rsidP="00FF3CEC">
            <w:pPr>
              <w:rPr>
                <w:b/>
                <w:sz w:val="20"/>
                <w:szCs w:val="20"/>
              </w:rPr>
            </w:pPr>
            <w:r w:rsidRPr="00715908">
              <w:rPr>
                <w:b/>
                <w:sz w:val="20"/>
                <w:szCs w:val="20"/>
              </w:rPr>
              <w:t>Janusz Cieszyński Podsekretarz Stanu w Ministerstwie Zdrowia</w:t>
            </w:r>
          </w:p>
          <w:p w14:paraId="571E3DD7" w14:textId="77777777" w:rsidR="0014009E" w:rsidRPr="00715908" w:rsidRDefault="0014009E" w:rsidP="00CB3361">
            <w:pPr>
              <w:rPr>
                <w:b/>
                <w:sz w:val="20"/>
                <w:szCs w:val="20"/>
              </w:rPr>
            </w:pPr>
          </w:p>
        </w:tc>
        <w:tc>
          <w:tcPr>
            <w:tcW w:w="1598" w:type="dxa"/>
            <w:shd w:val="clear" w:color="auto" w:fill="FFFFFF"/>
            <w:vAlign w:val="center"/>
          </w:tcPr>
          <w:p w14:paraId="1AFC8EE1" w14:textId="14B8E610" w:rsidR="0014009E" w:rsidRPr="00715908" w:rsidRDefault="0014009E" w:rsidP="00310914">
            <w:pPr>
              <w:pStyle w:val="Tekstpodstawowywcity2"/>
              <w:tabs>
                <w:tab w:val="clear" w:pos="284"/>
                <w:tab w:val="clear" w:pos="408"/>
              </w:tabs>
              <w:ind w:left="34" w:hanging="34"/>
              <w:rPr>
                <w:b/>
                <w:color w:val="FF0000"/>
                <w:sz w:val="20"/>
                <w:szCs w:val="20"/>
                <w:lang w:val="pl-PL"/>
              </w:rPr>
            </w:pPr>
            <w:r w:rsidRPr="00715908">
              <w:rPr>
                <w:b/>
                <w:sz w:val="20"/>
                <w:szCs w:val="20"/>
                <w:lang w:val="pl-PL"/>
              </w:rPr>
              <w:t>Stan na dzień 1 czerwca 2019 r. – projekt po UZ i KS.</w:t>
            </w:r>
          </w:p>
        </w:tc>
      </w:tr>
      <w:tr w:rsidR="0014009E" w:rsidRPr="00715908" w14:paraId="55DD86F6"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0C83107" w14:textId="77777777" w:rsidR="0014009E" w:rsidRPr="00715908" w:rsidRDefault="0014009E" w:rsidP="00CB3361">
            <w:pPr>
              <w:rPr>
                <w:b/>
                <w:color w:val="FF0000"/>
                <w:sz w:val="20"/>
                <w:szCs w:val="20"/>
              </w:rPr>
            </w:pPr>
            <w:r w:rsidRPr="00715908">
              <w:rPr>
                <w:b/>
                <w:color w:val="FF0000"/>
                <w:sz w:val="20"/>
                <w:szCs w:val="20"/>
              </w:rPr>
              <w:t>MZ769</w:t>
            </w:r>
          </w:p>
        </w:tc>
        <w:tc>
          <w:tcPr>
            <w:tcW w:w="2405" w:type="dxa"/>
            <w:shd w:val="clear" w:color="auto" w:fill="FFFFFF"/>
            <w:vAlign w:val="center"/>
          </w:tcPr>
          <w:p w14:paraId="6B0D891F" w14:textId="77777777" w:rsidR="0014009E" w:rsidRPr="00715908" w:rsidRDefault="0014009E" w:rsidP="00CB3361">
            <w:pPr>
              <w:rPr>
                <w:b/>
                <w:bCs/>
                <w:sz w:val="20"/>
                <w:szCs w:val="20"/>
              </w:rPr>
            </w:pPr>
            <w:r w:rsidRPr="00715908">
              <w:rPr>
                <w:b/>
                <w:bCs/>
                <w:sz w:val="20"/>
                <w:szCs w:val="20"/>
              </w:rPr>
              <w:t>Art. 30zb ustawy z dnia 27 lipca 2001 r. o diagnostyce laboratoryjnej (Dz. U. z 2016 r. poz. 2245, z późn. zm.)</w:t>
            </w:r>
          </w:p>
        </w:tc>
        <w:tc>
          <w:tcPr>
            <w:tcW w:w="3969" w:type="dxa"/>
            <w:shd w:val="clear" w:color="auto" w:fill="FFFFFF"/>
            <w:vAlign w:val="center"/>
          </w:tcPr>
          <w:p w14:paraId="01525138" w14:textId="77777777" w:rsidR="0014009E" w:rsidRPr="00715908" w:rsidRDefault="0014009E" w:rsidP="00CB3361">
            <w:pPr>
              <w:rPr>
                <w:sz w:val="20"/>
                <w:szCs w:val="20"/>
              </w:rPr>
            </w:pPr>
            <w:r w:rsidRPr="00715908">
              <w:rPr>
                <w:sz w:val="20"/>
                <w:szCs w:val="20"/>
              </w:rPr>
              <w:t xml:space="preserve">Minister właściwy do spraw zdrowia określi, w drodze rozporządzenia: </w:t>
            </w:r>
          </w:p>
          <w:p w14:paraId="4E0274A2" w14:textId="77777777" w:rsidR="0014009E" w:rsidRPr="00715908" w:rsidRDefault="0014009E" w:rsidP="00CB3361">
            <w:pPr>
              <w:rPr>
                <w:sz w:val="20"/>
                <w:szCs w:val="20"/>
              </w:rPr>
            </w:pPr>
            <w:r w:rsidRPr="00715908">
              <w:rPr>
                <w:sz w:val="20"/>
                <w:szCs w:val="20"/>
              </w:rPr>
              <w:t xml:space="preserve">1) wykaz dziedzin diagnostyki laboratoryjnej, w których jest możliwe odbywanie szkolenia specjalizacyjnego, uwzględniając potrzebę zabezpieczenia dostępu do świadczeń zdrowotnych w określonym zakresie, 2) wykaz kodów specjalizacji w określonych dziedzinach – uwzględniając konieczność zapewnienia pełnej informacji niezbędnej do prowadzenia specjalizacji; 3) wysokość </w:t>
            </w:r>
            <w:r w:rsidRPr="00715908">
              <w:rPr>
                <w:sz w:val="20"/>
                <w:szCs w:val="20"/>
              </w:rPr>
              <w:lastRenderedPageBreak/>
              <w:t>wynagrodzenia za wykonanie czynności kontrolnych, o którym mowa w art. 30c ust. 12 pkt 1, uwzględniając nakład pracy związany z przeprowadzaniem czynności kontrolnych; 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30e ust. 3, uwzględniając potrzebę zabezpieczenia dostępu do świadczeń zdrowotnych w określonym zakresie; 5) zakres danych zawartych w EKS, 6) zakres informacji, o których mowa w art. 30j ust. 3, wprowadzanych do SMK przez kierownika specjalizacji – uwzględniając konieczność zapewnienia pełnej informacji niezbędnej do prowadzenia specjalizacji; 7) wzór oświadczenia, o którym mowa w art. 30t ust. 4, 8) szczegółowy tryb działania PKE, wysokość wynagrodzenia przewodniczącego i członków PKE, 9) szczegółowy sposób i tryb składania PESDL oraz ustalania jego wyników – uwzględniając konieczność prawidłowego i efektywnego przeprowadzenia PESDL oraz zapewnienia bezstronności pracy PKE, a także nakład pracy przewodniczącego i członków PKE; 10) wzór dyplomu, o którym mowa w art. 30z, uwzględniając konieczność zapewnienia przejrzystości dokumentu; 11) tryb wydawania przez dyrektora CEM duplikatu lub odpisu dyplomu PESDL oraz sposób uiszczania opłaty za wydanie duplikatu lub odpisu dyplomu PESDL,</w:t>
            </w:r>
          </w:p>
          <w:p w14:paraId="4F4159E5" w14:textId="77777777" w:rsidR="0014009E" w:rsidRPr="00715908" w:rsidRDefault="0014009E" w:rsidP="00CB3361">
            <w:pPr>
              <w:rPr>
                <w:sz w:val="20"/>
                <w:szCs w:val="20"/>
              </w:rPr>
            </w:pPr>
            <w:r w:rsidRPr="00715908">
              <w:rPr>
                <w:sz w:val="20"/>
                <w:szCs w:val="20"/>
              </w:rPr>
              <w:lastRenderedPageBreak/>
              <w:t>12) tryb dokonywania przez dyrektora CEM korekty dyplomu PESDL oraz sposób uiszczania opłaty za dokonanie korekty dyplomu – uwzględniając konieczność prawidłowego i sprawnego wydania dokumentu potwierdzającego uzyskanie tytułu specjalisty; 13) wysokość opłaty, o której mowa w art. 30r, uwzględniając koszty przeprowadzenia PESDL oraz wydania dyplomu potwierdzającego uzyskanie tytułu specjalisty.</w:t>
            </w:r>
          </w:p>
        </w:tc>
        <w:tc>
          <w:tcPr>
            <w:tcW w:w="3261" w:type="dxa"/>
            <w:shd w:val="clear" w:color="auto" w:fill="FFFFFF"/>
            <w:vAlign w:val="center"/>
          </w:tcPr>
          <w:p w14:paraId="192292D7" w14:textId="77777777" w:rsidR="0014009E" w:rsidRPr="00715908" w:rsidRDefault="0014009E" w:rsidP="00CB3361">
            <w:pPr>
              <w:shd w:val="clear" w:color="auto" w:fill="FFFFFF"/>
              <w:rPr>
                <w:sz w:val="20"/>
                <w:szCs w:val="20"/>
              </w:rPr>
            </w:pPr>
            <w:r w:rsidRPr="00715908">
              <w:rPr>
                <w:sz w:val="20"/>
                <w:szCs w:val="20"/>
              </w:rPr>
              <w:lastRenderedPageBreak/>
              <w:t>Deregulacja obowiązku stosowania pieczęci lub pieczątek.</w:t>
            </w:r>
          </w:p>
        </w:tc>
        <w:tc>
          <w:tcPr>
            <w:tcW w:w="2126" w:type="dxa"/>
            <w:shd w:val="clear" w:color="auto" w:fill="FFFFFF"/>
            <w:vAlign w:val="center"/>
          </w:tcPr>
          <w:p w14:paraId="5E68041E" w14:textId="77777777" w:rsidR="0014009E" w:rsidRDefault="0014009E" w:rsidP="00CB3361">
            <w:pPr>
              <w:rPr>
                <w:b/>
                <w:sz w:val="20"/>
                <w:szCs w:val="20"/>
              </w:rPr>
            </w:pPr>
            <w:r w:rsidRPr="00715908">
              <w:rPr>
                <w:b/>
                <w:sz w:val="20"/>
                <w:szCs w:val="20"/>
              </w:rPr>
              <w:t>Józefa Szczurek-Żelazko – Sekretarz Stanu w Ministerstwie Zdrowia</w:t>
            </w:r>
          </w:p>
          <w:p w14:paraId="10666256" w14:textId="77777777" w:rsidR="00FF3CEC" w:rsidRDefault="00FF3CEC" w:rsidP="00FF3CEC">
            <w:pPr>
              <w:rPr>
                <w:b/>
                <w:sz w:val="20"/>
                <w:szCs w:val="20"/>
              </w:rPr>
            </w:pPr>
            <w:r>
              <w:rPr>
                <w:b/>
                <w:sz w:val="20"/>
                <w:szCs w:val="20"/>
              </w:rPr>
              <w:t>oraz</w:t>
            </w:r>
          </w:p>
          <w:p w14:paraId="0A2A3600" w14:textId="42D749E5" w:rsidR="00FF3CEC" w:rsidRPr="00715908" w:rsidRDefault="00FF3CEC" w:rsidP="00FF3CEC">
            <w:pPr>
              <w:rPr>
                <w:b/>
                <w:sz w:val="20"/>
                <w:szCs w:val="20"/>
              </w:rPr>
            </w:pPr>
            <w:r w:rsidRPr="00715908">
              <w:rPr>
                <w:b/>
                <w:sz w:val="20"/>
                <w:szCs w:val="20"/>
              </w:rPr>
              <w:t>Janusz Cieszyński Podsekretarz Stanu w Ministerstwie Zdrowia</w:t>
            </w:r>
          </w:p>
          <w:p w14:paraId="5772CDB6" w14:textId="77777777" w:rsidR="0014009E" w:rsidRPr="00715908" w:rsidRDefault="0014009E" w:rsidP="00CB3361">
            <w:pPr>
              <w:rPr>
                <w:b/>
                <w:sz w:val="20"/>
                <w:szCs w:val="20"/>
              </w:rPr>
            </w:pPr>
          </w:p>
        </w:tc>
        <w:tc>
          <w:tcPr>
            <w:tcW w:w="1598" w:type="dxa"/>
            <w:shd w:val="clear" w:color="auto" w:fill="FFFFFF"/>
            <w:vAlign w:val="center"/>
          </w:tcPr>
          <w:p w14:paraId="6A478C48" w14:textId="7202340D" w:rsidR="0014009E" w:rsidRPr="00715908" w:rsidRDefault="0014009E" w:rsidP="00310914">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projekt po UZ i KS.</w:t>
            </w:r>
          </w:p>
        </w:tc>
      </w:tr>
      <w:tr w:rsidR="0014009E" w:rsidRPr="00715908" w14:paraId="414236BC"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212C6EB" w14:textId="77777777" w:rsidR="0014009E" w:rsidRPr="00715908" w:rsidRDefault="0014009E" w:rsidP="00CB3361">
            <w:pPr>
              <w:rPr>
                <w:b/>
                <w:color w:val="FF0000"/>
                <w:sz w:val="20"/>
                <w:szCs w:val="20"/>
              </w:rPr>
            </w:pPr>
            <w:r w:rsidRPr="00715908">
              <w:rPr>
                <w:b/>
                <w:color w:val="FF0000"/>
                <w:sz w:val="20"/>
                <w:szCs w:val="20"/>
              </w:rPr>
              <w:lastRenderedPageBreak/>
              <w:t>MZ 770</w:t>
            </w:r>
          </w:p>
        </w:tc>
        <w:tc>
          <w:tcPr>
            <w:tcW w:w="2405" w:type="dxa"/>
            <w:shd w:val="clear" w:color="auto" w:fill="FFFFFF"/>
            <w:vAlign w:val="center"/>
          </w:tcPr>
          <w:p w14:paraId="35661670" w14:textId="2BFF1186"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 xml:space="preserve">Art. 38 ust. 7 ustawy z dnia 12 maja 2011 r. o refundacji leków, środków spożywczych specjalnego przeznaczenia żywieniowego oraz wyrobów </w:t>
            </w:r>
            <w:r>
              <w:rPr>
                <w:rFonts w:ascii="Times New Roman" w:hAnsi="Times New Roman" w:cs="Times New Roman"/>
                <w:b/>
                <w:sz w:val="20"/>
                <w:szCs w:val="20"/>
              </w:rPr>
              <w:t>medycznych (Dz.U. z 2019 r. poz. 784</w:t>
            </w:r>
            <w:r w:rsidRPr="00715908">
              <w:rPr>
                <w:rFonts w:ascii="Times New Roman" w:hAnsi="Times New Roman" w:cs="Times New Roman"/>
                <w:b/>
                <w:sz w:val="20"/>
                <w:szCs w:val="20"/>
              </w:rPr>
              <w:t>, z późn. zm.)</w:t>
            </w:r>
          </w:p>
        </w:tc>
        <w:tc>
          <w:tcPr>
            <w:tcW w:w="3969" w:type="dxa"/>
            <w:shd w:val="clear" w:color="auto" w:fill="FFFFFF"/>
            <w:vAlign w:val="center"/>
          </w:tcPr>
          <w:p w14:paraId="2877A433" w14:textId="77777777" w:rsidR="0014009E" w:rsidRPr="00715908" w:rsidRDefault="0014009E" w:rsidP="00CB3361">
            <w:pPr>
              <w:rPr>
                <w:sz w:val="20"/>
                <w:szCs w:val="20"/>
              </w:rPr>
            </w:pPr>
            <w:r w:rsidRPr="00715908">
              <w:rPr>
                <w:sz w:val="20"/>
                <w:szCs w:val="20"/>
              </w:rPr>
              <w:t>Minister właściwy do spraw zdrowia określi, w drodze rozporządzenia, szczegółowy zakres informacji zawartych w zleceniu, wzór zlecenia na zaopatrzenie oraz wzór zlecenia naprawy, uwzględniając konieczność zapewnienia prawidłowego wystawiania zleceń oraz prawidłowej ich realizacji.</w:t>
            </w:r>
          </w:p>
        </w:tc>
        <w:tc>
          <w:tcPr>
            <w:tcW w:w="3261" w:type="dxa"/>
            <w:shd w:val="clear" w:color="auto" w:fill="FFFFFF"/>
            <w:vAlign w:val="center"/>
          </w:tcPr>
          <w:p w14:paraId="10E30662" w14:textId="77777777" w:rsidR="0014009E" w:rsidRPr="00715908" w:rsidRDefault="0014009E" w:rsidP="00CB3361">
            <w:pPr>
              <w:shd w:val="clear" w:color="auto" w:fill="FFFFFF"/>
              <w:rPr>
                <w:sz w:val="20"/>
                <w:szCs w:val="20"/>
              </w:rPr>
            </w:pPr>
            <w:r w:rsidRPr="00715908">
              <w:rPr>
                <w:sz w:val="20"/>
                <w:szCs w:val="20"/>
              </w:rPr>
              <w:t>W związku z procedowaną nowelizacją ustawy o refundacji leków, środków spożywczych specjalnego przeznaczenia żywieniowego oraz wyrobów medycznych oraz niektórych innych ustaw (UD471), która wprowadza nowe brzmienie art. 38d ust. 1, 3 i 4 ustawy z dnia 12 maja 2011 r. o refundacji leków, środków spożywczych specjalnego przeznaczenia żywieniowego oraz wyrobów medycznych nastąpiła konieczność dostosowania przepisów przedmiotowego rozporządzenia (pośrednia zmiana upoważnienia ustawowego).</w:t>
            </w:r>
          </w:p>
        </w:tc>
        <w:tc>
          <w:tcPr>
            <w:tcW w:w="2126" w:type="dxa"/>
            <w:shd w:val="clear" w:color="auto" w:fill="FFFFFF"/>
            <w:vAlign w:val="center"/>
          </w:tcPr>
          <w:p w14:paraId="70788683" w14:textId="77777777" w:rsidR="0014009E" w:rsidRPr="00715908" w:rsidRDefault="0014009E" w:rsidP="00CB3361">
            <w:pPr>
              <w:rPr>
                <w:b/>
                <w:sz w:val="20"/>
                <w:szCs w:val="20"/>
              </w:rPr>
            </w:pPr>
            <w:r w:rsidRPr="00715908">
              <w:rPr>
                <w:b/>
                <w:sz w:val="20"/>
                <w:szCs w:val="20"/>
              </w:rPr>
              <w:t>Janusz Cieszyński – Podsekretarz Stanu w Ministerstwie Zdrowia</w:t>
            </w:r>
          </w:p>
        </w:tc>
        <w:tc>
          <w:tcPr>
            <w:tcW w:w="1598" w:type="dxa"/>
            <w:shd w:val="clear" w:color="auto" w:fill="FFFFFF"/>
            <w:vAlign w:val="center"/>
          </w:tcPr>
          <w:p w14:paraId="2927EAE1" w14:textId="73303515" w:rsidR="0014009E" w:rsidRPr="00715908" w:rsidRDefault="0014009E" w:rsidP="00310914">
            <w:pPr>
              <w:pStyle w:val="Tekstpodstawowywcity2"/>
              <w:tabs>
                <w:tab w:val="clear" w:pos="284"/>
                <w:tab w:val="clear" w:pos="408"/>
              </w:tabs>
              <w:ind w:left="34" w:hanging="34"/>
              <w:rPr>
                <w:b/>
                <w:color w:val="FF0000"/>
                <w:sz w:val="20"/>
                <w:szCs w:val="20"/>
                <w:lang w:val="pl-PL"/>
              </w:rPr>
            </w:pPr>
            <w:r w:rsidRPr="00715908">
              <w:rPr>
                <w:b/>
                <w:sz w:val="20"/>
                <w:szCs w:val="20"/>
                <w:lang w:val="pl-PL"/>
              </w:rPr>
              <w:t>Stan na dzień 1 czerwca 2019 r. – projekt przekazany na UZ i KS.</w:t>
            </w:r>
          </w:p>
          <w:p w14:paraId="7B6A8A22" w14:textId="77777777" w:rsidR="0014009E" w:rsidRPr="00715908" w:rsidRDefault="0014009E" w:rsidP="00CB3361">
            <w:pPr>
              <w:pStyle w:val="Tekstpodstawowywcity2"/>
              <w:rPr>
                <w:b/>
                <w:color w:val="FF0000"/>
                <w:sz w:val="20"/>
                <w:szCs w:val="20"/>
                <w:lang w:val="pl-PL"/>
              </w:rPr>
            </w:pPr>
          </w:p>
        </w:tc>
      </w:tr>
      <w:tr w:rsidR="0014009E" w:rsidRPr="00715908" w14:paraId="7C54E79B"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5FA43F0" w14:textId="77777777" w:rsidR="0014009E" w:rsidRPr="00715908" w:rsidRDefault="0014009E" w:rsidP="00CB3361">
            <w:pPr>
              <w:rPr>
                <w:b/>
                <w:color w:val="FF0000"/>
                <w:sz w:val="20"/>
                <w:szCs w:val="20"/>
              </w:rPr>
            </w:pPr>
            <w:r w:rsidRPr="00715908">
              <w:rPr>
                <w:b/>
                <w:color w:val="FF0000"/>
                <w:sz w:val="20"/>
                <w:szCs w:val="20"/>
              </w:rPr>
              <w:t>MZ 771</w:t>
            </w:r>
          </w:p>
        </w:tc>
        <w:tc>
          <w:tcPr>
            <w:tcW w:w="2405" w:type="dxa"/>
            <w:shd w:val="clear" w:color="auto" w:fill="FFFFFF"/>
            <w:vAlign w:val="center"/>
          </w:tcPr>
          <w:p w14:paraId="1D0D5609" w14:textId="77777777" w:rsidR="0014009E" w:rsidRPr="00715908" w:rsidRDefault="0014009E" w:rsidP="00CB3361">
            <w:pPr>
              <w:pStyle w:val="divparagraph"/>
              <w:spacing w:line="240" w:lineRule="auto"/>
              <w:rPr>
                <w:rFonts w:ascii="Times New Roman" w:hAnsi="Times New Roman" w:cs="Times New Roman"/>
                <w:sz w:val="20"/>
                <w:szCs w:val="20"/>
              </w:rPr>
            </w:pPr>
            <w:r w:rsidRPr="00715908">
              <w:rPr>
                <w:rFonts w:ascii="Times New Roman" w:hAnsi="Times New Roman" w:cs="Times New Roman"/>
                <w:b/>
                <w:sz w:val="20"/>
                <w:szCs w:val="20"/>
              </w:rPr>
              <w:t>Art.  31d ustawy z dnia 27 sierpnia 2004 r. o świadczeniach opieki zdrowotnej finansowanych ze środków publicznych (Dz. U. z 2018 r. poz. 1510, z późn. zm.)</w:t>
            </w:r>
          </w:p>
        </w:tc>
        <w:tc>
          <w:tcPr>
            <w:tcW w:w="3969" w:type="dxa"/>
            <w:shd w:val="clear" w:color="auto" w:fill="FFFFFF"/>
            <w:vAlign w:val="center"/>
          </w:tcPr>
          <w:p w14:paraId="23AA56E3" w14:textId="77777777" w:rsidR="0014009E" w:rsidRPr="00715908" w:rsidRDefault="0014009E" w:rsidP="00CB3361">
            <w:pPr>
              <w:ind w:left="72"/>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58D3FE1B" w14:textId="77777777" w:rsidR="0014009E" w:rsidRPr="00715908" w:rsidRDefault="0014009E" w:rsidP="00CB3361">
            <w:pPr>
              <w:ind w:left="72"/>
              <w:rPr>
                <w:sz w:val="20"/>
                <w:szCs w:val="20"/>
              </w:rPr>
            </w:pPr>
            <w:r w:rsidRPr="00715908">
              <w:rPr>
                <w:sz w:val="20"/>
                <w:szCs w:val="20"/>
              </w:rPr>
              <w:t xml:space="preserve">1) poziomu lub sposobu finansowania danego świadczenia gwarantowanego, o którym mowa w art. 18, art. 33 i art. 41, mając na uwadze treść rekomendacji oraz </w:t>
            </w:r>
            <w:r w:rsidRPr="00715908">
              <w:rPr>
                <w:sz w:val="20"/>
                <w:szCs w:val="20"/>
              </w:rPr>
              <w:lastRenderedPageBreak/>
              <w:t>uwzględniając kryteria określone w art. 31a ust. 1;</w:t>
            </w:r>
          </w:p>
          <w:p w14:paraId="57C84220" w14:textId="77777777" w:rsidR="0014009E" w:rsidRPr="00715908" w:rsidRDefault="0014009E" w:rsidP="00CB3361">
            <w:pPr>
              <w:rPr>
                <w:sz w:val="20"/>
                <w:szCs w:val="20"/>
              </w:rPr>
            </w:pPr>
            <w:r w:rsidRPr="00715908">
              <w:rPr>
                <w:sz w:val="20"/>
                <w:szCs w:val="20"/>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389DAA2E" w14:textId="77777777" w:rsidR="0014009E" w:rsidRPr="00715908" w:rsidRDefault="0014009E" w:rsidP="00CB3361">
            <w:pPr>
              <w:pStyle w:val="ARTartustawynprozporzdzenia"/>
              <w:spacing w:before="0" w:line="240" w:lineRule="auto"/>
              <w:ind w:firstLine="0"/>
              <w:jc w:val="left"/>
              <w:rPr>
                <w:sz w:val="20"/>
              </w:rPr>
            </w:pPr>
            <w:r w:rsidRPr="00715908">
              <w:rPr>
                <w:sz w:val="20"/>
              </w:rPr>
              <w:lastRenderedPageBreak/>
              <w:t xml:space="preserve">W rozporządzeniu Ministra Zdrowia w sprawie świadczeń gwarantowanych z zakresu leczenia szpitalnego zaistniała konieczność zmiany terminu wejścia w życie norm pielęgniarskich na oddziałach o profilach pediatrycznych. </w:t>
            </w:r>
          </w:p>
          <w:p w14:paraId="13967769" w14:textId="77777777" w:rsidR="0014009E" w:rsidRPr="00715908" w:rsidRDefault="0014009E" w:rsidP="00CB3361">
            <w:pPr>
              <w:shd w:val="clear" w:color="auto" w:fill="FFFFFF"/>
              <w:rPr>
                <w:sz w:val="20"/>
                <w:szCs w:val="20"/>
              </w:rPr>
            </w:pPr>
          </w:p>
        </w:tc>
        <w:tc>
          <w:tcPr>
            <w:tcW w:w="2126" w:type="dxa"/>
            <w:shd w:val="clear" w:color="auto" w:fill="FFFFFF"/>
            <w:vAlign w:val="center"/>
          </w:tcPr>
          <w:p w14:paraId="0E6FC2AD" w14:textId="4505D444" w:rsidR="0014009E" w:rsidRPr="00715908" w:rsidRDefault="0014009E" w:rsidP="00CB3361">
            <w:pPr>
              <w:rPr>
                <w:b/>
                <w:sz w:val="20"/>
                <w:szCs w:val="20"/>
              </w:rPr>
            </w:pPr>
            <w:r w:rsidRPr="00715908">
              <w:rPr>
                <w:b/>
                <w:sz w:val="20"/>
                <w:szCs w:val="20"/>
              </w:rPr>
              <w:t>Zbigniew Król – Podsekretarz Stanu w Ministerstwie Zdrowia</w:t>
            </w:r>
          </w:p>
        </w:tc>
        <w:tc>
          <w:tcPr>
            <w:tcW w:w="1598" w:type="dxa"/>
            <w:shd w:val="clear" w:color="auto" w:fill="FFFFFF"/>
            <w:vAlign w:val="center"/>
          </w:tcPr>
          <w:p w14:paraId="27CCF161" w14:textId="693C7931" w:rsidR="0014009E" w:rsidRPr="00715908" w:rsidRDefault="0014009E" w:rsidP="00CB3361">
            <w:pPr>
              <w:pStyle w:val="Tekstpodstawowywcity2"/>
              <w:ind w:left="0" w:firstLine="0"/>
              <w:rPr>
                <w:b/>
                <w:color w:val="FF0000"/>
                <w:sz w:val="20"/>
                <w:szCs w:val="20"/>
                <w:lang w:val="pl-PL"/>
              </w:rPr>
            </w:pPr>
            <w:r w:rsidRPr="00715908">
              <w:rPr>
                <w:b/>
                <w:sz w:val="20"/>
                <w:szCs w:val="20"/>
                <w:lang w:val="pl-PL"/>
              </w:rPr>
              <w:t>Stan na dzień 1 czerwca 2019 r. – projekt przekazany na UZ i KS.</w:t>
            </w:r>
          </w:p>
        </w:tc>
      </w:tr>
      <w:tr w:rsidR="0014009E" w:rsidRPr="00715908" w14:paraId="28AA1F72" w14:textId="77777777" w:rsidTr="001A64E7">
        <w:trPr>
          <w:trHeight w:val="1969"/>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F9B1301" w14:textId="77777777" w:rsidR="0014009E" w:rsidRPr="00715908" w:rsidRDefault="0014009E" w:rsidP="00CB3361">
            <w:pPr>
              <w:rPr>
                <w:b/>
                <w:color w:val="FF0000"/>
                <w:sz w:val="20"/>
                <w:szCs w:val="20"/>
              </w:rPr>
            </w:pPr>
            <w:r w:rsidRPr="00715908">
              <w:rPr>
                <w:b/>
                <w:color w:val="FF0000"/>
                <w:sz w:val="20"/>
                <w:szCs w:val="20"/>
              </w:rPr>
              <w:t>MZ 772</w:t>
            </w:r>
          </w:p>
        </w:tc>
        <w:tc>
          <w:tcPr>
            <w:tcW w:w="2405" w:type="dxa"/>
            <w:shd w:val="clear" w:color="auto" w:fill="FFFFFF"/>
            <w:vAlign w:val="center"/>
          </w:tcPr>
          <w:p w14:paraId="7B3504F2"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Art. 46 ustawy z dnia 24 lutego 2017 r. o uzyskiwaniu tytułu specjalisty w dziedzinach mających zastosowanie w ochronie zdrowia (Dz.U. 786)</w:t>
            </w:r>
          </w:p>
        </w:tc>
        <w:tc>
          <w:tcPr>
            <w:tcW w:w="3969" w:type="dxa"/>
            <w:shd w:val="clear" w:color="auto" w:fill="FFFFFF"/>
            <w:vAlign w:val="center"/>
          </w:tcPr>
          <w:p w14:paraId="3C0BB438" w14:textId="77777777" w:rsidR="0014009E" w:rsidRPr="00715908" w:rsidRDefault="0014009E" w:rsidP="00CB3361">
            <w:pPr>
              <w:rPr>
                <w:sz w:val="20"/>
                <w:szCs w:val="20"/>
              </w:rPr>
            </w:pPr>
            <w:r w:rsidRPr="00715908">
              <w:rPr>
                <w:sz w:val="20"/>
                <w:szCs w:val="20"/>
              </w:rPr>
              <w:t>Minister właściwy do spraw zdrowia określi, w drodze rozporządzenia:</w:t>
            </w:r>
          </w:p>
          <w:p w14:paraId="280DAF5F" w14:textId="77777777" w:rsidR="0014009E" w:rsidRPr="00715908" w:rsidRDefault="0014009E" w:rsidP="00CB3361">
            <w:pPr>
              <w:rPr>
                <w:sz w:val="20"/>
                <w:szCs w:val="20"/>
              </w:rPr>
            </w:pPr>
            <w:r w:rsidRPr="00715908">
              <w:rPr>
                <w:sz w:val="20"/>
                <w:szCs w:val="20"/>
              </w:rPr>
              <w:t>1)  dziedziny ochrony zdrowia, w których można uzyskać tytuł specjalisty,</w:t>
            </w:r>
          </w:p>
          <w:p w14:paraId="300D9FFC" w14:textId="77777777" w:rsidR="0014009E" w:rsidRPr="00715908" w:rsidRDefault="0014009E" w:rsidP="00CB3361">
            <w:pPr>
              <w:rPr>
                <w:sz w:val="20"/>
                <w:szCs w:val="20"/>
              </w:rPr>
            </w:pPr>
            <w:r w:rsidRPr="00715908">
              <w:rPr>
                <w:sz w:val="20"/>
                <w:szCs w:val="20"/>
              </w:rPr>
              <w:t>2)  oznaczenia kodowe tytułów specjalisty w poszczególnych dziedzinach ochrony zdrowia,</w:t>
            </w:r>
          </w:p>
          <w:p w14:paraId="15BF6389" w14:textId="77777777" w:rsidR="0014009E" w:rsidRPr="00715908" w:rsidRDefault="0014009E" w:rsidP="00CB3361">
            <w:pPr>
              <w:rPr>
                <w:sz w:val="20"/>
                <w:szCs w:val="20"/>
              </w:rPr>
            </w:pPr>
            <w:r w:rsidRPr="00715908">
              <w:rPr>
                <w:sz w:val="20"/>
                <w:szCs w:val="20"/>
              </w:rPr>
              <w:t>3)  kierunki studiów, po których ukończeniu można przystąpić do szkolenia specjalizacyjnego w poszczególnych dziedzinach ochrony zdrowia,</w:t>
            </w:r>
          </w:p>
          <w:p w14:paraId="6A5A4234" w14:textId="77777777" w:rsidR="0014009E" w:rsidRPr="00715908" w:rsidRDefault="0014009E" w:rsidP="00CB3361">
            <w:pPr>
              <w:rPr>
                <w:sz w:val="20"/>
                <w:szCs w:val="20"/>
              </w:rPr>
            </w:pPr>
            <w:r w:rsidRPr="00715908">
              <w:rPr>
                <w:sz w:val="20"/>
                <w:szCs w:val="20"/>
              </w:rPr>
              <w:t>4)  dziedziny ochrony zdrowia, w których posiadana specjalizacja I stopnia umożliwia uzyskanie tytułu specjalisty i dziedziny ochrony zdrowia, w których ten tytuł można uzyskać</w:t>
            </w:r>
          </w:p>
          <w:p w14:paraId="23AAB104" w14:textId="77777777" w:rsidR="0014009E" w:rsidRPr="00715908" w:rsidRDefault="0014009E" w:rsidP="00CB3361">
            <w:pPr>
              <w:rPr>
                <w:sz w:val="20"/>
                <w:szCs w:val="20"/>
              </w:rPr>
            </w:pPr>
            <w:r w:rsidRPr="00715908">
              <w:rPr>
                <w:sz w:val="20"/>
                <w:szCs w:val="20"/>
              </w:rPr>
              <w:t>- uwzględniając aktualny stan wiedzy medycznej, konieczność zapewnienia świadczeń zdrowotnych na odpowiednim poziomie oraz potrzebę zabezpieczenia dostępu do tych świadczeń;</w:t>
            </w:r>
          </w:p>
          <w:p w14:paraId="66559E0C" w14:textId="77777777" w:rsidR="0014009E" w:rsidRPr="00715908" w:rsidRDefault="0014009E" w:rsidP="00CB3361">
            <w:pPr>
              <w:rPr>
                <w:sz w:val="20"/>
                <w:szCs w:val="20"/>
              </w:rPr>
            </w:pPr>
            <w:r w:rsidRPr="00715908">
              <w:rPr>
                <w:sz w:val="20"/>
                <w:szCs w:val="20"/>
              </w:rPr>
              <w:t xml:space="preserve">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w:t>
            </w:r>
            <w:r w:rsidRPr="00715908">
              <w:rPr>
                <w:sz w:val="20"/>
                <w:szCs w:val="20"/>
              </w:rPr>
              <w:lastRenderedPageBreak/>
              <w:t>zapewnienia pełnych informacji niezbędnych do prowadzenia szkolenia specjalizacyjnego;</w:t>
            </w:r>
          </w:p>
          <w:p w14:paraId="7D9D2A04" w14:textId="77777777" w:rsidR="0014009E" w:rsidRPr="00715908" w:rsidRDefault="0014009E" w:rsidP="00CB3361">
            <w:pPr>
              <w:rPr>
                <w:sz w:val="20"/>
                <w:szCs w:val="20"/>
              </w:rPr>
            </w:pPr>
            <w:r w:rsidRPr="00715908">
              <w:rPr>
                <w:sz w:val="20"/>
                <w:szCs w:val="20"/>
              </w:rPr>
              <w:t>6)  szczegółowy sposób i tryb przeprowadzania PESoz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PESoz oraz jego dokumentowania, a także zapewnienia zachowania bezstronności pracy zespołu egzaminacyjnego;</w:t>
            </w:r>
          </w:p>
          <w:p w14:paraId="1161DEBB" w14:textId="77777777" w:rsidR="0014009E" w:rsidRPr="00715908" w:rsidRDefault="0014009E" w:rsidP="00CB3361">
            <w:pPr>
              <w:rPr>
                <w:sz w:val="20"/>
                <w:szCs w:val="20"/>
              </w:rPr>
            </w:pPr>
            <w:r w:rsidRPr="00715908">
              <w:rPr>
                <w:sz w:val="20"/>
                <w:szCs w:val="20"/>
              </w:rPr>
              <w:t>7)  wysokość opłaty za PESoz, uwzględniając koszty przeprowadzania PESoz,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72AA6866" w14:textId="77777777" w:rsidR="0014009E" w:rsidRPr="00715908" w:rsidRDefault="0014009E" w:rsidP="00CB3361">
            <w:pPr>
              <w:rPr>
                <w:sz w:val="20"/>
                <w:szCs w:val="20"/>
              </w:rPr>
            </w:pPr>
            <w:r w:rsidRPr="00715908">
              <w:rPr>
                <w:sz w:val="20"/>
                <w:szCs w:val="20"/>
              </w:rPr>
              <w:t>8)  wysokość wynagrodzenia przewodniczącego i członków zespołu egzaminacyjnego, o którym mowa w art. 33 ust. 7, uwzględniając nakład pracy przewodniczącego i członków zespołu egzaminacyjnego;</w:t>
            </w:r>
          </w:p>
          <w:p w14:paraId="0E74014D" w14:textId="77777777" w:rsidR="0014009E" w:rsidRPr="00715908" w:rsidRDefault="0014009E" w:rsidP="00CB3361">
            <w:pPr>
              <w:rPr>
                <w:sz w:val="20"/>
                <w:szCs w:val="20"/>
              </w:rPr>
            </w:pPr>
            <w:r w:rsidRPr="00715908">
              <w:rPr>
                <w:sz w:val="20"/>
                <w:szCs w:val="20"/>
              </w:rPr>
              <w:t>9)  wzór dyplomu potwierdzającego uzyskanie tytułu specjalisty, uwzględniając konieczność zapewnienia przejrzystości dokumentu;</w:t>
            </w:r>
          </w:p>
          <w:p w14:paraId="13629E59" w14:textId="77777777" w:rsidR="0014009E" w:rsidRPr="00715908" w:rsidRDefault="0014009E" w:rsidP="00CB3361">
            <w:pPr>
              <w:rPr>
                <w:sz w:val="20"/>
                <w:szCs w:val="20"/>
              </w:rPr>
            </w:pPr>
            <w:r w:rsidRPr="00715908">
              <w:rPr>
                <w:sz w:val="20"/>
                <w:szCs w:val="20"/>
              </w:rPr>
              <w:lastRenderedPageBreak/>
              <w:t>10)  tryb dokonywania przez dyrektora CEM wymiany dyplomu potwierdzającego uzyskanie tytułu specjalisty, uwzględniając konieczność prawidłowego i sprawnego wydawania dokumentu potwierdzającego uzyskanie tytułu specjalisty;</w:t>
            </w:r>
          </w:p>
          <w:p w14:paraId="496178B9" w14:textId="77777777" w:rsidR="0014009E" w:rsidRPr="00715908" w:rsidRDefault="0014009E" w:rsidP="00CB3361">
            <w:pPr>
              <w:rPr>
                <w:sz w:val="20"/>
                <w:szCs w:val="20"/>
              </w:rPr>
            </w:pPr>
            <w:r w:rsidRPr="00715908">
              <w:rPr>
                <w:sz w:val="20"/>
                <w:szCs w:val="20"/>
              </w:rPr>
              <w:t>11)  wysokość wynagrodzenia za wykonywanie czynności kontrolnych, o którym mowa w art. 25 ust. 4, uwzględniając nakład pracy związany z przeprowadzaniem czynności kontrolnych.</w:t>
            </w:r>
          </w:p>
        </w:tc>
        <w:tc>
          <w:tcPr>
            <w:tcW w:w="3261" w:type="dxa"/>
            <w:shd w:val="clear" w:color="auto" w:fill="FFFFFF"/>
            <w:vAlign w:val="center"/>
          </w:tcPr>
          <w:p w14:paraId="3B613A7B" w14:textId="77777777" w:rsidR="0014009E" w:rsidRPr="00715908" w:rsidRDefault="0014009E" w:rsidP="00CB3361">
            <w:pPr>
              <w:shd w:val="clear" w:color="auto" w:fill="FFFFFF"/>
              <w:rPr>
                <w:sz w:val="20"/>
                <w:szCs w:val="20"/>
              </w:rPr>
            </w:pPr>
            <w:r w:rsidRPr="00715908">
              <w:rPr>
                <w:sz w:val="20"/>
                <w:szCs w:val="20"/>
              </w:rPr>
              <w:lastRenderedPageBreak/>
              <w:t xml:space="preserve">Nowelizacja rozporządzenia ma na celu </w:t>
            </w:r>
            <w:r w:rsidRPr="00715908">
              <w:rPr>
                <w:b/>
                <w:sz w:val="20"/>
                <w:szCs w:val="20"/>
              </w:rPr>
              <w:t>deregulację obowiązku stosowania pieczęci lub pieczątek.</w:t>
            </w:r>
            <w:r w:rsidRPr="00715908">
              <w:rPr>
                <w:sz w:val="20"/>
                <w:szCs w:val="20"/>
              </w:rPr>
              <w:t xml:space="preserve"> Należy zrezygnować z obowiązku stosowania pieczęci lub pieczątek w celu dążenia do elektronizacji i tym samym uproszczenia załatwiania spraw przez wybór stosowania pieczęci, nadruku lub naklejki. Wymóg stosowania jedynie pieczęci imiennych lub firmowych stanowi zbędny formalizm.</w:t>
            </w:r>
          </w:p>
        </w:tc>
        <w:tc>
          <w:tcPr>
            <w:tcW w:w="2126" w:type="dxa"/>
            <w:shd w:val="clear" w:color="auto" w:fill="FFFFFF"/>
            <w:vAlign w:val="center"/>
          </w:tcPr>
          <w:p w14:paraId="583AA910" w14:textId="77777777" w:rsidR="0014009E" w:rsidRDefault="0014009E" w:rsidP="00CB3361">
            <w:pPr>
              <w:rPr>
                <w:b/>
                <w:sz w:val="20"/>
                <w:szCs w:val="20"/>
              </w:rPr>
            </w:pPr>
            <w:r w:rsidRPr="00715908">
              <w:rPr>
                <w:b/>
                <w:sz w:val="20"/>
                <w:szCs w:val="20"/>
              </w:rPr>
              <w:t>Józefa Szczurek-Żelazko – Sekretarz Stanu w Ministerstwie Zdrowia</w:t>
            </w:r>
          </w:p>
          <w:p w14:paraId="5D74A09B" w14:textId="77777777" w:rsidR="00FF3CEC" w:rsidRDefault="00FF3CEC" w:rsidP="00FF3CEC">
            <w:pPr>
              <w:rPr>
                <w:b/>
                <w:sz w:val="20"/>
                <w:szCs w:val="20"/>
              </w:rPr>
            </w:pPr>
            <w:r>
              <w:rPr>
                <w:b/>
                <w:sz w:val="20"/>
                <w:szCs w:val="20"/>
              </w:rPr>
              <w:t>oraz</w:t>
            </w:r>
          </w:p>
          <w:p w14:paraId="1C0D6265" w14:textId="5E423352"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21CBF607" w14:textId="781EB891" w:rsidR="0014009E" w:rsidRPr="00715908" w:rsidRDefault="0014009E" w:rsidP="00310914">
            <w:pPr>
              <w:pStyle w:val="Tekstpodstawowywcity2"/>
              <w:tabs>
                <w:tab w:val="clear" w:pos="284"/>
                <w:tab w:val="clear" w:pos="408"/>
              </w:tabs>
              <w:ind w:left="34" w:hanging="34"/>
              <w:rPr>
                <w:b/>
                <w:color w:val="FF0000"/>
                <w:sz w:val="20"/>
                <w:szCs w:val="20"/>
                <w:lang w:val="pl-PL"/>
              </w:rPr>
            </w:pPr>
            <w:r w:rsidRPr="00715908">
              <w:rPr>
                <w:b/>
                <w:sz w:val="20"/>
                <w:szCs w:val="20"/>
                <w:lang w:val="pl-PL"/>
              </w:rPr>
              <w:t>Stan na dzień 1 czerwca 2019 r. – wstępne prace nad projektem.</w:t>
            </w:r>
          </w:p>
        </w:tc>
      </w:tr>
      <w:tr w:rsidR="0014009E" w:rsidRPr="00715908" w14:paraId="4A1BD7F5"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984ABBA" w14:textId="77777777" w:rsidR="0014009E" w:rsidRPr="00715908" w:rsidRDefault="0014009E" w:rsidP="00CB3361">
            <w:pPr>
              <w:rPr>
                <w:b/>
                <w:color w:val="FF0000"/>
                <w:sz w:val="20"/>
                <w:szCs w:val="20"/>
              </w:rPr>
            </w:pPr>
            <w:r w:rsidRPr="00715908">
              <w:rPr>
                <w:b/>
                <w:color w:val="FF0000"/>
                <w:sz w:val="20"/>
                <w:szCs w:val="20"/>
              </w:rPr>
              <w:lastRenderedPageBreak/>
              <w:t>MZ 773</w:t>
            </w:r>
          </w:p>
        </w:tc>
        <w:tc>
          <w:tcPr>
            <w:tcW w:w="2405" w:type="dxa"/>
            <w:shd w:val="clear" w:color="auto" w:fill="FFFFFF"/>
            <w:vAlign w:val="center"/>
          </w:tcPr>
          <w:p w14:paraId="41BCAD8D" w14:textId="5A85D906"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Art.</w:t>
            </w:r>
            <w:r w:rsidR="00EC0051">
              <w:rPr>
                <w:rFonts w:ascii="Times New Roman" w:hAnsi="Times New Roman" w:cs="Times New Roman"/>
                <w:b/>
                <w:sz w:val="20"/>
                <w:szCs w:val="20"/>
              </w:rPr>
              <w:t xml:space="preserve"> </w:t>
            </w:r>
            <w:r w:rsidRPr="00715908">
              <w:rPr>
                <w:rFonts w:ascii="Times New Roman" w:hAnsi="Times New Roman" w:cs="Times New Roman"/>
                <w:b/>
                <w:sz w:val="20"/>
                <w:szCs w:val="20"/>
              </w:rPr>
              <w:t>227 § 2 ustawy z dnia 26 czerwca 1974 r. – Kodeks pracy (Dz.U. z 2018 r. poz. 917, z późn. zm.)</w:t>
            </w:r>
          </w:p>
        </w:tc>
        <w:tc>
          <w:tcPr>
            <w:tcW w:w="3969" w:type="dxa"/>
            <w:shd w:val="clear" w:color="auto" w:fill="FFFFFF"/>
            <w:vAlign w:val="center"/>
          </w:tcPr>
          <w:p w14:paraId="7E5ACFCA" w14:textId="77777777" w:rsidR="0014009E" w:rsidRPr="00715908" w:rsidRDefault="0014009E" w:rsidP="00CB3361">
            <w:pPr>
              <w:rPr>
                <w:sz w:val="20"/>
                <w:szCs w:val="20"/>
              </w:rPr>
            </w:pPr>
            <w:r w:rsidRPr="00715908">
              <w:rPr>
                <w:sz w:val="20"/>
                <w:szCs w:val="20"/>
              </w:rPr>
              <w:t>Minister właściwy do spraw zdrowia, uwzględniając zróżnicowane działanie na organizm człowieka czynników szkodliwych występujących w środowisku pracy oraz konieczność podjęcia niezbędnych środków zabezpieczających przed ich działaniem, określi, w drodze rozporządzenia:</w:t>
            </w:r>
          </w:p>
          <w:p w14:paraId="7CE262DA" w14:textId="77777777" w:rsidR="0014009E" w:rsidRPr="00715908" w:rsidRDefault="0014009E" w:rsidP="00CB3361">
            <w:pPr>
              <w:rPr>
                <w:sz w:val="20"/>
                <w:szCs w:val="20"/>
              </w:rPr>
            </w:pPr>
            <w:r w:rsidRPr="00715908">
              <w:rPr>
                <w:sz w:val="20"/>
                <w:szCs w:val="20"/>
              </w:rPr>
              <w:t>- tryb, metody, rodzaj i częstotliwość wykonywania badań i pomiarów, o których mowa w § 1 pkt 2;</w:t>
            </w:r>
          </w:p>
          <w:p w14:paraId="13F749BF" w14:textId="77777777" w:rsidR="0014009E" w:rsidRPr="00715908" w:rsidRDefault="0014009E" w:rsidP="00CB3361">
            <w:pPr>
              <w:rPr>
                <w:sz w:val="20"/>
                <w:szCs w:val="20"/>
              </w:rPr>
            </w:pPr>
            <w:r w:rsidRPr="00715908">
              <w:rPr>
                <w:sz w:val="20"/>
                <w:szCs w:val="20"/>
              </w:rPr>
              <w:t>- przypadki, w których jest konieczne prowadzenie pomiarów ciągłych;</w:t>
            </w:r>
          </w:p>
          <w:p w14:paraId="10D4E44E" w14:textId="77777777" w:rsidR="0014009E" w:rsidRPr="00715908" w:rsidRDefault="0014009E" w:rsidP="00CB3361">
            <w:pPr>
              <w:rPr>
                <w:sz w:val="20"/>
                <w:szCs w:val="20"/>
              </w:rPr>
            </w:pPr>
            <w:r w:rsidRPr="00715908">
              <w:rPr>
                <w:sz w:val="20"/>
                <w:szCs w:val="20"/>
              </w:rPr>
              <w:t>-  wymagania, jakie powinny spełniać laboratoria wykonujące badania i pomiary;</w:t>
            </w:r>
          </w:p>
          <w:p w14:paraId="5247357D" w14:textId="77777777" w:rsidR="0014009E" w:rsidRPr="00715908" w:rsidRDefault="0014009E" w:rsidP="00CB3361">
            <w:pPr>
              <w:rPr>
                <w:sz w:val="20"/>
                <w:szCs w:val="20"/>
              </w:rPr>
            </w:pPr>
            <w:r w:rsidRPr="00715908">
              <w:rPr>
                <w:sz w:val="20"/>
                <w:szCs w:val="20"/>
              </w:rPr>
              <w:t>- sposób rejestrowania i przechowywania wyników tych badań i pomiarów;</w:t>
            </w:r>
          </w:p>
          <w:p w14:paraId="10DBDC3F" w14:textId="77777777" w:rsidR="0014009E" w:rsidRPr="00715908" w:rsidRDefault="0014009E" w:rsidP="00CB3361">
            <w:pPr>
              <w:rPr>
                <w:sz w:val="20"/>
                <w:szCs w:val="20"/>
              </w:rPr>
            </w:pPr>
            <w:r w:rsidRPr="00715908">
              <w:rPr>
                <w:sz w:val="20"/>
                <w:szCs w:val="20"/>
              </w:rPr>
              <w:t xml:space="preserve"> - wzory dokumentów oraz sposób udostępniania wyników badań i pomiarów pracownikom.</w:t>
            </w:r>
          </w:p>
        </w:tc>
        <w:tc>
          <w:tcPr>
            <w:tcW w:w="3261" w:type="dxa"/>
            <w:shd w:val="clear" w:color="auto" w:fill="FFFFFF"/>
            <w:vAlign w:val="center"/>
          </w:tcPr>
          <w:p w14:paraId="5D9D1C93" w14:textId="77777777" w:rsidR="0014009E" w:rsidRPr="00715908" w:rsidRDefault="0014009E" w:rsidP="00CB3361">
            <w:pPr>
              <w:shd w:val="clear" w:color="auto" w:fill="FFFFFF"/>
              <w:rPr>
                <w:sz w:val="20"/>
                <w:szCs w:val="20"/>
              </w:rPr>
            </w:pPr>
            <w:r w:rsidRPr="00715908">
              <w:rPr>
                <w:sz w:val="20"/>
                <w:szCs w:val="20"/>
              </w:rPr>
              <w:t xml:space="preserve">Nowelizacja rozporządzenia ma na celu </w:t>
            </w:r>
            <w:r w:rsidRPr="00715908">
              <w:rPr>
                <w:b/>
                <w:sz w:val="20"/>
                <w:szCs w:val="20"/>
              </w:rPr>
              <w:t>deregulację obowiązku stosowania pieczęci lub pieczątek.</w:t>
            </w:r>
            <w:r w:rsidRPr="00715908">
              <w:rPr>
                <w:sz w:val="20"/>
                <w:szCs w:val="20"/>
              </w:rPr>
              <w:t xml:space="preserve"> Należy zrezygnować z obowiązku stosowania pieczęci lub pieczątek w celu dążenia do elektronizacji i tym samym uproszczenia załatwiania spraw przez wybór stosowania pieczęci, nadruku lub naklejki. Wymóg stosowania jedynie pieczęci imiennych lub firmowych stanowi zbędny formalizm.</w:t>
            </w:r>
          </w:p>
        </w:tc>
        <w:tc>
          <w:tcPr>
            <w:tcW w:w="2126" w:type="dxa"/>
            <w:shd w:val="clear" w:color="auto" w:fill="FFFFFF"/>
            <w:vAlign w:val="center"/>
          </w:tcPr>
          <w:p w14:paraId="2CB7C8E7" w14:textId="77777777" w:rsidR="0014009E" w:rsidRDefault="0014009E" w:rsidP="00CB3361">
            <w:pPr>
              <w:rPr>
                <w:b/>
                <w:sz w:val="20"/>
                <w:szCs w:val="20"/>
              </w:rPr>
            </w:pPr>
            <w:r w:rsidRPr="00715908">
              <w:rPr>
                <w:b/>
                <w:sz w:val="20"/>
                <w:szCs w:val="20"/>
              </w:rPr>
              <w:t>Zbigniew J. Król, Podsekretarz Stanu w Ministerstwie Zdrowia</w:t>
            </w:r>
          </w:p>
          <w:p w14:paraId="21A2FFEA" w14:textId="77777777" w:rsidR="00FF3CEC" w:rsidRDefault="00FF3CEC" w:rsidP="00FF3CEC">
            <w:pPr>
              <w:rPr>
                <w:b/>
                <w:sz w:val="20"/>
                <w:szCs w:val="20"/>
              </w:rPr>
            </w:pPr>
            <w:r>
              <w:rPr>
                <w:b/>
                <w:sz w:val="20"/>
                <w:szCs w:val="20"/>
              </w:rPr>
              <w:t>oraz</w:t>
            </w:r>
          </w:p>
          <w:p w14:paraId="6F5E1C60" w14:textId="05407E1E"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5E5A5280" w14:textId="0D347128" w:rsidR="0014009E" w:rsidRPr="00715908" w:rsidRDefault="0014009E" w:rsidP="00310914">
            <w:pPr>
              <w:pStyle w:val="Tekstpodstawowywcity2"/>
              <w:tabs>
                <w:tab w:val="clear" w:pos="284"/>
                <w:tab w:val="clear" w:pos="408"/>
              </w:tabs>
              <w:ind w:left="34" w:hanging="34"/>
              <w:rPr>
                <w:b/>
                <w:color w:val="FF0000"/>
                <w:sz w:val="20"/>
                <w:szCs w:val="20"/>
                <w:lang w:val="pl-PL"/>
              </w:rPr>
            </w:pPr>
            <w:r w:rsidRPr="00715908">
              <w:rPr>
                <w:b/>
                <w:sz w:val="20"/>
                <w:szCs w:val="20"/>
                <w:lang w:val="pl-PL"/>
              </w:rPr>
              <w:t>Stan na dzień 1 czerwca 2019 r. – projekt przekazany na UZ i KS.</w:t>
            </w:r>
          </w:p>
        </w:tc>
      </w:tr>
      <w:tr w:rsidR="0014009E" w:rsidRPr="00715908" w14:paraId="3B582D16"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080F3FD" w14:textId="77777777" w:rsidR="0014009E" w:rsidRPr="00715908" w:rsidRDefault="0014009E" w:rsidP="00CB3361">
            <w:pPr>
              <w:rPr>
                <w:b/>
                <w:color w:val="FF0000"/>
                <w:sz w:val="20"/>
                <w:szCs w:val="20"/>
              </w:rPr>
            </w:pPr>
            <w:r w:rsidRPr="00715908">
              <w:rPr>
                <w:b/>
                <w:color w:val="FF0000"/>
                <w:sz w:val="20"/>
                <w:szCs w:val="20"/>
              </w:rPr>
              <w:t>MZ 774</w:t>
            </w:r>
          </w:p>
        </w:tc>
        <w:tc>
          <w:tcPr>
            <w:tcW w:w="2405" w:type="dxa"/>
            <w:shd w:val="clear" w:color="auto" w:fill="FFFFFF"/>
            <w:vAlign w:val="center"/>
          </w:tcPr>
          <w:p w14:paraId="6E1CCE81"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Art. 95 ust. 4 ustawy z dnia 6 września 2001 r. – Prawo farmaceutyczne (Dz. U. z 2019 r. poz. 499, z późn.zm.)</w:t>
            </w:r>
          </w:p>
        </w:tc>
        <w:tc>
          <w:tcPr>
            <w:tcW w:w="3969" w:type="dxa"/>
            <w:shd w:val="clear" w:color="auto" w:fill="FFFFFF"/>
            <w:vAlign w:val="center"/>
          </w:tcPr>
          <w:p w14:paraId="622B2166" w14:textId="77777777" w:rsidR="0014009E" w:rsidRPr="00715908" w:rsidRDefault="0014009E" w:rsidP="00CB3361">
            <w:pPr>
              <w:rPr>
                <w:sz w:val="20"/>
                <w:szCs w:val="20"/>
              </w:rPr>
            </w:pPr>
            <w:r w:rsidRPr="00715908">
              <w:rPr>
                <w:sz w:val="20"/>
                <w:szCs w:val="20"/>
              </w:rPr>
              <w:t>Minister właściwy do spraw zdrowia określa, w drodze rozporządzenia, podstawowe warunki prowadzenia apteki, uwzględniając w szczególności:</w:t>
            </w:r>
          </w:p>
          <w:p w14:paraId="2BAD3912" w14:textId="77777777" w:rsidR="0014009E" w:rsidRPr="00715908" w:rsidRDefault="0014009E" w:rsidP="00CB3361">
            <w:pPr>
              <w:rPr>
                <w:sz w:val="20"/>
                <w:szCs w:val="20"/>
              </w:rPr>
            </w:pPr>
            <w:r w:rsidRPr="00715908">
              <w:rPr>
                <w:sz w:val="20"/>
                <w:szCs w:val="20"/>
              </w:rPr>
              <w:t>1)  warunki przechowywania produktów leczniczych i wyrobów medycznych;</w:t>
            </w:r>
          </w:p>
          <w:p w14:paraId="2F733A69" w14:textId="77777777" w:rsidR="0014009E" w:rsidRPr="00715908" w:rsidRDefault="0014009E" w:rsidP="00CB3361">
            <w:pPr>
              <w:rPr>
                <w:sz w:val="20"/>
                <w:szCs w:val="20"/>
              </w:rPr>
            </w:pPr>
            <w:r w:rsidRPr="00715908">
              <w:rPr>
                <w:sz w:val="20"/>
                <w:szCs w:val="20"/>
              </w:rPr>
              <w:lastRenderedPageBreak/>
              <w:t>2)  warunki sporządzania leków recepturowych i aptecznych, w tym w warunkach aseptycznych;</w:t>
            </w:r>
          </w:p>
          <w:p w14:paraId="7294A3EF" w14:textId="77777777" w:rsidR="0014009E" w:rsidRPr="00715908" w:rsidRDefault="0014009E" w:rsidP="00CB3361">
            <w:pPr>
              <w:rPr>
                <w:sz w:val="20"/>
                <w:szCs w:val="20"/>
              </w:rPr>
            </w:pPr>
            <w:r w:rsidRPr="00715908">
              <w:rPr>
                <w:sz w:val="20"/>
                <w:szCs w:val="20"/>
              </w:rPr>
              <w:t>3)  warunki sporządzania produktów leczniczych homeopatycznych;</w:t>
            </w:r>
          </w:p>
          <w:p w14:paraId="4B620734" w14:textId="77777777" w:rsidR="0014009E" w:rsidRPr="00715908" w:rsidRDefault="0014009E" w:rsidP="00CB3361">
            <w:pPr>
              <w:rPr>
                <w:sz w:val="20"/>
                <w:szCs w:val="20"/>
              </w:rPr>
            </w:pPr>
            <w:r w:rsidRPr="00715908">
              <w:rPr>
                <w:sz w:val="20"/>
                <w:szCs w:val="20"/>
              </w:rPr>
              <w:t>4)  prowadzenie dokumentacji w szczególności zakupywanych, sprzedawanych, sporządzanych, wstrzymywanych i wycofywanych z obrotu produktów leczniczych lub wyrobów medycznych;</w:t>
            </w:r>
          </w:p>
          <w:p w14:paraId="0ABB27A4" w14:textId="77777777" w:rsidR="0014009E" w:rsidRPr="00715908" w:rsidRDefault="0014009E" w:rsidP="00CB3361">
            <w:pPr>
              <w:rPr>
                <w:sz w:val="20"/>
                <w:szCs w:val="20"/>
              </w:rPr>
            </w:pPr>
            <w:r w:rsidRPr="00715908">
              <w:rPr>
                <w:sz w:val="20"/>
                <w:szCs w:val="20"/>
              </w:rPr>
              <w:t>5)  szczegółowe zasady powierzania zastępstwa kierownika apteki na czas określony i powiadamiania wojewódzkiego inspektora farmaceutycznego i okręgowej izby aptekarskiej;</w:t>
            </w:r>
          </w:p>
          <w:p w14:paraId="48EC7893" w14:textId="77777777" w:rsidR="0014009E" w:rsidRPr="00715908" w:rsidRDefault="0014009E" w:rsidP="00CB3361">
            <w:pPr>
              <w:rPr>
                <w:sz w:val="20"/>
                <w:szCs w:val="20"/>
              </w:rPr>
            </w:pPr>
            <w:r w:rsidRPr="00715908">
              <w:rPr>
                <w:sz w:val="20"/>
                <w:szCs w:val="20"/>
              </w:rPr>
              <w:t>6)  sposób i tryb przeprowadzania kontroli przyjmowania do apteki produktów leczniczych i wyrobów medycznych;</w:t>
            </w:r>
          </w:p>
          <w:p w14:paraId="32DA6982" w14:textId="77777777" w:rsidR="0014009E" w:rsidRPr="00715908" w:rsidRDefault="0014009E" w:rsidP="00CB3361">
            <w:pPr>
              <w:rPr>
                <w:sz w:val="20"/>
                <w:szCs w:val="20"/>
              </w:rPr>
            </w:pPr>
            <w:r w:rsidRPr="00715908">
              <w:rPr>
                <w:sz w:val="20"/>
                <w:szCs w:val="20"/>
              </w:rPr>
              <w:t>7)  tryb zwalniania z prowadzenia środków odurzających grupy I-N i substancji psychotropowych grupy II-P;</w:t>
            </w:r>
          </w:p>
          <w:p w14:paraId="000E6C5C" w14:textId="77777777" w:rsidR="0014009E" w:rsidRPr="00715908" w:rsidRDefault="0014009E" w:rsidP="00CB3361">
            <w:pPr>
              <w:rPr>
                <w:sz w:val="20"/>
                <w:szCs w:val="20"/>
              </w:rPr>
            </w:pPr>
            <w:r w:rsidRPr="00715908">
              <w:rPr>
                <w:sz w:val="20"/>
                <w:szCs w:val="20"/>
              </w:rPr>
              <w:t>8)  warunki i tryb przekazywania przez kierownika apteki określonych informacji o obrocie i stanie posiadania określonych produktów leczniczych i wyrobów medycznych.</w:t>
            </w:r>
          </w:p>
        </w:tc>
        <w:tc>
          <w:tcPr>
            <w:tcW w:w="3261" w:type="dxa"/>
            <w:shd w:val="clear" w:color="auto" w:fill="FFFFFF"/>
            <w:vAlign w:val="center"/>
          </w:tcPr>
          <w:p w14:paraId="445FA784" w14:textId="77777777" w:rsidR="0014009E" w:rsidRPr="00715908" w:rsidRDefault="0014009E" w:rsidP="00CB3361">
            <w:pPr>
              <w:shd w:val="clear" w:color="auto" w:fill="FFFFFF"/>
              <w:rPr>
                <w:sz w:val="20"/>
                <w:szCs w:val="20"/>
              </w:rPr>
            </w:pPr>
            <w:r w:rsidRPr="00715908">
              <w:rPr>
                <w:sz w:val="20"/>
                <w:szCs w:val="20"/>
              </w:rPr>
              <w:lastRenderedPageBreak/>
              <w:t xml:space="preserve">Nowelizacja rozporządzenia ma na celu </w:t>
            </w:r>
            <w:r w:rsidRPr="00715908">
              <w:rPr>
                <w:b/>
                <w:sz w:val="20"/>
                <w:szCs w:val="20"/>
              </w:rPr>
              <w:t>deregulację obowiązku stosowania pieczęci lub pieczątek.</w:t>
            </w:r>
            <w:r w:rsidRPr="00715908">
              <w:rPr>
                <w:sz w:val="20"/>
                <w:szCs w:val="20"/>
              </w:rPr>
              <w:t xml:space="preserve"> Należy zrezygnować z obowiązku stosowania pieczęci lub pieczątek w celu dążenia do elektronizacji i tym samym uproszczenia załatwiania </w:t>
            </w:r>
            <w:r w:rsidRPr="00715908">
              <w:rPr>
                <w:sz w:val="20"/>
                <w:szCs w:val="20"/>
              </w:rPr>
              <w:lastRenderedPageBreak/>
              <w:t>spraw przez wybór stosowania pieczęci, nadruku lub naklejki. Wymóg stosowania jedynie pieczęci imiennych lub firmowych stanowi zbędny formalizm.</w:t>
            </w:r>
          </w:p>
        </w:tc>
        <w:tc>
          <w:tcPr>
            <w:tcW w:w="2126" w:type="dxa"/>
            <w:shd w:val="clear" w:color="auto" w:fill="FFFFFF"/>
            <w:vAlign w:val="center"/>
          </w:tcPr>
          <w:p w14:paraId="1632EAAA" w14:textId="77777777" w:rsidR="0014009E" w:rsidRDefault="0014009E" w:rsidP="00CB3361">
            <w:pPr>
              <w:rPr>
                <w:b/>
                <w:sz w:val="20"/>
                <w:szCs w:val="20"/>
              </w:rPr>
            </w:pPr>
            <w:r w:rsidRPr="00715908">
              <w:rPr>
                <w:b/>
                <w:sz w:val="20"/>
                <w:szCs w:val="20"/>
              </w:rPr>
              <w:lastRenderedPageBreak/>
              <w:t>Maciej Miłkowski – Podsekretarz Stanu w Ministerstwie Zdrowia</w:t>
            </w:r>
          </w:p>
          <w:p w14:paraId="3A614437" w14:textId="77777777" w:rsidR="00FF3CEC" w:rsidRDefault="00FF3CEC" w:rsidP="00FF3CEC">
            <w:pPr>
              <w:rPr>
                <w:b/>
                <w:sz w:val="20"/>
                <w:szCs w:val="20"/>
              </w:rPr>
            </w:pPr>
            <w:r>
              <w:rPr>
                <w:b/>
                <w:sz w:val="20"/>
                <w:szCs w:val="20"/>
              </w:rPr>
              <w:t>oraz</w:t>
            </w:r>
          </w:p>
          <w:p w14:paraId="24AA3F3C" w14:textId="4082BE42" w:rsidR="00FF3CEC" w:rsidRPr="00715908" w:rsidRDefault="00FF3CEC" w:rsidP="00FF3CEC">
            <w:pPr>
              <w:rPr>
                <w:b/>
                <w:sz w:val="20"/>
                <w:szCs w:val="20"/>
              </w:rPr>
            </w:pPr>
            <w:r w:rsidRPr="00715908">
              <w:rPr>
                <w:b/>
                <w:sz w:val="20"/>
                <w:szCs w:val="20"/>
              </w:rPr>
              <w:t xml:space="preserve">Janusz Cieszyński Podsekretarz Stanu w </w:t>
            </w:r>
            <w:r w:rsidRPr="00715908">
              <w:rPr>
                <w:b/>
                <w:sz w:val="20"/>
                <w:szCs w:val="20"/>
              </w:rPr>
              <w:lastRenderedPageBreak/>
              <w:t>Ministerstwie Zdrowia</w:t>
            </w:r>
          </w:p>
        </w:tc>
        <w:tc>
          <w:tcPr>
            <w:tcW w:w="1598" w:type="dxa"/>
            <w:shd w:val="clear" w:color="auto" w:fill="FFFFFF"/>
            <w:vAlign w:val="center"/>
          </w:tcPr>
          <w:p w14:paraId="226FF008" w14:textId="7FECDA47" w:rsidR="0014009E" w:rsidRPr="00715908" w:rsidRDefault="0014009E" w:rsidP="00310914">
            <w:pPr>
              <w:pStyle w:val="Tekstpodstawowywcity2"/>
              <w:tabs>
                <w:tab w:val="clear" w:pos="284"/>
                <w:tab w:val="clear" w:pos="408"/>
                <w:tab w:val="left" w:pos="0"/>
              </w:tabs>
              <w:ind w:left="34" w:hanging="34"/>
              <w:rPr>
                <w:b/>
                <w:sz w:val="20"/>
                <w:szCs w:val="20"/>
                <w:lang w:val="pl-PL"/>
              </w:rPr>
            </w:pPr>
            <w:r w:rsidRPr="00715908">
              <w:rPr>
                <w:b/>
                <w:sz w:val="20"/>
                <w:szCs w:val="20"/>
                <w:lang w:val="pl-PL"/>
              </w:rPr>
              <w:lastRenderedPageBreak/>
              <w:t>Stan na dzień 1 czerwca 2019 r. – projekt przekazany na UZ i KS.</w:t>
            </w:r>
          </w:p>
        </w:tc>
      </w:tr>
      <w:tr w:rsidR="0014009E" w:rsidRPr="00715908" w14:paraId="2DB08374"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8F9CEB1" w14:textId="77777777" w:rsidR="0014009E" w:rsidRPr="00715908" w:rsidRDefault="0014009E" w:rsidP="00CB3361">
            <w:pPr>
              <w:rPr>
                <w:b/>
                <w:color w:val="FF0000"/>
                <w:sz w:val="20"/>
                <w:szCs w:val="20"/>
              </w:rPr>
            </w:pPr>
            <w:r w:rsidRPr="00715908">
              <w:rPr>
                <w:b/>
                <w:color w:val="FF0000"/>
                <w:sz w:val="20"/>
                <w:szCs w:val="20"/>
              </w:rPr>
              <w:t>MZ 775</w:t>
            </w:r>
          </w:p>
        </w:tc>
        <w:tc>
          <w:tcPr>
            <w:tcW w:w="2405" w:type="dxa"/>
            <w:shd w:val="clear" w:color="auto" w:fill="FFFFFF"/>
            <w:vAlign w:val="center"/>
          </w:tcPr>
          <w:p w14:paraId="427B28F4" w14:textId="77777777" w:rsidR="0014009E" w:rsidRPr="00715908" w:rsidRDefault="0014009E" w:rsidP="00CB3361">
            <w:pPr>
              <w:rPr>
                <w:b/>
                <w:sz w:val="20"/>
                <w:szCs w:val="20"/>
              </w:rPr>
            </w:pPr>
            <w:r w:rsidRPr="00715908">
              <w:rPr>
                <w:b/>
                <w:sz w:val="20"/>
                <w:szCs w:val="20"/>
              </w:rPr>
              <w:t>Art. 10 ust. 7 ustawy z dnia 6 września 2001 r. – Prawo farmaceutyczne (Dz. U. z 2019 r. poz. 499, z późn. Zm.)</w:t>
            </w:r>
          </w:p>
        </w:tc>
        <w:tc>
          <w:tcPr>
            <w:tcW w:w="3969" w:type="dxa"/>
            <w:shd w:val="clear" w:color="auto" w:fill="FFFFFF"/>
            <w:vAlign w:val="center"/>
          </w:tcPr>
          <w:p w14:paraId="09DEEB84" w14:textId="77777777" w:rsidR="0014009E" w:rsidRPr="00715908" w:rsidRDefault="0014009E" w:rsidP="00CB3361">
            <w:pPr>
              <w:rPr>
                <w:sz w:val="20"/>
                <w:szCs w:val="20"/>
              </w:rPr>
            </w:pPr>
            <w:r w:rsidRPr="00715908">
              <w:rPr>
                <w:sz w:val="20"/>
                <w:szCs w:val="20"/>
              </w:rPr>
              <w:t>Minister właściwy do spraw zdrowia określi, w drodze rozporządzenia, szczegółowy sposób przedstawiania dokumentacji, o której mowa w ust. 1 i 2, uwzględniając przepisy </w:t>
            </w:r>
            <w:hyperlink r:id="rId12" w:history="1">
              <w:r w:rsidRPr="00715908">
                <w:rPr>
                  <w:sz w:val="20"/>
                  <w:szCs w:val="20"/>
                </w:rPr>
                <w:t>art. 15</w:t>
              </w:r>
            </w:hyperlink>
            <w:r w:rsidRPr="00715908">
              <w:rPr>
                <w:sz w:val="20"/>
                <w:szCs w:val="20"/>
              </w:rPr>
              <w:t>, </w:t>
            </w:r>
            <w:hyperlink r:id="rId13" w:history="1">
              <w:r w:rsidRPr="00715908">
                <w:rPr>
                  <w:sz w:val="20"/>
                  <w:szCs w:val="20"/>
                </w:rPr>
                <w:t>16</w:t>
              </w:r>
            </w:hyperlink>
            <w:r w:rsidRPr="00715908">
              <w:rPr>
                <w:sz w:val="20"/>
                <w:szCs w:val="20"/>
              </w:rPr>
              <w:t>, </w:t>
            </w:r>
            <w:hyperlink r:id="rId14" w:history="1">
              <w:r w:rsidRPr="00715908">
                <w:rPr>
                  <w:sz w:val="20"/>
                  <w:szCs w:val="20"/>
                </w:rPr>
                <w:t>20</w:t>
              </w:r>
            </w:hyperlink>
            <w:r w:rsidRPr="00715908">
              <w:rPr>
                <w:sz w:val="20"/>
                <w:szCs w:val="20"/>
              </w:rPr>
              <w:t>, </w:t>
            </w:r>
            <w:hyperlink r:id="rId15" w:history="1">
              <w:r w:rsidRPr="00715908">
                <w:rPr>
                  <w:sz w:val="20"/>
                  <w:szCs w:val="20"/>
                </w:rPr>
                <w:t>20a</w:t>
              </w:r>
            </w:hyperlink>
            <w:r w:rsidRPr="00715908">
              <w:rPr>
                <w:sz w:val="20"/>
                <w:szCs w:val="20"/>
              </w:rPr>
              <w:t>, </w:t>
            </w:r>
            <w:hyperlink r:id="rId16" w:history="1">
              <w:r w:rsidRPr="00715908">
                <w:rPr>
                  <w:sz w:val="20"/>
                  <w:szCs w:val="20"/>
                </w:rPr>
                <w:t>21</w:t>
              </w:r>
            </w:hyperlink>
            <w:r w:rsidRPr="00715908">
              <w:rPr>
                <w:sz w:val="20"/>
                <w:szCs w:val="20"/>
              </w:rPr>
              <w:t>, </w:t>
            </w:r>
            <w:hyperlink r:id="rId17" w:history="1">
              <w:r w:rsidRPr="00715908">
                <w:rPr>
                  <w:sz w:val="20"/>
                  <w:szCs w:val="20"/>
                </w:rPr>
                <w:t>23a ust. 3 i 4</w:t>
              </w:r>
            </w:hyperlink>
            <w:r w:rsidRPr="00715908">
              <w:rPr>
                <w:sz w:val="20"/>
                <w:szCs w:val="20"/>
              </w:rPr>
              <w:t>oraz </w:t>
            </w:r>
            <w:hyperlink r:id="rId18" w:history="1">
              <w:r w:rsidRPr="00715908">
                <w:rPr>
                  <w:sz w:val="20"/>
                  <w:szCs w:val="20"/>
                </w:rPr>
                <w:t>art. 31 ust. 2 pkt 3</w:t>
              </w:r>
            </w:hyperlink>
            <w:r w:rsidRPr="00715908">
              <w:rPr>
                <w:sz w:val="20"/>
                <w:szCs w:val="20"/>
              </w:rPr>
              <w:t>, a także przepisy prawa i wytyczne Wspólnoty Europejskiej dotyczące procedury rejestracyjnej produktów leczniczych</w:t>
            </w:r>
          </w:p>
        </w:tc>
        <w:tc>
          <w:tcPr>
            <w:tcW w:w="3261" w:type="dxa"/>
            <w:shd w:val="clear" w:color="auto" w:fill="FFFFFF"/>
            <w:vAlign w:val="center"/>
          </w:tcPr>
          <w:p w14:paraId="47FDD662" w14:textId="77777777" w:rsidR="0014009E" w:rsidRPr="00715908" w:rsidRDefault="0014009E" w:rsidP="00CB3361">
            <w:pPr>
              <w:rPr>
                <w:sz w:val="20"/>
                <w:szCs w:val="20"/>
              </w:rPr>
            </w:pPr>
            <w:r w:rsidRPr="00715908">
              <w:rPr>
                <w:sz w:val="20"/>
                <w:szCs w:val="20"/>
              </w:rPr>
              <w:t>Istotą projektu jest dostosowanie nowelizowanego rozporządzenia do przyjętego przez Radę Ministrów w dniu 28 czerwca 2018 r. dokumentu rządowego pt. „Informacja dotycząca deregulacji obowiązku stosowania pieczęci/pieczątek przez obywateli i przedsiębiorców”.</w:t>
            </w:r>
          </w:p>
          <w:p w14:paraId="7016469D" w14:textId="77777777" w:rsidR="0014009E" w:rsidRPr="00715908" w:rsidRDefault="0014009E" w:rsidP="00CB3361">
            <w:pPr>
              <w:rPr>
                <w:sz w:val="20"/>
                <w:szCs w:val="20"/>
              </w:rPr>
            </w:pPr>
          </w:p>
          <w:p w14:paraId="219FED26" w14:textId="77777777" w:rsidR="0014009E" w:rsidRPr="00715908" w:rsidRDefault="0014009E" w:rsidP="00CB3361">
            <w:pPr>
              <w:rPr>
                <w:sz w:val="20"/>
                <w:szCs w:val="20"/>
              </w:rPr>
            </w:pPr>
            <w:r w:rsidRPr="00715908">
              <w:rPr>
                <w:sz w:val="20"/>
                <w:szCs w:val="20"/>
              </w:rPr>
              <w:t xml:space="preserve">Zmiana umożliwi stosowanie alternatywnej względem pieczęci </w:t>
            </w:r>
            <w:r w:rsidRPr="00715908">
              <w:rPr>
                <w:sz w:val="20"/>
                <w:szCs w:val="20"/>
              </w:rPr>
              <w:lastRenderedPageBreak/>
              <w:t>metody identyfikacji i uwierzytelnienia dokumentu.</w:t>
            </w:r>
          </w:p>
          <w:p w14:paraId="0F5984E1" w14:textId="77777777" w:rsidR="0014009E" w:rsidRPr="00715908" w:rsidRDefault="0014009E" w:rsidP="00CB3361">
            <w:pPr>
              <w:shd w:val="clear" w:color="auto" w:fill="FFFFFF"/>
              <w:rPr>
                <w:sz w:val="20"/>
                <w:szCs w:val="20"/>
              </w:rPr>
            </w:pPr>
          </w:p>
        </w:tc>
        <w:tc>
          <w:tcPr>
            <w:tcW w:w="2126" w:type="dxa"/>
            <w:shd w:val="clear" w:color="auto" w:fill="FFFFFF"/>
            <w:vAlign w:val="center"/>
          </w:tcPr>
          <w:p w14:paraId="784B5672" w14:textId="77777777" w:rsidR="0014009E" w:rsidRDefault="0014009E" w:rsidP="00CB3361">
            <w:pPr>
              <w:rPr>
                <w:b/>
                <w:sz w:val="20"/>
                <w:szCs w:val="20"/>
              </w:rPr>
            </w:pPr>
            <w:r w:rsidRPr="005F3233">
              <w:rPr>
                <w:b/>
                <w:sz w:val="20"/>
                <w:szCs w:val="20"/>
              </w:rPr>
              <w:lastRenderedPageBreak/>
              <w:t>Maciej Miłkowski, Podsekretarz Stanu w Ministerstwie Zdrowia</w:t>
            </w:r>
          </w:p>
          <w:p w14:paraId="40E5C08C" w14:textId="77777777" w:rsidR="00FF3CEC" w:rsidRDefault="00FF3CEC" w:rsidP="00FF3CEC">
            <w:pPr>
              <w:rPr>
                <w:b/>
                <w:sz w:val="20"/>
                <w:szCs w:val="20"/>
              </w:rPr>
            </w:pPr>
            <w:r>
              <w:rPr>
                <w:b/>
                <w:sz w:val="20"/>
                <w:szCs w:val="20"/>
              </w:rPr>
              <w:t>oraz</w:t>
            </w:r>
          </w:p>
          <w:p w14:paraId="72C9C05E" w14:textId="49189200" w:rsidR="00FF3CEC" w:rsidRPr="005F3233" w:rsidRDefault="00FF3CEC" w:rsidP="00FF3CEC">
            <w:pPr>
              <w:rPr>
                <w:b/>
                <w:sz w:val="20"/>
                <w:szCs w:val="20"/>
              </w:rPr>
            </w:pPr>
            <w:r w:rsidRPr="00715908">
              <w:rPr>
                <w:b/>
                <w:sz w:val="20"/>
                <w:szCs w:val="20"/>
              </w:rPr>
              <w:t>Janusz Cieszyński Podsekretarz Stanu w Ministerstwie Zdrowia</w:t>
            </w:r>
          </w:p>
          <w:p w14:paraId="7D4041C8" w14:textId="77777777" w:rsidR="0014009E" w:rsidRPr="00715908" w:rsidRDefault="0014009E" w:rsidP="00CB3361">
            <w:pPr>
              <w:rPr>
                <w:b/>
                <w:sz w:val="20"/>
                <w:szCs w:val="20"/>
              </w:rPr>
            </w:pPr>
          </w:p>
        </w:tc>
        <w:tc>
          <w:tcPr>
            <w:tcW w:w="1598" w:type="dxa"/>
            <w:shd w:val="clear" w:color="auto" w:fill="FFFFFF"/>
            <w:vAlign w:val="center"/>
          </w:tcPr>
          <w:p w14:paraId="1E47A4F7" w14:textId="17D962AE" w:rsidR="0014009E" w:rsidRPr="00715908" w:rsidRDefault="0014009E" w:rsidP="00310914">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projekt przekazany na UZ i KS.</w:t>
            </w:r>
          </w:p>
          <w:p w14:paraId="3D905A1E" w14:textId="77777777" w:rsidR="0014009E" w:rsidRPr="00715908" w:rsidRDefault="0014009E" w:rsidP="00CB3361">
            <w:pPr>
              <w:pStyle w:val="Tekstpodstawowywcity2"/>
              <w:rPr>
                <w:b/>
                <w:sz w:val="20"/>
                <w:szCs w:val="20"/>
                <w:lang w:val="pl-PL"/>
              </w:rPr>
            </w:pPr>
          </w:p>
          <w:p w14:paraId="118B7267" w14:textId="46494D39" w:rsidR="0014009E" w:rsidRPr="00715908" w:rsidRDefault="0014009E" w:rsidP="00310914">
            <w:pPr>
              <w:pStyle w:val="Tekstpodstawowywcity2"/>
              <w:ind w:left="0" w:firstLine="0"/>
              <w:rPr>
                <w:b/>
                <w:sz w:val="20"/>
                <w:szCs w:val="20"/>
                <w:lang w:val="pl-PL"/>
              </w:rPr>
            </w:pPr>
          </w:p>
        </w:tc>
      </w:tr>
      <w:tr w:rsidR="0014009E" w:rsidRPr="00715908" w14:paraId="6E9BC17B"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EAB1F73" w14:textId="77777777" w:rsidR="0014009E" w:rsidRPr="00715908" w:rsidRDefault="0014009E" w:rsidP="00CB3361">
            <w:pPr>
              <w:rPr>
                <w:b/>
                <w:color w:val="FF0000"/>
                <w:sz w:val="20"/>
                <w:szCs w:val="20"/>
              </w:rPr>
            </w:pPr>
            <w:r w:rsidRPr="00715908">
              <w:rPr>
                <w:b/>
                <w:color w:val="FF0000"/>
                <w:sz w:val="20"/>
                <w:szCs w:val="20"/>
              </w:rPr>
              <w:t>MZ 776</w:t>
            </w:r>
          </w:p>
        </w:tc>
        <w:tc>
          <w:tcPr>
            <w:tcW w:w="2405" w:type="dxa"/>
            <w:shd w:val="clear" w:color="auto" w:fill="FFFFFF"/>
            <w:vAlign w:val="center"/>
          </w:tcPr>
          <w:p w14:paraId="65E26A86"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Art. 96 ust. 9 ustawy z dnia 6 września 2001 r. – Prawo farmaceutyczne (Dz. U. z 2019 r. poz. 499, z późn. zm.)</w:t>
            </w:r>
          </w:p>
        </w:tc>
        <w:tc>
          <w:tcPr>
            <w:tcW w:w="3969" w:type="dxa"/>
            <w:shd w:val="clear" w:color="auto" w:fill="FFFFFF"/>
            <w:vAlign w:val="center"/>
          </w:tcPr>
          <w:p w14:paraId="3A1D7829" w14:textId="77777777" w:rsidR="0014009E" w:rsidRPr="00715908" w:rsidRDefault="0014009E" w:rsidP="00CB3361">
            <w:pPr>
              <w:pStyle w:val="divparagraph"/>
              <w:rPr>
                <w:rFonts w:ascii="Times New Roman" w:hAnsi="Times New Roman" w:cs="Times New Roman"/>
                <w:color w:val="auto"/>
                <w:sz w:val="20"/>
                <w:szCs w:val="20"/>
              </w:rPr>
            </w:pPr>
            <w:r w:rsidRPr="00715908">
              <w:rPr>
                <w:rFonts w:ascii="Times New Roman" w:hAnsi="Times New Roman" w:cs="Times New Roman"/>
                <w:color w:val="auto"/>
                <w:sz w:val="20"/>
                <w:szCs w:val="20"/>
              </w:rPr>
              <w:t>Minister właściwy do spraw zdrowia określi, w drodze rozporządzenia:</w:t>
            </w:r>
          </w:p>
          <w:p w14:paraId="1797A2CD" w14:textId="77777777" w:rsidR="0014009E" w:rsidRPr="00715908" w:rsidRDefault="0014009E" w:rsidP="00CB3361">
            <w:pPr>
              <w:pStyle w:val="divpoint"/>
              <w:rPr>
                <w:rFonts w:ascii="Times New Roman" w:hAnsi="Times New Roman" w:cs="Times New Roman"/>
                <w:color w:val="auto"/>
                <w:sz w:val="20"/>
                <w:szCs w:val="20"/>
              </w:rPr>
            </w:pPr>
            <w:r w:rsidRPr="00715908">
              <w:rPr>
                <w:rFonts w:ascii="Times New Roman" w:hAnsi="Times New Roman" w:cs="Times New Roman"/>
                <w:color w:val="auto"/>
                <w:sz w:val="20"/>
                <w:szCs w:val="20"/>
              </w:rPr>
              <w:t>1)  sposób realizacji zapotrzebowania,</w:t>
            </w:r>
          </w:p>
          <w:p w14:paraId="2F4D4726" w14:textId="77777777" w:rsidR="0014009E" w:rsidRPr="00715908" w:rsidRDefault="0014009E" w:rsidP="00CB3361">
            <w:pPr>
              <w:pStyle w:val="divpoint"/>
              <w:rPr>
                <w:rFonts w:ascii="Times New Roman" w:hAnsi="Times New Roman" w:cs="Times New Roman"/>
                <w:color w:val="auto"/>
                <w:sz w:val="20"/>
                <w:szCs w:val="20"/>
              </w:rPr>
            </w:pPr>
            <w:r w:rsidRPr="00715908">
              <w:rPr>
                <w:rFonts w:ascii="Times New Roman" w:hAnsi="Times New Roman" w:cs="Times New Roman"/>
                <w:color w:val="auto"/>
                <w:sz w:val="20"/>
                <w:szCs w:val="20"/>
              </w:rPr>
              <w:t>2)  sposób sporządzania leku recepturowego i aptecznego,</w:t>
            </w:r>
          </w:p>
          <w:p w14:paraId="42AF4AE1" w14:textId="77777777" w:rsidR="0014009E" w:rsidRPr="00715908" w:rsidRDefault="0014009E" w:rsidP="00CB3361">
            <w:pPr>
              <w:pStyle w:val="divpoint"/>
              <w:rPr>
                <w:rFonts w:ascii="Times New Roman" w:hAnsi="Times New Roman" w:cs="Times New Roman"/>
                <w:color w:val="auto"/>
                <w:sz w:val="20"/>
                <w:szCs w:val="20"/>
              </w:rPr>
            </w:pPr>
            <w:r w:rsidRPr="00715908">
              <w:rPr>
                <w:rFonts w:ascii="Times New Roman" w:hAnsi="Times New Roman" w:cs="Times New Roman"/>
                <w:color w:val="auto"/>
                <w:sz w:val="20"/>
                <w:szCs w:val="20"/>
              </w:rPr>
              <w:t>3)  sposób wydawania z apteki produktów leczniczych, środków spożywczych specjalnego przeznaczenia żywieniowego lub wyrobów medycznych,</w:t>
            </w:r>
          </w:p>
          <w:p w14:paraId="59D87DEB" w14:textId="77777777" w:rsidR="0014009E" w:rsidRPr="00715908" w:rsidRDefault="0014009E" w:rsidP="00CB3361">
            <w:pPr>
              <w:pStyle w:val="divpoint"/>
              <w:rPr>
                <w:rFonts w:ascii="Times New Roman" w:hAnsi="Times New Roman" w:cs="Times New Roman"/>
                <w:color w:val="auto"/>
                <w:sz w:val="20"/>
                <w:szCs w:val="20"/>
              </w:rPr>
            </w:pPr>
            <w:r w:rsidRPr="00715908">
              <w:rPr>
                <w:rFonts w:ascii="Times New Roman" w:hAnsi="Times New Roman" w:cs="Times New Roman"/>
                <w:color w:val="auto"/>
                <w:sz w:val="20"/>
                <w:szCs w:val="20"/>
              </w:rPr>
              <w:t>4)  wzór zapotrzebowania,</w:t>
            </w:r>
          </w:p>
          <w:p w14:paraId="61637497" w14:textId="098FDCF1" w:rsidR="0014009E" w:rsidRPr="00715908" w:rsidRDefault="0014009E" w:rsidP="00CB3361">
            <w:pPr>
              <w:pStyle w:val="divpoint"/>
              <w:rPr>
                <w:rFonts w:ascii="Times New Roman" w:hAnsi="Times New Roman" w:cs="Times New Roman"/>
                <w:color w:val="auto"/>
                <w:sz w:val="20"/>
                <w:szCs w:val="20"/>
              </w:rPr>
            </w:pPr>
            <w:r w:rsidRPr="00715908">
              <w:rPr>
                <w:rFonts w:ascii="Times New Roman" w:hAnsi="Times New Roman" w:cs="Times New Roman"/>
                <w:color w:val="auto"/>
                <w:sz w:val="20"/>
                <w:szCs w:val="20"/>
              </w:rPr>
              <w:t xml:space="preserve">5)  sposób prowadzenia oraz wzory ewidencji </w:t>
            </w:r>
            <w:r w:rsidR="00EC0051">
              <w:rPr>
                <w:rFonts w:ascii="Times New Roman" w:hAnsi="Times New Roman" w:cs="Times New Roman"/>
                <w:color w:val="auto"/>
                <w:sz w:val="20"/>
                <w:szCs w:val="20"/>
              </w:rPr>
              <w:t>zapotrzebowań</w:t>
            </w:r>
            <w:r w:rsidRPr="00715908">
              <w:rPr>
                <w:rFonts w:ascii="Times New Roman" w:hAnsi="Times New Roman" w:cs="Times New Roman"/>
                <w:color w:val="auto"/>
                <w:sz w:val="20"/>
                <w:szCs w:val="20"/>
              </w:rPr>
              <w:t xml:space="preserve">, ewidencji recept farmaceutycznych i ewidencji zrealizowanych </w:t>
            </w:r>
            <w:r w:rsidR="00EC0051">
              <w:rPr>
                <w:rFonts w:ascii="Times New Roman" w:hAnsi="Times New Roman" w:cs="Times New Roman"/>
                <w:color w:val="auto"/>
                <w:sz w:val="20"/>
                <w:szCs w:val="20"/>
              </w:rPr>
              <w:t>zapotrzebowaniach</w:t>
            </w:r>
          </w:p>
          <w:p w14:paraId="3F7CA4FD" w14:textId="166624C3" w:rsidR="0014009E" w:rsidRPr="00715908" w:rsidRDefault="0014009E" w:rsidP="00CB3361">
            <w:pPr>
              <w:pStyle w:val="divpoint"/>
              <w:rPr>
                <w:rFonts w:ascii="Times New Roman" w:hAnsi="Times New Roman" w:cs="Times New Roman"/>
                <w:color w:val="auto"/>
                <w:sz w:val="20"/>
                <w:szCs w:val="20"/>
              </w:rPr>
            </w:pPr>
            <w:r w:rsidRPr="00715908">
              <w:rPr>
                <w:rFonts w:ascii="Times New Roman" w:hAnsi="Times New Roman" w:cs="Times New Roman"/>
                <w:color w:val="auto"/>
                <w:sz w:val="20"/>
                <w:szCs w:val="20"/>
              </w:rPr>
              <w:t xml:space="preserve">– mając na względzie konieczność zapewnienia bezpieczeństwa lekowego pacjentów, stworzenia mechanizmów przeciwdziałania nadużyciom w zakresie realizacji </w:t>
            </w:r>
            <w:r w:rsidR="00EC0051">
              <w:rPr>
                <w:rFonts w:ascii="Times New Roman" w:hAnsi="Times New Roman" w:cs="Times New Roman"/>
                <w:color w:val="auto"/>
                <w:sz w:val="20"/>
                <w:szCs w:val="20"/>
              </w:rPr>
              <w:t>zapotrzebowań</w:t>
            </w:r>
            <w:r w:rsidRPr="00715908">
              <w:rPr>
                <w:rFonts w:ascii="Times New Roman" w:hAnsi="Times New Roman" w:cs="Times New Roman"/>
                <w:color w:val="auto"/>
                <w:sz w:val="20"/>
                <w:szCs w:val="20"/>
              </w:rPr>
              <w:t xml:space="preserve"> i wydawania produktów leczniczych, środków spożywczych specjalnego przeznaczenia żywieniowego lub wyrobów medycznych oraz aktualizacji prowadzonych ewidencji i zapewnienia identyfikacji osób dokonujących do nich wpisów.</w:t>
            </w:r>
          </w:p>
          <w:p w14:paraId="2BD25979" w14:textId="77777777" w:rsidR="0014009E" w:rsidRPr="00715908" w:rsidRDefault="0014009E" w:rsidP="00CB3361">
            <w:pPr>
              <w:rPr>
                <w:sz w:val="20"/>
                <w:szCs w:val="20"/>
              </w:rPr>
            </w:pPr>
          </w:p>
        </w:tc>
        <w:tc>
          <w:tcPr>
            <w:tcW w:w="3261" w:type="dxa"/>
            <w:shd w:val="clear" w:color="auto" w:fill="FFFFFF"/>
            <w:vAlign w:val="center"/>
          </w:tcPr>
          <w:p w14:paraId="3FBF4F73" w14:textId="77777777" w:rsidR="0014009E" w:rsidRPr="00715908" w:rsidRDefault="0014009E" w:rsidP="00CB3361">
            <w:pPr>
              <w:rPr>
                <w:sz w:val="20"/>
                <w:szCs w:val="20"/>
              </w:rPr>
            </w:pPr>
            <w:r w:rsidRPr="00715908">
              <w:rPr>
                <w:sz w:val="20"/>
                <w:szCs w:val="20"/>
              </w:rPr>
              <w:t>Istotą projektu jest dostosowanie nowelizowanego rozporządzenia do przyjętego przez Radę Ministrów w dniu 28 czerwca 2018 r. dokumentu rządowego pt. „Informacja dotycząca deregulacji obowiązku stosowania pieczęci/pieczątek przez obywateli i przedsiębiorców”.</w:t>
            </w:r>
          </w:p>
          <w:p w14:paraId="2957B61C" w14:textId="77777777" w:rsidR="0014009E" w:rsidRPr="00715908" w:rsidRDefault="0014009E" w:rsidP="00CB3361">
            <w:pPr>
              <w:rPr>
                <w:sz w:val="20"/>
                <w:szCs w:val="20"/>
              </w:rPr>
            </w:pPr>
          </w:p>
          <w:p w14:paraId="24F22704" w14:textId="77777777" w:rsidR="0014009E" w:rsidRPr="00715908" w:rsidRDefault="0014009E" w:rsidP="00CB3361">
            <w:pPr>
              <w:rPr>
                <w:sz w:val="20"/>
                <w:szCs w:val="20"/>
              </w:rPr>
            </w:pPr>
            <w:r w:rsidRPr="00715908">
              <w:rPr>
                <w:sz w:val="20"/>
                <w:szCs w:val="20"/>
              </w:rPr>
              <w:t>Zmiana umożliwi stosowanie alternatywnej względem pieczęci metody identyfikacji i uwierzytelnienia dokumentu.</w:t>
            </w:r>
          </w:p>
          <w:p w14:paraId="78CF8BEE" w14:textId="77777777" w:rsidR="0014009E" w:rsidRPr="00715908" w:rsidRDefault="0014009E" w:rsidP="00CB3361">
            <w:pPr>
              <w:shd w:val="clear" w:color="auto" w:fill="FFFFFF"/>
              <w:rPr>
                <w:sz w:val="20"/>
                <w:szCs w:val="20"/>
              </w:rPr>
            </w:pPr>
          </w:p>
        </w:tc>
        <w:tc>
          <w:tcPr>
            <w:tcW w:w="2126" w:type="dxa"/>
            <w:shd w:val="clear" w:color="auto" w:fill="FFFFFF"/>
            <w:vAlign w:val="center"/>
          </w:tcPr>
          <w:p w14:paraId="4D38349A" w14:textId="77777777" w:rsidR="0014009E" w:rsidRDefault="0014009E" w:rsidP="00CB3361">
            <w:pPr>
              <w:rPr>
                <w:b/>
                <w:sz w:val="20"/>
                <w:szCs w:val="20"/>
              </w:rPr>
            </w:pPr>
            <w:r w:rsidRPr="005F3233">
              <w:rPr>
                <w:b/>
                <w:sz w:val="20"/>
                <w:szCs w:val="20"/>
              </w:rPr>
              <w:t>Maciej Miłkowski, Podsekretarz Stanu w Ministerstwie Zdrowia</w:t>
            </w:r>
          </w:p>
          <w:p w14:paraId="4E8F905A" w14:textId="77777777" w:rsidR="00FF3CEC" w:rsidRDefault="00FF3CEC" w:rsidP="00FF3CEC">
            <w:pPr>
              <w:rPr>
                <w:b/>
                <w:sz w:val="20"/>
                <w:szCs w:val="20"/>
              </w:rPr>
            </w:pPr>
            <w:r>
              <w:rPr>
                <w:b/>
                <w:sz w:val="20"/>
                <w:szCs w:val="20"/>
              </w:rPr>
              <w:t>oraz</w:t>
            </w:r>
          </w:p>
          <w:p w14:paraId="4EA5ED5B" w14:textId="74A1B3CB" w:rsidR="00FF3CEC" w:rsidRPr="005F3233" w:rsidRDefault="00FF3CEC" w:rsidP="00FF3CEC">
            <w:pPr>
              <w:rPr>
                <w:b/>
                <w:sz w:val="20"/>
                <w:szCs w:val="20"/>
              </w:rPr>
            </w:pPr>
            <w:r w:rsidRPr="00715908">
              <w:rPr>
                <w:b/>
                <w:sz w:val="20"/>
                <w:szCs w:val="20"/>
              </w:rPr>
              <w:t>Janusz Cieszyński Podsekretarz Stanu w Ministerstwie Zdrowia</w:t>
            </w:r>
          </w:p>
          <w:p w14:paraId="0046DDA1" w14:textId="77777777" w:rsidR="0014009E" w:rsidRPr="00715908" w:rsidRDefault="0014009E" w:rsidP="00CB3361">
            <w:pPr>
              <w:rPr>
                <w:b/>
                <w:sz w:val="20"/>
                <w:szCs w:val="20"/>
              </w:rPr>
            </w:pPr>
          </w:p>
        </w:tc>
        <w:tc>
          <w:tcPr>
            <w:tcW w:w="1598" w:type="dxa"/>
            <w:shd w:val="clear" w:color="auto" w:fill="FFFFFF"/>
            <w:vAlign w:val="center"/>
          </w:tcPr>
          <w:p w14:paraId="69DD6C97" w14:textId="6833A6E3" w:rsidR="0014009E" w:rsidRPr="00715908" w:rsidRDefault="0014009E" w:rsidP="00310914">
            <w:pPr>
              <w:pStyle w:val="Tekstpodstawowywcity2"/>
              <w:tabs>
                <w:tab w:val="clear" w:pos="284"/>
                <w:tab w:val="clear" w:pos="408"/>
              </w:tabs>
              <w:ind w:left="34" w:firstLine="0"/>
              <w:rPr>
                <w:sz w:val="20"/>
                <w:szCs w:val="20"/>
                <w:lang w:val="pl-PL"/>
              </w:rPr>
            </w:pPr>
            <w:r w:rsidRPr="00715908">
              <w:rPr>
                <w:b/>
                <w:sz w:val="20"/>
                <w:szCs w:val="20"/>
                <w:lang w:val="pl-PL"/>
              </w:rPr>
              <w:t>Stan na dzień 1 czerwca 2019 r. – projekt przekazany na UZ i KS.</w:t>
            </w:r>
          </w:p>
        </w:tc>
      </w:tr>
      <w:tr w:rsidR="0014009E" w:rsidRPr="00715908" w14:paraId="4F5D8728"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461F909" w14:textId="77777777" w:rsidR="0014009E" w:rsidRPr="00715908" w:rsidRDefault="0014009E" w:rsidP="00CB3361">
            <w:pPr>
              <w:rPr>
                <w:b/>
                <w:color w:val="FF0000"/>
                <w:sz w:val="20"/>
                <w:szCs w:val="20"/>
              </w:rPr>
            </w:pPr>
            <w:r w:rsidRPr="00715908">
              <w:rPr>
                <w:b/>
                <w:color w:val="FF0000"/>
                <w:sz w:val="20"/>
                <w:szCs w:val="20"/>
              </w:rPr>
              <w:t>MZ 777</w:t>
            </w:r>
          </w:p>
        </w:tc>
        <w:tc>
          <w:tcPr>
            <w:tcW w:w="2405" w:type="dxa"/>
            <w:shd w:val="clear" w:color="auto" w:fill="FFFFFF"/>
            <w:vAlign w:val="center"/>
          </w:tcPr>
          <w:p w14:paraId="6D9BBA04"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Art. 31d ustawy z dnia 27 sierpnia 2004 r. o świadczeniach opieki zdrowotnej finansowanych ze środków publicznych (Dz. U. z 2018 r. poz. 1510, z późn. zm.)</w:t>
            </w:r>
          </w:p>
        </w:tc>
        <w:tc>
          <w:tcPr>
            <w:tcW w:w="3969" w:type="dxa"/>
            <w:shd w:val="clear" w:color="auto" w:fill="FFFFFF"/>
            <w:vAlign w:val="center"/>
          </w:tcPr>
          <w:p w14:paraId="0A3C0D17" w14:textId="77777777" w:rsidR="0014009E" w:rsidRPr="00715908" w:rsidRDefault="0014009E" w:rsidP="00CB3361">
            <w:pPr>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3CCED28B" w14:textId="77777777" w:rsidR="0014009E" w:rsidRPr="00715908" w:rsidRDefault="0014009E" w:rsidP="00CB3361">
            <w:pPr>
              <w:rPr>
                <w:sz w:val="20"/>
                <w:szCs w:val="20"/>
              </w:rPr>
            </w:pPr>
            <w:r w:rsidRPr="00715908">
              <w:rPr>
                <w:sz w:val="20"/>
                <w:szCs w:val="20"/>
              </w:rPr>
              <w:t xml:space="preserve">1) poziomu lub sposobu finansowania danego świadczenia gwarantowanego, o którym mowa w art. 18, art. 33 i art. 41, mając na </w:t>
            </w:r>
            <w:r w:rsidRPr="00715908">
              <w:rPr>
                <w:sz w:val="20"/>
                <w:szCs w:val="20"/>
              </w:rPr>
              <w:lastRenderedPageBreak/>
              <w:t>uwadze treść rekomendacji oraz uwzględniając kryteria określone w art. 31a ust. 1;</w:t>
            </w:r>
          </w:p>
          <w:p w14:paraId="656FF842" w14:textId="77777777" w:rsidR="0014009E" w:rsidRPr="00715908" w:rsidRDefault="0014009E" w:rsidP="00CB3361">
            <w:pPr>
              <w:rPr>
                <w:sz w:val="20"/>
                <w:szCs w:val="20"/>
              </w:rPr>
            </w:pPr>
            <w:r w:rsidRPr="00715908">
              <w:rPr>
                <w:sz w:val="20"/>
                <w:szCs w:val="20"/>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3C3F3D52" w14:textId="379DD851" w:rsidR="0014009E" w:rsidRPr="00715908" w:rsidRDefault="0014009E" w:rsidP="00EC0051">
            <w:pPr>
              <w:shd w:val="clear" w:color="auto" w:fill="FFFFFF"/>
              <w:rPr>
                <w:sz w:val="20"/>
                <w:szCs w:val="20"/>
              </w:rPr>
            </w:pPr>
            <w:r w:rsidRPr="00715908">
              <w:rPr>
                <w:sz w:val="20"/>
                <w:szCs w:val="20"/>
              </w:rPr>
              <w:lastRenderedPageBreak/>
              <w:t xml:space="preserve">W rozporządzeniu Ministra Zdrowia w sprawie świadczeń gwarantowanych z zakresu leczenia szpitalnego (Dz. U. 2017 r. poz. 2295, z późn. zm.) wprowadza się nowy model organizacyjny dedykowany pacjentom z </w:t>
            </w:r>
            <w:r w:rsidRPr="00715908">
              <w:rPr>
                <w:b/>
                <w:sz w:val="20"/>
                <w:szCs w:val="20"/>
              </w:rPr>
              <w:t>rakiem płuca</w:t>
            </w:r>
            <w:r w:rsidRPr="00715908">
              <w:rPr>
                <w:sz w:val="20"/>
                <w:szCs w:val="20"/>
              </w:rPr>
              <w:t xml:space="preserve"> zapewniając możliwie </w:t>
            </w:r>
            <w:r w:rsidRPr="00715908">
              <w:rPr>
                <w:sz w:val="20"/>
                <w:szCs w:val="20"/>
              </w:rPr>
              <w:lastRenderedPageBreak/>
              <w:t>najpełniejszą opiekę, uwzględniając kompleksowość oraz koordynację całego procesu diagnostyczno – leczniczego w celu poprawy jakości leczenia, zwiększenia przeżywalności u chorych na raka płuca, podniesieniu komfortu życia oraz zagwarantowania możliwie szybkiego p</w:t>
            </w:r>
            <w:r w:rsidR="00EC0051">
              <w:rPr>
                <w:sz w:val="20"/>
                <w:szCs w:val="20"/>
              </w:rPr>
              <w:t>owrotu do aktywności zawodowej.</w:t>
            </w:r>
          </w:p>
        </w:tc>
        <w:tc>
          <w:tcPr>
            <w:tcW w:w="2126" w:type="dxa"/>
            <w:shd w:val="clear" w:color="auto" w:fill="FFFFFF"/>
            <w:vAlign w:val="center"/>
          </w:tcPr>
          <w:p w14:paraId="61203D1E" w14:textId="066D5AB1" w:rsidR="0014009E" w:rsidRPr="00715908" w:rsidRDefault="0014009E" w:rsidP="00CB3361">
            <w:pPr>
              <w:rPr>
                <w:b/>
                <w:sz w:val="20"/>
                <w:szCs w:val="20"/>
              </w:rPr>
            </w:pPr>
            <w:r w:rsidRPr="00715908">
              <w:rPr>
                <w:b/>
                <w:sz w:val="20"/>
                <w:szCs w:val="20"/>
              </w:rPr>
              <w:lastRenderedPageBreak/>
              <w:t>Zbigniew Król – Podsekretarz Stanu w Ministerstwie Zdrowia</w:t>
            </w:r>
          </w:p>
        </w:tc>
        <w:tc>
          <w:tcPr>
            <w:tcW w:w="1598" w:type="dxa"/>
            <w:shd w:val="clear" w:color="auto" w:fill="FFFFFF"/>
            <w:vAlign w:val="center"/>
          </w:tcPr>
          <w:p w14:paraId="6487F8B8" w14:textId="6B27A9C8" w:rsidR="0014009E" w:rsidRPr="00715908" w:rsidRDefault="0014009E" w:rsidP="00310914">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projekt przekazany na UZ i KS.</w:t>
            </w:r>
          </w:p>
        </w:tc>
      </w:tr>
      <w:tr w:rsidR="0014009E" w:rsidRPr="00715908" w14:paraId="54A0162D"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1DB93AB" w14:textId="77777777" w:rsidR="0014009E" w:rsidRPr="00715908" w:rsidRDefault="0014009E" w:rsidP="00CB3361">
            <w:pPr>
              <w:rPr>
                <w:b/>
                <w:color w:val="FF0000"/>
                <w:sz w:val="20"/>
                <w:szCs w:val="20"/>
              </w:rPr>
            </w:pPr>
            <w:r w:rsidRPr="00715908">
              <w:rPr>
                <w:b/>
                <w:color w:val="FF0000"/>
                <w:sz w:val="20"/>
                <w:szCs w:val="20"/>
              </w:rPr>
              <w:t>MZ 778</w:t>
            </w:r>
          </w:p>
        </w:tc>
        <w:tc>
          <w:tcPr>
            <w:tcW w:w="2405" w:type="dxa"/>
            <w:shd w:val="clear" w:color="auto" w:fill="FFFFFF"/>
            <w:vAlign w:val="center"/>
          </w:tcPr>
          <w:p w14:paraId="6FBCE1B5" w14:textId="77777777" w:rsidR="0014009E" w:rsidRPr="00715908" w:rsidRDefault="0014009E" w:rsidP="00CB3361">
            <w:pPr>
              <w:pStyle w:val="divparagraph"/>
              <w:spacing w:line="240" w:lineRule="auto"/>
              <w:rPr>
                <w:rFonts w:ascii="Times New Roman" w:hAnsi="Times New Roman" w:cs="Times New Roman"/>
                <w:sz w:val="20"/>
                <w:szCs w:val="20"/>
              </w:rPr>
            </w:pPr>
            <w:r w:rsidRPr="00715908">
              <w:rPr>
                <w:rFonts w:ascii="Times New Roman" w:hAnsi="Times New Roman" w:cs="Times New Roman"/>
                <w:b/>
                <w:sz w:val="20"/>
                <w:szCs w:val="20"/>
              </w:rPr>
              <w:t>Art. 31d ustawy z dnia 27 sierpnia 2004 r. o świadczeniach opieki zdrowotnej finansowanych ze środków publicznych (Dz. U. z 2018 r. poz. 1510, z późn. zm.)</w:t>
            </w:r>
          </w:p>
        </w:tc>
        <w:tc>
          <w:tcPr>
            <w:tcW w:w="3969" w:type="dxa"/>
            <w:shd w:val="clear" w:color="auto" w:fill="FFFFFF"/>
            <w:vAlign w:val="center"/>
          </w:tcPr>
          <w:p w14:paraId="3C2BCDBF" w14:textId="77777777" w:rsidR="0014009E" w:rsidRPr="00715908" w:rsidRDefault="0014009E" w:rsidP="00CB3361">
            <w:pPr>
              <w:rPr>
                <w:sz w:val="20"/>
                <w:szCs w:val="20"/>
              </w:rPr>
            </w:pPr>
            <w:r w:rsidRPr="00715908">
              <w:rPr>
                <w:sz w:val="20"/>
                <w:szCs w:val="20"/>
              </w:rPr>
              <w:t>Minister właściwy do spraw zdrowia określi, w drodze rozporządzeń, w poszczególnych zakresach, o których mowa w art. 15 ust. 2 pkt 1–8 i 10–13, wykazy świadczeń gwarantowanych wraz z określeniem:</w:t>
            </w:r>
          </w:p>
          <w:p w14:paraId="7780EEED" w14:textId="77777777" w:rsidR="0014009E" w:rsidRPr="00715908" w:rsidRDefault="0014009E" w:rsidP="00CB3361">
            <w:pPr>
              <w:rPr>
                <w:sz w:val="20"/>
                <w:szCs w:val="20"/>
              </w:rPr>
            </w:pPr>
            <w:r w:rsidRPr="00715908">
              <w:rPr>
                <w:sz w:val="20"/>
                <w:szCs w:val="20"/>
              </w:rPr>
              <w:t>1) poziomu lub sposobu finansowania danego świadczenia gwarantowanego, o którym mowa w art. 18, art. 33 i art. 41, mając na uwadze treść rekomendacji oraz uwzględniając kryteria określone w art. 31a ust. 1;</w:t>
            </w:r>
          </w:p>
          <w:p w14:paraId="285AF26F" w14:textId="77777777" w:rsidR="0014009E" w:rsidRPr="00715908" w:rsidRDefault="0014009E" w:rsidP="00CB3361">
            <w:pPr>
              <w:rPr>
                <w:sz w:val="20"/>
                <w:szCs w:val="20"/>
              </w:rPr>
            </w:pPr>
            <w:r w:rsidRPr="00715908">
              <w:rPr>
                <w:sz w:val="20"/>
                <w:szCs w:val="20"/>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261" w:type="dxa"/>
            <w:shd w:val="clear" w:color="auto" w:fill="FFFFFF"/>
            <w:vAlign w:val="center"/>
          </w:tcPr>
          <w:p w14:paraId="44135B60" w14:textId="77777777" w:rsidR="0014009E" w:rsidRPr="00715908" w:rsidRDefault="0014009E" w:rsidP="00CB3361">
            <w:pPr>
              <w:shd w:val="clear" w:color="auto" w:fill="FFFFFF"/>
              <w:rPr>
                <w:sz w:val="20"/>
                <w:szCs w:val="20"/>
              </w:rPr>
            </w:pPr>
            <w:r w:rsidRPr="00715908">
              <w:rPr>
                <w:sz w:val="20"/>
                <w:szCs w:val="20"/>
              </w:rPr>
              <w:t xml:space="preserve">W rozporządzeniu Ministra Zdrowia w sprawie świadczeń gwarantowanych z zakresu ambulatoryjnej opieki specjalistycznej (Dz. U. 2016 r. poz. 357, z późn. zm.) wprowadza się nowy model organizacyjny dedykowany pacjentom z </w:t>
            </w:r>
            <w:r w:rsidRPr="00715908">
              <w:rPr>
                <w:b/>
                <w:sz w:val="20"/>
                <w:szCs w:val="20"/>
              </w:rPr>
              <w:t>rakiem płuca</w:t>
            </w:r>
            <w:r w:rsidRPr="00715908">
              <w:rPr>
                <w:sz w:val="20"/>
                <w:szCs w:val="20"/>
              </w:rPr>
              <w:t xml:space="preserve"> zapewniając możliwie najpełniejszą opiekę, uwzględniając kompleksowość oraz koordynację całego procesu diagnostyczno – leczniczego w celu poprawy jakości leczenia, zwiększenia przeżywalności u chorych na raka płuca, podniesieniu komfortu życia oraz zagwarantowania możliwie szybkiego powrotu do aktywności zawodowej.</w:t>
            </w:r>
          </w:p>
        </w:tc>
        <w:tc>
          <w:tcPr>
            <w:tcW w:w="2126" w:type="dxa"/>
            <w:shd w:val="clear" w:color="auto" w:fill="FFFFFF"/>
            <w:vAlign w:val="center"/>
          </w:tcPr>
          <w:p w14:paraId="35A53D8E" w14:textId="2C3CF8D1" w:rsidR="0014009E" w:rsidRPr="00715908" w:rsidRDefault="0014009E" w:rsidP="00CB3361">
            <w:pPr>
              <w:rPr>
                <w:b/>
                <w:sz w:val="20"/>
                <w:szCs w:val="20"/>
              </w:rPr>
            </w:pPr>
            <w:r w:rsidRPr="00715908">
              <w:rPr>
                <w:b/>
                <w:sz w:val="20"/>
                <w:szCs w:val="20"/>
              </w:rPr>
              <w:t>Zbigniew Król – Podsekretarz Stanu w Ministerstwie Zdrowia</w:t>
            </w:r>
          </w:p>
        </w:tc>
        <w:tc>
          <w:tcPr>
            <w:tcW w:w="1598" w:type="dxa"/>
            <w:shd w:val="clear" w:color="auto" w:fill="FFFFFF"/>
            <w:vAlign w:val="center"/>
          </w:tcPr>
          <w:p w14:paraId="21EB22BB" w14:textId="5B922EBB" w:rsidR="0014009E" w:rsidRPr="00715908" w:rsidRDefault="0014009E" w:rsidP="00310914">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projekt przekazany na UZ i KS.</w:t>
            </w:r>
          </w:p>
        </w:tc>
      </w:tr>
      <w:tr w:rsidR="0014009E" w:rsidRPr="00715908" w14:paraId="41D5FEA1"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777ACAC" w14:textId="77777777" w:rsidR="0014009E" w:rsidRPr="00715908" w:rsidRDefault="0014009E" w:rsidP="00CB3361">
            <w:pPr>
              <w:rPr>
                <w:b/>
                <w:color w:val="FF0000"/>
                <w:sz w:val="20"/>
                <w:szCs w:val="20"/>
              </w:rPr>
            </w:pPr>
            <w:r w:rsidRPr="00715908">
              <w:rPr>
                <w:b/>
                <w:color w:val="FF0000"/>
                <w:sz w:val="20"/>
                <w:szCs w:val="20"/>
              </w:rPr>
              <w:t>MZ 779</w:t>
            </w:r>
          </w:p>
        </w:tc>
        <w:tc>
          <w:tcPr>
            <w:tcW w:w="2405" w:type="dxa"/>
            <w:shd w:val="clear" w:color="auto" w:fill="FFFFFF"/>
            <w:vAlign w:val="center"/>
          </w:tcPr>
          <w:p w14:paraId="75284348"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Art. 13 ust. 6 ustawy z dnia 25 września 2015 r. o zawodzie fizjoterapeuty (Dz. U. z 2018 r. poz. 505, z późn. zm.)</w:t>
            </w:r>
          </w:p>
        </w:tc>
        <w:tc>
          <w:tcPr>
            <w:tcW w:w="3969" w:type="dxa"/>
            <w:shd w:val="clear" w:color="auto" w:fill="FFFFFF"/>
            <w:vAlign w:val="center"/>
          </w:tcPr>
          <w:p w14:paraId="24AA2A94" w14:textId="77777777" w:rsidR="0014009E" w:rsidRPr="00715908" w:rsidRDefault="0014009E" w:rsidP="00CB3361">
            <w:pPr>
              <w:rPr>
                <w:sz w:val="20"/>
                <w:szCs w:val="20"/>
              </w:rPr>
            </w:pPr>
            <w:r w:rsidRPr="00715908">
              <w:rPr>
                <w:sz w:val="20"/>
                <w:szCs w:val="20"/>
              </w:rPr>
              <w:t>6. Minister właściwy do spraw zdrowia, po zasięgnięciu opinii Krajowej Rady Fizjoterapeutów, określi, w drodze rozporządzenia:</w:t>
            </w:r>
          </w:p>
          <w:p w14:paraId="2F302856" w14:textId="77777777" w:rsidR="0014009E" w:rsidRPr="00715908" w:rsidRDefault="0014009E" w:rsidP="00CB3361">
            <w:pPr>
              <w:rPr>
                <w:sz w:val="20"/>
                <w:szCs w:val="20"/>
              </w:rPr>
            </w:pPr>
            <w:r w:rsidRPr="00715908">
              <w:rPr>
                <w:sz w:val="20"/>
                <w:szCs w:val="20"/>
              </w:rPr>
              <w:t xml:space="preserve">1)  zakres znajomości języka polskiego w mowie i piśmie, niezbędnej do wykonywania zawodu fizjoterapeuty, mając na względzie w </w:t>
            </w:r>
            <w:r w:rsidRPr="00715908">
              <w:rPr>
                <w:sz w:val="20"/>
                <w:szCs w:val="20"/>
              </w:rPr>
              <w:lastRenderedPageBreak/>
              <w:t>szczególności zakres uprawnień zawodowych fizjoterapeutów;</w:t>
            </w:r>
          </w:p>
          <w:p w14:paraId="65884A66" w14:textId="77777777" w:rsidR="0014009E" w:rsidRPr="00715908" w:rsidRDefault="0014009E" w:rsidP="00CB3361">
            <w:pPr>
              <w:rPr>
                <w:sz w:val="20"/>
                <w:szCs w:val="20"/>
              </w:rPr>
            </w:pPr>
            <w:r w:rsidRPr="00715908">
              <w:rPr>
                <w:sz w:val="20"/>
                <w:szCs w:val="20"/>
              </w:rPr>
              <w:t>2)  sposób i tryb przeprowadzenia egzaminu, o którym mowa w ust. 2 pkt 2, wysokość opłaty za ten egzamin oraz wzór zaświadczenia potwierdzającego pozytywne złożenie egzaminu, mając na względzie zapewnienie prawidłowego przebiegu egzaminu oraz koszt organizacji egzaminu.</w:t>
            </w:r>
          </w:p>
        </w:tc>
        <w:tc>
          <w:tcPr>
            <w:tcW w:w="3261" w:type="dxa"/>
            <w:shd w:val="clear" w:color="auto" w:fill="FFFFFF"/>
            <w:vAlign w:val="center"/>
          </w:tcPr>
          <w:p w14:paraId="389B1F1F" w14:textId="6BB893B8" w:rsidR="0014009E" w:rsidRPr="00715908" w:rsidRDefault="0014009E" w:rsidP="00CB3361">
            <w:pPr>
              <w:shd w:val="clear" w:color="auto" w:fill="FFFFFF"/>
              <w:rPr>
                <w:sz w:val="20"/>
                <w:szCs w:val="20"/>
              </w:rPr>
            </w:pPr>
            <w:r w:rsidRPr="00715908">
              <w:rPr>
                <w:sz w:val="20"/>
                <w:szCs w:val="20"/>
              </w:rPr>
              <w:lastRenderedPageBreak/>
              <w:t xml:space="preserve">Nowelizacja rozporządzenia ma na celu deregulację obowiązku stosowania pieczęci lub pieczątek. Należy zrezygnować z obowiązku stosowania pieczęci lub pieczątek w celu dążenia do elektronizacji i tym samym uproszczenia załatwiania spraw przez wybór stosowania </w:t>
            </w:r>
            <w:r w:rsidRPr="00715908">
              <w:rPr>
                <w:sz w:val="20"/>
                <w:szCs w:val="20"/>
              </w:rPr>
              <w:lastRenderedPageBreak/>
              <w:t>pieczęci, nadruku lub naklejki. Wymóg stosowania jedynie pieczęci imiennych lub firmowych stanowi zbędny formalizm</w:t>
            </w:r>
          </w:p>
        </w:tc>
        <w:tc>
          <w:tcPr>
            <w:tcW w:w="2126" w:type="dxa"/>
            <w:shd w:val="clear" w:color="auto" w:fill="FFFFFF"/>
            <w:vAlign w:val="center"/>
          </w:tcPr>
          <w:p w14:paraId="7A7B708C" w14:textId="77777777" w:rsidR="0014009E" w:rsidRDefault="0014009E" w:rsidP="00CB3361">
            <w:pPr>
              <w:rPr>
                <w:b/>
                <w:sz w:val="20"/>
                <w:szCs w:val="20"/>
              </w:rPr>
            </w:pPr>
            <w:r w:rsidRPr="00715908">
              <w:rPr>
                <w:b/>
                <w:sz w:val="20"/>
                <w:szCs w:val="20"/>
              </w:rPr>
              <w:lastRenderedPageBreak/>
              <w:t>Józefa Szczurek-Żelazko – Sekretarz Stanu w Ministerstwie Zdrowia</w:t>
            </w:r>
          </w:p>
          <w:p w14:paraId="6C99AA29" w14:textId="77777777" w:rsidR="00FF3CEC" w:rsidRDefault="00FF3CEC" w:rsidP="00FF3CEC">
            <w:pPr>
              <w:rPr>
                <w:b/>
                <w:sz w:val="20"/>
                <w:szCs w:val="20"/>
              </w:rPr>
            </w:pPr>
            <w:r>
              <w:rPr>
                <w:b/>
                <w:sz w:val="20"/>
                <w:szCs w:val="20"/>
              </w:rPr>
              <w:t>oraz</w:t>
            </w:r>
          </w:p>
          <w:p w14:paraId="3205A99A" w14:textId="5E21D81C" w:rsidR="00FF3CEC" w:rsidRPr="00715908" w:rsidRDefault="00FF3CEC" w:rsidP="00FF3CEC">
            <w:pPr>
              <w:rPr>
                <w:b/>
                <w:sz w:val="20"/>
                <w:szCs w:val="20"/>
              </w:rPr>
            </w:pPr>
            <w:r w:rsidRPr="00715908">
              <w:rPr>
                <w:b/>
                <w:sz w:val="20"/>
                <w:szCs w:val="20"/>
              </w:rPr>
              <w:t xml:space="preserve">Janusz Cieszyński Podsekretarz Stanu w </w:t>
            </w:r>
            <w:r w:rsidRPr="00715908">
              <w:rPr>
                <w:b/>
                <w:sz w:val="20"/>
                <w:szCs w:val="20"/>
              </w:rPr>
              <w:lastRenderedPageBreak/>
              <w:t>Ministerstwie Zdrowia</w:t>
            </w:r>
          </w:p>
        </w:tc>
        <w:tc>
          <w:tcPr>
            <w:tcW w:w="1598" w:type="dxa"/>
            <w:shd w:val="clear" w:color="auto" w:fill="FFFFFF"/>
            <w:vAlign w:val="center"/>
          </w:tcPr>
          <w:p w14:paraId="11493DD6" w14:textId="61706435" w:rsidR="0014009E" w:rsidRPr="00715908" w:rsidRDefault="0014009E" w:rsidP="00310914">
            <w:pPr>
              <w:pStyle w:val="Tekstpodstawowywcity2"/>
              <w:tabs>
                <w:tab w:val="clear" w:pos="284"/>
                <w:tab w:val="clear" w:pos="408"/>
              </w:tabs>
              <w:ind w:left="34" w:hanging="34"/>
              <w:rPr>
                <w:b/>
                <w:sz w:val="20"/>
                <w:szCs w:val="20"/>
                <w:lang w:val="pl-PL"/>
              </w:rPr>
            </w:pPr>
            <w:r w:rsidRPr="00715908">
              <w:rPr>
                <w:b/>
                <w:sz w:val="20"/>
                <w:szCs w:val="20"/>
                <w:lang w:val="pl-PL"/>
              </w:rPr>
              <w:lastRenderedPageBreak/>
              <w:t>Stan na dzień 1 czerwca 2019 r. – projekt po UW.</w:t>
            </w:r>
          </w:p>
        </w:tc>
      </w:tr>
      <w:tr w:rsidR="0014009E" w:rsidRPr="00715908" w14:paraId="7E18714C"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1B084E6" w14:textId="77777777" w:rsidR="0014009E" w:rsidRPr="00715908" w:rsidRDefault="0014009E" w:rsidP="00CB3361">
            <w:pPr>
              <w:rPr>
                <w:b/>
                <w:color w:val="FF0000"/>
                <w:sz w:val="20"/>
                <w:szCs w:val="20"/>
              </w:rPr>
            </w:pPr>
            <w:r w:rsidRPr="00715908">
              <w:rPr>
                <w:b/>
                <w:color w:val="FF0000"/>
                <w:sz w:val="20"/>
                <w:szCs w:val="20"/>
              </w:rPr>
              <w:t>MZ 780</w:t>
            </w:r>
          </w:p>
        </w:tc>
        <w:tc>
          <w:tcPr>
            <w:tcW w:w="2405" w:type="dxa"/>
            <w:shd w:val="clear" w:color="auto" w:fill="FFFFFF"/>
            <w:vAlign w:val="center"/>
          </w:tcPr>
          <w:p w14:paraId="0BE73F1A"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Art. 65 ustawy z dnia 25 czerwca 2015 r. o leczeniu niepłodności (Dz. U. z 2017 r. poz. 865)</w:t>
            </w:r>
          </w:p>
        </w:tc>
        <w:tc>
          <w:tcPr>
            <w:tcW w:w="3969" w:type="dxa"/>
            <w:shd w:val="clear" w:color="auto" w:fill="FFFFFF"/>
            <w:vAlign w:val="center"/>
          </w:tcPr>
          <w:p w14:paraId="416C903A" w14:textId="77777777" w:rsidR="0014009E" w:rsidRPr="00715908" w:rsidRDefault="0014009E" w:rsidP="00CB3361">
            <w:pPr>
              <w:rPr>
                <w:sz w:val="20"/>
                <w:szCs w:val="20"/>
              </w:rPr>
            </w:pPr>
            <w:r w:rsidRPr="00715908">
              <w:rPr>
                <w:sz w:val="20"/>
                <w:szCs w:val="20"/>
              </w:rPr>
              <w:t>Minister właściwy do spraw zdrowia określi, w drodze rozporządzenia:</w:t>
            </w:r>
          </w:p>
          <w:p w14:paraId="7CE5DB5B" w14:textId="77777777" w:rsidR="0014009E" w:rsidRPr="00715908" w:rsidRDefault="0014009E" w:rsidP="00CB3361">
            <w:pPr>
              <w:rPr>
                <w:sz w:val="20"/>
                <w:szCs w:val="20"/>
              </w:rPr>
            </w:pPr>
            <w:r w:rsidRPr="00715908">
              <w:rPr>
                <w:sz w:val="20"/>
                <w:szCs w:val="20"/>
              </w:rPr>
              <w:t>1)  ramowe programy szkoleń, o których mowa w art. 60 ust. 1,</w:t>
            </w:r>
          </w:p>
          <w:p w14:paraId="191D2D8B" w14:textId="77777777" w:rsidR="0014009E" w:rsidRPr="00715908" w:rsidRDefault="0014009E" w:rsidP="00CB3361">
            <w:pPr>
              <w:rPr>
                <w:sz w:val="20"/>
                <w:szCs w:val="20"/>
              </w:rPr>
            </w:pPr>
            <w:r w:rsidRPr="00715908">
              <w:rPr>
                <w:sz w:val="20"/>
                <w:szCs w:val="20"/>
              </w:rPr>
              <w:t>2)  sposób dokumentowania ich przebiegu,</w:t>
            </w:r>
          </w:p>
          <w:p w14:paraId="0F68EE2A" w14:textId="77777777" w:rsidR="0014009E" w:rsidRPr="00715908" w:rsidRDefault="0014009E" w:rsidP="00CB3361">
            <w:pPr>
              <w:rPr>
                <w:sz w:val="20"/>
                <w:szCs w:val="20"/>
              </w:rPr>
            </w:pPr>
            <w:r w:rsidRPr="00715908">
              <w:rPr>
                <w:sz w:val="20"/>
                <w:szCs w:val="20"/>
              </w:rPr>
              <w:t>3)  wzór zaświadczenia o odbytym szkoleniu,</w:t>
            </w:r>
          </w:p>
          <w:p w14:paraId="47856B5E" w14:textId="77777777" w:rsidR="0014009E" w:rsidRPr="00715908" w:rsidRDefault="0014009E" w:rsidP="00CB3361">
            <w:pPr>
              <w:rPr>
                <w:sz w:val="20"/>
                <w:szCs w:val="20"/>
              </w:rPr>
            </w:pPr>
            <w:r w:rsidRPr="00715908">
              <w:rPr>
                <w:sz w:val="20"/>
                <w:szCs w:val="20"/>
              </w:rPr>
              <w:t>4)  szczegółowe wymagania wobec jednostek, w których odbywają się szkolenia</w:t>
            </w:r>
          </w:p>
          <w:p w14:paraId="6474D222" w14:textId="77777777" w:rsidR="0014009E" w:rsidRPr="00715908" w:rsidRDefault="0014009E" w:rsidP="00CB3361">
            <w:pPr>
              <w:rPr>
                <w:sz w:val="20"/>
                <w:szCs w:val="20"/>
              </w:rPr>
            </w:pPr>
            <w:r w:rsidRPr="00715908">
              <w:rPr>
                <w:sz w:val="20"/>
                <w:szCs w:val="20"/>
              </w:rPr>
              <w:t>- uwzględniając konieczność osiągnięcia celów, o których mowa w art. 60 ust. 2, dane, o których mowa w art. 63 ust. 2, i konieczność zapewnienia czytelności zaświadczenia o odbytym szkoleniu oraz dobrego przygotowania do zadań, które mają wpływ na jakość i bezpieczeństwo postępowania z komórkami rozrodczymi i zarodkami, osób zatrudnionych w ośrodkach medycznie wspomaganej prokreacji i bankach komórek rozrodczych i zarodków</w:t>
            </w:r>
          </w:p>
        </w:tc>
        <w:tc>
          <w:tcPr>
            <w:tcW w:w="3261" w:type="dxa"/>
            <w:shd w:val="clear" w:color="auto" w:fill="FFFFFF"/>
            <w:vAlign w:val="center"/>
          </w:tcPr>
          <w:p w14:paraId="70AE4C26" w14:textId="77777777" w:rsidR="0014009E" w:rsidRPr="00715908" w:rsidRDefault="0014009E" w:rsidP="00CB3361">
            <w:pPr>
              <w:shd w:val="clear" w:color="auto" w:fill="FFFFFF"/>
              <w:rPr>
                <w:sz w:val="20"/>
                <w:szCs w:val="20"/>
              </w:rPr>
            </w:pPr>
            <w:r w:rsidRPr="00715908">
              <w:rPr>
                <w:sz w:val="20"/>
                <w:szCs w:val="20"/>
              </w:rPr>
              <w:t>Dopuszczenie innych niż pieczęć/pieczątka form oznaczania podmiotu lub osoby na zaświadczeniu o odbyciu szkolenia oraz określenie jakie dane powinno zawierać takie oznaczenie</w:t>
            </w:r>
          </w:p>
        </w:tc>
        <w:tc>
          <w:tcPr>
            <w:tcW w:w="2126" w:type="dxa"/>
            <w:shd w:val="clear" w:color="auto" w:fill="FFFFFF"/>
            <w:vAlign w:val="center"/>
          </w:tcPr>
          <w:p w14:paraId="536C95B1" w14:textId="77777777" w:rsidR="0014009E" w:rsidRDefault="0014009E" w:rsidP="00CB3361">
            <w:pPr>
              <w:rPr>
                <w:b/>
                <w:sz w:val="20"/>
                <w:szCs w:val="20"/>
              </w:rPr>
            </w:pPr>
            <w:r w:rsidRPr="00715908">
              <w:rPr>
                <w:b/>
                <w:sz w:val="20"/>
                <w:szCs w:val="20"/>
              </w:rPr>
              <w:t xml:space="preserve"> Zbigniew Król – Podsekretarz Stanu w Ministerstwie Zdrowia</w:t>
            </w:r>
          </w:p>
          <w:p w14:paraId="07B79A3F" w14:textId="77777777" w:rsidR="00FF3CEC" w:rsidRDefault="00FF3CEC" w:rsidP="00FF3CEC">
            <w:pPr>
              <w:rPr>
                <w:b/>
                <w:sz w:val="20"/>
                <w:szCs w:val="20"/>
              </w:rPr>
            </w:pPr>
            <w:r>
              <w:rPr>
                <w:b/>
                <w:sz w:val="20"/>
                <w:szCs w:val="20"/>
              </w:rPr>
              <w:t>oraz</w:t>
            </w:r>
          </w:p>
          <w:p w14:paraId="69AC39ED" w14:textId="29A5086D"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3D8DA5A5" w14:textId="5EEB61C1" w:rsidR="0014009E" w:rsidRPr="00715908" w:rsidRDefault="0014009E" w:rsidP="00310914">
            <w:pPr>
              <w:pStyle w:val="Tekstpodstawowywcity2"/>
              <w:tabs>
                <w:tab w:val="clear" w:pos="284"/>
                <w:tab w:val="clear" w:pos="408"/>
              </w:tabs>
              <w:ind w:left="34" w:hanging="34"/>
              <w:rPr>
                <w:sz w:val="20"/>
                <w:szCs w:val="20"/>
              </w:rPr>
            </w:pPr>
            <w:r w:rsidRPr="00715908">
              <w:rPr>
                <w:b/>
                <w:sz w:val="20"/>
                <w:szCs w:val="20"/>
                <w:lang w:val="pl-PL"/>
              </w:rPr>
              <w:t>Stan na dzień 1 czerwca 2019 r. – projekt po UW.</w:t>
            </w:r>
          </w:p>
        </w:tc>
      </w:tr>
      <w:tr w:rsidR="0014009E" w:rsidRPr="00715908" w14:paraId="7572E783" w14:textId="77777777" w:rsidTr="001A64E7">
        <w:trPr>
          <w:trHeight w:val="5229"/>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AD0EA7B" w14:textId="77777777" w:rsidR="0014009E" w:rsidRPr="00715908" w:rsidRDefault="0014009E" w:rsidP="00CB3361">
            <w:pPr>
              <w:rPr>
                <w:b/>
                <w:color w:val="FF0000"/>
                <w:sz w:val="20"/>
                <w:szCs w:val="20"/>
              </w:rPr>
            </w:pPr>
            <w:r w:rsidRPr="00715908">
              <w:rPr>
                <w:b/>
                <w:color w:val="FF0000"/>
                <w:sz w:val="20"/>
                <w:szCs w:val="20"/>
              </w:rPr>
              <w:lastRenderedPageBreak/>
              <w:t>MZ 781</w:t>
            </w:r>
          </w:p>
        </w:tc>
        <w:tc>
          <w:tcPr>
            <w:tcW w:w="2405" w:type="dxa"/>
            <w:shd w:val="clear" w:color="auto" w:fill="FFFFFF"/>
            <w:vAlign w:val="center"/>
          </w:tcPr>
          <w:p w14:paraId="6BC05E87" w14:textId="77777777" w:rsidR="0014009E" w:rsidRPr="00715908" w:rsidRDefault="0014009E" w:rsidP="00CB3361">
            <w:pPr>
              <w:rPr>
                <w:b/>
                <w:sz w:val="20"/>
                <w:szCs w:val="20"/>
              </w:rPr>
            </w:pPr>
            <w:r w:rsidRPr="00715908">
              <w:rPr>
                <w:b/>
                <w:sz w:val="20"/>
                <w:szCs w:val="20"/>
              </w:rPr>
              <w:t>Art. 121 ust. 5 ustawy z dnia 6 września 2001 r. – Prawo farmaceutyczne (Dz. U. z 2019 r. poz. 499,  z późn.zm.)</w:t>
            </w:r>
          </w:p>
        </w:tc>
        <w:tc>
          <w:tcPr>
            <w:tcW w:w="3969" w:type="dxa"/>
            <w:shd w:val="clear" w:color="auto" w:fill="FFFFFF"/>
            <w:vAlign w:val="center"/>
          </w:tcPr>
          <w:p w14:paraId="4DF745F9" w14:textId="77777777" w:rsidR="0014009E" w:rsidRPr="00715908" w:rsidRDefault="0014009E" w:rsidP="00CB3361">
            <w:pPr>
              <w:rPr>
                <w:sz w:val="20"/>
                <w:szCs w:val="20"/>
              </w:rPr>
            </w:pPr>
            <w:r w:rsidRPr="00715908">
              <w:rPr>
                <w:sz w:val="20"/>
                <w:szCs w:val="20"/>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261" w:type="dxa"/>
            <w:shd w:val="clear" w:color="auto" w:fill="FFFFFF"/>
            <w:vAlign w:val="center"/>
          </w:tcPr>
          <w:p w14:paraId="22442EB6" w14:textId="77777777" w:rsidR="0014009E" w:rsidRPr="00715908" w:rsidRDefault="0014009E" w:rsidP="00CB3361">
            <w:pPr>
              <w:rPr>
                <w:sz w:val="20"/>
                <w:szCs w:val="20"/>
              </w:rPr>
            </w:pPr>
            <w:r w:rsidRPr="00715908">
              <w:rPr>
                <w:sz w:val="20"/>
                <w:szCs w:val="20"/>
              </w:rPr>
              <w:t>Istotą projektu jest dostosowanie nowelizowanego rozporządzenia do przyjętego przez Radę Ministrów w dniu 28 czerwca 2018 r. dokumentu rządowego pt. „Informacja dotycząca deregulacji obowiązku stosowania pieczęci/pieczątek przez obywateli i przedsiębiorców”.</w:t>
            </w:r>
          </w:p>
          <w:p w14:paraId="2CC0BA02" w14:textId="77777777" w:rsidR="0014009E" w:rsidRPr="00715908" w:rsidRDefault="0014009E" w:rsidP="00CB3361">
            <w:pPr>
              <w:rPr>
                <w:sz w:val="20"/>
                <w:szCs w:val="20"/>
              </w:rPr>
            </w:pPr>
          </w:p>
          <w:p w14:paraId="489EC215" w14:textId="1CEBBD6F" w:rsidR="0014009E" w:rsidRPr="00715908" w:rsidRDefault="0014009E" w:rsidP="00FF3CEC">
            <w:pPr>
              <w:rPr>
                <w:sz w:val="20"/>
                <w:szCs w:val="20"/>
              </w:rPr>
            </w:pPr>
            <w:r w:rsidRPr="00715908">
              <w:rPr>
                <w:sz w:val="20"/>
                <w:szCs w:val="20"/>
              </w:rPr>
              <w:t>Zmiana umożliwi stosowanie alternatywnej względem pieczęci metody identyfikacj</w:t>
            </w:r>
            <w:r w:rsidR="00FF3CEC">
              <w:rPr>
                <w:sz w:val="20"/>
                <w:szCs w:val="20"/>
              </w:rPr>
              <w:t>i i uwierzytelnienia dokumentu.</w:t>
            </w:r>
          </w:p>
        </w:tc>
        <w:tc>
          <w:tcPr>
            <w:tcW w:w="2126" w:type="dxa"/>
            <w:shd w:val="clear" w:color="auto" w:fill="FFFFFF"/>
            <w:vAlign w:val="center"/>
          </w:tcPr>
          <w:p w14:paraId="0D8878B9" w14:textId="77777777" w:rsidR="0014009E" w:rsidRDefault="0014009E" w:rsidP="00CB3361">
            <w:pPr>
              <w:rPr>
                <w:b/>
                <w:sz w:val="20"/>
                <w:szCs w:val="20"/>
              </w:rPr>
            </w:pPr>
            <w:r w:rsidRPr="005F3233">
              <w:rPr>
                <w:b/>
                <w:sz w:val="20"/>
                <w:szCs w:val="20"/>
              </w:rPr>
              <w:t>Maciej Miłkowski, Podsekretarz Stanu w Ministerstwie Zdrowia</w:t>
            </w:r>
          </w:p>
          <w:p w14:paraId="4B2FD53B" w14:textId="77777777" w:rsidR="00FF3CEC" w:rsidRDefault="00FF3CEC" w:rsidP="00FF3CEC">
            <w:pPr>
              <w:rPr>
                <w:b/>
                <w:sz w:val="20"/>
                <w:szCs w:val="20"/>
              </w:rPr>
            </w:pPr>
            <w:r>
              <w:rPr>
                <w:b/>
                <w:sz w:val="20"/>
                <w:szCs w:val="20"/>
              </w:rPr>
              <w:t>oraz</w:t>
            </w:r>
          </w:p>
          <w:p w14:paraId="3B411783" w14:textId="05140DB5" w:rsidR="00FF3CEC" w:rsidRPr="005F3233" w:rsidRDefault="00FF3CEC" w:rsidP="00FF3CEC">
            <w:pPr>
              <w:rPr>
                <w:b/>
                <w:sz w:val="20"/>
                <w:szCs w:val="20"/>
              </w:rPr>
            </w:pPr>
            <w:r w:rsidRPr="00715908">
              <w:rPr>
                <w:b/>
                <w:sz w:val="20"/>
                <w:szCs w:val="20"/>
              </w:rPr>
              <w:t>Janusz Cieszyński Podsekretarz Stanu w Ministerstwie Zdrowia</w:t>
            </w:r>
          </w:p>
          <w:p w14:paraId="478C038F" w14:textId="77777777" w:rsidR="0014009E" w:rsidRPr="00715908" w:rsidRDefault="0014009E" w:rsidP="00CB3361">
            <w:pPr>
              <w:rPr>
                <w:b/>
                <w:sz w:val="20"/>
                <w:szCs w:val="20"/>
              </w:rPr>
            </w:pPr>
          </w:p>
        </w:tc>
        <w:tc>
          <w:tcPr>
            <w:tcW w:w="1598" w:type="dxa"/>
            <w:shd w:val="clear" w:color="auto" w:fill="FFFFFF"/>
            <w:vAlign w:val="center"/>
          </w:tcPr>
          <w:p w14:paraId="66736EEA" w14:textId="6C20F68C" w:rsidR="0014009E" w:rsidRPr="00715908" w:rsidRDefault="0014009E" w:rsidP="00E16278">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projekt przekazany na UZ i KS.</w:t>
            </w:r>
          </w:p>
        </w:tc>
      </w:tr>
      <w:tr w:rsidR="0014009E" w:rsidRPr="00715908" w14:paraId="6D41360E"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2691C99" w14:textId="77777777" w:rsidR="0014009E" w:rsidRPr="00715908" w:rsidRDefault="0014009E" w:rsidP="00CB3361">
            <w:pPr>
              <w:rPr>
                <w:b/>
                <w:color w:val="FF0000"/>
                <w:sz w:val="20"/>
                <w:szCs w:val="20"/>
              </w:rPr>
            </w:pPr>
            <w:r w:rsidRPr="00715908">
              <w:rPr>
                <w:b/>
                <w:color w:val="FF0000"/>
                <w:sz w:val="20"/>
                <w:szCs w:val="20"/>
              </w:rPr>
              <w:t>MZ 782</w:t>
            </w:r>
          </w:p>
        </w:tc>
        <w:tc>
          <w:tcPr>
            <w:tcW w:w="2405" w:type="dxa"/>
            <w:shd w:val="clear" w:color="auto" w:fill="FFFFFF"/>
            <w:vAlign w:val="center"/>
          </w:tcPr>
          <w:p w14:paraId="057AE9C2" w14:textId="1ACF1522"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Art. 9 ust. 8 ustawy z dnia 28 listopada 2003 r. o świadczeniach rodzinnych (Dz. U. z 2018 r. poz. 2220, z późn. zm</w:t>
            </w:r>
            <w:r w:rsidR="00FF3CEC">
              <w:rPr>
                <w:rFonts w:ascii="Times New Roman" w:hAnsi="Times New Roman" w:cs="Times New Roman"/>
                <w:b/>
                <w:sz w:val="20"/>
                <w:szCs w:val="20"/>
              </w:rPr>
              <w:t>.</w:t>
            </w:r>
            <w:r w:rsidRPr="00715908">
              <w:rPr>
                <w:rFonts w:ascii="Times New Roman" w:hAnsi="Times New Roman" w:cs="Times New Roman"/>
                <w:b/>
                <w:sz w:val="20"/>
                <w:szCs w:val="20"/>
              </w:rPr>
              <w:t>)</w:t>
            </w:r>
          </w:p>
        </w:tc>
        <w:tc>
          <w:tcPr>
            <w:tcW w:w="3969" w:type="dxa"/>
            <w:shd w:val="clear" w:color="auto" w:fill="FFFFFF"/>
            <w:vAlign w:val="center"/>
          </w:tcPr>
          <w:p w14:paraId="57667897" w14:textId="77777777" w:rsidR="0014009E" w:rsidRPr="00715908" w:rsidRDefault="0014009E" w:rsidP="00CB3361">
            <w:pPr>
              <w:rPr>
                <w:sz w:val="20"/>
                <w:szCs w:val="20"/>
              </w:rPr>
            </w:pPr>
            <w:r w:rsidRPr="00715908">
              <w:rPr>
                <w:sz w:val="20"/>
                <w:szCs w:val="20"/>
              </w:rPr>
              <w:t>Minister właściwy do spraw zdrowia w porozumieniu z ministrem właściwym do spraw zabezpieczenia społecznego określi, w drodze rozporządzenia, formę opieki medycznej, o której mowa w ust. 6, oraz wzór zaświadczenia, o którym mowa w ust. 7, uwzględniając odpowiednio rodzaje świadczeń zdrowotnych udzielanych kobiecie w okresie ciąży przez lekarza i położną oraz zakres danych niezbędnych do zapewnienia należytego udokumentowania pozostawania jej pod opieką medyczną w okresie od 10 tygodnia ciąży do porodu.</w:t>
            </w:r>
          </w:p>
        </w:tc>
        <w:tc>
          <w:tcPr>
            <w:tcW w:w="3261" w:type="dxa"/>
            <w:shd w:val="clear" w:color="auto" w:fill="FFFFFF"/>
            <w:vAlign w:val="center"/>
          </w:tcPr>
          <w:p w14:paraId="112D0CC7" w14:textId="77777777" w:rsidR="0014009E" w:rsidRPr="00715908" w:rsidRDefault="0014009E" w:rsidP="00CB3361">
            <w:pPr>
              <w:shd w:val="clear" w:color="auto" w:fill="FFFFFF"/>
              <w:rPr>
                <w:sz w:val="20"/>
                <w:szCs w:val="20"/>
              </w:rPr>
            </w:pPr>
            <w:r w:rsidRPr="00715908">
              <w:rPr>
                <w:sz w:val="20"/>
                <w:szCs w:val="20"/>
              </w:rPr>
              <w:t xml:space="preserve">Zrezygnowanie z normatywnego obowiązku stosowania pieczęci lub pieczątek zakładu opieki zdrowotnej albo praktyki lekarskiej, albo praktyki położnej na wzorze zaświadczenia potwierdzającego pozostawanie kobiety pod opieką medyczną nie później niż od 10 tygodnia ciąży do porodu, uprawniającego do dodatku z tytułu urodzenia dziecka; dostosowanie zmienianego rozporządzenia do terminologii ustawy z dnia 15 kwietnia 2011 r. o działalności </w:t>
            </w:r>
            <w:r w:rsidRPr="00715908">
              <w:rPr>
                <w:sz w:val="20"/>
                <w:szCs w:val="20"/>
              </w:rPr>
              <w:lastRenderedPageBreak/>
              <w:t>leczniczej (Dz. U. z 2018 r. poz. 2190, z późn. zm.)</w:t>
            </w:r>
          </w:p>
        </w:tc>
        <w:tc>
          <w:tcPr>
            <w:tcW w:w="2126" w:type="dxa"/>
            <w:shd w:val="clear" w:color="auto" w:fill="FFFFFF"/>
            <w:vAlign w:val="center"/>
          </w:tcPr>
          <w:p w14:paraId="6D5E80FD" w14:textId="77777777" w:rsidR="0014009E" w:rsidRDefault="0014009E" w:rsidP="00CB3361">
            <w:pPr>
              <w:rPr>
                <w:b/>
                <w:sz w:val="20"/>
                <w:szCs w:val="20"/>
              </w:rPr>
            </w:pPr>
            <w:r w:rsidRPr="00715908">
              <w:rPr>
                <w:b/>
                <w:sz w:val="20"/>
                <w:szCs w:val="20"/>
              </w:rPr>
              <w:lastRenderedPageBreak/>
              <w:t>Zbigniew Król – Podsekretarz Stanu w Ministerstwie Zdrowia</w:t>
            </w:r>
          </w:p>
          <w:p w14:paraId="5D875881" w14:textId="77777777" w:rsidR="00FF3CEC" w:rsidRDefault="00FF3CEC" w:rsidP="00FF3CEC">
            <w:pPr>
              <w:rPr>
                <w:b/>
                <w:sz w:val="20"/>
                <w:szCs w:val="20"/>
              </w:rPr>
            </w:pPr>
            <w:r>
              <w:rPr>
                <w:b/>
                <w:sz w:val="20"/>
                <w:szCs w:val="20"/>
              </w:rPr>
              <w:t>oraz</w:t>
            </w:r>
          </w:p>
          <w:p w14:paraId="084FF28E" w14:textId="2C5B2A9A"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1C43B9F2" w14:textId="35805361" w:rsidR="0014009E" w:rsidRPr="00715908" w:rsidRDefault="0014009E" w:rsidP="00E16278">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wstępne prace nad projektem.</w:t>
            </w:r>
          </w:p>
        </w:tc>
      </w:tr>
      <w:tr w:rsidR="0014009E" w:rsidRPr="00715908" w14:paraId="355B7978"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5FDD975C" w14:textId="77777777" w:rsidR="0014009E" w:rsidRPr="00715908" w:rsidRDefault="0014009E" w:rsidP="00CB3361">
            <w:pPr>
              <w:rPr>
                <w:b/>
                <w:color w:val="FF0000"/>
                <w:sz w:val="20"/>
                <w:szCs w:val="20"/>
              </w:rPr>
            </w:pPr>
            <w:r w:rsidRPr="00715908">
              <w:rPr>
                <w:b/>
                <w:color w:val="FF0000"/>
                <w:sz w:val="20"/>
                <w:szCs w:val="20"/>
              </w:rPr>
              <w:t>MZ 783</w:t>
            </w:r>
          </w:p>
        </w:tc>
        <w:tc>
          <w:tcPr>
            <w:tcW w:w="2405" w:type="dxa"/>
            <w:shd w:val="clear" w:color="auto" w:fill="FFFFFF"/>
            <w:vAlign w:val="center"/>
          </w:tcPr>
          <w:p w14:paraId="530483A8"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Art. 105 ust. 5 ustawy z dnia 5 stycznia 2011 r. o kierujących pojazdami (Dz. U. z 2019 r. poz. 341 i 622)</w:t>
            </w:r>
          </w:p>
        </w:tc>
        <w:tc>
          <w:tcPr>
            <w:tcW w:w="3969" w:type="dxa"/>
            <w:shd w:val="clear" w:color="auto" w:fill="FFFFFF"/>
            <w:vAlign w:val="center"/>
          </w:tcPr>
          <w:p w14:paraId="6F3B98B3" w14:textId="77777777" w:rsidR="0014009E" w:rsidRPr="00715908" w:rsidRDefault="0014009E" w:rsidP="00CB3361">
            <w:pPr>
              <w:rPr>
                <w:sz w:val="20"/>
                <w:szCs w:val="20"/>
              </w:rPr>
            </w:pPr>
            <w:r w:rsidRPr="00715908">
              <w:rPr>
                <w:sz w:val="20"/>
                <w:szCs w:val="20"/>
              </w:rPr>
              <w:t>Minister właściwy do spraw zdrowia w porozumieniu z ministrem właściwym do spraw transportu, określi, w drodze rozporządzenia:</w:t>
            </w:r>
          </w:p>
          <w:p w14:paraId="5C5DEE9B" w14:textId="77777777" w:rsidR="0014009E" w:rsidRPr="00715908" w:rsidRDefault="0014009E" w:rsidP="00CB3361">
            <w:pPr>
              <w:rPr>
                <w:sz w:val="20"/>
                <w:szCs w:val="20"/>
              </w:rPr>
            </w:pPr>
            <w:r w:rsidRPr="00715908">
              <w:rPr>
                <w:sz w:val="20"/>
                <w:szCs w:val="20"/>
              </w:rPr>
              <w:t>1.  szczegółowy program kursu reedukacyjnego w zakresie problematyki przeciwalkoholowej i przeciwdziałania narkomanii, o którym mowa w art. 99 ust. 1 pkt 5;</w:t>
            </w:r>
          </w:p>
          <w:p w14:paraId="1A979996" w14:textId="77777777" w:rsidR="0014009E" w:rsidRPr="00715908" w:rsidRDefault="0014009E" w:rsidP="00CB3361">
            <w:pPr>
              <w:rPr>
                <w:sz w:val="20"/>
                <w:szCs w:val="20"/>
              </w:rPr>
            </w:pPr>
            <w:r w:rsidRPr="00715908">
              <w:rPr>
                <w:sz w:val="20"/>
                <w:szCs w:val="20"/>
              </w:rPr>
              <w:t>2) wysokość opłaty za kurs, o którym mowa w art. 99 ust. 1 pkt 5, przy czym jej wysokość nie może przekroczyć 500 zł;</w:t>
            </w:r>
          </w:p>
          <w:p w14:paraId="44EBCAD6" w14:textId="77777777" w:rsidR="0014009E" w:rsidRPr="00715908" w:rsidRDefault="0014009E" w:rsidP="00CB3361">
            <w:pPr>
              <w:rPr>
                <w:sz w:val="20"/>
                <w:szCs w:val="20"/>
              </w:rPr>
            </w:pPr>
            <w:r w:rsidRPr="00715908">
              <w:rPr>
                <w:sz w:val="20"/>
                <w:szCs w:val="20"/>
              </w:rPr>
              <w:t>3) wzór zaświadczenia o ukończeniu kursu reedukacyjnego w zakresie problematyki przeciwalkoholowej i przeciwdziałania narkomanii;</w:t>
            </w:r>
          </w:p>
          <w:p w14:paraId="24D14830" w14:textId="77777777" w:rsidR="0014009E" w:rsidRPr="00715908" w:rsidRDefault="0014009E" w:rsidP="00CB3361">
            <w:pPr>
              <w:rPr>
                <w:sz w:val="20"/>
                <w:szCs w:val="20"/>
              </w:rPr>
            </w:pPr>
            <w:r w:rsidRPr="00715908">
              <w:rPr>
                <w:sz w:val="20"/>
                <w:szCs w:val="20"/>
              </w:rPr>
              <w:t>4) szczegółowe warunki i tryb kierowania na badania lekarskie lub badania psychologiczne w zakresie psychologii transportu oraz wzory dokumentów z tym związane.</w:t>
            </w:r>
          </w:p>
        </w:tc>
        <w:tc>
          <w:tcPr>
            <w:tcW w:w="3261" w:type="dxa"/>
            <w:shd w:val="clear" w:color="auto" w:fill="FFFFFF"/>
            <w:vAlign w:val="center"/>
          </w:tcPr>
          <w:p w14:paraId="0BCB281E" w14:textId="77777777" w:rsidR="0014009E" w:rsidRPr="00715908" w:rsidRDefault="0014009E" w:rsidP="00CB3361">
            <w:pPr>
              <w:shd w:val="clear" w:color="auto" w:fill="FFFFFF"/>
              <w:rPr>
                <w:sz w:val="20"/>
                <w:szCs w:val="20"/>
              </w:rPr>
            </w:pPr>
            <w:r w:rsidRPr="00715908">
              <w:rPr>
                <w:sz w:val="20"/>
                <w:szCs w:val="20"/>
              </w:rPr>
              <w:t xml:space="preserve">Powyższa nowelizacja wynika z przyjęcia przez Radę Ministrów w dniu 28 czerwca </w:t>
            </w:r>
          </w:p>
          <w:p w14:paraId="0BCEAFBD" w14:textId="77777777" w:rsidR="0014009E" w:rsidRPr="00715908" w:rsidRDefault="0014009E" w:rsidP="00CB3361">
            <w:pPr>
              <w:shd w:val="clear" w:color="auto" w:fill="FFFFFF"/>
              <w:rPr>
                <w:sz w:val="20"/>
                <w:szCs w:val="20"/>
              </w:rPr>
            </w:pPr>
            <w:r w:rsidRPr="00715908">
              <w:rPr>
                <w:sz w:val="20"/>
                <w:szCs w:val="20"/>
              </w:rPr>
              <w:t xml:space="preserve">2018 r. dokumentu rządowego pt. „Informacja dotycząca </w:t>
            </w:r>
            <w:r w:rsidRPr="00715908">
              <w:rPr>
                <w:b/>
                <w:sz w:val="20"/>
                <w:szCs w:val="20"/>
              </w:rPr>
              <w:t>deregulacji obowiązku stosowania pieczęci/pieczątek</w:t>
            </w:r>
            <w:r w:rsidRPr="00715908">
              <w:rPr>
                <w:sz w:val="20"/>
                <w:szCs w:val="20"/>
              </w:rPr>
              <w:t xml:space="preserve"> przez obywateli i przedsiębiorców”. </w:t>
            </w:r>
          </w:p>
          <w:p w14:paraId="133898EA" w14:textId="77777777" w:rsidR="0014009E" w:rsidRPr="00715908" w:rsidRDefault="0014009E" w:rsidP="00CB3361">
            <w:pPr>
              <w:shd w:val="clear" w:color="auto" w:fill="FFFFFF"/>
              <w:rPr>
                <w:sz w:val="20"/>
                <w:szCs w:val="20"/>
              </w:rPr>
            </w:pPr>
          </w:p>
        </w:tc>
        <w:tc>
          <w:tcPr>
            <w:tcW w:w="2126" w:type="dxa"/>
            <w:shd w:val="clear" w:color="auto" w:fill="FFFFFF"/>
            <w:vAlign w:val="center"/>
          </w:tcPr>
          <w:p w14:paraId="407E1256" w14:textId="77777777" w:rsidR="0014009E" w:rsidRDefault="0014009E" w:rsidP="00CB3361">
            <w:pPr>
              <w:rPr>
                <w:b/>
                <w:sz w:val="20"/>
                <w:szCs w:val="20"/>
              </w:rPr>
            </w:pPr>
            <w:r w:rsidRPr="00715908">
              <w:rPr>
                <w:b/>
                <w:sz w:val="20"/>
                <w:szCs w:val="20"/>
              </w:rPr>
              <w:t>Zbigniew J. Król, Podsekretarz Stanu w Ministerstwie Zdrowia</w:t>
            </w:r>
          </w:p>
          <w:p w14:paraId="3F925684" w14:textId="77777777" w:rsidR="00FF3CEC" w:rsidRDefault="00FF3CEC" w:rsidP="00FF3CEC">
            <w:pPr>
              <w:rPr>
                <w:b/>
                <w:sz w:val="20"/>
                <w:szCs w:val="20"/>
              </w:rPr>
            </w:pPr>
            <w:r>
              <w:rPr>
                <w:b/>
                <w:sz w:val="20"/>
                <w:szCs w:val="20"/>
              </w:rPr>
              <w:t>oraz</w:t>
            </w:r>
          </w:p>
          <w:p w14:paraId="7D4F05C5" w14:textId="6C0DE7A8"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0129A2E9" w14:textId="0EA2B1A2" w:rsidR="0014009E" w:rsidRPr="00715908" w:rsidRDefault="0014009E" w:rsidP="00E16278">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projekt przekazany na UZ i KS.</w:t>
            </w:r>
          </w:p>
        </w:tc>
      </w:tr>
      <w:tr w:rsidR="0014009E" w:rsidRPr="00715908" w14:paraId="4635612A"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D693DBF" w14:textId="77777777" w:rsidR="0014009E" w:rsidRPr="00715908" w:rsidRDefault="0014009E" w:rsidP="00CB3361">
            <w:pPr>
              <w:rPr>
                <w:b/>
                <w:color w:val="FF0000"/>
                <w:sz w:val="20"/>
                <w:szCs w:val="20"/>
              </w:rPr>
            </w:pPr>
            <w:r w:rsidRPr="00715908">
              <w:rPr>
                <w:b/>
                <w:color w:val="FF0000"/>
                <w:sz w:val="20"/>
                <w:szCs w:val="20"/>
              </w:rPr>
              <w:t>MZ 784</w:t>
            </w:r>
          </w:p>
        </w:tc>
        <w:tc>
          <w:tcPr>
            <w:tcW w:w="2405" w:type="dxa"/>
            <w:shd w:val="clear" w:color="auto" w:fill="FFFFFF"/>
            <w:vAlign w:val="center"/>
          </w:tcPr>
          <w:p w14:paraId="0972AC02"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Art. 137 ust. 2 ustawy z dnia 27 sierpnia 2004 r. o świadczeniach opieki zdrowotnej finansowanych ze środków publicznych (Dz. U. z 2018 r. poz. 1510, z późn. zm.)</w:t>
            </w:r>
          </w:p>
        </w:tc>
        <w:tc>
          <w:tcPr>
            <w:tcW w:w="3969" w:type="dxa"/>
            <w:shd w:val="clear" w:color="auto" w:fill="FFFFFF"/>
            <w:vAlign w:val="center"/>
          </w:tcPr>
          <w:p w14:paraId="0F3D7BD5" w14:textId="77777777" w:rsidR="0014009E" w:rsidRPr="00715908" w:rsidRDefault="0014009E" w:rsidP="00CB3361">
            <w:pPr>
              <w:rPr>
                <w:sz w:val="20"/>
                <w:szCs w:val="20"/>
              </w:rPr>
            </w:pPr>
            <w:r w:rsidRPr="00715908">
              <w:rPr>
                <w:sz w:val="20"/>
                <w:szCs w:val="20"/>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261" w:type="dxa"/>
            <w:shd w:val="clear" w:color="auto" w:fill="FFFFFF"/>
            <w:vAlign w:val="center"/>
          </w:tcPr>
          <w:p w14:paraId="44C44936" w14:textId="6E2B017F" w:rsidR="0014009E" w:rsidRPr="00715908" w:rsidRDefault="0014009E" w:rsidP="00CB3361">
            <w:pPr>
              <w:shd w:val="clear" w:color="auto" w:fill="FFFFFF"/>
              <w:rPr>
                <w:sz w:val="20"/>
                <w:szCs w:val="20"/>
              </w:rPr>
            </w:pPr>
            <w:r w:rsidRPr="00715908">
              <w:rPr>
                <w:color w:val="000000"/>
                <w:sz w:val="20"/>
                <w:szCs w:val="20"/>
              </w:rPr>
              <w:t>Konieczność nowelizacji wynika z uchwalenia ustawy z dnia 21 lutego 2019 r. o zmianie ustawy o świadczeniach opieki zdrowotnej finansowanych ze środków publicznych (Dz. U. poz. 399) wprowadzającej nowe zasady kontrolowania świadczeniodawców posiadających kontrakt z NFZ. </w:t>
            </w:r>
          </w:p>
        </w:tc>
        <w:tc>
          <w:tcPr>
            <w:tcW w:w="2126" w:type="dxa"/>
            <w:shd w:val="clear" w:color="auto" w:fill="FFFFFF"/>
            <w:vAlign w:val="center"/>
          </w:tcPr>
          <w:p w14:paraId="39396440" w14:textId="3274D1C5" w:rsidR="0014009E" w:rsidRPr="00715908" w:rsidRDefault="0014009E" w:rsidP="00CB3361">
            <w:pPr>
              <w:rPr>
                <w:b/>
                <w:sz w:val="20"/>
                <w:szCs w:val="20"/>
              </w:rPr>
            </w:pPr>
            <w:r w:rsidRPr="00715908">
              <w:rPr>
                <w:b/>
                <w:sz w:val="20"/>
                <w:szCs w:val="20"/>
              </w:rPr>
              <w:t xml:space="preserve">Maciej Miłkowski </w:t>
            </w:r>
          </w:p>
          <w:p w14:paraId="69C7B79A" w14:textId="7588BB11" w:rsidR="0014009E" w:rsidRPr="00715908" w:rsidRDefault="0014009E" w:rsidP="00CB3361">
            <w:pPr>
              <w:rPr>
                <w:b/>
                <w:sz w:val="20"/>
                <w:szCs w:val="20"/>
              </w:rPr>
            </w:pPr>
            <w:r w:rsidRPr="00715908">
              <w:rPr>
                <w:b/>
                <w:sz w:val="20"/>
                <w:szCs w:val="20"/>
              </w:rPr>
              <w:t>Podsekretarz Stanu</w:t>
            </w:r>
            <w:r>
              <w:t xml:space="preserve"> </w:t>
            </w:r>
            <w:r w:rsidRPr="005F3233">
              <w:rPr>
                <w:b/>
                <w:sz w:val="20"/>
                <w:szCs w:val="20"/>
              </w:rPr>
              <w:t>w Ministerstwie Zdrowia</w:t>
            </w:r>
          </w:p>
        </w:tc>
        <w:tc>
          <w:tcPr>
            <w:tcW w:w="1598" w:type="dxa"/>
            <w:shd w:val="clear" w:color="auto" w:fill="FFFFFF"/>
            <w:vAlign w:val="center"/>
          </w:tcPr>
          <w:p w14:paraId="23607356" w14:textId="08A8D652" w:rsidR="0014009E" w:rsidRPr="00715908" w:rsidRDefault="0014009E" w:rsidP="00E16278">
            <w:pPr>
              <w:pStyle w:val="Tekstpodstawowywcity2"/>
              <w:tabs>
                <w:tab w:val="clear" w:pos="284"/>
                <w:tab w:val="clear" w:pos="408"/>
              </w:tabs>
              <w:ind w:left="34" w:hanging="34"/>
              <w:rPr>
                <w:b/>
                <w:color w:val="FF0000"/>
                <w:sz w:val="20"/>
                <w:szCs w:val="20"/>
                <w:lang w:val="pl-PL"/>
              </w:rPr>
            </w:pPr>
            <w:r w:rsidRPr="00715908">
              <w:rPr>
                <w:b/>
                <w:sz w:val="20"/>
                <w:szCs w:val="20"/>
                <w:lang w:val="pl-PL"/>
              </w:rPr>
              <w:t>Stan na dzień 1 czerwca 2019 r. – projekt przekazany na UZ i KS.</w:t>
            </w:r>
          </w:p>
        </w:tc>
      </w:tr>
      <w:tr w:rsidR="0014009E" w:rsidRPr="00715908" w14:paraId="17909EAA"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0DB0150" w14:textId="77777777" w:rsidR="0014009E" w:rsidRPr="00715908" w:rsidRDefault="0014009E" w:rsidP="00CB3361">
            <w:pPr>
              <w:rPr>
                <w:b/>
                <w:color w:val="FF0000"/>
                <w:sz w:val="20"/>
                <w:szCs w:val="20"/>
              </w:rPr>
            </w:pPr>
            <w:r w:rsidRPr="00715908">
              <w:rPr>
                <w:b/>
                <w:color w:val="FF0000"/>
                <w:sz w:val="20"/>
                <w:szCs w:val="20"/>
              </w:rPr>
              <w:t>MZ 785</w:t>
            </w:r>
          </w:p>
        </w:tc>
        <w:tc>
          <w:tcPr>
            <w:tcW w:w="2405" w:type="dxa"/>
            <w:shd w:val="clear" w:color="auto" w:fill="FFFFFF"/>
            <w:vAlign w:val="center"/>
          </w:tcPr>
          <w:p w14:paraId="5CCE3985" w14:textId="77777777" w:rsidR="0014009E" w:rsidRPr="00715908" w:rsidRDefault="0014009E" w:rsidP="00CB3361">
            <w:pPr>
              <w:rPr>
                <w:b/>
                <w:bCs/>
                <w:sz w:val="20"/>
                <w:szCs w:val="20"/>
              </w:rPr>
            </w:pPr>
            <w:r w:rsidRPr="00715908">
              <w:rPr>
                <w:b/>
                <w:bCs/>
                <w:sz w:val="20"/>
                <w:szCs w:val="20"/>
              </w:rPr>
              <w:t xml:space="preserve">Art. 74 ust. 1 ustawy z dnia 15 lipca 2011 r.  o zawodach pielęgniarki i położnej </w:t>
            </w:r>
            <w:r w:rsidRPr="00715908">
              <w:rPr>
                <w:b/>
                <w:bCs/>
                <w:sz w:val="20"/>
                <w:szCs w:val="20"/>
              </w:rPr>
              <w:br/>
            </w:r>
            <w:r w:rsidRPr="00715908">
              <w:rPr>
                <w:b/>
                <w:bCs/>
                <w:sz w:val="20"/>
                <w:szCs w:val="20"/>
              </w:rPr>
              <w:lastRenderedPageBreak/>
              <w:t xml:space="preserve">(Dz. U. z 2019 r. poz. 576, z późn. zm.)   </w:t>
            </w:r>
          </w:p>
          <w:p w14:paraId="6E818CE3" w14:textId="77777777" w:rsidR="0014009E" w:rsidRPr="00715908" w:rsidRDefault="0014009E" w:rsidP="00CB3361">
            <w:pPr>
              <w:pStyle w:val="divparagraph"/>
              <w:spacing w:line="240" w:lineRule="auto"/>
              <w:rPr>
                <w:rFonts w:ascii="Times New Roman" w:hAnsi="Times New Roman" w:cs="Times New Roman"/>
                <w:sz w:val="20"/>
                <w:szCs w:val="20"/>
              </w:rPr>
            </w:pPr>
          </w:p>
        </w:tc>
        <w:tc>
          <w:tcPr>
            <w:tcW w:w="3969" w:type="dxa"/>
            <w:shd w:val="clear" w:color="auto" w:fill="FFFFFF"/>
            <w:vAlign w:val="center"/>
          </w:tcPr>
          <w:p w14:paraId="7B06DE0B" w14:textId="77777777" w:rsidR="0014009E" w:rsidRPr="00715908" w:rsidRDefault="0014009E" w:rsidP="00CB3361">
            <w:pPr>
              <w:rPr>
                <w:sz w:val="20"/>
                <w:szCs w:val="20"/>
              </w:rPr>
            </w:pPr>
            <w:r w:rsidRPr="00715908">
              <w:rPr>
                <w:sz w:val="20"/>
                <w:szCs w:val="20"/>
              </w:rPr>
              <w:lastRenderedPageBreak/>
              <w:t>Minister właściwy do spraw zdrowia, po zasięgnięciu opinii Naczelnej Rady Pielęgniarek i Położnych, określi, w drodze rozporządzenia:</w:t>
            </w:r>
          </w:p>
          <w:p w14:paraId="51813652" w14:textId="77777777" w:rsidR="0014009E" w:rsidRPr="00715908" w:rsidRDefault="0014009E" w:rsidP="00CB3361">
            <w:pPr>
              <w:rPr>
                <w:sz w:val="20"/>
                <w:szCs w:val="20"/>
              </w:rPr>
            </w:pPr>
            <w:r w:rsidRPr="00715908">
              <w:rPr>
                <w:sz w:val="20"/>
                <w:szCs w:val="20"/>
              </w:rPr>
              <w:lastRenderedPageBreak/>
              <w:t xml:space="preserve">1)  szczegółowe warunki i tryb organizacji kształcenia podyplomowego pielęgniarek i położnych, w tym: </w:t>
            </w:r>
          </w:p>
          <w:p w14:paraId="650DB809" w14:textId="77777777" w:rsidR="0014009E" w:rsidRPr="00715908" w:rsidRDefault="0014009E" w:rsidP="00CB3361">
            <w:pPr>
              <w:rPr>
                <w:sz w:val="20"/>
                <w:szCs w:val="20"/>
              </w:rPr>
            </w:pPr>
            <w:r w:rsidRPr="00715908">
              <w:rPr>
                <w:sz w:val="20"/>
                <w:szCs w:val="20"/>
              </w:rPr>
              <w:t xml:space="preserve"> a)  warunki i tryb przeprowadzania postępowania kwalifikacyjnego, </w:t>
            </w:r>
          </w:p>
          <w:p w14:paraId="5A5A1FB6" w14:textId="77777777" w:rsidR="0014009E" w:rsidRPr="00715908" w:rsidRDefault="0014009E" w:rsidP="00CB3361">
            <w:pPr>
              <w:rPr>
                <w:sz w:val="20"/>
                <w:szCs w:val="20"/>
              </w:rPr>
            </w:pPr>
            <w:r w:rsidRPr="00715908">
              <w:rPr>
                <w:sz w:val="20"/>
                <w:szCs w:val="20"/>
              </w:rPr>
              <w:t xml:space="preserve"> b)  czas trwania kształcenia, </w:t>
            </w:r>
          </w:p>
          <w:p w14:paraId="4E7F7F47" w14:textId="77777777" w:rsidR="0014009E" w:rsidRPr="00715908" w:rsidRDefault="0014009E" w:rsidP="00CB3361">
            <w:pPr>
              <w:rPr>
                <w:sz w:val="20"/>
                <w:szCs w:val="20"/>
              </w:rPr>
            </w:pPr>
            <w:r w:rsidRPr="00715908">
              <w:rPr>
                <w:sz w:val="20"/>
                <w:szCs w:val="20"/>
              </w:rPr>
              <w:t xml:space="preserve"> c)  wzory dokumentacji przebiegu kształcenia, </w:t>
            </w:r>
          </w:p>
          <w:p w14:paraId="0C42B1CB" w14:textId="77777777" w:rsidR="0014009E" w:rsidRPr="00715908" w:rsidRDefault="0014009E" w:rsidP="00CB3361">
            <w:pPr>
              <w:rPr>
                <w:sz w:val="20"/>
                <w:szCs w:val="20"/>
              </w:rPr>
            </w:pPr>
            <w:r w:rsidRPr="00715908">
              <w:rPr>
                <w:sz w:val="20"/>
                <w:szCs w:val="20"/>
              </w:rPr>
              <w:t xml:space="preserve"> d)  tryb zwolnienia z obowiązku odbywania specjalizacji w części lub całości, </w:t>
            </w:r>
          </w:p>
          <w:p w14:paraId="75AB7AE8" w14:textId="77777777" w:rsidR="0014009E" w:rsidRPr="00715908" w:rsidRDefault="0014009E" w:rsidP="00CB3361">
            <w:pPr>
              <w:rPr>
                <w:sz w:val="20"/>
                <w:szCs w:val="20"/>
              </w:rPr>
            </w:pPr>
            <w:r w:rsidRPr="00715908">
              <w:rPr>
                <w:sz w:val="20"/>
                <w:szCs w:val="20"/>
              </w:rPr>
              <w:t xml:space="preserve">2)  warunki i tryb przeprowadzania egzaminu państwowego, o którym mowa w art. 67 ust. 2, w tym: </w:t>
            </w:r>
          </w:p>
          <w:p w14:paraId="4E96FF08" w14:textId="77777777" w:rsidR="0014009E" w:rsidRPr="00715908" w:rsidRDefault="0014009E" w:rsidP="00CB3361">
            <w:pPr>
              <w:rPr>
                <w:sz w:val="20"/>
                <w:szCs w:val="20"/>
              </w:rPr>
            </w:pPr>
            <w:r w:rsidRPr="00715908">
              <w:rPr>
                <w:sz w:val="20"/>
                <w:szCs w:val="20"/>
              </w:rPr>
              <w:t xml:space="preserve"> a)  terminy przeprowadzania egzaminu państwowego, </w:t>
            </w:r>
          </w:p>
          <w:p w14:paraId="11C2AD5A" w14:textId="77777777" w:rsidR="0014009E" w:rsidRPr="00715908" w:rsidRDefault="0014009E" w:rsidP="00CB3361">
            <w:pPr>
              <w:rPr>
                <w:sz w:val="20"/>
                <w:szCs w:val="20"/>
              </w:rPr>
            </w:pPr>
            <w:r w:rsidRPr="00715908">
              <w:rPr>
                <w:sz w:val="20"/>
                <w:szCs w:val="20"/>
              </w:rPr>
              <w:t xml:space="preserve"> b)  kwalifikacje i liczbę członków państwowej komisji egzaminacyjnej oraz jej zadania, </w:t>
            </w:r>
          </w:p>
          <w:p w14:paraId="74810832" w14:textId="77777777" w:rsidR="0014009E" w:rsidRPr="00715908" w:rsidRDefault="0014009E" w:rsidP="00CB3361">
            <w:pPr>
              <w:rPr>
                <w:sz w:val="20"/>
                <w:szCs w:val="20"/>
              </w:rPr>
            </w:pPr>
            <w:r w:rsidRPr="00715908">
              <w:rPr>
                <w:sz w:val="20"/>
                <w:szCs w:val="20"/>
              </w:rPr>
              <w:t xml:space="preserve"> c) (uchylona)</w:t>
            </w:r>
          </w:p>
          <w:p w14:paraId="15245057" w14:textId="77777777" w:rsidR="0014009E" w:rsidRPr="00715908" w:rsidRDefault="0014009E" w:rsidP="00CB3361">
            <w:pPr>
              <w:rPr>
                <w:sz w:val="20"/>
                <w:szCs w:val="20"/>
              </w:rPr>
            </w:pPr>
            <w:r w:rsidRPr="00715908">
              <w:rPr>
                <w:sz w:val="20"/>
                <w:szCs w:val="20"/>
              </w:rPr>
              <w:t>3)  wysokość wynagrodzenia członków państwowej komisji egzaminacyjnej, o którym mowa w art. 67 ust. 6,</w:t>
            </w:r>
          </w:p>
          <w:p w14:paraId="2D2ADBEB" w14:textId="77777777" w:rsidR="0014009E" w:rsidRPr="00715908" w:rsidRDefault="0014009E" w:rsidP="00CB3361">
            <w:pPr>
              <w:rPr>
                <w:sz w:val="20"/>
                <w:szCs w:val="20"/>
              </w:rPr>
            </w:pPr>
            <w:r w:rsidRPr="00715908">
              <w:rPr>
                <w:sz w:val="20"/>
                <w:szCs w:val="20"/>
              </w:rPr>
              <w:t>4)  wysokość opłaty za egzamin państwowy, o której mowa w art. 67 ust. 7,</w:t>
            </w:r>
          </w:p>
          <w:p w14:paraId="604396B1" w14:textId="77777777" w:rsidR="0014009E" w:rsidRPr="00715908" w:rsidRDefault="0014009E" w:rsidP="00CB3361">
            <w:pPr>
              <w:rPr>
                <w:sz w:val="20"/>
                <w:szCs w:val="20"/>
              </w:rPr>
            </w:pPr>
            <w:r w:rsidRPr="00715908">
              <w:rPr>
                <w:sz w:val="20"/>
                <w:szCs w:val="20"/>
              </w:rPr>
              <w:t>5)  warunki i tryb przeprowadzania egzaminu po kursie kwalifikacyjnym i kursie specjalistycznym, w tym kwalifikacje członków komisji egzaminacyjnej,</w:t>
            </w:r>
          </w:p>
          <w:p w14:paraId="1BF8F9B7" w14:textId="77777777" w:rsidR="0014009E" w:rsidRPr="00715908" w:rsidRDefault="0014009E" w:rsidP="00CB3361">
            <w:pPr>
              <w:rPr>
                <w:sz w:val="20"/>
                <w:szCs w:val="20"/>
              </w:rPr>
            </w:pPr>
            <w:r w:rsidRPr="00715908">
              <w:rPr>
                <w:sz w:val="20"/>
                <w:szCs w:val="20"/>
              </w:rPr>
              <w:t>6)  wzór dyplomu potwierdzającego uzyskanie tytułu specjalisty oraz wzór zaświadczeń potwierdzających ukończenie kursu specjalistycznego, kursu kwalifikacyjnego i kursu dokształcającego</w:t>
            </w:r>
          </w:p>
          <w:p w14:paraId="3990AD29" w14:textId="77777777" w:rsidR="0014009E" w:rsidRPr="00715908" w:rsidRDefault="0014009E" w:rsidP="00CB3361">
            <w:pPr>
              <w:rPr>
                <w:sz w:val="20"/>
                <w:szCs w:val="20"/>
              </w:rPr>
            </w:pPr>
            <w:r w:rsidRPr="00715908">
              <w:rPr>
                <w:sz w:val="20"/>
                <w:szCs w:val="20"/>
              </w:rPr>
              <w:t xml:space="preserve">- kierując się obowiązkiem zapewnienia właściwej jakości i dostępności kształcenia podyplomowego, z zachowaniem jasnych i obiektywnych kryteriów oceny oraz biorąc </w:t>
            </w:r>
            <w:r w:rsidRPr="00715908">
              <w:rPr>
                <w:sz w:val="20"/>
                <w:szCs w:val="20"/>
              </w:rPr>
              <w:lastRenderedPageBreak/>
              <w:t>pod uwagę koszty związane z przeprowadzaniem egzaminu państwowego oraz kierując się tym, że wysokość wynagrodzenia członków państwowej komisji egzaminacyjnej nie może przekraczać 1500 zł.</w:t>
            </w:r>
          </w:p>
          <w:p w14:paraId="7E4FC2E6" w14:textId="77777777" w:rsidR="0014009E" w:rsidRPr="00715908" w:rsidRDefault="0014009E" w:rsidP="00CB3361">
            <w:pPr>
              <w:rPr>
                <w:sz w:val="20"/>
                <w:szCs w:val="20"/>
              </w:rPr>
            </w:pPr>
          </w:p>
        </w:tc>
        <w:tc>
          <w:tcPr>
            <w:tcW w:w="3261" w:type="dxa"/>
            <w:shd w:val="clear" w:color="auto" w:fill="FFFFFF"/>
            <w:vAlign w:val="center"/>
          </w:tcPr>
          <w:p w14:paraId="54F4FCEC" w14:textId="77777777" w:rsidR="0014009E" w:rsidRPr="00715908" w:rsidRDefault="0014009E" w:rsidP="00CB3361">
            <w:pPr>
              <w:rPr>
                <w:sz w:val="20"/>
                <w:szCs w:val="20"/>
              </w:rPr>
            </w:pPr>
            <w:r w:rsidRPr="00715908">
              <w:rPr>
                <w:sz w:val="20"/>
                <w:szCs w:val="20"/>
              </w:rPr>
              <w:lastRenderedPageBreak/>
              <w:t xml:space="preserve">Przedmiotem projektu rozporządzenia jest zmiana rozporządzenia Ministra Zdrowia z dnia 30 września 2016 r. w sprawie kształcenia podyplomowego </w:t>
            </w:r>
            <w:r w:rsidRPr="00715908">
              <w:rPr>
                <w:sz w:val="20"/>
                <w:szCs w:val="20"/>
              </w:rPr>
              <w:lastRenderedPageBreak/>
              <w:t xml:space="preserve">pielęgniarek i położnych (Dz. U. poz. 1761) mająca na celu deregulację obowiązku stosowania podpisów, pieczęci i pieczątek firmowych (dotyczy postaci papierowej) przez organizatorów kształcenia podyplomowego pielęgniarek i położnych, a w przypadku pielęgniarek i położnych biorących udział w kształceniu podyplomowym składania podpisu na wnioskach (dotyczy postaci papierowej) - przy załatwianiu spraw przed organami administracji publicznej. W związku z tym, należy zrezygnować z tego obowiązku w celu dążenia do elektronizacji i tym samym uproszczenia załatwiania spraw.  </w:t>
            </w:r>
          </w:p>
          <w:p w14:paraId="5597BDE1" w14:textId="77777777" w:rsidR="0014009E" w:rsidRPr="00715908" w:rsidRDefault="0014009E" w:rsidP="00CB3361">
            <w:pPr>
              <w:rPr>
                <w:sz w:val="20"/>
                <w:szCs w:val="20"/>
              </w:rPr>
            </w:pPr>
          </w:p>
        </w:tc>
        <w:tc>
          <w:tcPr>
            <w:tcW w:w="2126" w:type="dxa"/>
            <w:shd w:val="clear" w:color="auto" w:fill="FFFFFF"/>
            <w:vAlign w:val="center"/>
          </w:tcPr>
          <w:p w14:paraId="395C39E7" w14:textId="77777777" w:rsidR="0014009E" w:rsidRDefault="0014009E" w:rsidP="00CB3361">
            <w:pPr>
              <w:rPr>
                <w:b/>
                <w:sz w:val="20"/>
                <w:szCs w:val="20"/>
              </w:rPr>
            </w:pPr>
            <w:r w:rsidRPr="00715908">
              <w:rPr>
                <w:b/>
                <w:sz w:val="20"/>
                <w:szCs w:val="20"/>
              </w:rPr>
              <w:lastRenderedPageBreak/>
              <w:t>Józefa Szczurek-Żelazko – Sekretarz Stanu w Ministerstwie Zdrowia</w:t>
            </w:r>
          </w:p>
          <w:p w14:paraId="154890DC" w14:textId="77777777" w:rsidR="00FF3CEC" w:rsidRDefault="00FF3CEC" w:rsidP="00FF3CEC">
            <w:pPr>
              <w:rPr>
                <w:b/>
                <w:sz w:val="20"/>
                <w:szCs w:val="20"/>
              </w:rPr>
            </w:pPr>
            <w:r>
              <w:rPr>
                <w:b/>
                <w:sz w:val="20"/>
                <w:szCs w:val="20"/>
              </w:rPr>
              <w:lastRenderedPageBreak/>
              <w:t>oraz</w:t>
            </w:r>
          </w:p>
          <w:p w14:paraId="6C7D12D6" w14:textId="1BE9F7CE" w:rsidR="00FF3CEC" w:rsidRPr="00715908" w:rsidRDefault="00FF3CEC" w:rsidP="00FF3CEC">
            <w:pPr>
              <w:rPr>
                <w:b/>
                <w:sz w:val="20"/>
                <w:szCs w:val="20"/>
              </w:rPr>
            </w:pPr>
            <w:r w:rsidRPr="00715908">
              <w:rPr>
                <w:b/>
                <w:sz w:val="20"/>
                <w:szCs w:val="20"/>
              </w:rPr>
              <w:t>Janusz Cieszyński Podsekretarz Stanu w Ministerstwie Zdrowia</w:t>
            </w:r>
          </w:p>
          <w:p w14:paraId="2226329B" w14:textId="77777777" w:rsidR="0014009E" w:rsidRPr="00715908" w:rsidRDefault="0014009E" w:rsidP="00CB3361">
            <w:pPr>
              <w:rPr>
                <w:b/>
                <w:sz w:val="20"/>
                <w:szCs w:val="20"/>
              </w:rPr>
            </w:pPr>
          </w:p>
        </w:tc>
        <w:tc>
          <w:tcPr>
            <w:tcW w:w="1598" w:type="dxa"/>
            <w:shd w:val="clear" w:color="auto" w:fill="FFFFFF"/>
            <w:vAlign w:val="center"/>
          </w:tcPr>
          <w:p w14:paraId="40A86752" w14:textId="1CCF21C2" w:rsidR="0014009E" w:rsidRPr="00715908" w:rsidRDefault="0014009E" w:rsidP="00E16278">
            <w:pPr>
              <w:pStyle w:val="Tekstpodstawowywcity2"/>
              <w:tabs>
                <w:tab w:val="clear" w:pos="284"/>
                <w:tab w:val="clear" w:pos="408"/>
              </w:tabs>
              <w:ind w:left="34" w:hanging="34"/>
              <w:rPr>
                <w:sz w:val="20"/>
                <w:szCs w:val="20"/>
                <w:lang w:val="pl-PL"/>
              </w:rPr>
            </w:pPr>
            <w:r w:rsidRPr="00715908">
              <w:rPr>
                <w:b/>
                <w:sz w:val="20"/>
                <w:szCs w:val="20"/>
                <w:lang w:val="pl-PL"/>
              </w:rPr>
              <w:lastRenderedPageBreak/>
              <w:t>Stan na dzień 1 czerwca 2019 r. – projekt przekazany na UZ i KS.</w:t>
            </w:r>
          </w:p>
        </w:tc>
      </w:tr>
      <w:tr w:rsidR="0014009E" w:rsidRPr="00715908" w14:paraId="34BFC34E"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D9CEAE3" w14:textId="77777777" w:rsidR="0014009E" w:rsidRPr="00715908" w:rsidRDefault="0014009E" w:rsidP="00CB3361">
            <w:pPr>
              <w:rPr>
                <w:b/>
                <w:color w:val="FF0000"/>
                <w:sz w:val="20"/>
                <w:szCs w:val="20"/>
              </w:rPr>
            </w:pPr>
            <w:r w:rsidRPr="00715908">
              <w:rPr>
                <w:b/>
                <w:color w:val="FF0000"/>
                <w:sz w:val="20"/>
                <w:szCs w:val="20"/>
              </w:rPr>
              <w:lastRenderedPageBreak/>
              <w:t>MZ 786</w:t>
            </w:r>
          </w:p>
        </w:tc>
        <w:tc>
          <w:tcPr>
            <w:tcW w:w="2405" w:type="dxa"/>
            <w:shd w:val="clear" w:color="auto" w:fill="FFFFFF"/>
            <w:vAlign w:val="center"/>
          </w:tcPr>
          <w:p w14:paraId="17EBD824" w14:textId="77777777" w:rsidR="0014009E" w:rsidRPr="00715908" w:rsidRDefault="0014009E" w:rsidP="00CB3361">
            <w:pPr>
              <w:rPr>
                <w:b/>
                <w:sz w:val="20"/>
                <w:szCs w:val="20"/>
              </w:rPr>
            </w:pPr>
            <w:r w:rsidRPr="00715908">
              <w:rPr>
                <w:b/>
                <w:sz w:val="20"/>
                <w:szCs w:val="20"/>
              </w:rPr>
              <w:t>Art. 444 ust. 2 ustawy z dnia 20 lipca 2018 r. – Prawo o szkolnictwie wyższym i nauce (Dz. U.  z 2018 r. poz. 1668, z późn. zm.)</w:t>
            </w:r>
          </w:p>
          <w:p w14:paraId="4DCF901B" w14:textId="77777777" w:rsidR="0014009E" w:rsidRPr="00715908" w:rsidRDefault="0014009E" w:rsidP="00CB3361">
            <w:pPr>
              <w:pStyle w:val="divparagraph"/>
              <w:spacing w:line="240" w:lineRule="auto"/>
              <w:rPr>
                <w:rFonts w:ascii="Times New Roman" w:hAnsi="Times New Roman" w:cs="Times New Roman"/>
                <w:b/>
                <w:sz w:val="20"/>
                <w:szCs w:val="20"/>
              </w:rPr>
            </w:pPr>
          </w:p>
        </w:tc>
        <w:tc>
          <w:tcPr>
            <w:tcW w:w="3969" w:type="dxa"/>
            <w:shd w:val="clear" w:color="auto" w:fill="FFFFFF"/>
            <w:vAlign w:val="center"/>
          </w:tcPr>
          <w:p w14:paraId="2ED82A09" w14:textId="77777777" w:rsidR="0014009E" w:rsidRPr="00715908" w:rsidRDefault="0014009E" w:rsidP="00CB3361">
            <w:pPr>
              <w:rPr>
                <w:sz w:val="20"/>
                <w:szCs w:val="20"/>
              </w:rPr>
            </w:pPr>
            <w:r w:rsidRPr="00715908">
              <w:rPr>
                <w:sz w:val="20"/>
                <w:szCs w:val="20"/>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261" w:type="dxa"/>
            <w:shd w:val="clear" w:color="auto" w:fill="FFFFFF"/>
            <w:vAlign w:val="center"/>
          </w:tcPr>
          <w:p w14:paraId="35D16706" w14:textId="77777777" w:rsidR="0014009E" w:rsidRPr="00715908" w:rsidRDefault="0014009E" w:rsidP="00CB3361">
            <w:pPr>
              <w:shd w:val="clear" w:color="auto" w:fill="FFFFFF"/>
              <w:rPr>
                <w:sz w:val="20"/>
                <w:szCs w:val="20"/>
              </w:rPr>
            </w:pPr>
            <w:r w:rsidRPr="00715908">
              <w:rPr>
                <w:sz w:val="20"/>
                <w:szCs w:val="20"/>
              </w:rPr>
              <w:t>Ustalenie limitu przyjęć na studia na kierunkach lekarskim i lekarsko-dentystycznym na lata 2019/2020</w:t>
            </w:r>
          </w:p>
        </w:tc>
        <w:tc>
          <w:tcPr>
            <w:tcW w:w="2126" w:type="dxa"/>
            <w:shd w:val="clear" w:color="auto" w:fill="FFFFFF"/>
            <w:vAlign w:val="center"/>
          </w:tcPr>
          <w:p w14:paraId="3D6A1D28" w14:textId="197D63A1" w:rsidR="0014009E" w:rsidRPr="00715908" w:rsidRDefault="0014009E" w:rsidP="00CB3361">
            <w:pPr>
              <w:rPr>
                <w:b/>
                <w:sz w:val="20"/>
                <w:szCs w:val="20"/>
              </w:rPr>
            </w:pPr>
            <w:r w:rsidRPr="00715908">
              <w:rPr>
                <w:b/>
                <w:sz w:val="20"/>
                <w:szCs w:val="20"/>
              </w:rPr>
              <w:t>Józefa Szczurek-Żelazko Sekretarz Stanu w Ministerstwie Zdrowia</w:t>
            </w:r>
          </w:p>
        </w:tc>
        <w:tc>
          <w:tcPr>
            <w:tcW w:w="1598" w:type="dxa"/>
            <w:shd w:val="clear" w:color="auto" w:fill="FFFFFF"/>
            <w:vAlign w:val="center"/>
          </w:tcPr>
          <w:p w14:paraId="4D06CD12" w14:textId="7C2622B5" w:rsidR="0014009E" w:rsidRPr="00715908" w:rsidRDefault="0014009E" w:rsidP="00E16278">
            <w:pPr>
              <w:pStyle w:val="Tekstpodstawowywcity2"/>
              <w:tabs>
                <w:tab w:val="clear" w:pos="284"/>
                <w:tab w:val="clear" w:pos="408"/>
              </w:tabs>
              <w:ind w:left="34" w:hanging="34"/>
              <w:rPr>
                <w:b/>
                <w:color w:val="FF0000"/>
                <w:sz w:val="20"/>
                <w:szCs w:val="20"/>
                <w:lang w:val="pl-PL"/>
              </w:rPr>
            </w:pPr>
            <w:r w:rsidRPr="00715908">
              <w:rPr>
                <w:b/>
                <w:sz w:val="20"/>
                <w:szCs w:val="20"/>
                <w:lang w:val="pl-PL"/>
              </w:rPr>
              <w:t>Stan na dzień 1 czerwca 2019 r. – projekt przekazany na UZ i KS.</w:t>
            </w:r>
          </w:p>
          <w:p w14:paraId="18F61CE9" w14:textId="77777777" w:rsidR="0014009E" w:rsidRPr="00715908" w:rsidRDefault="0014009E" w:rsidP="00CB3361">
            <w:pPr>
              <w:pStyle w:val="Tekstpodstawowywcity2"/>
              <w:jc w:val="both"/>
              <w:rPr>
                <w:b/>
                <w:sz w:val="20"/>
                <w:szCs w:val="20"/>
                <w:lang w:val="pl-PL"/>
              </w:rPr>
            </w:pPr>
          </w:p>
        </w:tc>
      </w:tr>
      <w:tr w:rsidR="0014009E" w:rsidRPr="00715908" w14:paraId="6B2E77DF"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0DBC7E2B" w14:textId="77777777" w:rsidR="0014009E" w:rsidRPr="00715908" w:rsidRDefault="0014009E" w:rsidP="00CB3361">
            <w:pPr>
              <w:rPr>
                <w:b/>
                <w:color w:val="FF0000"/>
                <w:sz w:val="20"/>
                <w:szCs w:val="20"/>
              </w:rPr>
            </w:pPr>
            <w:r w:rsidRPr="00715908">
              <w:rPr>
                <w:b/>
                <w:color w:val="FF0000"/>
                <w:sz w:val="20"/>
                <w:szCs w:val="20"/>
              </w:rPr>
              <w:t>MZ 787</w:t>
            </w:r>
          </w:p>
        </w:tc>
        <w:tc>
          <w:tcPr>
            <w:tcW w:w="2405" w:type="dxa"/>
            <w:shd w:val="clear" w:color="auto" w:fill="FFFFFF"/>
            <w:vAlign w:val="center"/>
          </w:tcPr>
          <w:p w14:paraId="1340E3C2" w14:textId="77777777" w:rsidR="0014009E" w:rsidRPr="00715908" w:rsidRDefault="0014009E" w:rsidP="00CB3361">
            <w:pPr>
              <w:pStyle w:val="divparagraph"/>
              <w:spacing w:line="240" w:lineRule="auto"/>
              <w:rPr>
                <w:rFonts w:ascii="Times New Roman" w:hAnsi="Times New Roman" w:cs="Times New Roman"/>
                <w:b/>
                <w:sz w:val="20"/>
                <w:szCs w:val="20"/>
              </w:rPr>
            </w:pPr>
            <w:r w:rsidRPr="00715908">
              <w:rPr>
                <w:rFonts w:ascii="Times New Roman" w:hAnsi="Times New Roman" w:cs="Times New Roman"/>
                <w:b/>
                <w:sz w:val="20"/>
                <w:szCs w:val="20"/>
              </w:rPr>
              <w:t xml:space="preserve">Art. 14 ust. 11 ustawy z dnia 25 września 2015 r. o zawodzie fizjoterapeuty (Dz. U. z 2018 r. poz. 505, z późn. zm.)  </w:t>
            </w:r>
          </w:p>
        </w:tc>
        <w:tc>
          <w:tcPr>
            <w:tcW w:w="3969" w:type="dxa"/>
            <w:shd w:val="clear" w:color="auto" w:fill="FFFFFF"/>
            <w:vAlign w:val="center"/>
          </w:tcPr>
          <w:p w14:paraId="3B6E3C6E" w14:textId="77777777" w:rsidR="0014009E" w:rsidRPr="00715908" w:rsidRDefault="0014009E" w:rsidP="00CB3361">
            <w:pPr>
              <w:rPr>
                <w:sz w:val="20"/>
                <w:szCs w:val="20"/>
              </w:rPr>
            </w:pPr>
            <w:r w:rsidRPr="00715908">
              <w:rPr>
                <w:sz w:val="20"/>
                <w:szCs w:val="20"/>
              </w:rPr>
              <w:t>Minister właściwy do spraw zdrowia określi, w drodze rozporządzenia:</w:t>
            </w:r>
          </w:p>
          <w:p w14:paraId="0F110F39" w14:textId="77777777" w:rsidR="0014009E" w:rsidRPr="00715908" w:rsidRDefault="0014009E" w:rsidP="00CB3361">
            <w:pPr>
              <w:rPr>
                <w:sz w:val="20"/>
                <w:szCs w:val="20"/>
              </w:rPr>
            </w:pPr>
            <w:r w:rsidRPr="00715908">
              <w:rPr>
                <w:sz w:val="20"/>
                <w:szCs w:val="20"/>
              </w:rPr>
              <w:t>1)  ramowy program praktyki zawodowej,</w:t>
            </w:r>
          </w:p>
          <w:p w14:paraId="1C81A738" w14:textId="77777777" w:rsidR="0014009E" w:rsidRPr="00715908" w:rsidRDefault="0014009E" w:rsidP="00CB3361">
            <w:pPr>
              <w:rPr>
                <w:sz w:val="20"/>
                <w:szCs w:val="20"/>
              </w:rPr>
            </w:pPr>
            <w:r w:rsidRPr="00715908">
              <w:rPr>
                <w:sz w:val="20"/>
                <w:szCs w:val="20"/>
              </w:rPr>
              <w:t>2)  sposób odbywania, skrócenia, dokumentowania i zaliczania praktyki zawodowej,</w:t>
            </w:r>
          </w:p>
          <w:p w14:paraId="34F8DAF3" w14:textId="77777777" w:rsidR="0014009E" w:rsidRPr="00715908" w:rsidRDefault="0014009E" w:rsidP="00CB3361">
            <w:pPr>
              <w:rPr>
                <w:sz w:val="20"/>
                <w:szCs w:val="20"/>
              </w:rPr>
            </w:pPr>
            <w:r w:rsidRPr="00715908">
              <w:rPr>
                <w:sz w:val="20"/>
                <w:szCs w:val="20"/>
              </w:rPr>
              <w:t>3)  wzór dziennika praktyki zawodowej</w:t>
            </w:r>
          </w:p>
          <w:p w14:paraId="49F45A51" w14:textId="77777777" w:rsidR="0014009E" w:rsidRPr="00715908" w:rsidRDefault="0014009E" w:rsidP="00CB3361">
            <w:pPr>
              <w:rPr>
                <w:sz w:val="20"/>
                <w:szCs w:val="20"/>
              </w:rPr>
            </w:pPr>
            <w:r w:rsidRPr="00715908">
              <w:rPr>
                <w:sz w:val="20"/>
                <w:szCs w:val="20"/>
              </w:rPr>
              <w:t>- mając na celu zapewnienie właściwej realizacji praktyki zawodowej.</w:t>
            </w:r>
          </w:p>
        </w:tc>
        <w:tc>
          <w:tcPr>
            <w:tcW w:w="3261" w:type="dxa"/>
            <w:shd w:val="clear" w:color="auto" w:fill="FFFFFF"/>
            <w:vAlign w:val="center"/>
          </w:tcPr>
          <w:p w14:paraId="3E39BE8D" w14:textId="77777777" w:rsidR="0014009E" w:rsidRPr="00715908" w:rsidRDefault="0014009E" w:rsidP="00CB3361">
            <w:pPr>
              <w:shd w:val="clear" w:color="auto" w:fill="FFFFFF"/>
              <w:rPr>
                <w:sz w:val="20"/>
                <w:szCs w:val="20"/>
              </w:rPr>
            </w:pPr>
            <w:r w:rsidRPr="00715908">
              <w:rPr>
                <w:sz w:val="20"/>
                <w:szCs w:val="20"/>
              </w:rPr>
              <w:t>Nowelizacja rozporządzenia mająca na celu deregulację obowiązku stosowania pieczęci lub pieczątek. Należy zrezygnować z obowiązku stosowania pieczęci lub pieczątek w celu dążenia do elektronizacji i tym samym uproszczenia załatwiania spraw przez wybór stosowania pieczęci, nadruku lub naklejki. Wymóg stosowania jedynie pieczęci imiennych lub firmowych stanowi zbędny formalizm.</w:t>
            </w:r>
          </w:p>
        </w:tc>
        <w:tc>
          <w:tcPr>
            <w:tcW w:w="2126" w:type="dxa"/>
            <w:shd w:val="clear" w:color="auto" w:fill="FFFFFF"/>
            <w:vAlign w:val="center"/>
          </w:tcPr>
          <w:p w14:paraId="79D44FEE" w14:textId="77777777" w:rsidR="0014009E" w:rsidRDefault="0014009E" w:rsidP="00CB3361">
            <w:pPr>
              <w:rPr>
                <w:b/>
                <w:sz w:val="20"/>
                <w:szCs w:val="20"/>
              </w:rPr>
            </w:pPr>
            <w:r w:rsidRPr="00715908">
              <w:rPr>
                <w:b/>
                <w:sz w:val="20"/>
                <w:szCs w:val="20"/>
              </w:rPr>
              <w:t>Józefa Szczurek-Żelazko – Sekretarz Stanu w Ministerstwie Zdrowia</w:t>
            </w:r>
          </w:p>
          <w:p w14:paraId="610B6335" w14:textId="77777777" w:rsidR="00FF3CEC" w:rsidRDefault="00FF3CEC" w:rsidP="00FF3CEC">
            <w:pPr>
              <w:rPr>
                <w:b/>
                <w:sz w:val="20"/>
                <w:szCs w:val="20"/>
              </w:rPr>
            </w:pPr>
            <w:r>
              <w:rPr>
                <w:b/>
                <w:sz w:val="20"/>
                <w:szCs w:val="20"/>
              </w:rPr>
              <w:t>oraz</w:t>
            </w:r>
          </w:p>
          <w:p w14:paraId="484FFAFE" w14:textId="0CE9CAF0"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559C607D" w14:textId="19CE4C34" w:rsidR="0014009E" w:rsidRPr="00715908" w:rsidRDefault="0014009E" w:rsidP="00E16278">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wstępne prace nad projektem.</w:t>
            </w:r>
          </w:p>
        </w:tc>
      </w:tr>
      <w:tr w:rsidR="0014009E" w:rsidRPr="00715908" w14:paraId="7C60E40B"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183F5660" w14:textId="77777777" w:rsidR="0014009E" w:rsidRPr="00715908" w:rsidRDefault="0014009E" w:rsidP="00CB3361">
            <w:pPr>
              <w:rPr>
                <w:b/>
                <w:color w:val="FF0000"/>
                <w:sz w:val="20"/>
                <w:szCs w:val="20"/>
              </w:rPr>
            </w:pPr>
            <w:r w:rsidRPr="00715908">
              <w:rPr>
                <w:b/>
                <w:color w:val="FF0000"/>
                <w:sz w:val="20"/>
                <w:szCs w:val="20"/>
              </w:rPr>
              <w:t>MZ788</w:t>
            </w:r>
          </w:p>
        </w:tc>
        <w:tc>
          <w:tcPr>
            <w:tcW w:w="2405" w:type="dxa"/>
            <w:shd w:val="clear" w:color="auto" w:fill="FFFFFF"/>
            <w:vAlign w:val="center"/>
          </w:tcPr>
          <w:p w14:paraId="50E15CE4" w14:textId="77777777" w:rsidR="0014009E" w:rsidRPr="00715908" w:rsidRDefault="0014009E" w:rsidP="00CB3361">
            <w:pPr>
              <w:jc w:val="both"/>
              <w:rPr>
                <w:b/>
                <w:sz w:val="20"/>
                <w:szCs w:val="20"/>
              </w:rPr>
            </w:pPr>
            <w:r w:rsidRPr="00715908">
              <w:rPr>
                <w:rFonts w:eastAsia="Calibri"/>
                <w:b/>
                <w:sz w:val="20"/>
                <w:szCs w:val="20"/>
              </w:rPr>
              <w:t xml:space="preserve">Art. 39 ust. 5 </w:t>
            </w:r>
            <w:r w:rsidRPr="00715908">
              <w:rPr>
                <w:b/>
                <w:sz w:val="20"/>
                <w:szCs w:val="20"/>
              </w:rPr>
              <w:t>ustawy z dnia 8 sierpnia 1996 r. o Radzie Ministrów (Dz. U. z 2012 r. poz. 392, z późn. zm.).</w:t>
            </w:r>
          </w:p>
          <w:p w14:paraId="70B5839F" w14:textId="77777777" w:rsidR="0014009E" w:rsidRPr="00715908" w:rsidRDefault="0014009E" w:rsidP="00CB3361">
            <w:pPr>
              <w:pStyle w:val="divparagraph"/>
              <w:spacing w:line="240" w:lineRule="auto"/>
              <w:rPr>
                <w:rFonts w:ascii="Times New Roman" w:hAnsi="Times New Roman" w:cs="Times New Roman"/>
                <w:sz w:val="20"/>
                <w:szCs w:val="20"/>
              </w:rPr>
            </w:pPr>
          </w:p>
        </w:tc>
        <w:tc>
          <w:tcPr>
            <w:tcW w:w="3969" w:type="dxa"/>
            <w:shd w:val="clear" w:color="auto" w:fill="FFFFFF"/>
            <w:vAlign w:val="center"/>
          </w:tcPr>
          <w:p w14:paraId="142679E4" w14:textId="77777777" w:rsidR="0014009E" w:rsidRPr="00715908" w:rsidRDefault="0014009E" w:rsidP="00715908">
            <w:pPr>
              <w:rPr>
                <w:sz w:val="20"/>
                <w:szCs w:val="20"/>
              </w:rPr>
            </w:pPr>
            <w:r w:rsidRPr="00715908">
              <w:rPr>
                <w:sz w:val="20"/>
                <w:szCs w:val="20"/>
              </w:rPr>
              <w:t>Prezes Rady Ministrów, w drodze zarządzenia, nadaje ministerstwu statut,</w:t>
            </w:r>
          </w:p>
          <w:p w14:paraId="7E876112" w14:textId="6F1BFA56" w:rsidR="0014009E" w:rsidRPr="00715908" w:rsidRDefault="0014009E" w:rsidP="00715908">
            <w:pPr>
              <w:rPr>
                <w:sz w:val="20"/>
                <w:szCs w:val="20"/>
              </w:rPr>
            </w:pPr>
            <w:r w:rsidRPr="00715908">
              <w:rPr>
                <w:sz w:val="20"/>
                <w:szCs w:val="20"/>
              </w:rPr>
              <w:t>w którym określa jego szczegółową strukturę organizacyjną</w:t>
            </w:r>
            <w:r>
              <w:rPr>
                <w:sz w:val="20"/>
                <w:szCs w:val="20"/>
              </w:rPr>
              <w:t>.</w:t>
            </w:r>
          </w:p>
        </w:tc>
        <w:tc>
          <w:tcPr>
            <w:tcW w:w="3261" w:type="dxa"/>
            <w:shd w:val="clear" w:color="auto" w:fill="FFFFFF"/>
            <w:vAlign w:val="center"/>
          </w:tcPr>
          <w:p w14:paraId="2AA3E88D" w14:textId="77777777" w:rsidR="0014009E" w:rsidRPr="00715908" w:rsidRDefault="0014009E" w:rsidP="00CB3361">
            <w:pPr>
              <w:shd w:val="clear" w:color="auto" w:fill="FFFFFF"/>
              <w:rPr>
                <w:sz w:val="20"/>
                <w:szCs w:val="20"/>
              </w:rPr>
            </w:pPr>
            <w:r w:rsidRPr="00715908">
              <w:rPr>
                <w:rFonts w:eastAsia="Calibri"/>
                <w:color w:val="000000"/>
                <w:sz w:val="20"/>
                <w:szCs w:val="20"/>
              </w:rPr>
              <w:t>Głównym powodem zmiany zarządzenia Nr 13 Prezesa Rady Ministrów</w:t>
            </w:r>
            <w:r w:rsidRPr="00715908">
              <w:rPr>
                <w:sz w:val="20"/>
                <w:szCs w:val="20"/>
              </w:rPr>
              <w:t xml:space="preserve"> </w:t>
            </w:r>
            <w:r w:rsidRPr="00715908">
              <w:rPr>
                <w:rFonts w:eastAsia="Calibri"/>
                <w:color w:val="000000"/>
                <w:sz w:val="20"/>
                <w:szCs w:val="20"/>
              </w:rPr>
              <w:t>z dnia 29 stycznia 2019 r. w sprawie nadania statutu Ministerstwu Zdrowia (M. P. poz. 129) jest zmiana struktury organizacyjnej Ministerstwa Zdrowia.</w:t>
            </w:r>
          </w:p>
        </w:tc>
        <w:tc>
          <w:tcPr>
            <w:tcW w:w="2126" w:type="dxa"/>
            <w:shd w:val="clear" w:color="auto" w:fill="FFFFFF"/>
            <w:vAlign w:val="center"/>
          </w:tcPr>
          <w:p w14:paraId="6D1D2A2F" w14:textId="77777777" w:rsidR="0014009E" w:rsidRPr="00715908" w:rsidRDefault="0014009E" w:rsidP="00CB3361">
            <w:pPr>
              <w:rPr>
                <w:b/>
                <w:sz w:val="20"/>
                <w:szCs w:val="20"/>
              </w:rPr>
            </w:pPr>
            <w:r w:rsidRPr="00715908">
              <w:rPr>
                <w:b/>
                <w:sz w:val="20"/>
                <w:szCs w:val="20"/>
              </w:rPr>
              <w:t xml:space="preserve">Minister Zdrowia </w:t>
            </w:r>
          </w:p>
        </w:tc>
        <w:tc>
          <w:tcPr>
            <w:tcW w:w="1598" w:type="dxa"/>
            <w:shd w:val="clear" w:color="auto" w:fill="FFFFFF"/>
            <w:vAlign w:val="center"/>
          </w:tcPr>
          <w:p w14:paraId="25926607" w14:textId="53A0F8A4" w:rsidR="0014009E" w:rsidRPr="00715908" w:rsidRDefault="0014009E" w:rsidP="00E16278">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projekt przekazany na UZ i KS.</w:t>
            </w:r>
          </w:p>
        </w:tc>
      </w:tr>
      <w:tr w:rsidR="0014009E" w:rsidRPr="00715908" w14:paraId="736150ED"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69889BA7" w14:textId="77777777" w:rsidR="0014009E" w:rsidRPr="00715908" w:rsidRDefault="0014009E" w:rsidP="00CB3361">
            <w:pPr>
              <w:rPr>
                <w:b/>
                <w:color w:val="FF0000"/>
                <w:sz w:val="20"/>
                <w:szCs w:val="20"/>
              </w:rPr>
            </w:pPr>
            <w:r w:rsidRPr="00715908">
              <w:rPr>
                <w:b/>
                <w:color w:val="FF0000"/>
                <w:sz w:val="20"/>
                <w:szCs w:val="20"/>
              </w:rPr>
              <w:lastRenderedPageBreak/>
              <w:t>MZ789</w:t>
            </w:r>
          </w:p>
        </w:tc>
        <w:tc>
          <w:tcPr>
            <w:tcW w:w="2405" w:type="dxa"/>
            <w:shd w:val="clear" w:color="auto" w:fill="FFFFFF"/>
            <w:vAlign w:val="center"/>
          </w:tcPr>
          <w:p w14:paraId="38C84550" w14:textId="2018E87B" w:rsidR="0014009E" w:rsidRPr="00715908" w:rsidRDefault="0014009E" w:rsidP="00CB3361">
            <w:pPr>
              <w:jc w:val="both"/>
              <w:rPr>
                <w:rFonts w:eastAsia="Calibri"/>
                <w:b/>
                <w:sz w:val="20"/>
                <w:szCs w:val="20"/>
                <w:lang w:eastAsia="en-US"/>
              </w:rPr>
            </w:pPr>
            <w:r w:rsidRPr="00715908">
              <w:rPr>
                <w:rFonts w:eastAsia="Calibri"/>
                <w:b/>
                <w:sz w:val="20"/>
                <w:szCs w:val="20"/>
                <w:lang w:eastAsia="en-US"/>
              </w:rPr>
              <w:t xml:space="preserve">Art. 91 ust. 3 ustawy z dnia 6 września 2001 r. – Prawo farmaceutyczne </w:t>
            </w:r>
            <w:r>
              <w:rPr>
                <w:rFonts w:eastAsia="Calibri"/>
                <w:b/>
                <w:sz w:val="20"/>
                <w:szCs w:val="20"/>
                <w:lang w:eastAsia="en-US"/>
              </w:rPr>
              <w:t>(Dz. U. z 2019 r. poz. 499, z późn. zm.</w:t>
            </w:r>
            <w:r w:rsidRPr="00715908">
              <w:rPr>
                <w:rFonts w:eastAsia="Calibri"/>
                <w:b/>
                <w:sz w:val="20"/>
                <w:szCs w:val="20"/>
                <w:lang w:eastAsia="en-US"/>
              </w:rPr>
              <w:t>)</w:t>
            </w:r>
          </w:p>
        </w:tc>
        <w:tc>
          <w:tcPr>
            <w:tcW w:w="3969" w:type="dxa"/>
            <w:shd w:val="clear" w:color="auto" w:fill="FFFFFF"/>
            <w:vAlign w:val="center"/>
          </w:tcPr>
          <w:p w14:paraId="7617DA43" w14:textId="77777777" w:rsidR="0014009E" w:rsidRPr="00715908" w:rsidRDefault="0014009E" w:rsidP="00CB3361">
            <w:pPr>
              <w:rPr>
                <w:sz w:val="20"/>
                <w:szCs w:val="20"/>
              </w:rPr>
            </w:pPr>
            <w:r w:rsidRPr="00715908">
              <w:rPr>
                <w:sz w:val="20"/>
                <w:szCs w:val="20"/>
              </w:rPr>
              <w:t>Minister właściwy do spraw zdrowia określa, w drodze rozporządzenia, program praktyki w aptece oraz sposób i tryb jej odbywania przez technika farmaceutycznego, uwzględniając w szczególności zakres wiedzy niezbędnej do wykonywania czynności określonych w ust. 1 i 2, obowiązki opiekuna praktyki, zakres czynności, które mogą być wykonywane samodzielnie przez praktykanta, formę i sposób prowadzenia dziennika praktyki aptecznej.</w:t>
            </w:r>
          </w:p>
        </w:tc>
        <w:tc>
          <w:tcPr>
            <w:tcW w:w="3261" w:type="dxa"/>
            <w:shd w:val="clear" w:color="auto" w:fill="FFFFFF"/>
            <w:vAlign w:val="center"/>
          </w:tcPr>
          <w:p w14:paraId="0A2D7622" w14:textId="2E623840" w:rsidR="0014009E" w:rsidRPr="00715908" w:rsidRDefault="0014009E" w:rsidP="00FF3CEC">
            <w:pPr>
              <w:shd w:val="clear" w:color="auto" w:fill="FFFFFF"/>
              <w:rPr>
                <w:rFonts w:eastAsia="Calibri"/>
                <w:sz w:val="20"/>
                <w:szCs w:val="20"/>
              </w:rPr>
            </w:pPr>
            <w:r w:rsidRPr="00715908">
              <w:rPr>
                <w:rFonts w:eastAsia="Calibri"/>
                <w:color w:val="000000"/>
                <w:sz w:val="20"/>
                <w:szCs w:val="20"/>
              </w:rPr>
              <w:t>Nowelizacja rozporządzenia na celu deregulację obowiązku stosowania pieczęci lub pieczątek. Należy zrezygnować z obowiązku stosowania pieczęci lub pieczątek w celu dążenia do elektronizacji i tym samym uproszczenia załatwiania spraw przez wybór stosowania pieczęci, nadruku lub naklejki. Wymóg stosowania jedynie pieczęci imiennych lub firmowych stanowi zbędny formalizm.</w:t>
            </w:r>
          </w:p>
        </w:tc>
        <w:tc>
          <w:tcPr>
            <w:tcW w:w="2126" w:type="dxa"/>
            <w:shd w:val="clear" w:color="auto" w:fill="FFFFFF"/>
            <w:vAlign w:val="center"/>
          </w:tcPr>
          <w:p w14:paraId="001B1522" w14:textId="77777777" w:rsidR="0014009E" w:rsidRDefault="0014009E" w:rsidP="00CB3361">
            <w:pPr>
              <w:rPr>
                <w:b/>
                <w:sz w:val="20"/>
                <w:szCs w:val="20"/>
              </w:rPr>
            </w:pPr>
            <w:r w:rsidRPr="00715908">
              <w:rPr>
                <w:b/>
                <w:sz w:val="20"/>
                <w:szCs w:val="20"/>
              </w:rPr>
              <w:t>Józefa Szczurek-Żelazko – Sekretarz Stanu w Ministerstwie Zdrowia</w:t>
            </w:r>
          </w:p>
          <w:p w14:paraId="2A0678D1" w14:textId="77777777" w:rsidR="00FF3CEC" w:rsidRDefault="00FF3CEC" w:rsidP="00FF3CEC">
            <w:pPr>
              <w:rPr>
                <w:b/>
                <w:sz w:val="20"/>
                <w:szCs w:val="20"/>
              </w:rPr>
            </w:pPr>
            <w:r>
              <w:rPr>
                <w:b/>
                <w:sz w:val="20"/>
                <w:szCs w:val="20"/>
              </w:rPr>
              <w:t>oraz</w:t>
            </w:r>
          </w:p>
          <w:p w14:paraId="0D19B8F7" w14:textId="5555BDFF"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39A4691D" w14:textId="4DF89179" w:rsidR="0014009E" w:rsidRPr="00715908" w:rsidRDefault="0014009E" w:rsidP="00E16278">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projekt przekazany na UZ i KS.</w:t>
            </w:r>
          </w:p>
        </w:tc>
      </w:tr>
      <w:tr w:rsidR="0014009E" w:rsidRPr="00715908" w14:paraId="0140214D"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FBC74A7" w14:textId="77777777" w:rsidR="0014009E" w:rsidRPr="00715908" w:rsidRDefault="0014009E" w:rsidP="00CB3361">
            <w:pPr>
              <w:rPr>
                <w:b/>
                <w:color w:val="FF0000"/>
                <w:sz w:val="20"/>
                <w:szCs w:val="20"/>
              </w:rPr>
            </w:pPr>
            <w:r w:rsidRPr="00715908">
              <w:rPr>
                <w:b/>
                <w:color w:val="FF0000"/>
                <w:sz w:val="20"/>
                <w:szCs w:val="20"/>
              </w:rPr>
              <w:t>MZ790</w:t>
            </w:r>
          </w:p>
        </w:tc>
        <w:tc>
          <w:tcPr>
            <w:tcW w:w="2405" w:type="dxa"/>
            <w:shd w:val="clear" w:color="auto" w:fill="FFFFFF"/>
            <w:vAlign w:val="center"/>
          </w:tcPr>
          <w:p w14:paraId="0BD3FF1E" w14:textId="77777777" w:rsidR="0014009E" w:rsidRPr="00715908" w:rsidRDefault="0014009E" w:rsidP="00CB3361">
            <w:pPr>
              <w:jc w:val="both"/>
              <w:rPr>
                <w:rFonts w:eastAsia="Calibri"/>
                <w:b/>
                <w:sz w:val="20"/>
                <w:szCs w:val="20"/>
                <w:lang w:eastAsia="en-US"/>
              </w:rPr>
            </w:pPr>
            <w:r w:rsidRPr="00715908">
              <w:rPr>
                <w:rFonts w:eastAsia="Calibri"/>
                <w:b/>
                <w:sz w:val="20"/>
                <w:szCs w:val="20"/>
                <w:lang w:eastAsia="en-US"/>
              </w:rPr>
              <w:t xml:space="preserve">Art. 13 ust. 8 ustawy z dnia </w:t>
            </w:r>
          </w:p>
          <w:p w14:paraId="5EEECA35" w14:textId="77777777" w:rsidR="0014009E" w:rsidRPr="00715908" w:rsidRDefault="0014009E" w:rsidP="00CB3361">
            <w:pPr>
              <w:jc w:val="both"/>
              <w:rPr>
                <w:rFonts w:eastAsia="Calibri"/>
                <w:b/>
                <w:sz w:val="20"/>
                <w:szCs w:val="20"/>
                <w:lang w:eastAsia="en-US"/>
              </w:rPr>
            </w:pPr>
            <w:r w:rsidRPr="00715908">
              <w:rPr>
                <w:rFonts w:eastAsia="Calibri"/>
                <w:b/>
                <w:sz w:val="20"/>
                <w:szCs w:val="20"/>
                <w:lang w:eastAsia="en-US"/>
              </w:rPr>
              <w:t xml:space="preserve">8 września 2006 r. o Państwowym Ratownictwie Medycznym </w:t>
            </w:r>
          </w:p>
          <w:p w14:paraId="09D048D2" w14:textId="77777777" w:rsidR="0014009E" w:rsidRPr="00715908" w:rsidRDefault="0014009E" w:rsidP="00CB3361">
            <w:pPr>
              <w:jc w:val="both"/>
              <w:rPr>
                <w:rFonts w:eastAsia="Calibri"/>
                <w:b/>
                <w:sz w:val="20"/>
                <w:szCs w:val="20"/>
                <w:lang w:eastAsia="en-US"/>
              </w:rPr>
            </w:pPr>
            <w:r w:rsidRPr="00715908">
              <w:rPr>
                <w:rFonts w:eastAsia="Calibri"/>
                <w:b/>
                <w:sz w:val="20"/>
                <w:szCs w:val="20"/>
                <w:lang w:eastAsia="en-US"/>
              </w:rPr>
              <w:t>(Dz. U. z 2017 r. poz. 2195, z późn. zm.)</w:t>
            </w:r>
          </w:p>
        </w:tc>
        <w:tc>
          <w:tcPr>
            <w:tcW w:w="3969" w:type="dxa"/>
            <w:shd w:val="clear" w:color="auto" w:fill="FFFFFF"/>
            <w:vAlign w:val="center"/>
          </w:tcPr>
          <w:p w14:paraId="1686538B" w14:textId="77777777" w:rsidR="0014009E" w:rsidRPr="00715908" w:rsidRDefault="0014009E" w:rsidP="00CB3361">
            <w:pPr>
              <w:rPr>
                <w:sz w:val="20"/>
                <w:szCs w:val="20"/>
              </w:rPr>
            </w:pPr>
            <w:r w:rsidRPr="00715908">
              <w:rPr>
                <w:sz w:val="20"/>
                <w:szCs w:val="20"/>
              </w:rPr>
              <w:t>Minister właściwy do spraw zdrowia określi, w drodze rozporządzenia:</w:t>
            </w:r>
          </w:p>
          <w:p w14:paraId="3A3FB843" w14:textId="77777777" w:rsidR="0014009E" w:rsidRPr="00715908" w:rsidRDefault="0014009E" w:rsidP="00CB3361">
            <w:pPr>
              <w:rPr>
                <w:sz w:val="20"/>
                <w:szCs w:val="20"/>
              </w:rPr>
            </w:pPr>
            <w:r w:rsidRPr="00715908">
              <w:rPr>
                <w:sz w:val="20"/>
                <w:szCs w:val="20"/>
              </w:rPr>
              <w:t>1)  ramowy program kursu obejmujący założenia organizacyjno-programowe, plan nauczania zawierający rozkład zajęć, wykaz umiejętności wynikowych i treści nauczania, uwzględniając w szczególności zakres wiedzy i umiejętności niezbędnych do udzielania kwalifikowanej pierwszej pomocy;</w:t>
            </w:r>
          </w:p>
          <w:p w14:paraId="398CC818" w14:textId="77777777" w:rsidR="0014009E" w:rsidRPr="00715908" w:rsidRDefault="0014009E" w:rsidP="00CB3361">
            <w:pPr>
              <w:rPr>
                <w:sz w:val="20"/>
                <w:szCs w:val="20"/>
              </w:rPr>
            </w:pPr>
            <w:r w:rsidRPr="00715908">
              <w:rPr>
                <w:sz w:val="20"/>
                <w:szCs w:val="20"/>
              </w:rPr>
              <w:t>2)  kwalifikacje kadry dydaktycznej prowadzącej kurs, mając na celu zapewnienie odpowiedniego jej poziomu;</w:t>
            </w:r>
          </w:p>
          <w:p w14:paraId="68E50DD1" w14:textId="77777777" w:rsidR="0014009E" w:rsidRPr="00715908" w:rsidRDefault="0014009E" w:rsidP="00CB3361">
            <w:pPr>
              <w:rPr>
                <w:sz w:val="20"/>
                <w:szCs w:val="20"/>
              </w:rPr>
            </w:pPr>
            <w:r w:rsidRPr="00715908">
              <w:rPr>
                <w:sz w:val="20"/>
                <w:szCs w:val="20"/>
              </w:rPr>
              <w:t>3)  sposób przeprowadzania egzaminu kończącego kurs, skład, tryb powoływania i odwoływania komisji egzaminacyjnej, okres ważności oraz wzór zaświadczenia o ukończeniu kursu i uzyskaniu tytułu ratownika, mając na celu uwzględnienie obiektywnych kryteriów weryfikacji wiedzy i umiejętności zdobytych podczas kursu.</w:t>
            </w:r>
          </w:p>
        </w:tc>
        <w:tc>
          <w:tcPr>
            <w:tcW w:w="3261" w:type="dxa"/>
            <w:shd w:val="clear" w:color="auto" w:fill="FFFFFF"/>
            <w:vAlign w:val="center"/>
          </w:tcPr>
          <w:p w14:paraId="3650079B" w14:textId="77777777" w:rsidR="0014009E" w:rsidRPr="00715908" w:rsidRDefault="0014009E" w:rsidP="00CB3361">
            <w:pPr>
              <w:shd w:val="clear" w:color="auto" w:fill="FFFFFF"/>
              <w:rPr>
                <w:rFonts w:eastAsia="Calibri"/>
                <w:color w:val="000000"/>
                <w:sz w:val="20"/>
                <w:szCs w:val="20"/>
              </w:rPr>
            </w:pPr>
            <w:r w:rsidRPr="00715908">
              <w:rPr>
                <w:rFonts w:eastAsia="Calibri"/>
                <w:color w:val="000000"/>
                <w:sz w:val="20"/>
                <w:szCs w:val="20"/>
              </w:rPr>
              <w:t xml:space="preserve">Nowelizacja rozporządzenia wynika z konieczności zmian w obowiązującym wzorze zaświadczenia o ukończeniu kursu kwalifikowanej pierwszej pomocy i uzyskaniu tytułu ratownika. Obecny wzór zawiera obowiązek stosowanie pieczątek podmiotu prowadzącego kurs oraz jego kierownika. Celem zmiany jest zliberalizowanie przepisów przez umożliwienie czytelnego oznaczania podmiotu lub jego cech indywidualnych bez jednoczesnego nakładania na niego obowiązku stosowania pieczątki jednostki. Ponadto podmioty realizujące kursy kwalifikowanej pierwszej pomocy sygnalizują poważne trudności w zapewnieniu odpowiedniego składu komisji egzaminacyjnej w zakresie kadry lekarskiej, ze względu na istotny brak lekarzy posiadających wymagane rozporządzeniem kwalifikacje oraz koszty ich zatrudnienia w komisji </w:t>
            </w:r>
            <w:r w:rsidRPr="00715908">
              <w:rPr>
                <w:rFonts w:eastAsia="Calibri"/>
                <w:color w:val="000000"/>
                <w:sz w:val="20"/>
                <w:szCs w:val="20"/>
              </w:rPr>
              <w:lastRenderedPageBreak/>
              <w:t>egzaminacyjnej. Dodatkowo rozwiązania wymaga problem braku odrębnego wzoru zaświadczenia dla osób, które zdają egzamin z kwalifikowanej pierwszej pomocy, bez uprzedniego odbycia kursu.</w:t>
            </w:r>
          </w:p>
        </w:tc>
        <w:tc>
          <w:tcPr>
            <w:tcW w:w="2126" w:type="dxa"/>
            <w:shd w:val="clear" w:color="auto" w:fill="FFFFFF"/>
            <w:vAlign w:val="center"/>
          </w:tcPr>
          <w:p w14:paraId="5566C038" w14:textId="77777777" w:rsidR="0014009E" w:rsidRDefault="0014009E" w:rsidP="00CB3361">
            <w:pPr>
              <w:rPr>
                <w:b/>
                <w:sz w:val="20"/>
                <w:szCs w:val="20"/>
              </w:rPr>
            </w:pPr>
            <w:r w:rsidRPr="00715908">
              <w:rPr>
                <w:b/>
                <w:sz w:val="20"/>
                <w:szCs w:val="20"/>
              </w:rPr>
              <w:lastRenderedPageBreak/>
              <w:t>Józefa Szczurek-Żelazko – Sekretarz Stanu w Ministerstwie Zdrowia</w:t>
            </w:r>
          </w:p>
          <w:p w14:paraId="61E9035A" w14:textId="77777777" w:rsidR="00FF3CEC" w:rsidRDefault="00FF3CEC" w:rsidP="00FF3CEC">
            <w:pPr>
              <w:rPr>
                <w:b/>
                <w:sz w:val="20"/>
                <w:szCs w:val="20"/>
              </w:rPr>
            </w:pPr>
            <w:r>
              <w:rPr>
                <w:b/>
                <w:sz w:val="20"/>
                <w:szCs w:val="20"/>
              </w:rPr>
              <w:t>oraz</w:t>
            </w:r>
          </w:p>
          <w:p w14:paraId="3740A8BD" w14:textId="433279D3"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0B9F81B8" w14:textId="2B4DCDF0" w:rsidR="0014009E" w:rsidRPr="00715908" w:rsidRDefault="0014009E" w:rsidP="00E16278">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projekt przekazany na UZ i KS.</w:t>
            </w:r>
          </w:p>
        </w:tc>
      </w:tr>
      <w:tr w:rsidR="0014009E" w:rsidRPr="00715908" w14:paraId="06AE8E25"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E04A735" w14:textId="77777777" w:rsidR="0014009E" w:rsidRPr="00715908" w:rsidRDefault="0014009E" w:rsidP="00CB3361">
            <w:pPr>
              <w:rPr>
                <w:b/>
                <w:color w:val="FF0000"/>
                <w:sz w:val="20"/>
                <w:szCs w:val="20"/>
              </w:rPr>
            </w:pPr>
            <w:r w:rsidRPr="00715908">
              <w:rPr>
                <w:b/>
                <w:color w:val="FF0000"/>
                <w:sz w:val="20"/>
                <w:szCs w:val="20"/>
              </w:rPr>
              <w:t>MZ791</w:t>
            </w:r>
          </w:p>
        </w:tc>
        <w:tc>
          <w:tcPr>
            <w:tcW w:w="2405" w:type="dxa"/>
            <w:shd w:val="clear" w:color="auto" w:fill="FFFFFF"/>
            <w:vAlign w:val="center"/>
          </w:tcPr>
          <w:p w14:paraId="138F923B" w14:textId="77777777" w:rsidR="0014009E" w:rsidRPr="00715908" w:rsidRDefault="0014009E" w:rsidP="00CB3361">
            <w:pPr>
              <w:jc w:val="both"/>
              <w:rPr>
                <w:rFonts w:eastAsia="Calibri"/>
                <w:b/>
                <w:sz w:val="20"/>
                <w:szCs w:val="20"/>
                <w:lang w:eastAsia="en-US"/>
              </w:rPr>
            </w:pPr>
            <w:r w:rsidRPr="00715908">
              <w:rPr>
                <w:b/>
                <w:sz w:val="20"/>
                <w:szCs w:val="20"/>
              </w:rPr>
              <w:t>Art. 96a ust. 12 ustawy z dnia 6 września 2001 r. Prawo farmaceutyczne (Dz. U. z 2019 r. poz. 499, z późn. zm.)</w:t>
            </w:r>
          </w:p>
        </w:tc>
        <w:tc>
          <w:tcPr>
            <w:tcW w:w="3969" w:type="dxa"/>
            <w:shd w:val="clear" w:color="auto" w:fill="FFFFFF"/>
            <w:vAlign w:val="center"/>
          </w:tcPr>
          <w:p w14:paraId="05E9A7F2" w14:textId="77777777" w:rsidR="0014009E" w:rsidRPr="00715908" w:rsidRDefault="0014009E" w:rsidP="00CB3361">
            <w:pPr>
              <w:pStyle w:val="divparagraph"/>
              <w:jc w:val="both"/>
              <w:rPr>
                <w:rFonts w:ascii="Times New Roman" w:hAnsi="Times New Roman" w:cs="Times New Roman"/>
                <w:sz w:val="20"/>
                <w:szCs w:val="20"/>
              </w:rPr>
            </w:pPr>
            <w:r w:rsidRPr="00715908">
              <w:rPr>
                <w:rFonts w:ascii="Times New Roman" w:hAnsi="Times New Roman" w:cs="Times New Roman"/>
                <w:sz w:val="20"/>
                <w:szCs w:val="20"/>
              </w:rPr>
              <w:t>Minister właściwy do spraw zdrowia określi, w drodze rozporządzenia:</w:t>
            </w:r>
          </w:p>
          <w:p w14:paraId="6FDC9F77" w14:textId="77777777" w:rsidR="0014009E" w:rsidRPr="00715908" w:rsidRDefault="0014009E" w:rsidP="00CB3361">
            <w:pPr>
              <w:pStyle w:val="divpoint"/>
              <w:jc w:val="both"/>
              <w:rPr>
                <w:rFonts w:ascii="Times New Roman" w:hAnsi="Times New Roman" w:cs="Times New Roman"/>
                <w:sz w:val="20"/>
                <w:szCs w:val="20"/>
              </w:rPr>
            </w:pPr>
            <w:r w:rsidRPr="00715908">
              <w:rPr>
                <w:rFonts w:ascii="Times New Roman" w:hAnsi="Times New Roman" w:cs="Times New Roman"/>
                <w:b/>
                <w:bCs/>
                <w:sz w:val="20"/>
                <w:szCs w:val="20"/>
              </w:rPr>
              <w:t xml:space="preserve">1) </w:t>
            </w:r>
            <w:r w:rsidRPr="00715908">
              <w:rPr>
                <w:rFonts w:ascii="Times New Roman" w:hAnsi="Times New Roman" w:cs="Times New Roman"/>
                <w:sz w:val="20"/>
                <w:szCs w:val="20"/>
              </w:rPr>
              <w:t xml:space="preserve"> sposób wystawiania i realizacji recept, w tym zakres danych niezbędnych do ich realizacji i wymagania dotyczące potwierdzania realizacji recept,</w:t>
            </w:r>
          </w:p>
          <w:p w14:paraId="7DDE8D0A" w14:textId="77777777" w:rsidR="0014009E" w:rsidRPr="00715908" w:rsidRDefault="0014009E" w:rsidP="00CB3361">
            <w:pPr>
              <w:pStyle w:val="divpoint"/>
              <w:jc w:val="both"/>
              <w:rPr>
                <w:rFonts w:ascii="Times New Roman" w:hAnsi="Times New Roman" w:cs="Times New Roman"/>
                <w:sz w:val="20"/>
                <w:szCs w:val="20"/>
              </w:rPr>
            </w:pPr>
            <w:r w:rsidRPr="00715908">
              <w:rPr>
                <w:rFonts w:ascii="Times New Roman" w:hAnsi="Times New Roman" w:cs="Times New Roman"/>
                <w:b/>
                <w:bCs/>
                <w:sz w:val="20"/>
                <w:szCs w:val="20"/>
              </w:rPr>
              <w:t xml:space="preserve">2) </w:t>
            </w:r>
            <w:r w:rsidRPr="00715908">
              <w:rPr>
                <w:rFonts w:ascii="Times New Roman" w:hAnsi="Times New Roman" w:cs="Times New Roman"/>
                <w:sz w:val="20"/>
                <w:szCs w:val="20"/>
              </w:rPr>
              <w:t xml:space="preserve"> budowę i sposób nadawania unikalnego numeru identyfikującego receptę, o którym mowa w ust. 1 pkt 6 i ust. 8 pkt 6, oraz sposób postępowania po nadaniu tego numeru,</w:t>
            </w:r>
          </w:p>
          <w:p w14:paraId="5DD5BFBA" w14:textId="77777777" w:rsidR="0014009E" w:rsidRPr="00715908" w:rsidRDefault="0014009E" w:rsidP="00CB3361">
            <w:pPr>
              <w:pStyle w:val="divpoint"/>
              <w:jc w:val="both"/>
              <w:rPr>
                <w:rFonts w:ascii="Times New Roman" w:hAnsi="Times New Roman" w:cs="Times New Roman"/>
                <w:sz w:val="20"/>
                <w:szCs w:val="20"/>
              </w:rPr>
            </w:pPr>
            <w:r w:rsidRPr="00715908">
              <w:rPr>
                <w:rFonts w:ascii="Times New Roman" w:hAnsi="Times New Roman" w:cs="Times New Roman"/>
                <w:b/>
                <w:bCs/>
                <w:sz w:val="20"/>
                <w:szCs w:val="20"/>
              </w:rPr>
              <w:t xml:space="preserve">3) </w:t>
            </w:r>
            <w:r w:rsidRPr="00715908">
              <w:rPr>
                <w:rFonts w:ascii="Times New Roman" w:hAnsi="Times New Roman" w:cs="Times New Roman"/>
                <w:sz w:val="20"/>
                <w:szCs w:val="20"/>
              </w:rPr>
              <w:t xml:space="preserve"> sposób przechowywania recept,</w:t>
            </w:r>
          </w:p>
          <w:p w14:paraId="6C292F97" w14:textId="77777777" w:rsidR="0014009E" w:rsidRPr="00715908" w:rsidRDefault="0014009E" w:rsidP="00CB3361">
            <w:pPr>
              <w:pStyle w:val="divpoint"/>
              <w:jc w:val="both"/>
              <w:rPr>
                <w:rFonts w:ascii="Times New Roman" w:hAnsi="Times New Roman" w:cs="Times New Roman"/>
                <w:sz w:val="20"/>
                <w:szCs w:val="20"/>
              </w:rPr>
            </w:pPr>
            <w:r w:rsidRPr="00715908">
              <w:rPr>
                <w:rFonts w:ascii="Times New Roman" w:hAnsi="Times New Roman" w:cs="Times New Roman"/>
                <w:b/>
                <w:bCs/>
                <w:sz w:val="20"/>
                <w:szCs w:val="20"/>
              </w:rPr>
              <w:t xml:space="preserve">4) </w:t>
            </w:r>
            <w:r w:rsidRPr="00715908">
              <w:rPr>
                <w:rFonts w:ascii="Times New Roman" w:hAnsi="Times New Roman" w:cs="Times New Roman"/>
                <w:sz w:val="20"/>
                <w:szCs w:val="20"/>
              </w:rPr>
              <w:t xml:space="preserve"> kody uprawnień dodatkowych pacjentów i wykaz dokumentów potwierdzających te uprawnienia,</w:t>
            </w:r>
          </w:p>
          <w:p w14:paraId="031398B7" w14:textId="77777777" w:rsidR="0014009E" w:rsidRPr="00715908" w:rsidRDefault="0014009E" w:rsidP="00CB3361">
            <w:pPr>
              <w:pStyle w:val="divpoint"/>
              <w:jc w:val="both"/>
              <w:rPr>
                <w:rFonts w:ascii="Times New Roman" w:hAnsi="Times New Roman" w:cs="Times New Roman"/>
                <w:sz w:val="20"/>
                <w:szCs w:val="20"/>
              </w:rPr>
            </w:pPr>
            <w:r w:rsidRPr="00715908">
              <w:rPr>
                <w:rFonts w:ascii="Times New Roman" w:hAnsi="Times New Roman" w:cs="Times New Roman"/>
                <w:b/>
                <w:bCs/>
                <w:sz w:val="20"/>
                <w:szCs w:val="20"/>
              </w:rPr>
              <w:t xml:space="preserve">5) </w:t>
            </w:r>
            <w:r w:rsidRPr="00715908">
              <w:rPr>
                <w:rFonts w:ascii="Times New Roman" w:hAnsi="Times New Roman" w:cs="Times New Roman"/>
                <w:sz w:val="20"/>
                <w:szCs w:val="20"/>
              </w:rPr>
              <w:t xml:space="preserve"> identyfikatory oddziałów wojewódzkich Narodowego Funduszu Zdrowia,</w:t>
            </w:r>
          </w:p>
          <w:p w14:paraId="21D6447A" w14:textId="77777777" w:rsidR="0014009E" w:rsidRPr="00715908" w:rsidRDefault="0014009E" w:rsidP="00CB3361">
            <w:pPr>
              <w:pStyle w:val="divpoint"/>
              <w:jc w:val="both"/>
              <w:rPr>
                <w:rFonts w:ascii="Times New Roman" w:hAnsi="Times New Roman" w:cs="Times New Roman"/>
                <w:sz w:val="20"/>
                <w:szCs w:val="20"/>
              </w:rPr>
            </w:pPr>
            <w:r w:rsidRPr="00715908">
              <w:rPr>
                <w:rFonts w:ascii="Times New Roman" w:hAnsi="Times New Roman" w:cs="Times New Roman"/>
                <w:b/>
                <w:bCs/>
                <w:sz w:val="20"/>
                <w:szCs w:val="20"/>
              </w:rPr>
              <w:t xml:space="preserve">6) </w:t>
            </w:r>
            <w:r w:rsidRPr="00715908">
              <w:rPr>
                <w:rFonts w:ascii="Times New Roman" w:hAnsi="Times New Roman" w:cs="Times New Roman"/>
                <w:sz w:val="20"/>
                <w:szCs w:val="20"/>
              </w:rPr>
              <w:t xml:space="preserve"> wymiary i wzory recept wystawianych w postaci papierowej</w:t>
            </w:r>
          </w:p>
          <w:p w14:paraId="340DC54E" w14:textId="77777777" w:rsidR="0014009E" w:rsidRPr="00715908" w:rsidRDefault="0014009E" w:rsidP="00CB3361">
            <w:pPr>
              <w:pStyle w:val="divpoint"/>
              <w:jc w:val="both"/>
              <w:rPr>
                <w:rFonts w:ascii="Times New Roman" w:hAnsi="Times New Roman" w:cs="Times New Roman"/>
                <w:sz w:val="20"/>
                <w:szCs w:val="20"/>
              </w:rPr>
            </w:pPr>
            <w:r w:rsidRPr="00715908">
              <w:rPr>
                <w:rFonts w:ascii="Times New Roman" w:hAnsi="Times New Roman" w:cs="Times New Roman"/>
                <w:sz w:val="20"/>
                <w:szCs w:val="20"/>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261" w:type="dxa"/>
            <w:shd w:val="clear" w:color="auto" w:fill="FFFFFF"/>
            <w:vAlign w:val="center"/>
          </w:tcPr>
          <w:p w14:paraId="0F5708AC" w14:textId="77777777" w:rsidR="0014009E" w:rsidRPr="00715908" w:rsidRDefault="0014009E" w:rsidP="00CB3361">
            <w:pPr>
              <w:shd w:val="clear" w:color="auto" w:fill="FFFFFF"/>
              <w:jc w:val="both"/>
              <w:rPr>
                <w:sz w:val="20"/>
                <w:szCs w:val="20"/>
              </w:rPr>
            </w:pPr>
            <w:r w:rsidRPr="00715908">
              <w:rPr>
                <w:sz w:val="20"/>
                <w:szCs w:val="20"/>
              </w:rPr>
              <w:t xml:space="preserve">Projekt rozporządzenia stanowi wykonanie upoważnienia ustawowego zawartego w art. 96a ust. 12 ustawy z dnia 6 września 2001 r. Prawo farmaceutyczne. </w:t>
            </w:r>
          </w:p>
          <w:p w14:paraId="18F45EF7" w14:textId="77777777" w:rsidR="0014009E" w:rsidRPr="00715908" w:rsidRDefault="0014009E" w:rsidP="00CB3361">
            <w:pPr>
              <w:pStyle w:val="NIEARTTEKSTtekstnieartykuowanynppodstprawnarozplubpreambua"/>
              <w:spacing w:before="0" w:line="240" w:lineRule="auto"/>
              <w:ind w:firstLine="0"/>
              <w:rPr>
                <w:rFonts w:ascii="Times New Roman" w:hAnsi="Times New Roman" w:cs="Times New Roman"/>
                <w:sz w:val="20"/>
              </w:rPr>
            </w:pPr>
            <w:r w:rsidRPr="00715908">
              <w:rPr>
                <w:rFonts w:ascii="Times New Roman" w:hAnsi="Times New Roman" w:cs="Times New Roman"/>
                <w:sz w:val="20"/>
              </w:rPr>
              <w:t>Projekt zakłada zrównanie regulacji dotyczących realizacji recepty wystawionej w postaci papierowej i elektronicznej.</w:t>
            </w:r>
          </w:p>
          <w:p w14:paraId="71EBF136" w14:textId="77777777" w:rsidR="0014009E" w:rsidRPr="00715908" w:rsidRDefault="0014009E" w:rsidP="00CB3361">
            <w:pPr>
              <w:shd w:val="clear" w:color="auto" w:fill="FFFFFF"/>
              <w:rPr>
                <w:rFonts w:eastAsia="Calibri"/>
                <w:color w:val="000000"/>
                <w:sz w:val="20"/>
                <w:szCs w:val="20"/>
              </w:rPr>
            </w:pPr>
            <w:r w:rsidRPr="00715908">
              <w:rPr>
                <w:sz w:val="20"/>
                <w:szCs w:val="20"/>
              </w:rPr>
              <w:t>W obecnym stanie prawnym rozporządzenie umożliwia realizację recepty w postaci papierowej jeżeli określone dane zostały wpisane nieczytelnie bądź nieprawidłowo. Wobec rosnącej popularności recept w postaci elektronicznej pojawiły się wątpliwości dotyczące możliwość realizacji takiej recepty w przypadku, gdy zawiera ona nieprawidłowości. Celem zrównania statusu recept w postaci papierowej oraz elektronicznej proponuje się umożliwienie realizacji obu postaci recepty, pomimo nieprawidłowości, pod warunkiem dokonania określonych czynności przez osobę wydającą.</w:t>
            </w:r>
          </w:p>
        </w:tc>
        <w:tc>
          <w:tcPr>
            <w:tcW w:w="2126" w:type="dxa"/>
            <w:shd w:val="clear" w:color="auto" w:fill="FFFFFF"/>
            <w:vAlign w:val="center"/>
          </w:tcPr>
          <w:p w14:paraId="03918966" w14:textId="7A63D30E" w:rsidR="0014009E" w:rsidRPr="00715908" w:rsidRDefault="0014009E" w:rsidP="00CB3361">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4404C962" w14:textId="191AA7E7" w:rsidR="0014009E" w:rsidRPr="00715908" w:rsidRDefault="0014009E" w:rsidP="00E16278">
            <w:pPr>
              <w:pStyle w:val="Tekstpodstawowywcity2"/>
              <w:tabs>
                <w:tab w:val="clear" w:pos="284"/>
                <w:tab w:val="clear" w:pos="408"/>
              </w:tabs>
              <w:ind w:left="34" w:hanging="34"/>
              <w:rPr>
                <w:b/>
                <w:color w:val="FF0000"/>
                <w:sz w:val="20"/>
                <w:szCs w:val="20"/>
                <w:lang w:val="pl-PL"/>
              </w:rPr>
            </w:pPr>
            <w:r w:rsidRPr="00715908">
              <w:rPr>
                <w:b/>
                <w:sz w:val="20"/>
                <w:szCs w:val="20"/>
                <w:lang w:val="pl-PL"/>
              </w:rPr>
              <w:t>Stan na dzień 1 czerwca 2019 r. – projekt po UW.</w:t>
            </w:r>
          </w:p>
        </w:tc>
      </w:tr>
      <w:tr w:rsidR="0014009E" w:rsidRPr="00715908" w14:paraId="28D9BFA1"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6412909" w14:textId="77777777" w:rsidR="0014009E" w:rsidRPr="00715908" w:rsidRDefault="0014009E" w:rsidP="00CB3361">
            <w:pPr>
              <w:rPr>
                <w:b/>
                <w:color w:val="FF0000"/>
                <w:sz w:val="20"/>
                <w:szCs w:val="20"/>
              </w:rPr>
            </w:pPr>
            <w:r w:rsidRPr="00715908">
              <w:rPr>
                <w:b/>
                <w:color w:val="FF0000"/>
                <w:sz w:val="20"/>
                <w:szCs w:val="20"/>
              </w:rPr>
              <w:t>MZ792</w:t>
            </w:r>
          </w:p>
        </w:tc>
        <w:tc>
          <w:tcPr>
            <w:tcW w:w="2405" w:type="dxa"/>
            <w:shd w:val="clear" w:color="auto" w:fill="FFFFFF"/>
            <w:vAlign w:val="center"/>
          </w:tcPr>
          <w:p w14:paraId="7CD00B11" w14:textId="77777777" w:rsidR="0014009E" w:rsidRPr="00715908" w:rsidRDefault="0014009E" w:rsidP="00CB3361">
            <w:pPr>
              <w:jc w:val="both"/>
              <w:rPr>
                <w:rFonts w:eastAsia="Calibri"/>
                <w:b/>
                <w:sz w:val="20"/>
                <w:szCs w:val="20"/>
                <w:lang w:eastAsia="en-US"/>
              </w:rPr>
            </w:pPr>
            <w:r w:rsidRPr="00715908">
              <w:rPr>
                <w:rFonts w:eastAsia="Calibri"/>
                <w:b/>
                <w:sz w:val="20"/>
                <w:szCs w:val="20"/>
                <w:lang w:eastAsia="en-US"/>
              </w:rPr>
              <w:t xml:space="preserve">Art. 48e ust. 5 ustawy z dnia 27 sierpnia 2004 r. o świadczeniach opieki zdrowotnej </w:t>
            </w:r>
            <w:r w:rsidRPr="00715908">
              <w:rPr>
                <w:rFonts w:eastAsia="Calibri"/>
                <w:b/>
                <w:sz w:val="20"/>
                <w:szCs w:val="20"/>
                <w:lang w:eastAsia="en-US"/>
              </w:rPr>
              <w:lastRenderedPageBreak/>
              <w:t xml:space="preserve">finansowanych ze środków publicznych </w:t>
            </w:r>
            <w:r w:rsidRPr="00715908">
              <w:rPr>
                <w:rFonts w:eastAsia="Calibri"/>
                <w:b/>
                <w:sz w:val="20"/>
                <w:szCs w:val="20"/>
                <w:lang w:eastAsia="en-US"/>
              </w:rPr>
              <w:br/>
              <w:t>(Dz. U. z 2018 r. poz. 1510, z późn. zm.)</w:t>
            </w:r>
          </w:p>
          <w:p w14:paraId="54459258" w14:textId="77777777" w:rsidR="0014009E" w:rsidRPr="00715908" w:rsidRDefault="0014009E" w:rsidP="00CB3361">
            <w:pPr>
              <w:jc w:val="both"/>
              <w:rPr>
                <w:rFonts w:eastAsia="Calibri"/>
                <w:b/>
                <w:sz w:val="20"/>
                <w:szCs w:val="20"/>
                <w:lang w:eastAsia="en-US"/>
              </w:rPr>
            </w:pPr>
          </w:p>
        </w:tc>
        <w:tc>
          <w:tcPr>
            <w:tcW w:w="3969" w:type="dxa"/>
            <w:shd w:val="clear" w:color="auto" w:fill="FFFFFF"/>
            <w:vAlign w:val="center"/>
          </w:tcPr>
          <w:p w14:paraId="0C0C2DE3" w14:textId="77777777" w:rsidR="0014009E" w:rsidRPr="00715908" w:rsidRDefault="0014009E" w:rsidP="00CB3361">
            <w:pPr>
              <w:rPr>
                <w:sz w:val="20"/>
                <w:szCs w:val="20"/>
              </w:rPr>
            </w:pPr>
            <w:r w:rsidRPr="00715908">
              <w:rPr>
                <w:sz w:val="20"/>
                <w:szCs w:val="20"/>
              </w:rPr>
              <w:lastRenderedPageBreak/>
              <w:t xml:space="preserve">Minister właściwy do spraw zdrowia ustala, w drodze rozporządzenia, program pilotażowy, mając na uwadze poprawę efektywności systemu ochrony zdrowia oraz poprawę </w:t>
            </w:r>
            <w:r w:rsidRPr="00715908">
              <w:rPr>
                <w:sz w:val="20"/>
                <w:szCs w:val="20"/>
              </w:rPr>
              <w:lastRenderedPageBreak/>
              <w:t>jakości i bezpieczeństwa udzielania świadczeń opieki zdrowotnej.</w:t>
            </w:r>
          </w:p>
        </w:tc>
        <w:tc>
          <w:tcPr>
            <w:tcW w:w="3261" w:type="dxa"/>
            <w:shd w:val="clear" w:color="auto" w:fill="FFFFFF"/>
            <w:vAlign w:val="center"/>
          </w:tcPr>
          <w:p w14:paraId="4A4910DE" w14:textId="77777777" w:rsidR="0014009E" w:rsidRPr="00715908" w:rsidRDefault="0014009E" w:rsidP="00CB3361">
            <w:pPr>
              <w:ind w:hanging="34"/>
              <w:jc w:val="both"/>
              <w:rPr>
                <w:rFonts w:eastAsia="Calibri"/>
                <w:sz w:val="20"/>
                <w:szCs w:val="20"/>
                <w:lang w:eastAsia="en-US"/>
              </w:rPr>
            </w:pPr>
            <w:r w:rsidRPr="00715908">
              <w:rPr>
                <w:rFonts w:eastAsia="Calibri"/>
                <w:sz w:val="20"/>
                <w:szCs w:val="20"/>
                <w:lang w:eastAsia="en-US"/>
              </w:rPr>
              <w:lastRenderedPageBreak/>
              <w:t xml:space="preserve">Projekt rozporządzenia Ministra Zdrowia w sprawie programu pilotażowego poprawy szpitalnego </w:t>
            </w:r>
            <w:r w:rsidRPr="00715908">
              <w:rPr>
                <w:rFonts w:eastAsia="Calibri"/>
                <w:sz w:val="20"/>
                <w:szCs w:val="20"/>
                <w:lang w:eastAsia="en-US"/>
              </w:rPr>
              <w:lastRenderedPageBreak/>
              <w:t>żywienia kobiet w ciąży i w okresie okołoporodowym.</w:t>
            </w:r>
          </w:p>
          <w:p w14:paraId="7018DF59" w14:textId="77777777" w:rsidR="0014009E" w:rsidRPr="00715908" w:rsidRDefault="0014009E" w:rsidP="00CB3361">
            <w:pPr>
              <w:shd w:val="clear" w:color="auto" w:fill="FFFFFF"/>
              <w:rPr>
                <w:rFonts w:eastAsia="Calibri"/>
                <w:color w:val="000000"/>
                <w:sz w:val="20"/>
                <w:szCs w:val="20"/>
              </w:rPr>
            </w:pPr>
          </w:p>
        </w:tc>
        <w:tc>
          <w:tcPr>
            <w:tcW w:w="2126" w:type="dxa"/>
            <w:shd w:val="clear" w:color="auto" w:fill="FFFFFF"/>
            <w:vAlign w:val="center"/>
          </w:tcPr>
          <w:p w14:paraId="053D5D36" w14:textId="62A4A96F" w:rsidR="0014009E" w:rsidRPr="00715908" w:rsidRDefault="0014009E" w:rsidP="00CB3361">
            <w:pPr>
              <w:rPr>
                <w:b/>
                <w:sz w:val="20"/>
                <w:szCs w:val="20"/>
              </w:rPr>
            </w:pPr>
            <w:r w:rsidRPr="00715908">
              <w:rPr>
                <w:b/>
                <w:sz w:val="20"/>
                <w:szCs w:val="20"/>
              </w:rPr>
              <w:lastRenderedPageBreak/>
              <w:t xml:space="preserve">Janusz Cieszyński, Podsekretarz Stanu w Ministerstwie Zdrowia </w:t>
            </w:r>
          </w:p>
        </w:tc>
        <w:tc>
          <w:tcPr>
            <w:tcW w:w="1598" w:type="dxa"/>
            <w:shd w:val="clear" w:color="auto" w:fill="FFFFFF"/>
            <w:vAlign w:val="center"/>
          </w:tcPr>
          <w:p w14:paraId="37D95D36" w14:textId="07757708" w:rsidR="0014009E" w:rsidRPr="00715908" w:rsidRDefault="0014009E" w:rsidP="00E16278">
            <w:pPr>
              <w:pStyle w:val="Tekstpodstawowywcity2"/>
              <w:tabs>
                <w:tab w:val="clear" w:pos="284"/>
                <w:tab w:val="clear" w:pos="408"/>
              </w:tabs>
              <w:ind w:left="34" w:hanging="34"/>
              <w:rPr>
                <w:b/>
                <w:sz w:val="20"/>
                <w:szCs w:val="20"/>
                <w:lang w:val="pl-PL"/>
              </w:rPr>
            </w:pPr>
            <w:r w:rsidRPr="00715908">
              <w:rPr>
                <w:b/>
                <w:sz w:val="20"/>
                <w:szCs w:val="20"/>
                <w:lang w:val="pl-PL"/>
              </w:rPr>
              <w:t xml:space="preserve">Stan na dzień 1 czerwca 2019 r. – wstępne </w:t>
            </w:r>
            <w:r w:rsidRPr="00715908">
              <w:rPr>
                <w:b/>
                <w:sz w:val="20"/>
                <w:szCs w:val="20"/>
                <w:lang w:val="pl-PL"/>
              </w:rPr>
              <w:lastRenderedPageBreak/>
              <w:t>prace nad projektem.</w:t>
            </w:r>
          </w:p>
        </w:tc>
      </w:tr>
      <w:tr w:rsidR="0014009E" w:rsidRPr="00715908" w14:paraId="7EB59494"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46B5DE31" w14:textId="77777777" w:rsidR="0014009E" w:rsidRPr="00715908" w:rsidRDefault="0014009E" w:rsidP="00CB3361">
            <w:pPr>
              <w:rPr>
                <w:b/>
                <w:color w:val="FF0000"/>
                <w:sz w:val="20"/>
                <w:szCs w:val="20"/>
              </w:rPr>
            </w:pPr>
            <w:r w:rsidRPr="00715908">
              <w:rPr>
                <w:b/>
                <w:color w:val="FF0000"/>
                <w:sz w:val="20"/>
                <w:szCs w:val="20"/>
              </w:rPr>
              <w:lastRenderedPageBreak/>
              <w:t>MZ 793</w:t>
            </w:r>
          </w:p>
        </w:tc>
        <w:tc>
          <w:tcPr>
            <w:tcW w:w="2405" w:type="dxa"/>
            <w:shd w:val="clear" w:color="auto" w:fill="FFFFFF"/>
            <w:vAlign w:val="center"/>
          </w:tcPr>
          <w:p w14:paraId="4A19E5E0" w14:textId="77777777" w:rsidR="0014009E" w:rsidRPr="00715908" w:rsidRDefault="0014009E" w:rsidP="00CB3361">
            <w:pPr>
              <w:spacing w:before="120"/>
              <w:rPr>
                <w:b/>
                <w:sz w:val="20"/>
                <w:szCs w:val="20"/>
              </w:rPr>
            </w:pPr>
            <w:r w:rsidRPr="00715908">
              <w:rPr>
                <w:b/>
                <w:sz w:val="20"/>
                <w:szCs w:val="20"/>
              </w:rPr>
              <w:t>Art. 24</w:t>
            </w:r>
            <w:r w:rsidRPr="00715908">
              <w:rPr>
                <w:b/>
                <w:sz w:val="20"/>
                <w:szCs w:val="20"/>
                <w:vertAlign w:val="superscript"/>
              </w:rPr>
              <w:t xml:space="preserve">1 </w:t>
            </w:r>
            <w:r w:rsidRPr="00715908">
              <w:rPr>
                <w:b/>
                <w:sz w:val="20"/>
                <w:szCs w:val="20"/>
              </w:rPr>
              <w:t>ust. 3 ustawy z dnia 29 lipca 2005 r. o przeciwdziałaniu narkomanii (Dz. U. z 2019 r. poz. 852)</w:t>
            </w:r>
          </w:p>
          <w:p w14:paraId="5E94A7AD" w14:textId="77777777" w:rsidR="0014009E" w:rsidRPr="00715908" w:rsidRDefault="0014009E" w:rsidP="00CB3361">
            <w:pPr>
              <w:jc w:val="both"/>
              <w:rPr>
                <w:rFonts w:eastAsia="Calibri"/>
                <w:b/>
                <w:sz w:val="20"/>
                <w:szCs w:val="20"/>
                <w:lang w:eastAsia="en-US"/>
              </w:rPr>
            </w:pPr>
          </w:p>
        </w:tc>
        <w:tc>
          <w:tcPr>
            <w:tcW w:w="3969" w:type="dxa"/>
            <w:shd w:val="clear" w:color="auto" w:fill="FFFFFF"/>
            <w:vAlign w:val="center"/>
          </w:tcPr>
          <w:p w14:paraId="07F187DF" w14:textId="77777777" w:rsidR="0014009E" w:rsidRPr="00715908" w:rsidRDefault="0014009E" w:rsidP="00CB3361">
            <w:pPr>
              <w:rPr>
                <w:sz w:val="20"/>
                <w:szCs w:val="20"/>
              </w:rPr>
            </w:pPr>
            <w:r w:rsidRPr="00715908">
              <w:rPr>
                <w:sz w:val="20"/>
                <w:szCs w:val="20"/>
              </w:rPr>
              <w:t>Minister właściwy do spraw zdrowia w porozumieniu z ministrami właściwymi do spraw wewnętrznych, finansów publicznych, szkolnictwa wyższego, nauki, Ministrem Obrony Narodowej oraz Ministrem Sprawiedliwości określi, w drodze rozporządzenia:</w:t>
            </w:r>
          </w:p>
          <w:p w14:paraId="57F61854" w14:textId="77777777" w:rsidR="0014009E" w:rsidRPr="00715908" w:rsidRDefault="0014009E" w:rsidP="00CB3361">
            <w:pPr>
              <w:rPr>
                <w:sz w:val="20"/>
                <w:szCs w:val="20"/>
              </w:rPr>
            </w:pPr>
            <w:r w:rsidRPr="00715908">
              <w:rPr>
                <w:sz w:val="20"/>
                <w:szCs w:val="20"/>
              </w:rPr>
              <w:t>1)  sposób i tryb nabywania lub wchodzenia w posiadanie, ewidencjonowania, przechowywania oraz stosowania środków odurzających, substancji psychotropowych, ich preparatów, prekursorów kategorii 1, środków zastępczych lub nowych substancji psychoaktywnych, w celu przeprowadzania badań lub szkoleń, o których mowa w art. 23 ust. 2 i art. 24 ust. 2 i 4, mając na uwadze bezpieczeństwo ich przechowywania oraz konieczność opracowywania odrębnej ewidencji dla danego środka, substancji lub preparatu;</w:t>
            </w:r>
          </w:p>
          <w:p w14:paraId="17102FB3" w14:textId="77777777" w:rsidR="0014009E" w:rsidRPr="00715908" w:rsidRDefault="0014009E" w:rsidP="00CB3361">
            <w:pPr>
              <w:rPr>
                <w:sz w:val="20"/>
                <w:szCs w:val="20"/>
              </w:rPr>
            </w:pPr>
            <w:r w:rsidRPr="00715908">
              <w:rPr>
                <w:sz w:val="20"/>
                <w:szCs w:val="20"/>
              </w:rPr>
              <w:t>2)  sposób i tryb przekazywania zgłoszeń, o których mowa w ust. 1, zakres przekazywanych informacji oraz wzory zgłoszeń, uwzględniając konieczność zapewnienia sprawności w przekazywaniu zgłoszeń oraz zagwarantowania przejrzystości i spójności przekazywanych informacji;</w:t>
            </w:r>
          </w:p>
          <w:p w14:paraId="6302B00E" w14:textId="77777777" w:rsidR="0014009E" w:rsidRPr="00715908" w:rsidRDefault="0014009E" w:rsidP="00CB3361">
            <w:pPr>
              <w:rPr>
                <w:sz w:val="20"/>
                <w:szCs w:val="20"/>
              </w:rPr>
            </w:pPr>
            <w:r w:rsidRPr="00715908">
              <w:rPr>
                <w:sz w:val="20"/>
                <w:szCs w:val="20"/>
              </w:rPr>
              <w:t xml:space="preserve">3)  sposób niszczenia środków odurzających, substancji psychotropowych, ich preparatów, prekursorów kategorii 1, środków zastępczych lub nowych substancji psychoaktywnych, uwzględniając konieczność zabezpieczenia </w:t>
            </w:r>
            <w:r w:rsidRPr="00715908">
              <w:rPr>
                <w:sz w:val="20"/>
                <w:szCs w:val="20"/>
              </w:rPr>
              <w:lastRenderedPageBreak/>
              <w:t>tych środków, substancji lub preparatów przed dostępem do nich osób nieuprawnionych oraz zapewnienia bezpieczeństwa osobom uczestniczącym w ich niszczeniu.</w:t>
            </w:r>
          </w:p>
        </w:tc>
        <w:tc>
          <w:tcPr>
            <w:tcW w:w="3261" w:type="dxa"/>
            <w:shd w:val="clear" w:color="auto" w:fill="FFFFFF"/>
            <w:vAlign w:val="center"/>
          </w:tcPr>
          <w:p w14:paraId="7928F49B" w14:textId="77777777" w:rsidR="0014009E" w:rsidRPr="00715908" w:rsidRDefault="0014009E" w:rsidP="00CB3361">
            <w:pPr>
              <w:rPr>
                <w:rFonts w:eastAsia="Calibri"/>
                <w:sz w:val="20"/>
                <w:szCs w:val="20"/>
                <w:lang w:eastAsia="en-US"/>
              </w:rPr>
            </w:pPr>
            <w:r w:rsidRPr="00715908">
              <w:rPr>
                <w:sz w:val="20"/>
                <w:szCs w:val="20"/>
              </w:rPr>
              <w:lastRenderedPageBreak/>
              <w:t xml:space="preserve">Konieczność wprowadzenia zmiany w rozporządzeniu Ministra Zdrowia z dnia 31 maja 2016 r. w sprawie postępowania ze środkami odurzającymi, substancjami psychotropowymi, ich preparatami, prekursorami kategorii 1, środkami zastępczymi lub nowymi substancjami psychoaktywnymi w przypadku prowadzenia badań lub szkoleń (Dz. U. poz. 845) wynika z przyjęcia przez Radę Ministrów w dniu 28 czerwca 2018 r. dokumentu rządowego pt. „Informacja dotycząca deregulacji obowiązku stosowania pieczęci/pieczątek przez obywateli i przedsiębiorców” oraz zobowiązania członków Rady Ministrów do rezygnacji z obowiązku stosowania pieczątek przez obywateli i przedsiębiorców. </w:t>
            </w:r>
          </w:p>
          <w:p w14:paraId="333CD140" w14:textId="77777777" w:rsidR="0014009E" w:rsidRPr="00715908" w:rsidRDefault="0014009E" w:rsidP="00CB3361">
            <w:pPr>
              <w:ind w:hanging="34"/>
              <w:rPr>
                <w:rFonts w:eastAsia="Calibri"/>
                <w:sz w:val="20"/>
                <w:szCs w:val="20"/>
                <w:lang w:eastAsia="en-US"/>
              </w:rPr>
            </w:pPr>
          </w:p>
        </w:tc>
        <w:tc>
          <w:tcPr>
            <w:tcW w:w="2126" w:type="dxa"/>
            <w:shd w:val="clear" w:color="auto" w:fill="FFFFFF"/>
            <w:vAlign w:val="center"/>
          </w:tcPr>
          <w:p w14:paraId="02785D3C" w14:textId="77777777" w:rsidR="0014009E" w:rsidRDefault="0014009E" w:rsidP="00CB3361">
            <w:pPr>
              <w:rPr>
                <w:b/>
                <w:sz w:val="20"/>
                <w:szCs w:val="20"/>
              </w:rPr>
            </w:pPr>
            <w:r w:rsidRPr="00715908">
              <w:rPr>
                <w:b/>
                <w:sz w:val="20"/>
                <w:szCs w:val="20"/>
              </w:rPr>
              <w:t>Zbigniew J. Król, Podsekretarz Stanu w Ministerstwie Zdrowia</w:t>
            </w:r>
          </w:p>
          <w:p w14:paraId="5E9D8882" w14:textId="77777777" w:rsidR="00FF3CEC" w:rsidRDefault="00FF3CEC" w:rsidP="00FF3CEC">
            <w:pPr>
              <w:rPr>
                <w:b/>
                <w:sz w:val="20"/>
                <w:szCs w:val="20"/>
              </w:rPr>
            </w:pPr>
            <w:r>
              <w:rPr>
                <w:b/>
                <w:sz w:val="20"/>
                <w:szCs w:val="20"/>
              </w:rPr>
              <w:t>oraz</w:t>
            </w:r>
          </w:p>
          <w:p w14:paraId="3F34504D" w14:textId="5C8AC888"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3DD064BE" w14:textId="56CEFB63" w:rsidR="0014009E" w:rsidRPr="00715908" w:rsidRDefault="0014009E" w:rsidP="00E16278">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wstępne prace nad projektem.</w:t>
            </w:r>
          </w:p>
        </w:tc>
      </w:tr>
      <w:tr w:rsidR="0014009E" w:rsidRPr="00715908" w14:paraId="75C83C45"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26DE4472" w14:textId="77777777" w:rsidR="0014009E" w:rsidRPr="00715908" w:rsidRDefault="0014009E" w:rsidP="00CB3361">
            <w:pPr>
              <w:rPr>
                <w:b/>
                <w:color w:val="FF0000"/>
                <w:sz w:val="20"/>
                <w:szCs w:val="20"/>
              </w:rPr>
            </w:pPr>
            <w:r w:rsidRPr="00715908">
              <w:rPr>
                <w:b/>
                <w:color w:val="FF0000"/>
                <w:sz w:val="20"/>
                <w:szCs w:val="20"/>
              </w:rPr>
              <w:t>MZ 794</w:t>
            </w:r>
          </w:p>
        </w:tc>
        <w:tc>
          <w:tcPr>
            <w:tcW w:w="2405" w:type="dxa"/>
            <w:shd w:val="clear" w:color="auto" w:fill="FFFFFF"/>
            <w:vAlign w:val="center"/>
          </w:tcPr>
          <w:p w14:paraId="37F490BF" w14:textId="77777777" w:rsidR="0014009E" w:rsidRPr="00715908" w:rsidRDefault="0014009E" w:rsidP="00CB3361">
            <w:pPr>
              <w:jc w:val="both"/>
              <w:rPr>
                <w:rFonts w:eastAsia="Calibri"/>
                <w:b/>
                <w:sz w:val="20"/>
                <w:szCs w:val="20"/>
                <w:lang w:eastAsia="en-US"/>
              </w:rPr>
            </w:pPr>
            <w:r w:rsidRPr="00715908">
              <w:rPr>
                <w:rFonts w:eastAsia="Calibri"/>
                <w:b/>
                <w:sz w:val="20"/>
                <w:szCs w:val="20"/>
                <w:lang w:eastAsia="en-US"/>
              </w:rPr>
              <w:t>Art. 33a ust. 2 ustawy z dnia 27 sierpnia 2004 r. o świadczeniach opieki zdrowotnej finansowanych ze środków publicznych (Dz. U. z 2018 r. poz. 1510, z późn. zm.)</w:t>
            </w:r>
          </w:p>
        </w:tc>
        <w:tc>
          <w:tcPr>
            <w:tcW w:w="3969" w:type="dxa"/>
            <w:shd w:val="clear" w:color="auto" w:fill="FFFFFF"/>
            <w:vAlign w:val="center"/>
          </w:tcPr>
          <w:p w14:paraId="3C61C63B" w14:textId="77777777" w:rsidR="0014009E" w:rsidRPr="00715908" w:rsidRDefault="0014009E" w:rsidP="00CB3361">
            <w:pPr>
              <w:rPr>
                <w:sz w:val="20"/>
                <w:szCs w:val="20"/>
              </w:rPr>
            </w:pPr>
            <w:r w:rsidRPr="00715908">
              <w:rPr>
                <w:sz w:val="20"/>
                <w:szCs w:val="20"/>
              </w:rPr>
              <w:t>Minister właściwy do spraw zdrowia, po zasięgnięciu opinii Prezesa Funduszu oraz Naczelnej Rady Lekarskiej i Naczelnej Rady Pielęgniarek i Położnych, określi w drodze rozporządzenia:</w:t>
            </w:r>
          </w:p>
          <w:p w14:paraId="0DFE8CEB" w14:textId="77777777" w:rsidR="0014009E" w:rsidRPr="00715908" w:rsidRDefault="0014009E" w:rsidP="00CB3361">
            <w:pPr>
              <w:rPr>
                <w:sz w:val="20"/>
                <w:szCs w:val="20"/>
              </w:rPr>
            </w:pPr>
            <w:r w:rsidRPr="00715908">
              <w:rPr>
                <w:sz w:val="20"/>
                <w:szCs w:val="20"/>
              </w:rPr>
              <w:t>1)  sposób i tryb kierowania osób do zakładów opiekuńczo-leczniczych i pielęgnacyjno-opiekuńczych,</w:t>
            </w:r>
          </w:p>
          <w:p w14:paraId="7970D1C8" w14:textId="77777777" w:rsidR="0014009E" w:rsidRPr="00715908" w:rsidRDefault="0014009E" w:rsidP="00CB3361">
            <w:pPr>
              <w:rPr>
                <w:sz w:val="20"/>
                <w:szCs w:val="20"/>
              </w:rPr>
            </w:pPr>
            <w:r w:rsidRPr="00715908">
              <w:rPr>
                <w:sz w:val="20"/>
                <w:szCs w:val="20"/>
              </w:rPr>
              <w:t>2)  dokumentację wymaganą przy kierowaniu osób do zakładów opiekuńczo-leczniczych i pielęgnacyjno-opiekuńczych, w tym wzory: wniosku o wydanie skierowania do zakładu, zaświadczenia lekarskiego oraz wywiadu pielęgniarskiego,</w:t>
            </w:r>
          </w:p>
          <w:p w14:paraId="782CF19F" w14:textId="77777777" w:rsidR="0014009E" w:rsidRPr="00715908" w:rsidRDefault="0014009E" w:rsidP="00CB3361">
            <w:pPr>
              <w:rPr>
                <w:sz w:val="20"/>
                <w:szCs w:val="20"/>
              </w:rPr>
            </w:pPr>
            <w:r w:rsidRPr="00715908">
              <w:rPr>
                <w:sz w:val="20"/>
                <w:szCs w:val="20"/>
              </w:rPr>
              <w:t>3)  sposób ustalania odpłatności za pobyt w zakładach opiekuńczo-leczniczych i pielęgnacyjno-opiekuńczych</w:t>
            </w:r>
          </w:p>
          <w:p w14:paraId="6F3E4649" w14:textId="77777777" w:rsidR="0014009E" w:rsidRPr="00715908" w:rsidRDefault="0014009E" w:rsidP="00CB3361">
            <w:pPr>
              <w:rPr>
                <w:sz w:val="20"/>
                <w:szCs w:val="20"/>
              </w:rPr>
            </w:pPr>
            <w:r w:rsidRPr="00715908">
              <w:rPr>
                <w:sz w:val="20"/>
                <w:szCs w:val="20"/>
              </w:rPr>
              <w:t>- uwzględniając konieczność ujednolicenia trybu kierowania do zakładów oraz możliwość weryfikacji celowości skierowania do zakładów.</w:t>
            </w:r>
          </w:p>
        </w:tc>
        <w:tc>
          <w:tcPr>
            <w:tcW w:w="3261" w:type="dxa"/>
            <w:shd w:val="clear" w:color="auto" w:fill="FFFFFF"/>
            <w:vAlign w:val="center"/>
          </w:tcPr>
          <w:p w14:paraId="431B6384" w14:textId="77777777" w:rsidR="0014009E" w:rsidRPr="00715908" w:rsidRDefault="0014009E" w:rsidP="00CB3361">
            <w:pPr>
              <w:ind w:hanging="34"/>
              <w:rPr>
                <w:rFonts w:eastAsia="Calibri"/>
                <w:sz w:val="20"/>
                <w:szCs w:val="20"/>
                <w:lang w:eastAsia="en-US"/>
              </w:rPr>
            </w:pPr>
            <w:r w:rsidRPr="00715908">
              <w:rPr>
                <w:sz w:val="20"/>
                <w:szCs w:val="20"/>
              </w:rPr>
              <w:t>Konieczność zmiany rozporządzenia wynika z przyjęcia przez Radę Ministrów w dniu 28 czerwca 2018 r. dokumentu rządowego pt. „Informacja dotycząca deregulacji obowiązku stosowania pieczęci lub pieczątek przez obywateli i przedsiębiorców”. Obowiązek używania pieczęci powoduje, że w razie jego niewypełnienia organy administracji publicznej mogą, z przyczyn formalnych, odmawiać załatwienia spraw. Wymóg stosowania pieczęci imiennych lub firmowych stanowi zbędny formalizm, a także nie wpływa na zwiększenie bezpieczeństwa obrotu czy ochronę innych istotnych wartości. Utrzymywanie tego obowiązku wstrzymuje również proces digitalizacji obsługi klienta w kraju.</w:t>
            </w:r>
          </w:p>
        </w:tc>
        <w:tc>
          <w:tcPr>
            <w:tcW w:w="2126" w:type="dxa"/>
            <w:shd w:val="clear" w:color="auto" w:fill="FFFFFF"/>
            <w:vAlign w:val="center"/>
          </w:tcPr>
          <w:p w14:paraId="0CC5A8AE" w14:textId="77777777" w:rsidR="0014009E" w:rsidRDefault="0014009E" w:rsidP="00CB3361">
            <w:pPr>
              <w:rPr>
                <w:b/>
                <w:sz w:val="20"/>
                <w:szCs w:val="20"/>
              </w:rPr>
            </w:pPr>
            <w:r w:rsidRPr="00715908">
              <w:rPr>
                <w:b/>
                <w:sz w:val="20"/>
                <w:szCs w:val="20"/>
              </w:rPr>
              <w:t>Zbigniew J. Król, Podsekretarz Stanu w Ministerstwie Zdrowia</w:t>
            </w:r>
          </w:p>
          <w:p w14:paraId="3C8F4DCA" w14:textId="77777777" w:rsidR="00FF3CEC" w:rsidRDefault="00FF3CEC" w:rsidP="00FF3CEC">
            <w:pPr>
              <w:rPr>
                <w:b/>
                <w:sz w:val="20"/>
                <w:szCs w:val="20"/>
              </w:rPr>
            </w:pPr>
            <w:r>
              <w:rPr>
                <w:b/>
                <w:sz w:val="20"/>
                <w:szCs w:val="20"/>
              </w:rPr>
              <w:t>oraz</w:t>
            </w:r>
          </w:p>
          <w:p w14:paraId="533BEA10" w14:textId="60A82063" w:rsidR="00FF3CEC" w:rsidRPr="00715908" w:rsidRDefault="00FF3CEC" w:rsidP="00FF3CEC">
            <w:pPr>
              <w:rPr>
                <w:b/>
                <w:sz w:val="20"/>
                <w:szCs w:val="20"/>
              </w:rPr>
            </w:pPr>
            <w:r w:rsidRPr="00715908">
              <w:rPr>
                <w:b/>
                <w:sz w:val="20"/>
                <w:szCs w:val="20"/>
              </w:rPr>
              <w:t>Janusz Cieszyński Podsekretarz Stanu w Ministerstwie Zdrowia</w:t>
            </w:r>
          </w:p>
          <w:p w14:paraId="15E4DA01" w14:textId="77777777" w:rsidR="0014009E" w:rsidRPr="00715908" w:rsidRDefault="0014009E" w:rsidP="00CB3361">
            <w:pPr>
              <w:rPr>
                <w:b/>
                <w:sz w:val="20"/>
                <w:szCs w:val="20"/>
              </w:rPr>
            </w:pPr>
          </w:p>
        </w:tc>
        <w:tc>
          <w:tcPr>
            <w:tcW w:w="1598" w:type="dxa"/>
            <w:shd w:val="clear" w:color="auto" w:fill="FFFFFF"/>
            <w:vAlign w:val="center"/>
          </w:tcPr>
          <w:p w14:paraId="4B50CCA9" w14:textId="60BE2577" w:rsidR="0014009E" w:rsidRPr="00715908" w:rsidRDefault="0014009E" w:rsidP="00E16278">
            <w:pPr>
              <w:pStyle w:val="Tekstpodstawowywcity2"/>
              <w:tabs>
                <w:tab w:val="clear" w:pos="284"/>
                <w:tab w:val="clear" w:pos="408"/>
              </w:tabs>
              <w:ind w:left="34" w:hanging="34"/>
              <w:rPr>
                <w:sz w:val="20"/>
                <w:szCs w:val="20"/>
                <w:lang w:val="pl-PL"/>
              </w:rPr>
            </w:pPr>
            <w:r w:rsidRPr="00715908">
              <w:rPr>
                <w:b/>
                <w:sz w:val="20"/>
                <w:szCs w:val="20"/>
                <w:lang w:val="pl-PL"/>
              </w:rPr>
              <w:t>Stan na dzień 1 czerwca 2019 r. – wstępne prace nad projektem.</w:t>
            </w:r>
          </w:p>
        </w:tc>
      </w:tr>
      <w:tr w:rsidR="0014009E" w:rsidRPr="00715908" w14:paraId="2E1BCE6D"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7855C9F8" w14:textId="77777777" w:rsidR="0014009E" w:rsidRPr="00715908" w:rsidRDefault="0014009E" w:rsidP="00CB3361">
            <w:pPr>
              <w:rPr>
                <w:b/>
                <w:color w:val="FF0000"/>
                <w:sz w:val="20"/>
                <w:szCs w:val="20"/>
              </w:rPr>
            </w:pPr>
            <w:r w:rsidRPr="00715908">
              <w:rPr>
                <w:b/>
                <w:color w:val="FF0000"/>
                <w:sz w:val="20"/>
                <w:szCs w:val="20"/>
              </w:rPr>
              <w:t>MZ 795</w:t>
            </w:r>
          </w:p>
        </w:tc>
        <w:tc>
          <w:tcPr>
            <w:tcW w:w="2405" w:type="dxa"/>
            <w:shd w:val="clear" w:color="auto" w:fill="FFFFFF"/>
            <w:vAlign w:val="center"/>
          </w:tcPr>
          <w:p w14:paraId="0E323691" w14:textId="77777777" w:rsidR="0014009E" w:rsidRPr="00715908" w:rsidRDefault="0014009E" w:rsidP="00CB3361">
            <w:pPr>
              <w:jc w:val="both"/>
              <w:rPr>
                <w:rFonts w:eastAsia="Calibri"/>
                <w:b/>
                <w:sz w:val="20"/>
                <w:szCs w:val="20"/>
                <w:lang w:eastAsia="en-US"/>
              </w:rPr>
            </w:pPr>
            <w:r w:rsidRPr="00715908">
              <w:rPr>
                <w:rFonts w:eastAsia="Calibri"/>
                <w:b/>
                <w:sz w:val="20"/>
                <w:szCs w:val="20"/>
                <w:lang w:eastAsia="en-US"/>
              </w:rPr>
              <w:t>Art. 15l ustawy z dnia 21 maja 1999 r. o broni i amunicji (Dz.U. 2019 r. poz. 284)</w:t>
            </w:r>
          </w:p>
        </w:tc>
        <w:tc>
          <w:tcPr>
            <w:tcW w:w="3969" w:type="dxa"/>
            <w:shd w:val="clear" w:color="auto" w:fill="FFFFFF"/>
            <w:vAlign w:val="center"/>
          </w:tcPr>
          <w:p w14:paraId="37641BBD" w14:textId="77777777" w:rsidR="0014009E" w:rsidRPr="00715908" w:rsidRDefault="0014009E" w:rsidP="00CB3361">
            <w:pPr>
              <w:rPr>
                <w:sz w:val="20"/>
                <w:szCs w:val="20"/>
              </w:rPr>
            </w:pPr>
            <w:r w:rsidRPr="00715908">
              <w:rPr>
                <w:sz w:val="20"/>
                <w:szCs w:val="20"/>
              </w:rPr>
              <w:t>Minister właściwy do spraw zdrowia, w porozumieniu z ministrem właściwym do spraw wewnętrznych, określi, w drodze rozporządzenia:</w:t>
            </w:r>
          </w:p>
          <w:p w14:paraId="1688EAF1" w14:textId="77777777" w:rsidR="0014009E" w:rsidRPr="00715908" w:rsidRDefault="0014009E" w:rsidP="00CB3361">
            <w:pPr>
              <w:rPr>
                <w:sz w:val="20"/>
                <w:szCs w:val="20"/>
              </w:rPr>
            </w:pPr>
            <w:r w:rsidRPr="00715908">
              <w:rPr>
                <w:sz w:val="20"/>
                <w:szCs w:val="20"/>
              </w:rPr>
              <w:t>1)  zakres i formę prowadzenia szkoleń pozwalających na uzyskanie dodatkowych kwalifikacji, o których mowa w art. 15b ust. 1 pkt 3 i art. 15c ust. 1 pkt 3;</w:t>
            </w:r>
          </w:p>
          <w:p w14:paraId="1DA9EBC1" w14:textId="77777777" w:rsidR="0014009E" w:rsidRPr="00715908" w:rsidRDefault="0014009E" w:rsidP="00CB3361">
            <w:pPr>
              <w:rPr>
                <w:sz w:val="20"/>
                <w:szCs w:val="20"/>
              </w:rPr>
            </w:pPr>
            <w:r w:rsidRPr="00715908">
              <w:rPr>
                <w:sz w:val="20"/>
                <w:szCs w:val="20"/>
              </w:rPr>
              <w:t>2)  jednostki uprawnione do prowadzenia szkoleń, o których mowa w pkt 1;</w:t>
            </w:r>
          </w:p>
          <w:p w14:paraId="1AC61A8A" w14:textId="77777777" w:rsidR="0014009E" w:rsidRPr="00715908" w:rsidRDefault="0014009E" w:rsidP="00CB3361">
            <w:pPr>
              <w:rPr>
                <w:sz w:val="20"/>
                <w:szCs w:val="20"/>
              </w:rPr>
            </w:pPr>
            <w:r w:rsidRPr="00715908">
              <w:rPr>
                <w:sz w:val="20"/>
                <w:szCs w:val="20"/>
              </w:rPr>
              <w:t>3)  sposób oceny stanu narządu wzroku;</w:t>
            </w:r>
          </w:p>
          <w:p w14:paraId="3CF4E84A" w14:textId="77777777" w:rsidR="0014009E" w:rsidRPr="00715908" w:rsidRDefault="0014009E" w:rsidP="00CB3361">
            <w:pPr>
              <w:rPr>
                <w:sz w:val="20"/>
                <w:szCs w:val="20"/>
              </w:rPr>
            </w:pPr>
            <w:r w:rsidRPr="00715908">
              <w:rPr>
                <w:sz w:val="20"/>
                <w:szCs w:val="20"/>
              </w:rPr>
              <w:lastRenderedPageBreak/>
              <w:t>4)  wzory:</w:t>
            </w:r>
          </w:p>
          <w:p w14:paraId="1A8035A7" w14:textId="77777777" w:rsidR="0014009E" w:rsidRPr="00715908" w:rsidRDefault="0014009E" w:rsidP="00CB3361">
            <w:pPr>
              <w:rPr>
                <w:sz w:val="20"/>
                <w:szCs w:val="20"/>
              </w:rPr>
            </w:pPr>
            <w:r w:rsidRPr="00715908">
              <w:rPr>
                <w:sz w:val="20"/>
                <w:szCs w:val="20"/>
              </w:rPr>
              <w:t>a)  orzeczenia lekarskiego, o którym mowa w art. 15f ust. 1 i art. 15h ust. 7,</w:t>
            </w:r>
          </w:p>
          <w:p w14:paraId="4397082E" w14:textId="77777777" w:rsidR="0014009E" w:rsidRPr="00715908" w:rsidRDefault="0014009E" w:rsidP="00CB3361">
            <w:pPr>
              <w:rPr>
                <w:sz w:val="20"/>
                <w:szCs w:val="20"/>
              </w:rPr>
            </w:pPr>
            <w:r w:rsidRPr="00715908">
              <w:rPr>
                <w:sz w:val="20"/>
                <w:szCs w:val="20"/>
              </w:rPr>
              <w:t>b)  karty badania lekarskiego, o której mowa w art. 15f ust. 3,</w:t>
            </w:r>
          </w:p>
          <w:p w14:paraId="1421B59D" w14:textId="77777777" w:rsidR="0014009E" w:rsidRPr="00715908" w:rsidRDefault="0014009E" w:rsidP="00CB3361">
            <w:pPr>
              <w:rPr>
                <w:sz w:val="20"/>
                <w:szCs w:val="20"/>
              </w:rPr>
            </w:pPr>
            <w:r w:rsidRPr="00715908">
              <w:rPr>
                <w:sz w:val="20"/>
                <w:szCs w:val="20"/>
              </w:rPr>
              <w:t>c)  orzeczenia psychologicznego, o którym mowa w art. 15g ust. 1 i art. 15h ust. 7,</w:t>
            </w:r>
          </w:p>
          <w:p w14:paraId="6C4106E6" w14:textId="77777777" w:rsidR="0014009E" w:rsidRPr="00715908" w:rsidRDefault="0014009E" w:rsidP="00CB3361">
            <w:pPr>
              <w:rPr>
                <w:sz w:val="20"/>
                <w:szCs w:val="20"/>
              </w:rPr>
            </w:pPr>
            <w:r w:rsidRPr="00715908">
              <w:rPr>
                <w:sz w:val="20"/>
                <w:szCs w:val="20"/>
              </w:rPr>
              <w:t>d)  zaświadczenia o wpisie do rejestru lekarzy upoważnionych i zaświadczenia o wpisie do rejestru psychologów upoważnionych</w:t>
            </w:r>
          </w:p>
          <w:p w14:paraId="15B28E9B" w14:textId="77777777" w:rsidR="0014009E" w:rsidRPr="00715908" w:rsidRDefault="0014009E" w:rsidP="00CB3361">
            <w:pPr>
              <w:rPr>
                <w:sz w:val="20"/>
                <w:szCs w:val="20"/>
              </w:rPr>
            </w:pPr>
            <w:r w:rsidRPr="00715908">
              <w:rPr>
                <w:sz w:val="20"/>
                <w:szCs w:val="20"/>
              </w:rPr>
              <w:t>e)  (uchylona)</w:t>
            </w:r>
          </w:p>
          <w:p w14:paraId="7E159D42" w14:textId="77777777" w:rsidR="0014009E" w:rsidRPr="00715908" w:rsidRDefault="0014009E" w:rsidP="00CB3361">
            <w:pPr>
              <w:rPr>
                <w:sz w:val="20"/>
                <w:szCs w:val="20"/>
              </w:rPr>
            </w:pPr>
            <w:r w:rsidRPr="00715908">
              <w:rPr>
                <w:sz w:val="20"/>
                <w:szCs w:val="20"/>
              </w:rPr>
              <w:t>- mając na względzie właściwe przygotowanie lekarzy upoważnionych i psychologów upoważnionych, sprawny obieg dokumentacji oraz jednolitość stosowanych wzorów.</w:t>
            </w:r>
          </w:p>
        </w:tc>
        <w:tc>
          <w:tcPr>
            <w:tcW w:w="3261" w:type="dxa"/>
            <w:shd w:val="clear" w:color="auto" w:fill="FFFFFF"/>
            <w:vAlign w:val="center"/>
          </w:tcPr>
          <w:p w14:paraId="1E3EDBB9" w14:textId="77777777" w:rsidR="0014009E" w:rsidRPr="00715908" w:rsidRDefault="0014009E" w:rsidP="00CB3361">
            <w:pPr>
              <w:ind w:hanging="34"/>
              <w:rPr>
                <w:rFonts w:eastAsia="Calibri"/>
                <w:sz w:val="20"/>
                <w:szCs w:val="20"/>
                <w:lang w:eastAsia="en-US"/>
              </w:rPr>
            </w:pPr>
            <w:r w:rsidRPr="00715908">
              <w:rPr>
                <w:rFonts w:eastAsia="Calibri"/>
                <w:sz w:val="20"/>
                <w:szCs w:val="20"/>
                <w:lang w:eastAsia="en-US"/>
              </w:rPr>
              <w:lastRenderedPageBreak/>
              <w:t>Konieczność wydania nowego rozporządzenia wynika uchylenia lit. e w art. 15l dokonanej ustawą z dnia z dnia 9 listopada 2018 r. o zmianie niektórych ustaw w celu wprowadzenia uproszczeń dla przedsiębiorców w prawie podatkowym i gospodarczym (Dz.U.  poz. 2244)</w:t>
            </w:r>
          </w:p>
        </w:tc>
        <w:tc>
          <w:tcPr>
            <w:tcW w:w="2126" w:type="dxa"/>
            <w:shd w:val="clear" w:color="auto" w:fill="FFFFFF"/>
            <w:vAlign w:val="center"/>
          </w:tcPr>
          <w:p w14:paraId="6C800DAA" w14:textId="6204F026" w:rsidR="0014009E" w:rsidRPr="00715908" w:rsidRDefault="0014009E" w:rsidP="00CB3361">
            <w:pPr>
              <w:rPr>
                <w:b/>
                <w:sz w:val="20"/>
                <w:szCs w:val="20"/>
              </w:rPr>
            </w:pPr>
            <w:r w:rsidRPr="00715908">
              <w:rPr>
                <w:b/>
                <w:sz w:val="20"/>
                <w:szCs w:val="20"/>
              </w:rPr>
              <w:t xml:space="preserve">Zbigniew Król Podsekretarz Stanu w Ministerstwie Zdrowia  </w:t>
            </w:r>
          </w:p>
        </w:tc>
        <w:tc>
          <w:tcPr>
            <w:tcW w:w="1598" w:type="dxa"/>
            <w:shd w:val="clear" w:color="auto" w:fill="FFFFFF"/>
            <w:vAlign w:val="center"/>
          </w:tcPr>
          <w:p w14:paraId="17B5A230" w14:textId="40DA13C4" w:rsidR="0014009E" w:rsidRPr="00715908" w:rsidRDefault="0014009E" w:rsidP="00E16278">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wstępne prace nad projektem.</w:t>
            </w:r>
          </w:p>
        </w:tc>
      </w:tr>
      <w:tr w:rsidR="0014009E" w:rsidRPr="00715908" w14:paraId="0DBC011A" w14:textId="77777777" w:rsidTr="001A64E7">
        <w:trPr>
          <w:trHeight w:val="703"/>
          <w:jc w:val="center"/>
        </w:trPr>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14:paraId="3315D3F8" w14:textId="77777777" w:rsidR="0014009E" w:rsidRPr="00715908" w:rsidRDefault="0014009E" w:rsidP="00CB3361">
            <w:pPr>
              <w:rPr>
                <w:b/>
                <w:color w:val="FF0000"/>
                <w:sz w:val="20"/>
                <w:szCs w:val="20"/>
              </w:rPr>
            </w:pPr>
            <w:r w:rsidRPr="00715908">
              <w:rPr>
                <w:b/>
                <w:color w:val="FF0000"/>
                <w:sz w:val="20"/>
                <w:szCs w:val="20"/>
              </w:rPr>
              <w:t>MZ 796</w:t>
            </w:r>
          </w:p>
        </w:tc>
        <w:tc>
          <w:tcPr>
            <w:tcW w:w="2405" w:type="dxa"/>
            <w:shd w:val="clear" w:color="auto" w:fill="FFFFFF"/>
            <w:vAlign w:val="center"/>
          </w:tcPr>
          <w:p w14:paraId="6771A024" w14:textId="660F10A6" w:rsidR="0014009E" w:rsidRPr="00715908" w:rsidRDefault="0014009E" w:rsidP="00CB3361">
            <w:pPr>
              <w:jc w:val="both"/>
              <w:rPr>
                <w:rFonts w:eastAsia="Calibri"/>
                <w:b/>
                <w:sz w:val="20"/>
                <w:szCs w:val="20"/>
                <w:lang w:eastAsia="en-US"/>
              </w:rPr>
            </w:pPr>
            <w:r w:rsidRPr="00715908">
              <w:rPr>
                <w:rFonts w:eastAsia="Calibri"/>
                <w:b/>
                <w:sz w:val="20"/>
                <w:szCs w:val="20"/>
                <w:lang w:eastAsia="en-US"/>
              </w:rPr>
              <w:t>Art. 40 ust. 5 ustawy z dnia 29 lipca 2005 r. o przeciwdziałaniu narkomanii (Dz. U. z 2019 r. poz. 852)</w:t>
            </w:r>
          </w:p>
        </w:tc>
        <w:tc>
          <w:tcPr>
            <w:tcW w:w="3969" w:type="dxa"/>
            <w:shd w:val="clear" w:color="auto" w:fill="FFFFFF"/>
            <w:vAlign w:val="center"/>
          </w:tcPr>
          <w:p w14:paraId="0D19771F" w14:textId="77777777" w:rsidR="0014009E" w:rsidRPr="00715908" w:rsidRDefault="0014009E" w:rsidP="00CB3361">
            <w:pPr>
              <w:rPr>
                <w:sz w:val="20"/>
                <w:szCs w:val="20"/>
              </w:rPr>
            </w:pPr>
            <w:r w:rsidRPr="00715908">
              <w:rPr>
                <w:sz w:val="20"/>
                <w:szCs w:val="20"/>
              </w:rPr>
              <w:t>5. Minister właściwy do spraw zdrowia określi, w drodze rozporządzenia:</w:t>
            </w:r>
          </w:p>
          <w:p w14:paraId="24FBA546" w14:textId="77777777" w:rsidR="0014009E" w:rsidRPr="00715908" w:rsidRDefault="0014009E" w:rsidP="00CB3361">
            <w:pPr>
              <w:rPr>
                <w:sz w:val="20"/>
                <w:szCs w:val="20"/>
              </w:rPr>
            </w:pPr>
            <w:r w:rsidRPr="00715908">
              <w:rPr>
                <w:sz w:val="20"/>
                <w:szCs w:val="20"/>
              </w:rPr>
              <w:t>1)  szczegółowe warunki i tryb wydawania oraz cofania zezwoleń, o których mowa w ust. 1, w tym wymagania kwalifikacyjne, jakim powinna odpowiadać osoba odpowiedzialna za nadzór nad obrotem środkami odurzającymi, substancjami psychotropowymi lub prekursorami kategorii 1, mając na względzie zapewnienie prawidłowych zabezpieczeń przed użyciem środków odurzających, substancji psychotropowych lub prekursorów kategorii 1, objętych zezwoleniem przez osoby nieupoważnione lub w celach innych niż określone w wydanym zezwoleniu;</w:t>
            </w:r>
          </w:p>
          <w:p w14:paraId="65002D11" w14:textId="77777777" w:rsidR="0014009E" w:rsidRPr="00715908" w:rsidRDefault="0014009E" w:rsidP="00CB3361">
            <w:pPr>
              <w:rPr>
                <w:sz w:val="20"/>
                <w:szCs w:val="20"/>
              </w:rPr>
            </w:pPr>
            <w:r w:rsidRPr="00715908">
              <w:rPr>
                <w:sz w:val="20"/>
                <w:szCs w:val="20"/>
              </w:rPr>
              <w:t>2)  wzory wniosków o udzielenie zezwolenia na obrót środkiem odurzającym, substancją psychotropową lub prekursorami kategorii 1, biorąc pod uwagę sprawność i przejrzystość postępowania;</w:t>
            </w:r>
          </w:p>
          <w:p w14:paraId="52CDDFAF" w14:textId="77777777" w:rsidR="0014009E" w:rsidRPr="00715908" w:rsidRDefault="0014009E" w:rsidP="00CB3361">
            <w:pPr>
              <w:rPr>
                <w:sz w:val="20"/>
                <w:szCs w:val="20"/>
              </w:rPr>
            </w:pPr>
            <w:r w:rsidRPr="00715908">
              <w:rPr>
                <w:sz w:val="20"/>
                <w:szCs w:val="20"/>
              </w:rPr>
              <w:lastRenderedPageBreak/>
              <w:t>3)  warunki i sposób wydawania środków odurzających, substancji psychotropowych lub prekursorów kategorii 1 i ewidencjonowania obrotu środkami odurzającymi, substancjami psychotropowymi lub prekursorami kategorii 1, mając na uwadze bezpieczeństwo przechowywania oraz konieczność opracowywania odrębnej ewidencji dla danego środka, substancji lub prekursora.</w:t>
            </w:r>
          </w:p>
        </w:tc>
        <w:tc>
          <w:tcPr>
            <w:tcW w:w="3261" w:type="dxa"/>
            <w:shd w:val="clear" w:color="auto" w:fill="FFFFFF"/>
            <w:vAlign w:val="center"/>
          </w:tcPr>
          <w:p w14:paraId="3F0B15BD" w14:textId="77777777" w:rsidR="0014009E" w:rsidRPr="00715908" w:rsidRDefault="0014009E" w:rsidP="00CB3361">
            <w:pPr>
              <w:ind w:hanging="34"/>
              <w:jc w:val="both"/>
              <w:rPr>
                <w:rFonts w:eastAsia="Calibri"/>
                <w:sz w:val="20"/>
                <w:szCs w:val="20"/>
                <w:lang w:eastAsia="en-US"/>
              </w:rPr>
            </w:pPr>
            <w:r w:rsidRPr="00715908">
              <w:rPr>
                <w:rFonts w:eastAsia="Calibri"/>
                <w:sz w:val="20"/>
                <w:szCs w:val="20"/>
                <w:lang w:eastAsia="en-US"/>
              </w:rPr>
              <w:lastRenderedPageBreak/>
              <w:t>wynika z przyjęcia przez Radę Ministrów w dniu 28 czerwca 2018 r. dokumentu rządowego pt. „Informacja dotycząca deregulacji obowiązku stosowania pieczęci/pieczątek przez obywateli i przedsiębiorców” oraz zobowiązania członków Rady Ministrów do rezygnacji z obowiązku stosowania pieczątek przez obywateli i przedsiębiorców.</w:t>
            </w:r>
          </w:p>
          <w:p w14:paraId="274DD358" w14:textId="77777777" w:rsidR="0014009E" w:rsidRPr="00715908" w:rsidRDefault="0014009E" w:rsidP="00CB3361">
            <w:pPr>
              <w:ind w:hanging="34"/>
              <w:jc w:val="both"/>
              <w:rPr>
                <w:rFonts w:eastAsia="Calibri"/>
                <w:sz w:val="20"/>
                <w:szCs w:val="20"/>
                <w:lang w:eastAsia="en-US"/>
              </w:rPr>
            </w:pPr>
          </w:p>
        </w:tc>
        <w:tc>
          <w:tcPr>
            <w:tcW w:w="2126" w:type="dxa"/>
            <w:shd w:val="clear" w:color="auto" w:fill="FFFFFF"/>
            <w:vAlign w:val="center"/>
          </w:tcPr>
          <w:p w14:paraId="2CEF6649" w14:textId="77777777" w:rsidR="0014009E" w:rsidRDefault="0014009E" w:rsidP="00CB3361">
            <w:pPr>
              <w:rPr>
                <w:b/>
                <w:sz w:val="20"/>
                <w:szCs w:val="20"/>
              </w:rPr>
            </w:pPr>
            <w:r w:rsidRPr="00715908">
              <w:rPr>
                <w:b/>
                <w:sz w:val="20"/>
                <w:szCs w:val="20"/>
              </w:rPr>
              <w:t>Zbigniew J. Król, Podsekretarz Stanu w Ministerstwie Zdrowia</w:t>
            </w:r>
          </w:p>
          <w:p w14:paraId="7733BCB5" w14:textId="77777777" w:rsidR="00FF3CEC" w:rsidRDefault="00FF3CEC" w:rsidP="00FF3CEC">
            <w:pPr>
              <w:rPr>
                <w:b/>
                <w:sz w:val="20"/>
                <w:szCs w:val="20"/>
              </w:rPr>
            </w:pPr>
            <w:r>
              <w:rPr>
                <w:b/>
                <w:sz w:val="20"/>
                <w:szCs w:val="20"/>
              </w:rPr>
              <w:t>oraz</w:t>
            </w:r>
          </w:p>
          <w:p w14:paraId="6FB1AF15" w14:textId="16DB62D1" w:rsidR="00FF3CEC" w:rsidRPr="00715908" w:rsidRDefault="00FF3CEC" w:rsidP="00FF3CEC">
            <w:pPr>
              <w:rPr>
                <w:b/>
                <w:sz w:val="20"/>
                <w:szCs w:val="20"/>
              </w:rPr>
            </w:pPr>
            <w:r w:rsidRPr="00715908">
              <w:rPr>
                <w:b/>
                <w:sz w:val="20"/>
                <w:szCs w:val="20"/>
              </w:rPr>
              <w:t>Janusz Cieszyński Podsekretarz Stanu w Ministerstwie Zdrowia</w:t>
            </w:r>
          </w:p>
        </w:tc>
        <w:tc>
          <w:tcPr>
            <w:tcW w:w="1598" w:type="dxa"/>
            <w:shd w:val="clear" w:color="auto" w:fill="FFFFFF"/>
            <w:vAlign w:val="center"/>
          </w:tcPr>
          <w:p w14:paraId="798C12D9" w14:textId="55AEC965" w:rsidR="0014009E" w:rsidRPr="00715908" w:rsidRDefault="0014009E" w:rsidP="00E16278">
            <w:pPr>
              <w:pStyle w:val="Tekstpodstawowywcity2"/>
              <w:tabs>
                <w:tab w:val="clear" w:pos="284"/>
                <w:tab w:val="clear" w:pos="408"/>
              </w:tabs>
              <w:ind w:left="34" w:hanging="34"/>
              <w:rPr>
                <w:b/>
                <w:sz w:val="20"/>
                <w:szCs w:val="20"/>
                <w:lang w:val="pl-PL"/>
              </w:rPr>
            </w:pPr>
            <w:r w:rsidRPr="00715908">
              <w:rPr>
                <w:b/>
                <w:sz w:val="20"/>
                <w:szCs w:val="20"/>
                <w:lang w:val="pl-PL"/>
              </w:rPr>
              <w:t>Stan na dzień 1 czerwca 2019 r. – wstępne prace nad projektem.</w:t>
            </w:r>
          </w:p>
        </w:tc>
      </w:tr>
    </w:tbl>
    <w:p w14:paraId="0082F613" w14:textId="5621368A" w:rsidR="00D379F3" w:rsidRPr="00715908" w:rsidRDefault="00D379F3" w:rsidP="00D379F3">
      <w:pPr>
        <w:rPr>
          <w:sz w:val="20"/>
          <w:szCs w:val="20"/>
        </w:rPr>
      </w:pPr>
    </w:p>
    <w:p w14:paraId="3B26F026" w14:textId="77777777" w:rsidR="00D379F3" w:rsidRPr="00715908" w:rsidRDefault="00D379F3" w:rsidP="00D379F3">
      <w:pPr>
        <w:rPr>
          <w:sz w:val="20"/>
          <w:szCs w:val="20"/>
        </w:rPr>
      </w:pPr>
    </w:p>
    <w:p w14:paraId="5FD7B2F4" w14:textId="77777777" w:rsidR="00D379F3" w:rsidRPr="00715908" w:rsidRDefault="00D379F3" w:rsidP="00D379F3">
      <w:pPr>
        <w:rPr>
          <w:sz w:val="20"/>
          <w:szCs w:val="20"/>
        </w:rPr>
      </w:pPr>
    </w:p>
    <w:p w14:paraId="70F91514" w14:textId="77777777" w:rsidR="008E0C2A" w:rsidRPr="00715908" w:rsidRDefault="008E0C2A">
      <w:pPr>
        <w:rPr>
          <w:sz w:val="20"/>
          <w:szCs w:val="20"/>
        </w:rPr>
      </w:pPr>
    </w:p>
    <w:sectPr w:rsidR="008E0C2A" w:rsidRPr="00715908" w:rsidSect="0014009E">
      <w:type w:val="continuous"/>
      <w:pgSz w:w="16838" w:h="11906" w:orient="landscape"/>
      <w:pgMar w:top="1134" w:right="1418" w:bottom="1276"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E31098" w14:textId="77777777" w:rsidR="00414884" w:rsidRDefault="00414884">
      <w:r>
        <w:separator/>
      </w:r>
    </w:p>
  </w:endnote>
  <w:endnote w:type="continuationSeparator" w:id="0">
    <w:p w14:paraId="00667305" w14:textId="77777777" w:rsidR="00414884" w:rsidRDefault="004148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E25082" w14:textId="77777777" w:rsidR="00786B0B" w:rsidRDefault="00786B0B" w:rsidP="00CB3361">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493738B5" w14:textId="77777777" w:rsidR="00786B0B" w:rsidRDefault="00786B0B">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CA94F2" w14:textId="77777777" w:rsidR="00786B0B" w:rsidRPr="001A64E7" w:rsidRDefault="00786B0B" w:rsidP="00CB3361">
    <w:pPr>
      <w:pStyle w:val="Stopka"/>
      <w:framePr w:wrap="around" w:vAnchor="text" w:hAnchor="margin" w:xAlign="center" w:y="1"/>
      <w:rPr>
        <w:rStyle w:val="Numerstrony"/>
        <w:sz w:val="16"/>
        <w:szCs w:val="16"/>
      </w:rPr>
    </w:pPr>
    <w:r w:rsidRPr="001A64E7">
      <w:rPr>
        <w:rStyle w:val="Numerstrony"/>
        <w:sz w:val="16"/>
        <w:szCs w:val="16"/>
      </w:rPr>
      <w:fldChar w:fldCharType="begin"/>
    </w:r>
    <w:r w:rsidRPr="001A64E7">
      <w:rPr>
        <w:rStyle w:val="Numerstrony"/>
        <w:sz w:val="16"/>
        <w:szCs w:val="16"/>
      </w:rPr>
      <w:instrText xml:space="preserve">PAGE  </w:instrText>
    </w:r>
    <w:r w:rsidRPr="001A64E7">
      <w:rPr>
        <w:rStyle w:val="Numerstrony"/>
        <w:sz w:val="16"/>
        <w:szCs w:val="16"/>
      </w:rPr>
      <w:fldChar w:fldCharType="separate"/>
    </w:r>
    <w:r w:rsidR="00D97129">
      <w:rPr>
        <w:rStyle w:val="Numerstrony"/>
        <w:noProof/>
        <w:sz w:val="16"/>
        <w:szCs w:val="16"/>
      </w:rPr>
      <w:t>2</w:t>
    </w:r>
    <w:r w:rsidRPr="001A64E7">
      <w:rPr>
        <w:rStyle w:val="Numerstrony"/>
        <w:sz w:val="16"/>
        <w:szCs w:val="16"/>
      </w:rPr>
      <w:fldChar w:fldCharType="end"/>
    </w:r>
  </w:p>
  <w:p w14:paraId="03C104E6" w14:textId="77777777" w:rsidR="00786B0B" w:rsidRPr="001A64E7" w:rsidRDefault="00786B0B" w:rsidP="001A64E7">
    <w:pPr>
      <w:pStyle w:val="Stopka"/>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EA1E50" w14:textId="77777777" w:rsidR="00414884" w:rsidRDefault="00414884">
      <w:r>
        <w:separator/>
      </w:r>
    </w:p>
  </w:footnote>
  <w:footnote w:type="continuationSeparator" w:id="0">
    <w:p w14:paraId="403386A8" w14:textId="77777777" w:rsidR="00414884" w:rsidRDefault="0041488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90A69C8"/>
    <w:multiLevelType w:val="hybridMultilevel"/>
    <w:tmpl w:val="FA7AACFC"/>
    <w:lvl w:ilvl="0" w:tplc="EE8651E6">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 w15:restartNumberingAfterBreak="0">
    <w:nsid w:val="10385F91"/>
    <w:multiLevelType w:val="hybridMultilevel"/>
    <w:tmpl w:val="F5509B02"/>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7"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9"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16"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17"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19"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1"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3"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7B50053C"/>
    <w:multiLevelType w:val="multilevel"/>
    <w:tmpl w:val="7EF2832E"/>
    <w:lvl w:ilvl="0">
      <w:start w:val="1"/>
      <w:numFmt w:val="decimal"/>
      <w:lvlText w:val="%1."/>
      <w:lvlJc w:val="right"/>
      <w:pPr>
        <w:ind w:left="142"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8"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8"/>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abstractNumId w:val="18"/>
  </w:num>
  <w:num w:numId="4">
    <w:abstractNumId w:val="26"/>
  </w:num>
  <w:num w:numId="5">
    <w:abstractNumId w:val="1"/>
  </w:num>
  <w:num w:numId="6">
    <w:abstractNumId w:val="4"/>
  </w:num>
  <w:num w:numId="7">
    <w:abstractNumId w:val="23"/>
  </w:num>
  <w:num w:numId="8">
    <w:abstractNumId w:val="28"/>
  </w:num>
  <w:num w:numId="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27"/>
  </w:num>
  <w:num w:numId="13">
    <w:abstractNumId w:val="25"/>
  </w:num>
  <w:num w:numId="14">
    <w:abstractNumId w:val="19"/>
  </w:num>
  <w:num w:numId="15">
    <w:abstractNumId w:val="5"/>
  </w:num>
  <w:num w:numId="16">
    <w:abstractNumId w:val="6"/>
  </w:num>
  <w:num w:numId="1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2"/>
  </w:num>
  <w:num w:numId="19">
    <w:abstractNumId w:val="11"/>
  </w:num>
  <w:num w:numId="20">
    <w:abstractNumId w:val="17"/>
  </w:num>
  <w:num w:numId="21">
    <w:abstractNumId w:val="9"/>
  </w:num>
  <w:num w:numId="22">
    <w:abstractNumId w:val="20"/>
  </w:num>
  <w:num w:numId="23">
    <w:abstractNumId w:val="13"/>
  </w:num>
  <w:num w:numId="24">
    <w:abstractNumId w:val="14"/>
  </w:num>
  <w:num w:numId="25">
    <w:abstractNumId w:val="3"/>
  </w:num>
  <w:num w:numId="26">
    <w:abstractNumId w:val="15"/>
  </w:num>
  <w:num w:numId="27">
    <w:abstractNumId w:val="12"/>
  </w:num>
  <w:num w:numId="28">
    <w:abstractNumId w:val="10"/>
  </w:num>
  <w:num w:numId="29">
    <w:abstractNumId w:val="16"/>
  </w:num>
  <w:num w:numId="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9F3"/>
    <w:rsid w:val="0014009E"/>
    <w:rsid w:val="001A64E7"/>
    <w:rsid w:val="002212FE"/>
    <w:rsid w:val="002D50AB"/>
    <w:rsid w:val="00310914"/>
    <w:rsid w:val="00334650"/>
    <w:rsid w:val="00356B56"/>
    <w:rsid w:val="00414884"/>
    <w:rsid w:val="00440061"/>
    <w:rsid w:val="004B0DAF"/>
    <w:rsid w:val="0055105F"/>
    <w:rsid w:val="005F3233"/>
    <w:rsid w:val="00634DD5"/>
    <w:rsid w:val="00715908"/>
    <w:rsid w:val="00786B0B"/>
    <w:rsid w:val="008637C2"/>
    <w:rsid w:val="0089028A"/>
    <w:rsid w:val="008E0C2A"/>
    <w:rsid w:val="0092371A"/>
    <w:rsid w:val="00941530"/>
    <w:rsid w:val="009557A9"/>
    <w:rsid w:val="00A54B8D"/>
    <w:rsid w:val="00B876F8"/>
    <w:rsid w:val="00BA5B61"/>
    <w:rsid w:val="00CB3361"/>
    <w:rsid w:val="00CB7163"/>
    <w:rsid w:val="00D3340E"/>
    <w:rsid w:val="00D379F3"/>
    <w:rsid w:val="00D97129"/>
    <w:rsid w:val="00DD0CB6"/>
    <w:rsid w:val="00E01B0A"/>
    <w:rsid w:val="00E16278"/>
    <w:rsid w:val="00E306CA"/>
    <w:rsid w:val="00EC0051"/>
    <w:rsid w:val="00F15392"/>
    <w:rsid w:val="00FF3CE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038668"/>
  <w15:chartTrackingRefBased/>
  <w15:docId w15:val="{CED90676-6E4E-45DF-B7E0-3E3EE5416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379F3"/>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D379F3"/>
    <w:pPr>
      <w:keepNext/>
      <w:outlineLvl w:val="0"/>
    </w:pPr>
    <w:rPr>
      <w:b/>
      <w:sz w:val="20"/>
      <w:szCs w:val="20"/>
    </w:rPr>
  </w:style>
  <w:style w:type="paragraph" w:styleId="Nagwek2">
    <w:name w:val="heading 2"/>
    <w:basedOn w:val="Normalny"/>
    <w:next w:val="Normalny"/>
    <w:link w:val="Nagwek2Znak"/>
    <w:qFormat/>
    <w:rsid w:val="00D379F3"/>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D379F3"/>
    <w:rPr>
      <w:rFonts w:ascii="Times New Roman" w:eastAsia="Times New Roman" w:hAnsi="Times New Roman" w:cs="Times New Roman"/>
      <w:b/>
      <w:sz w:val="20"/>
      <w:szCs w:val="20"/>
      <w:lang w:eastAsia="pl-PL"/>
    </w:rPr>
  </w:style>
  <w:style w:type="character" w:customStyle="1" w:styleId="Nagwek2Znak">
    <w:name w:val="Nagłówek 2 Znak"/>
    <w:basedOn w:val="Domylnaczcionkaakapitu"/>
    <w:link w:val="Nagwek2"/>
    <w:rsid w:val="00D379F3"/>
    <w:rPr>
      <w:rFonts w:ascii="Cambria" w:eastAsia="Times New Roman" w:hAnsi="Cambria" w:cs="Times New Roman"/>
      <w:b/>
      <w:bCs/>
      <w:i/>
      <w:iCs/>
      <w:sz w:val="28"/>
      <w:szCs w:val="28"/>
      <w:lang w:eastAsia="pl-PL"/>
    </w:rPr>
  </w:style>
  <w:style w:type="paragraph" w:styleId="Tytu">
    <w:name w:val="Title"/>
    <w:basedOn w:val="Normalny"/>
    <w:link w:val="TytuZnak"/>
    <w:qFormat/>
    <w:rsid w:val="00D379F3"/>
    <w:pPr>
      <w:jc w:val="center"/>
    </w:pPr>
    <w:rPr>
      <w:b/>
      <w:bCs/>
      <w:sz w:val="28"/>
      <w:szCs w:val="28"/>
    </w:rPr>
  </w:style>
  <w:style w:type="character" w:customStyle="1" w:styleId="TytuZnak">
    <w:name w:val="Tytuł Znak"/>
    <w:basedOn w:val="Domylnaczcionkaakapitu"/>
    <w:link w:val="Tytu"/>
    <w:rsid w:val="00D379F3"/>
    <w:rPr>
      <w:rFonts w:ascii="Times New Roman" w:eastAsia="Times New Roman" w:hAnsi="Times New Roman" w:cs="Times New Roman"/>
      <w:b/>
      <w:bCs/>
      <w:sz w:val="28"/>
      <w:szCs w:val="28"/>
      <w:lang w:eastAsia="pl-PL"/>
    </w:rPr>
  </w:style>
  <w:style w:type="paragraph" w:styleId="Tekstkomentarza">
    <w:name w:val="annotation text"/>
    <w:basedOn w:val="Normalny"/>
    <w:link w:val="TekstkomentarzaZnak"/>
    <w:uiPriority w:val="99"/>
    <w:rsid w:val="00D379F3"/>
    <w:rPr>
      <w:sz w:val="20"/>
      <w:szCs w:val="20"/>
    </w:rPr>
  </w:style>
  <w:style w:type="character" w:customStyle="1" w:styleId="TekstkomentarzaZnak">
    <w:name w:val="Tekst komentarza Znak"/>
    <w:basedOn w:val="Domylnaczcionkaakapitu"/>
    <w:link w:val="Tekstkomentarza"/>
    <w:uiPriority w:val="99"/>
    <w:rsid w:val="00D379F3"/>
    <w:rPr>
      <w:rFonts w:ascii="Times New Roman" w:eastAsia="Times New Roman" w:hAnsi="Times New Roman" w:cs="Times New Roman"/>
      <w:sz w:val="20"/>
      <w:szCs w:val="20"/>
      <w:lang w:eastAsia="pl-PL"/>
    </w:rPr>
  </w:style>
  <w:style w:type="paragraph" w:customStyle="1" w:styleId="tekst">
    <w:name w:val="tekst"/>
    <w:basedOn w:val="Normalny"/>
    <w:rsid w:val="00D379F3"/>
    <w:pPr>
      <w:suppressLineNumbers/>
      <w:spacing w:before="60" w:after="60"/>
      <w:jc w:val="both"/>
    </w:pPr>
  </w:style>
  <w:style w:type="paragraph" w:styleId="Tekstpodstawowy3">
    <w:name w:val="Body Text 3"/>
    <w:basedOn w:val="Normalny"/>
    <w:link w:val="Tekstpodstawowy3Znak"/>
    <w:rsid w:val="00D379F3"/>
    <w:pPr>
      <w:spacing w:after="120"/>
    </w:pPr>
    <w:rPr>
      <w:sz w:val="16"/>
      <w:szCs w:val="16"/>
    </w:rPr>
  </w:style>
  <w:style w:type="character" w:customStyle="1" w:styleId="Tekstpodstawowy3Znak">
    <w:name w:val="Tekst podstawowy 3 Znak"/>
    <w:basedOn w:val="Domylnaczcionkaakapitu"/>
    <w:link w:val="Tekstpodstawowy3"/>
    <w:rsid w:val="00D379F3"/>
    <w:rPr>
      <w:rFonts w:ascii="Times New Roman" w:eastAsia="Times New Roman" w:hAnsi="Times New Roman" w:cs="Times New Roman"/>
      <w:sz w:val="16"/>
      <w:szCs w:val="16"/>
      <w:lang w:eastAsia="pl-PL"/>
    </w:rPr>
  </w:style>
  <w:style w:type="paragraph" w:styleId="Tekstpodstawowy">
    <w:name w:val="Body Text"/>
    <w:basedOn w:val="Normalny"/>
    <w:link w:val="TekstpodstawowyZnak"/>
    <w:rsid w:val="00D379F3"/>
    <w:rPr>
      <w:sz w:val="20"/>
      <w:szCs w:val="20"/>
    </w:rPr>
  </w:style>
  <w:style w:type="character" w:customStyle="1" w:styleId="TekstpodstawowyZnak">
    <w:name w:val="Tekst podstawowy Znak"/>
    <w:basedOn w:val="Domylnaczcionkaakapitu"/>
    <w:link w:val="Tekstpodstawowy"/>
    <w:rsid w:val="00D379F3"/>
    <w:rPr>
      <w:rFonts w:ascii="Times New Roman" w:eastAsia="Times New Roman" w:hAnsi="Times New Roman" w:cs="Times New Roman"/>
      <w:sz w:val="20"/>
      <w:szCs w:val="20"/>
      <w:lang w:eastAsia="pl-PL"/>
    </w:rPr>
  </w:style>
  <w:style w:type="character" w:styleId="Numerstrony">
    <w:name w:val="page number"/>
    <w:basedOn w:val="Domylnaczcionkaakapitu"/>
    <w:rsid w:val="00D379F3"/>
  </w:style>
  <w:style w:type="paragraph" w:styleId="Stopka">
    <w:name w:val="footer"/>
    <w:basedOn w:val="Normalny"/>
    <w:link w:val="StopkaZnak"/>
    <w:rsid w:val="00D379F3"/>
    <w:pPr>
      <w:tabs>
        <w:tab w:val="center" w:pos="4536"/>
        <w:tab w:val="right" w:pos="9072"/>
      </w:tabs>
    </w:pPr>
  </w:style>
  <w:style w:type="character" w:customStyle="1" w:styleId="StopkaZnak">
    <w:name w:val="Stopka Znak"/>
    <w:basedOn w:val="Domylnaczcionkaakapitu"/>
    <w:link w:val="Stopka"/>
    <w:rsid w:val="00D379F3"/>
    <w:rPr>
      <w:rFonts w:ascii="Times New Roman" w:eastAsia="Times New Roman" w:hAnsi="Times New Roman" w:cs="Times New Roman"/>
      <w:sz w:val="24"/>
      <w:szCs w:val="24"/>
      <w:lang w:eastAsia="pl-PL"/>
    </w:rPr>
  </w:style>
  <w:style w:type="paragraph" w:customStyle="1" w:styleId="DomylnaczcionkaakapituAkapit">
    <w:name w:val="Domyślna czcionka akapitu Akapit"/>
    <w:basedOn w:val="Normalny"/>
    <w:rsid w:val="00D379F3"/>
  </w:style>
  <w:style w:type="paragraph" w:customStyle="1" w:styleId="pkt">
    <w:name w:val="pkt"/>
    <w:basedOn w:val="Normalny"/>
    <w:rsid w:val="00D379F3"/>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D379F3"/>
    <w:rPr>
      <w:color w:val="000000"/>
      <w:u w:val="single"/>
    </w:rPr>
  </w:style>
  <w:style w:type="paragraph" w:styleId="Tekstpodstawowywcity2">
    <w:name w:val="Body Text Indent 2"/>
    <w:basedOn w:val="Normalny"/>
    <w:link w:val="Tekstpodstawowywcity2Znak"/>
    <w:rsid w:val="00D379F3"/>
    <w:pPr>
      <w:tabs>
        <w:tab w:val="right" w:pos="284"/>
        <w:tab w:val="left" w:pos="408"/>
      </w:tabs>
      <w:ind w:left="408" w:hanging="408"/>
    </w:pPr>
    <w:rPr>
      <w:lang w:val="x-none" w:eastAsia="x-none"/>
    </w:rPr>
  </w:style>
  <w:style w:type="character" w:customStyle="1" w:styleId="Tekstpodstawowywcity2Znak">
    <w:name w:val="Tekst podstawowy wcięty 2 Znak"/>
    <w:basedOn w:val="Domylnaczcionkaakapitu"/>
    <w:link w:val="Tekstpodstawowywcity2"/>
    <w:rsid w:val="00D379F3"/>
    <w:rPr>
      <w:rFonts w:ascii="Times New Roman" w:eastAsia="Times New Roman" w:hAnsi="Times New Roman" w:cs="Times New Roman"/>
      <w:sz w:val="24"/>
      <w:szCs w:val="24"/>
      <w:lang w:val="x-none" w:eastAsia="x-none"/>
    </w:rPr>
  </w:style>
  <w:style w:type="paragraph" w:styleId="HTML-wstpniesformatowany">
    <w:name w:val="HTML Preformatted"/>
    <w:basedOn w:val="Normalny"/>
    <w:link w:val="HTML-wstpniesformatowanyZnak"/>
    <w:rsid w:val="00D379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basedOn w:val="Domylnaczcionkaakapitu"/>
    <w:link w:val="HTML-wstpniesformatowany"/>
    <w:rsid w:val="00D379F3"/>
    <w:rPr>
      <w:rFonts w:ascii="Arial Unicode MS" w:eastAsia="Arial Unicode MS" w:hAnsi="Arial Unicode MS" w:cs="Arial Unicode MS"/>
      <w:sz w:val="20"/>
      <w:szCs w:val="20"/>
      <w:lang w:eastAsia="pl-PL"/>
    </w:rPr>
  </w:style>
  <w:style w:type="paragraph" w:styleId="Zwykytekst">
    <w:name w:val="Plain Text"/>
    <w:basedOn w:val="Normalny"/>
    <w:link w:val="ZwykytekstZnak"/>
    <w:uiPriority w:val="99"/>
    <w:rsid w:val="00D379F3"/>
    <w:rPr>
      <w:rFonts w:ascii="Courier New" w:hAnsi="Courier New"/>
      <w:sz w:val="20"/>
      <w:szCs w:val="20"/>
    </w:rPr>
  </w:style>
  <w:style w:type="character" w:customStyle="1" w:styleId="ZwykytekstZnak">
    <w:name w:val="Zwykły tekst Znak"/>
    <w:basedOn w:val="Domylnaczcionkaakapitu"/>
    <w:link w:val="Zwykytekst"/>
    <w:uiPriority w:val="99"/>
    <w:rsid w:val="00D379F3"/>
    <w:rPr>
      <w:rFonts w:ascii="Courier New" w:eastAsia="Times New Roman" w:hAnsi="Courier New" w:cs="Times New Roman"/>
      <w:sz w:val="20"/>
      <w:szCs w:val="20"/>
      <w:lang w:eastAsia="pl-PL"/>
    </w:rPr>
  </w:style>
  <w:style w:type="paragraph" w:customStyle="1" w:styleId="ust2art">
    <w:name w:val="ust2art"/>
    <w:basedOn w:val="Normalny"/>
    <w:rsid w:val="00D379F3"/>
    <w:pPr>
      <w:spacing w:before="100" w:beforeAutospacing="1" w:after="100" w:afterAutospacing="1"/>
    </w:pPr>
  </w:style>
  <w:style w:type="paragraph" w:customStyle="1" w:styleId="PunktZnakZnakZnakZnakZnak">
    <w:name w:val="Punkt Znak Znak Znak Znak Znak"/>
    <w:basedOn w:val="Normalny"/>
    <w:rsid w:val="00D379F3"/>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D379F3"/>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D379F3"/>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D379F3"/>
    <w:rPr>
      <w:sz w:val="16"/>
      <w:szCs w:val="16"/>
    </w:rPr>
  </w:style>
  <w:style w:type="paragraph" w:styleId="Tematkomentarza">
    <w:name w:val="annotation subject"/>
    <w:basedOn w:val="Tekstkomentarza"/>
    <w:next w:val="Tekstkomentarza"/>
    <w:link w:val="TematkomentarzaZnak"/>
    <w:rsid w:val="00D379F3"/>
    <w:rPr>
      <w:b/>
      <w:bCs/>
    </w:rPr>
  </w:style>
  <w:style w:type="character" w:customStyle="1" w:styleId="TematkomentarzaZnak">
    <w:name w:val="Temat komentarza Znak"/>
    <w:basedOn w:val="TekstkomentarzaZnak"/>
    <w:link w:val="Tematkomentarza"/>
    <w:rsid w:val="00D379F3"/>
    <w:rPr>
      <w:rFonts w:ascii="Times New Roman" w:eastAsia="Times New Roman" w:hAnsi="Times New Roman" w:cs="Times New Roman"/>
      <w:b/>
      <w:bCs/>
      <w:sz w:val="20"/>
      <w:szCs w:val="20"/>
      <w:lang w:eastAsia="pl-PL"/>
    </w:rPr>
  </w:style>
  <w:style w:type="paragraph" w:styleId="Tekstdymka">
    <w:name w:val="Balloon Text"/>
    <w:basedOn w:val="Normalny"/>
    <w:link w:val="TekstdymkaZnak"/>
    <w:rsid w:val="00D379F3"/>
    <w:rPr>
      <w:rFonts w:ascii="Tahoma" w:hAnsi="Tahoma" w:cs="Tahoma"/>
      <w:sz w:val="16"/>
      <w:szCs w:val="16"/>
    </w:rPr>
  </w:style>
  <w:style w:type="character" w:customStyle="1" w:styleId="TekstdymkaZnak">
    <w:name w:val="Tekst dymka Znak"/>
    <w:basedOn w:val="Domylnaczcionkaakapitu"/>
    <w:link w:val="Tekstdymka"/>
    <w:rsid w:val="00D379F3"/>
    <w:rPr>
      <w:rFonts w:ascii="Tahoma" w:eastAsia="Times New Roman" w:hAnsi="Tahoma" w:cs="Tahoma"/>
      <w:sz w:val="16"/>
      <w:szCs w:val="16"/>
      <w:lang w:eastAsia="pl-PL"/>
    </w:rPr>
  </w:style>
  <w:style w:type="character" w:customStyle="1" w:styleId="tabulatory">
    <w:name w:val="tabulatory"/>
    <w:basedOn w:val="Domylnaczcionkaakapitu"/>
    <w:rsid w:val="00D379F3"/>
  </w:style>
  <w:style w:type="paragraph" w:customStyle="1" w:styleId="Znak">
    <w:name w:val="Znak"/>
    <w:basedOn w:val="Normalny"/>
    <w:rsid w:val="00D379F3"/>
  </w:style>
  <w:style w:type="paragraph" w:customStyle="1" w:styleId="Akapitzlist1">
    <w:name w:val="Akapit z listą1"/>
    <w:basedOn w:val="Normalny"/>
    <w:rsid w:val="00D379F3"/>
    <w:pPr>
      <w:spacing w:after="200" w:line="276" w:lineRule="auto"/>
      <w:ind w:left="720"/>
      <w:contextualSpacing/>
    </w:pPr>
    <w:rPr>
      <w:rFonts w:ascii="Calibri" w:hAnsi="Calibri"/>
      <w:sz w:val="22"/>
      <w:szCs w:val="22"/>
      <w:lang w:eastAsia="en-US"/>
    </w:rPr>
  </w:style>
  <w:style w:type="character" w:styleId="Odwoanieprzypisudolnego">
    <w:name w:val="footnote reference"/>
    <w:rsid w:val="00D379F3"/>
    <w:rPr>
      <w:vertAlign w:val="superscript"/>
    </w:rPr>
  </w:style>
  <w:style w:type="paragraph" w:customStyle="1" w:styleId="ust">
    <w:name w:val="ust"/>
    <w:basedOn w:val="Normalny"/>
    <w:rsid w:val="00D379F3"/>
    <w:pPr>
      <w:overflowPunct w:val="0"/>
      <w:autoSpaceDE w:val="0"/>
      <w:autoSpaceDN w:val="0"/>
      <w:spacing w:before="60" w:after="60"/>
      <w:ind w:left="426" w:hanging="284"/>
      <w:jc w:val="both"/>
    </w:pPr>
  </w:style>
  <w:style w:type="paragraph" w:customStyle="1" w:styleId="ust1">
    <w:name w:val="ust1"/>
    <w:basedOn w:val="Normalny"/>
    <w:rsid w:val="00D379F3"/>
    <w:pPr>
      <w:overflowPunct w:val="0"/>
      <w:autoSpaceDE w:val="0"/>
      <w:autoSpaceDN w:val="0"/>
      <w:spacing w:before="60" w:after="60"/>
      <w:ind w:left="425" w:hanging="380"/>
      <w:jc w:val="both"/>
    </w:pPr>
  </w:style>
  <w:style w:type="paragraph" w:customStyle="1" w:styleId="ust1art">
    <w:name w:val="ust1art"/>
    <w:basedOn w:val="Normalny"/>
    <w:rsid w:val="00D379F3"/>
    <w:pPr>
      <w:overflowPunct w:val="0"/>
      <w:autoSpaceDE w:val="0"/>
      <w:autoSpaceDN w:val="0"/>
      <w:spacing w:before="60" w:after="60"/>
      <w:ind w:left="1843" w:hanging="255"/>
      <w:jc w:val="both"/>
    </w:pPr>
  </w:style>
  <w:style w:type="paragraph" w:customStyle="1" w:styleId="pkt1art">
    <w:name w:val="pkt1art"/>
    <w:basedOn w:val="Normalny"/>
    <w:rsid w:val="00D379F3"/>
    <w:pPr>
      <w:overflowPunct w:val="0"/>
      <w:autoSpaceDE w:val="0"/>
      <w:autoSpaceDN w:val="0"/>
      <w:spacing w:before="60" w:after="60"/>
      <w:ind w:left="2269" w:hanging="284"/>
      <w:jc w:val="both"/>
    </w:pPr>
  </w:style>
  <w:style w:type="paragraph" w:customStyle="1" w:styleId="zmart2">
    <w:name w:val="zmart2"/>
    <w:basedOn w:val="Normalny"/>
    <w:rsid w:val="00D379F3"/>
    <w:pPr>
      <w:overflowPunct w:val="0"/>
      <w:autoSpaceDE w:val="0"/>
      <w:autoSpaceDN w:val="0"/>
      <w:spacing w:before="60" w:after="60"/>
      <w:ind w:left="1843" w:hanging="1219"/>
      <w:jc w:val="both"/>
    </w:pPr>
  </w:style>
  <w:style w:type="paragraph" w:customStyle="1" w:styleId="pkt2art">
    <w:name w:val="pkt2art"/>
    <w:basedOn w:val="Normalny"/>
    <w:rsid w:val="00D379F3"/>
    <w:pPr>
      <w:overflowPunct w:val="0"/>
      <w:autoSpaceDE w:val="0"/>
      <w:autoSpaceDN w:val="0"/>
      <w:spacing w:before="60" w:after="60"/>
      <w:ind w:left="2268" w:hanging="386"/>
      <w:jc w:val="both"/>
    </w:pPr>
  </w:style>
  <w:style w:type="paragraph" w:customStyle="1" w:styleId="nowust">
    <w:name w:val="nowust"/>
    <w:basedOn w:val="Normalny"/>
    <w:rsid w:val="00D379F3"/>
    <w:pPr>
      <w:overflowPunct w:val="0"/>
      <w:autoSpaceDE w:val="0"/>
      <w:autoSpaceDN w:val="0"/>
      <w:spacing w:after="200" w:line="244" w:lineRule="auto"/>
      <w:ind w:left="1700" w:hanging="584"/>
      <w:jc w:val="both"/>
    </w:pPr>
  </w:style>
  <w:style w:type="paragraph" w:customStyle="1" w:styleId="nowpkt">
    <w:name w:val="nowpkt"/>
    <w:basedOn w:val="Normalny"/>
    <w:rsid w:val="00D379F3"/>
    <w:pPr>
      <w:overflowPunct w:val="0"/>
      <w:autoSpaceDE w:val="0"/>
      <w:autoSpaceDN w:val="0"/>
      <w:spacing w:after="200" w:line="244" w:lineRule="auto"/>
      <w:ind w:left="2000" w:hanging="300"/>
      <w:jc w:val="both"/>
    </w:pPr>
  </w:style>
  <w:style w:type="paragraph" w:customStyle="1" w:styleId="art">
    <w:name w:val="art"/>
    <w:basedOn w:val="Normalny"/>
    <w:rsid w:val="00D379F3"/>
    <w:pPr>
      <w:overflowPunct w:val="0"/>
      <w:autoSpaceDE w:val="0"/>
      <w:autoSpaceDN w:val="0"/>
      <w:spacing w:after="200" w:line="244" w:lineRule="auto"/>
      <w:jc w:val="both"/>
    </w:pPr>
  </w:style>
  <w:style w:type="character" w:customStyle="1" w:styleId="ust2">
    <w:name w:val="ust2"/>
    <w:basedOn w:val="Domylnaczcionkaakapitu"/>
    <w:rsid w:val="00D379F3"/>
  </w:style>
  <w:style w:type="paragraph" w:customStyle="1" w:styleId="zmart1">
    <w:name w:val="zmart1"/>
    <w:basedOn w:val="Normalny"/>
    <w:rsid w:val="00D379F3"/>
    <w:pPr>
      <w:overflowPunct w:val="0"/>
      <w:autoSpaceDE w:val="0"/>
      <w:autoSpaceDN w:val="0"/>
      <w:spacing w:before="60" w:after="60"/>
      <w:ind w:left="1842" w:hanging="1077"/>
      <w:jc w:val="both"/>
    </w:pPr>
  </w:style>
  <w:style w:type="paragraph" w:customStyle="1" w:styleId="tyt">
    <w:name w:val="tyt"/>
    <w:basedOn w:val="Normalny"/>
    <w:rsid w:val="00D379F3"/>
    <w:pPr>
      <w:keepNext/>
      <w:overflowPunct w:val="0"/>
      <w:autoSpaceDE w:val="0"/>
      <w:autoSpaceDN w:val="0"/>
      <w:spacing w:before="60" w:after="60"/>
      <w:jc w:val="center"/>
    </w:pPr>
    <w:rPr>
      <w:b/>
      <w:bCs/>
    </w:rPr>
  </w:style>
  <w:style w:type="paragraph" w:customStyle="1" w:styleId="tytu0">
    <w:name w:val="tytu"/>
    <w:basedOn w:val="Normalny"/>
    <w:rsid w:val="00D379F3"/>
    <w:pPr>
      <w:overflowPunct w:val="0"/>
      <w:autoSpaceDE w:val="0"/>
      <w:autoSpaceDN w:val="0"/>
      <w:spacing w:before="80" w:after="80"/>
      <w:jc w:val="center"/>
    </w:pPr>
    <w:rPr>
      <w:b/>
      <w:bCs/>
    </w:rPr>
  </w:style>
  <w:style w:type="paragraph" w:styleId="Akapitzlist">
    <w:name w:val="List Paragraph"/>
    <w:basedOn w:val="Normalny"/>
    <w:uiPriority w:val="34"/>
    <w:qFormat/>
    <w:rsid w:val="00D379F3"/>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D379F3"/>
  </w:style>
  <w:style w:type="paragraph" w:styleId="NormalnyWeb">
    <w:name w:val="Normal (Web)"/>
    <w:basedOn w:val="Normalny"/>
    <w:rsid w:val="00D379F3"/>
    <w:pPr>
      <w:spacing w:after="240"/>
    </w:pPr>
  </w:style>
  <w:style w:type="paragraph" w:customStyle="1" w:styleId="punkt">
    <w:name w:val="punkt"/>
    <w:basedOn w:val="Normalny"/>
    <w:qFormat/>
    <w:rsid w:val="00D379F3"/>
    <w:pPr>
      <w:spacing w:before="60" w:after="60"/>
      <w:ind w:left="840" w:hanging="284"/>
      <w:jc w:val="both"/>
      <w:outlineLvl w:val="3"/>
    </w:pPr>
    <w:rPr>
      <w:rFonts w:eastAsia="Calibri"/>
      <w:szCs w:val="22"/>
      <w:lang w:eastAsia="en-US"/>
    </w:rPr>
  </w:style>
  <w:style w:type="paragraph" w:customStyle="1" w:styleId="lit1">
    <w:name w:val="lit1"/>
    <w:basedOn w:val="Normalny"/>
    <w:rsid w:val="00D379F3"/>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D379F3"/>
  </w:style>
  <w:style w:type="paragraph" w:styleId="Tekstpodstawowy2">
    <w:name w:val="Body Text 2"/>
    <w:basedOn w:val="Normalny"/>
    <w:link w:val="Tekstpodstawowy2Znak"/>
    <w:rsid w:val="00D379F3"/>
    <w:pPr>
      <w:spacing w:after="120" w:line="480" w:lineRule="auto"/>
    </w:pPr>
  </w:style>
  <w:style w:type="character" w:customStyle="1" w:styleId="Tekstpodstawowy2Znak">
    <w:name w:val="Tekst podstawowy 2 Znak"/>
    <w:basedOn w:val="Domylnaczcionkaakapitu"/>
    <w:link w:val="Tekstpodstawowy2"/>
    <w:rsid w:val="00D379F3"/>
    <w:rPr>
      <w:rFonts w:ascii="Times New Roman" w:eastAsia="Times New Roman" w:hAnsi="Times New Roman" w:cs="Times New Roman"/>
      <w:sz w:val="24"/>
      <w:szCs w:val="24"/>
      <w:lang w:eastAsia="pl-PL"/>
    </w:rPr>
  </w:style>
  <w:style w:type="paragraph" w:customStyle="1" w:styleId="Default">
    <w:name w:val="Default"/>
    <w:rsid w:val="00D379F3"/>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character" w:styleId="Pogrubienie">
    <w:name w:val="Strong"/>
    <w:uiPriority w:val="22"/>
    <w:qFormat/>
    <w:rsid w:val="00D379F3"/>
    <w:rPr>
      <w:b/>
      <w:bCs/>
      <w:i w:val="0"/>
      <w:iCs w:val="0"/>
    </w:rPr>
  </w:style>
  <w:style w:type="paragraph" w:customStyle="1" w:styleId="w4ustart">
    <w:name w:val="w4ustart"/>
    <w:basedOn w:val="Normalny"/>
    <w:rsid w:val="00D379F3"/>
    <w:pPr>
      <w:spacing w:before="60" w:after="60"/>
      <w:ind w:left="1843" w:hanging="255"/>
      <w:jc w:val="both"/>
    </w:pPr>
  </w:style>
  <w:style w:type="paragraph" w:customStyle="1" w:styleId="nagjed">
    <w:name w:val="nagjed"/>
    <w:basedOn w:val="Normalny"/>
    <w:rsid w:val="00D379F3"/>
    <w:pPr>
      <w:spacing w:before="60" w:after="60"/>
      <w:jc w:val="center"/>
    </w:pPr>
    <w:rPr>
      <w:b/>
      <w:bCs/>
    </w:rPr>
  </w:style>
  <w:style w:type="paragraph" w:customStyle="1" w:styleId="w5pktart">
    <w:name w:val="w5pktart"/>
    <w:basedOn w:val="Normalny"/>
    <w:rsid w:val="00D379F3"/>
    <w:pPr>
      <w:spacing w:before="60" w:after="60"/>
      <w:ind w:left="2269" w:hanging="284"/>
      <w:jc w:val="both"/>
    </w:pPr>
  </w:style>
  <w:style w:type="paragraph" w:styleId="Nagwek">
    <w:name w:val="header"/>
    <w:basedOn w:val="Normalny"/>
    <w:link w:val="NagwekZnak"/>
    <w:rsid w:val="00D379F3"/>
    <w:pPr>
      <w:tabs>
        <w:tab w:val="center" w:pos="4536"/>
        <w:tab w:val="right" w:pos="9072"/>
      </w:tabs>
    </w:pPr>
  </w:style>
  <w:style w:type="character" w:customStyle="1" w:styleId="NagwekZnak">
    <w:name w:val="Nagłówek Znak"/>
    <w:basedOn w:val="Domylnaczcionkaakapitu"/>
    <w:link w:val="Nagwek"/>
    <w:rsid w:val="00D379F3"/>
    <w:rPr>
      <w:rFonts w:ascii="Times New Roman" w:eastAsia="Times New Roman" w:hAnsi="Times New Roman" w:cs="Times New Roman"/>
      <w:sz w:val="24"/>
      <w:szCs w:val="24"/>
      <w:lang w:eastAsia="pl-PL"/>
    </w:rPr>
  </w:style>
  <w:style w:type="character" w:customStyle="1" w:styleId="txt-new">
    <w:name w:val="txt-new"/>
    <w:basedOn w:val="Domylnaczcionkaakapitu"/>
    <w:rsid w:val="00D379F3"/>
  </w:style>
  <w:style w:type="character" w:customStyle="1" w:styleId="st1">
    <w:name w:val="st1"/>
    <w:basedOn w:val="Domylnaczcionkaakapitu"/>
    <w:rsid w:val="00D379F3"/>
  </w:style>
  <w:style w:type="paragraph" w:styleId="Tekstprzypisukocowego">
    <w:name w:val="endnote text"/>
    <w:basedOn w:val="Normalny"/>
    <w:link w:val="TekstprzypisukocowegoZnak"/>
    <w:semiHidden/>
    <w:rsid w:val="00D379F3"/>
    <w:rPr>
      <w:sz w:val="20"/>
      <w:szCs w:val="20"/>
    </w:rPr>
  </w:style>
  <w:style w:type="character" w:customStyle="1" w:styleId="TekstprzypisukocowegoZnak">
    <w:name w:val="Tekst przypisu końcowego Znak"/>
    <w:basedOn w:val="Domylnaczcionkaakapitu"/>
    <w:link w:val="Tekstprzypisukocowego"/>
    <w:semiHidden/>
    <w:rsid w:val="00D379F3"/>
    <w:rPr>
      <w:rFonts w:ascii="Times New Roman" w:eastAsia="Times New Roman" w:hAnsi="Times New Roman" w:cs="Times New Roman"/>
      <w:sz w:val="20"/>
      <w:szCs w:val="20"/>
      <w:lang w:eastAsia="pl-PL"/>
    </w:rPr>
  </w:style>
  <w:style w:type="character" w:styleId="UyteHipercze">
    <w:name w:val="FollowedHyperlink"/>
    <w:rsid w:val="00D379F3"/>
    <w:rPr>
      <w:color w:val="800080"/>
      <w:u w:val="single"/>
    </w:rPr>
  </w:style>
  <w:style w:type="character" w:styleId="Odwoanieprzypisukocowego">
    <w:name w:val="endnote reference"/>
    <w:semiHidden/>
    <w:rsid w:val="00D379F3"/>
    <w:rPr>
      <w:vertAlign w:val="superscript"/>
    </w:rPr>
  </w:style>
  <w:style w:type="character" w:customStyle="1" w:styleId="FontStyle16">
    <w:name w:val="Font Style16"/>
    <w:rsid w:val="00D379F3"/>
    <w:rPr>
      <w:rFonts w:ascii="Calibri" w:hAnsi="Calibri" w:cs="Calibri"/>
      <w:sz w:val="22"/>
      <w:szCs w:val="22"/>
    </w:rPr>
  </w:style>
  <w:style w:type="character" w:customStyle="1" w:styleId="ZnakZnak8">
    <w:name w:val="Znak Znak8"/>
    <w:locked/>
    <w:rsid w:val="00D379F3"/>
    <w:rPr>
      <w:b/>
      <w:bCs/>
      <w:sz w:val="28"/>
      <w:szCs w:val="28"/>
      <w:lang w:val="pl-PL" w:eastAsia="pl-PL" w:bidi="ar-SA"/>
    </w:rPr>
  </w:style>
  <w:style w:type="paragraph" w:customStyle="1" w:styleId="w4ustart0">
    <w:name w:val="w4_ust_art"/>
    <w:rsid w:val="00D379F3"/>
    <w:pPr>
      <w:spacing w:before="60" w:after="60" w:line="240" w:lineRule="auto"/>
      <w:ind w:left="1843" w:hanging="255"/>
      <w:jc w:val="both"/>
      <w:outlineLvl w:val="5"/>
    </w:pPr>
    <w:rPr>
      <w:rFonts w:ascii="Times New Roman" w:eastAsia="Times New Roman" w:hAnsi="Times New Roman" w:cs="Times New Roman"/>
      <w:sz w:val="24"/>
    </w:rPr>
  </w:style>
  <w:style w:type="paragraph" w:customStyle="1" w:styleId="w5pktart0">
    <w:name w:val="w5_pkt_art"/>
    <w:rsid w:val="00D379F3"/>
    <w:pPr>
      <w:spacing w:before="60" w:after="60" w:line="240" w:lineRule="auto"/>
      <w:ind w:left="2269" w:hanging="284"/>
      <w:jc w:val="both"/>
      <w:outlineLvl w:val="6"/>
    </w:pPr>
    <w:rPr>
      <w:rFonts w:ascii="Times New Roman" w:eastAsia="Times New Roman" w:hAnsi="Times New Roman" w:cs="Times New Roman"/>
      <w:sz w:val="24"/>
    </w:rPr>
  </w:style>
  <w:style w:type="paragraph" w:customStyle="1" w:styleId="w2zmart">
    <w:name w:val="w2_zm_art"/>
    <w:rsid w:val="00D379F3"/>
    <w:pPr>
      <w:spacing w:before="60" w:after="60" w:line="240" w:lineRule="auto"/>
      <w:ind w:left="851" w:hanging="295"/>
      <w:jc w:val="both"/>
      <w:outlineLvl w:val="3"/>
    </w:pPr>
    <w:rPr>
      <w:rFonts w:ascii="Times New Roman" w:eastAsia="Times New Roman" w:hAnsi="Times New Roman" w:cs="Times New Roman"/>
      <w:sz w:val="24"/>
    </w:rPr>
  </w:style>
  <w:style w:type="character" w:customStyle="1" w:styleId="czerwony2">
    <w:name w:val="czerwony2"/>
    <w:basedOn w:val="Domylnaczcionkaakapitu"/>
    <w:rsid w:val="00D379F3"/>
  </w:style>
  <w:style w:type="paragraph" w:customStyle="1" w:styleId="NIEARTTEKSTtekstnieartykuowanynppodstprawnarozplubpreambua">
    <w:name w:val="NIEART_TEKST – tekst nieartykułowany (np. podst. prawna rozp. lub preambuła)"/>
    <w:basedOn w:val="Normalny"/>
    <w:next w:val="Normalny"/>
    <w:uiPriority w:val="7"/>
    <w:qFormat/>
    <w:rsid w:val="00D379F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D379F3"/>
    <w:pPr>
      <w:spacing w:after="200" w:line="276" w:lineRule="auto"/>
      <w:ind w:left="720"/>
      <w:contextualSpacing/>
    </w:pPr>
    <w:rPr>
      <w:rFonts w:ascii="Calibri" w:hAnsi="Calibri"/>
      <w:sz w:val="22"/>
      <w:szCs w:val="22"/>
      <w:lang w:eastAsia="en-US"/>
    </w:rPr>
  </w:style>
  <w:style w:type="character" w:customStyle="1" w:styleId="apple-converted-space">
    <w:name w:val="apple-converted-space"/>
    <w:rsid w:val="00D379F3"/>
  </w:style>
  <w:style w:type="character" w:customStyle="1" w:styleId="tabulatory1">
    <w:name w:val="tabulatory1"/>
    <w:rsid w:val="00D379F3"/>
  </w:style>
  <w:style w:type="paragraph" w:styleId="Cytat">
    <w:name w:val="Quote"/>
    <w:basedOn w:val="Normalny"/>
    <w:next w:val="Normalny"/>
    <w:link w:val="CytatZnak"/>
    <w:uiPriority w:val="29"/>
    <w:qFormat/>
    <w:rsid w:val="00D379F3"/>
    <w:pPr>
      <w:spacing w:before="200" w:after="160"/>
      <w:ind w:left="864" w:right="864"/>
      <w:jc w:val="center"/>
    </w:pPr>
    <w:rPr>
      <w:i/>
      <w:iCs/>
      <w:color w:val="404040"/>
      <w:lang w:val="x-none" w:eastAsia="x-none"/>
    </w:rPr>
  </w:style>
  <w:style w:type="character" w:customStyle="1" w:styleId="CytatZnak">
    <w:name w:val="Cytat Znak"/>
    <w:basedOn w:val="Domylnaczcionkaakapitu"/>
    <w:link w:val="Cytat"/>
    <w:uiPriority w:val="29"/>
    <w:rsid w:val="00D379F3"/>
    <w:rPr>
      <w:rFonts w:ascii="Times New Roman" w:eastAsia="Times New Roman" w:hAnsi="Times New Roman" w:cs="Times New Roman"/>
      <w:i/>
      <w:iCs/>
      <w:color w:val="404040"/>
      <w:sz w:val="24"/>
      <w:szCs w:val="24"/>
      <w:lang w:val="x-none" w:eastAsia="x-none"/>
    </w:rPr>
  </w:style>
  <w:style w:type="paragraph" w:styleId="Poprawka">
    <w:name w:val="Revision"/>
    <w:hidden/>
    <w:uiPriority w:val="99"/>
    <w:semiHidden/>
    <w:rsid w:val="00D379F3"/>
    <w:pPr>
      <w:spacing w:after="0" w:line="240" w:lineRule="auto"/>
    </w:pPr>
    <w:rPr>
      <w:rFonts w:ascii="Times New Roman" w:eastAsia="Times New Roman" w:hAnsi="Times New Roman" w:cs="Times New Roman"/>
      <w:sz w:val="24"/>
      <w:szCs w:val="24"/>
      <w:lang w:eastAsia="pl-PL"/>
    </w:rPr>
  </w:style>
  <w:style w:type="paragraph" w:customStyle="1" w:styleId="ZUSTzmustartykuempunktem">
    <w:name w:val="Z/UST(§) – zm. ust. (§) artykułem (punktem)"/>
    <w:basedOn w:val="Normalny"/>
    <w:uiPriority w:val="99"/>
    <w:rsid w:val="00D379F3"/>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D379F3"/>
  </w:style>
  <w:style w:type="character" w:customStyle="1" w:styleId="pismamzZnak">
    <w:name w:val="pisma_mz Znak"/>
    <w:link w:val="pismamz"/>
    <w:locked/>
    <w:rsid w:val="00D379F3"/>
    <w:rPr>
      <w:rFonts w:ascii="Arial" w:eastAsia="Calibri" w:hAnsi="Arial" w:cs="Arial"/>
      <w:lang w:val="x-none" w:eastAsia="x-none"/>
    </w:rPr>
  </w:style>
  <w:style w:type="paragraph" w:customStyle="1" w:styleId="pismamz">
    <w:name w:val="pisma_mz"/>
    <w:basedOn w:val="Normalny"/>
    <w:link w:val="pismamzZnak"/>
    <w:qFormat/>
    <w:rsid w:val="00D379F3"/>
    <w:pPr>
      <w:spacing w:line="360" w:lineRule="auto"/>
      <w:contextualSpacing/>
      <w:jc w:val="both"/>
    </w:pPr>
    <w:rPr>
      <w:rFonts w:ascii="Arial" w:eastAsia="Calibri" w:hAnsi="Arial" w:cs="Arial"/>
      <w:sz w:val="22"/>
      <w:szCs w:val="22"/>
      <w:lang w:val="x-none" w:eastAsia="x-none"/>
    </w:rPr>
  </w:style>
  <w:style w:type="paragraph" w:customStyle="1" w:styleId="ARTartustawynprozporzdzenia">
    <w:name w:val="ART(§) – art. ustawy (§ np. rozporządzenia)"/>
    <w:link w:val="ARTartustawynprozporzdzeniaZnak"/>
    <w:uiPriority w:val="11"/>
    <w:qFormat/>
    <w:rsid w:val="00D379F3"/>
    <w:pPr>
      <w:suppressAutoHyphens/>
      <w:autoSpaceDE w:val="0"/>
      <w:autoSpaceDN w:val="0"/>
      <w:adjustRightInd w:val="0"/>
      <w:spacing w:before="120" w:after="0" w:line="360" w:lineRule="auto"/>
      <w:ind w:firstLine="510"/>
      <w:jc w:val="both"/>
    </w:pPr>
    <w:rPr>
      <w:rFonts w:ascii="Times New Roman" w:eastAsia="Times New Roman" w:hAnsi="Times New Roman" w:cs="Times New Roman"/>
      <w:sz w:val="24"/>
      <w:szCs w:val="20"/>
      <w:lang w:eastAsia="pl-PL"/>
    </w:rPr>
  </w:style>
  <w:style w:type="character" w:customStyle="1" w:styleId="ARTartustawynprozporzdzeniaZnak">
    <w:name w:val="ART(§) – art. ustawy (§ np. rozporządzenia) Znak"/>
    <w:link w:val="ARTartustawynprozporzdzenia"/>
    <w:uiPriority w:val="11"/>
    <w:locked/>
    <w:rsid w:val="00D379F3"/>
    <w:rPr>
      <w:rFonts w:ascii="Times New Roman" w:eastAsia="Times New Roman" w:hAnsi="Times New Roman" w:cs="Times New Roman"/>
      <w:sz w:val="24"/>
      <w:szCs w:val="20"/>
      <w:lang w:eastAsia="pl-PL"/>
    </w:rPr>
  </w:style>
  <w:style w:type="paragraph" w:styleId="Tekstprzypisudolnego">
    <w:name w:val="footnote text"/>
    <w:basedOn w:val="Normalny"/>
    <w:link w:val="TekstprzypisudolnegoZnak"/>
    <w:rsid w:val="00D379F3"/>
    <w:rPr>
      <w:sz w:val="20"/>
      <w:szCs w:val="20"/>
    </w:rPr>
  </w:style>
  <w:style w:type="character" w:customStyle="1" w:styleId="TekstprzypisudolnegoZnak">
    <w:name w:val="Tekst przypisu dolnego Znak"/>
    <w:basedOn w:val="Domylnaczcionkaakapitu"/>
    <w:link w:val="Tekstprzypisudolnego"/>
    <w:rsid w:val="00D379F3"/>
    <w:rPr>
      <w:rFonts w:ascii="Times New Roman" w:eastAsia="Times New Roman" w:hAnsi="Times New Roman" w:cs="Times New Roman"/>
      <w:sz w:val="20"/>
      <w:szCs w:val="20"/>
      <w:lang w:eastAsia="pl-PL"/>
    </w:rPr>
  </w:style>
  <w:style w:type="character" w:customStyle="1" w:styleId="Teksttreci2">
    <w:name w:val="Tekst treści (2)_"/>
    <w:link w:val="Teksttreci20"/>
    <w:uiPriority w:val="99"/>
    <w:locked/>
    <w:rsid w:val="00D379F3"/>
    <w:rPr>
      <w:b/>
      <w:bCs/>
      <w:shd w:val="clear" w:color="auto" w:fill="FFFFFF"/>
    </w:rPr>
  </w:style>
  <w:style w:type="paragraph" w:customStyle="1" w:styleId="Teksttreci20">
    <w:name w:val="Tekst treści (2)"/>
    <w:basedOn w:val="Normalny"/>
    <w:link w:val="Teksttreci2"/>
    <w:uiPriority w:val="99"/>
    <w:rsid w:val="00D379F3"/>
    <w:pPr>
      <w:widowControl w:val="0"/>
      <w:shd w:val="clear" w:color="auto" w:fill="FFFFFF"/>
      <w:spacing w:after="240" w:line="479" w:lineRule="exact"/>
      <w:jc w:val="center"/>
    </w:pPr>
    <w:rPr>
      <w:rFonts w:asciiTheme="minorHAnsi" w:eastAsiaTheme="minorHAnsi" w:hAnsiTheme="minorHAnsi" w:cstheme="minorBidi"/>
      <w:b/>
      <w:bCs/>
      <w:sz w:val="22"/>
      <w:szCs w:val="22"/>
      <w:lang w:eastAsia="en-US"/>
    </w:rPr>
  </w:style>
  <w:style w:type="character" w:customStyle="1" w:styleId="Kkursywa">
    <w:name w:val="_K_ – kursywa"/>
    <w:uiPriority w:val="1"/>
    <w:qFormat/>
    <w:rsid w:val="00D379F3"/>
    <w:rPr>
      <w:i/>
    </w:rPr>
  </w:style>
  <w:style w:type="character" w:customStyle="1" w:styleId="highlight">
    <w:name w:val="highlight"/>
    <w:rsid w:val="00D379F3"/>
  </w:style>
  <w:style w:type="character" w:styleId="Uwydatnienie">
    <w:name w:val="Emphasis"/>
    <w:qFormat/>
    <w:rsid w:val="00D379F3"/>
    <w:rPr>
      <w:i/>
      <w:iCs/>
    </w:rPr>
  </w:style>
  <w:style w:type="paragraph" w:customStyle="1" w:styleId="PKTpunkt">
    <w:name w:val="PKT – punkt"/>
    <w:uiPriority w:val="13"/>
    <w:qFormat/>
    <w:rsid w:val="00D379F3"/>
    <w:pPr>
      <w:spacing w:after="0" w:line="360" w:lineRule="auto"/>
      <w:ind w:left="510" w:hanging="510"/>
      <w:jc w:val="both"/>
    </w:pPr>
    <w:rPr>
      <w:rFonts w:ascii="Times" w:eastAsia="Times New Roman" w:hAnsi="Times" w:cs="Arial"/>
      <w:bCs/>
      <w:sz w:val="24"/>
      <w:szCs w:val="20"/>
      <w:lang w:eastAsia="pl-PL"/>
    </w:rPr>
  </w:style>
  <w:style w:type="character" w:customStyle="1" w:styleId="FontStyle31">
    <w:name w:val="Font Style31"/>
    <w:rsid w:val="00D379F3"/>
    <w:rPr>
      <w:rFonts w:ascii="Arial" w:hAnsi="Arial" w:cs="Arial"/>
      <w:sz w:val="20"/>
      <w:szCs w:val="20"/>
    </w:rPr>
  </w:style>
  <w:style w:type="paragraph" w:customStyle="1" w:styleId="divparagraph">
    <w:name w:val="div.paragraph"/>
    <w:uiPriority w:val="99"/>
    <w:rsid w:val="00D379F3"/>
    <w:pPr>
      <w:widowControl w:val="0"/>
      <w:autoSpaceDE w:val="0"/>
      <w:autoSpaceDN w:val="0"/>
      <w:adjustRightInd w:val="0"/>
      <w:spacing w:after="0" w:line="40" w:lineRule="atLeast"/>
    </w:pPr>
    <w:rPr>
      <w:rFonts w:ascii="Helvetica" w:eastAsia="Times New Roman" w:hAnsi="Helvetica" w:cs="Helvetica"/>
      <w:color w:val="000000"/>
      <w:sz w:val="18"/>
      <w:szCs w:val="18"/>
      <w:lang w:eastAsia="pl-PL"/>
    </w:rPr>
  </w:style>
  <w:style w:type="character" w:customStyle="1" w:styleId="quotblock">
    <w:name w:val="quotblock"/>
    <w:basedOn w:val="Domylnaczcionkaakapitu"/>
    <w:rsid w:val="00D379F3"/>
  </w:style>
  <w:style w:type="paragraph" w:customStyle="1" w:styleId="divpoint">
    <w:name w:val="div.point"/>
    <w:uiPriority w:val="99"/>
    <w:rsid w:val="00D379F3"/>
    <w:pPr>
      <w:widowControl w:val="0"/>
      <w:autoSpaceDE w:val="0"/>
      <w:autoSpaceDN w:val="0"/>
      <w:adjustRightInd w:val="0"/>
      <w:spacing w:after="0" w:line="40" w:lineRule="atLeast"/>
    </w:pPr>
    <w:rPr>
      <w:rFonts w:ascii="Helvetica" w:eastAsia="Times New Roman" w:hAnsi="Helvetica" w:cs="Helvetica"/>
      <w:color w:val="000000"/>
      <w:sz w:val="18"/>
      <w:szCs w:val="18"/>
      <w:lang w:eastAsia="pl-PL"/>
    </w:rPr>
  </w:style>
  <w:style w:type="paragraph" w:customStyle="1" w:styleId="divpkt">
    <w:name w:val="div.pkt"/>
    <w:uiPriority w:val="99"/>
    <w:rsid w:val="00D379F3"/>
    <w:pPr>
      <w:widowControl w:val="0"/>
      <w:autoSpaceDE w:val="0"/>
      <w:autoSpaceDN w:val="0"/>
      <w:adjustRightInd w:val="0"/>
      <w:spacing w:after="0" w:line="40" w:lineRule="atLeast"/>
      <w:ind w:left="240"/>
      <w:jc w:val="both"/>
    </w:pPr>
    <w:rPr>
      <w:rFonts w:ascii="Helvetica" w:eastAsia="Times New Roman" w:hAnsi="Helvetica" w:cs="Helvetica"/>
      <w:color w:val="000000"/>
      <w:sz w:val="18"/>
      <w:szCs w:val="18"/>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yperlink" Target="https://sip.legalis.pl/document-view.seam?documentId=mfrxilrtg4ytgnbtge4tsltqmfyc4nbxhezdonzshe" TargetMode="External"/><Relationship Id="rId18" Type="http://schemas.openxmlformats.org/officeDocument/2006/relationships/hyperlink" Target="https://sip.legalis.pl/document-view.seam?documentId=mfrxilrtg4ytgnbtge4tsltqmfyc4nbxhezdqmjsgq" TargetMode="Externa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yperlink" Target="https://sip.legalis.pl/document-view.seam?documentId=mfrxilrtg4ytgnbtge4tsltqmfyc4nbxhezdonrzhe" TargetMode="External"/><Relationship Id="rId17" Type="http://schemas.openxmlformats.org/officeDocument/2006/relationships/hyperlink" Target="https://sip.legalis.pl/document-view.seam?documentId=mfrxilrtg4ytgnbtge4tsltqmfyc4nbxhezdoojxg4" TargetMode="External"/><Relationship Id="rId2" Type="http://schemas.openxmlformats.org/officeDocument/2006/relationships/styles" Target="styles.xml"/><Relationship Id="rId16" Type="http://schemas.openxmlformats.org/officeDocument/2006/relationships/hyperlink" Target="https://sip.legalis.pl/document-view.seam?documentId=mfrxilrtg4ytgnbtge4tsltqmfyc4nbxhezdoobuga"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p.legalis.pl/document-view.seam?documentId=mfrxilrtg4ytcnjrga2tkltqmfyc4nbqgeydmnjzgm" TargetMode="External"/><Relationship Id="rId5" Type="http://schemas.openxmlformats.org/officeDocument/2006/relationships/footnotes" Target="footnotes.xml"/><Relationship Id="rId15" Type="http://schemas.openxmlformats.org/officeDocument/2006/relationships/hyperlink" Target="https://sip.legalis.pl/document-view.seam?documentId=mfrxilrtg4ytgnbtge4tsltqmfyc4nbxhezdoobqgu" TargetMode="External"/><Relationship Id="rId10" Type="http://schemas.openxmlformats.org/officeDocument/2006/relationships/hyperlink" Target="https://sip.legalis.pl/document-view.seam?documentId=mfrxilrtg4ytcnrvg4ytqltqmfyc4nbqgyzdimzwga"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gov.pl/web/zdrowie/" TargetMode="External"/><Relationship Id="rId14" Type="http://schemas.openxmlformats.org/officeDocument/2006/relationships/hyperlink" Target="https://sip.legalis.pl/document-view.seam?documentId=mfrxilrtg4ytgnbtge4tsltqmfyc4nbxhezdonzyg4"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83</Pages>
  <Words>24946</Words>
  <Characters>149676</Characters>
  <Application>Microsoft Office Word</Application>
  <DocSecurity>0</DocSecurity>
  <Lines>1247</Lines>
  <Paragraphs>348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174274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Budziszewska-Makulska Alina</dc:creator>
  <cp:keywords/>
  <dc:description/>
  <cp:lastModifiedBy>Budziszewska-Makulska Alina</cp:lastModifiedBy>
  <cp:revision>2</cp:revision>
  <dcterms:created xsi:type="dcterms:W3CDTF">2019-06-07T14:48:00Z</dcterms:created>
  <dcterms:modified xsi:type="dcterms:W3CDTF">2019-06-07T14:48:00Z</dcterms:modified>
</cp:coreProperties>
</file>