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1251C" w14:textId="77777777" w:rsidR="00CD4DC1" w:rsidRPr="00202FD9" w:rsidRDefault="007666D6" w:rsidP="005D09C5">
      <w:pPr>
        <w:spacing w:after="0" w:line="360" w:lineRule="auto"/>
        <w:jc w:val="left"/>
        <w:rPr>
          <w:rFonts w:cs="Arial"/>
        </w:rPr>
      </w:pPr>
      <w:r>
        <w:rPr>
          <w:rFonts w:cs="Arial"/>
        </w:rPr>
        <w:t xml:space="preserve"> </w:t>
      </w:r>
    </w:p>
    <w:p w14:paraId="6B3989D2" w14:textId="05DC5677" w:rsidR="00CC64BF" w:rsidRPr="004474D8" w:rsidRDefault="00CC64BF" w:rsidP="005D09C5">
      <w:pPr>
        <w:widowControl w:val="0"/>
        <w:suppressLineNumbers/>
        <w:suppressAutoHyphens/>
        <w:spacing w:after="0" w:line="360" w:lineRule="auto"/>
        <w:jc w:val="right"/>
        <w:rPr>
          <w:rFonts w:eastAsia="Times New Roman" w:cs="Arial"/>
          <w:b/>
          <w:bCs/>
          <w:lang w:eastAsia="ar-SA"/>
        </w:rPr>
      </w:pPr>
      <w:r w:rsidRPr="004474D8">
        <w:rPr>
          <w:rFonts w:eastAsia="Times New Roman" w:cs="Arial"/>
          <w:b/>
          <w:bCs/>
          <w:lang w:eastAsia="ar-SA"/>
        </w:rPr>
        <w:t>Znak sprawy:</w:t>
      </w:r>
      <w:r w:rsidR="00E54109" w:rsidRPr="004474D8">
        <w:rPr>
          <w:rFonts w:eastAsia="Times New Roman" w:cs="Arial"/>
          <w:b/>
          <w:bCs/>
          <w:lang w:eastAsia="ar-SA"/>
        </w:rPr>
        <w:t xml:space="preserve"> WPN.261.</w:t>
      </w:r>
      <w:r w:rsidR="00E72377">
        <w:rPr>
          <w:rFonts w:eastAsia="Times New Roman" w:cs="Arial"/>
          <w:b/>
          <w:bCs/>
          <w:lang w:eastAsia="ar-SA"/>
        </w:rPr>
        <w:t>2</w:t>
      </w:r>
      <w:r w:rsidR="00D93E54" w:rsidRPr="004474D8">
        <w:rPr>
          <w:rFonts w:eastAsia="Times New Roman" w:cs="Arial"/>
          <w:b/>
          <w:bCs/>
          <w:lang w:eastAsia="ar-SA"/>
        </w:rPr>
        <w:t>.</w:t>
      </w:r>
      <w:r w:rsidR="00E72377">
        <w:rPr>
          <w:rFonts w:eastAsia="Times New Roman" w:cs="Arial"/>
          <w:b/>
          <w:bCs/>
          <w:lang w:eastAsia="ar-SA"/>
        </w:rPr>
        <w:t>11</w:t>
      </w:r>
      <w:r w:rsidR="00D93E54" w:rsidRPr="004474D8">
        <w:rPr>
          <w:rFonts w:eastAsia="Times New Roman" w:cs="Arial"/>
          <w:b/>
          <w:bCs/>
          <w:lang w:eastAsia="ar-SA"/>
        </w:rPr>
        <w:t>.</w:t>
      </w:r>
      <w:r w:rsidR="007535E6" w:rsidRPr="004474D8">
        <w:rPr>
          <w:rFonts w:eastAsia="Times New Roman" w:cs="Arial"/>
          <w:b/>
          <w:bCs/>
          <w:lang w:eastAsia="ar-SA"/>
        </w:rPr>
        <w:t>20</w:t>
      </w:r>
      <w:r w:rsidR="00827486" w:rsidRPr="004474D8">
        <w:rPr>
          <w:rFonts w:eastAsia="Times New Roman" w:cs="Arial"/>
          <w:b/>
          <w:bCs/>
          <w:lang w:eastAsia="ar-SA"/>
        </w:rPr>
        <w:t>2</w:t>
      </w:r>
      <w:r w:rsidR="00C96436">
        <w:rPr>
          <w:rFonts w:eastAsia="Times New Roman" w:cs="Arial"/>
          <w:b/>
          <w:bCs/>
          <w:lang w:eastAsia="ar-SA"/>
        </w:rPr>
        <w:t>2</w:t>
      </w:r>
      <w:r w:rsidR="00827486" w:rsidRPr="004474D8">
        <w:rPr>
          <w:rFonts w:eastAsia="Times New Roman" w:cs="Arial"/>
          <w:b/>
          <w:bCs/>
          <w:lang w:eastAsia="ar-SA"/>
        </w:rPr>
        <w:t>.</w:t>
      </w:r>
      <w:r w:rsidR="00C96436">
        <w:rPr>
          <w:rFonts w:eastAsia="Times New Roman" w:cs="Arial"/>
          <w:b/>
          <w:bCs/>
          <w:lang w:eastAsia="ar-SA"/>
        </w:rPr>
        <w:t>LBu</w:t>
      </w:r>
    </w:p>
    <w:p w14:paraId="748E6659" w14:textId="77777777" w:rsidR="00E15C35" w:rsidRPr="004474D8" w:rsidRDefault="00E15C35" w:rsidP="005D09C5">
      <w:pPr>
        <w:widowControl w:val="0"/>
        <w:suppressLineNumbers/>
        <w:suppressAutoHyphens/>
        <w:spacing w:after="0" w:line="360" w:lineRule="auto"/>
        <w:rPr>
          <w:rFonts w:eastAsia="Times New Roman" w:cs="Arial"/>
          <w:b/>
          <w:lang w:eastAsia="ar-SA"/>
        </w:rPr>
      </w:pPr>
    </w:p>
    <w:p w14:paraId="15F94AFD" w14:textId="77777777" w:rsidR="000A7595" w:rsidRPr="005D09C5" w:rsidRDefault="000A7595" w:rsidP="005D09C5">
      <w:pPr>
        <w:pStyle w:val="Nagwek1"/>
        <w:numPr>
          <w:ilvl w:val="0"/>
          <w:numId w:val="0"/>
        </w:numPr>
        <w:jc w:val="center"/>
        <w:rPr>
          <w:rFonts w:ascii="Arial" w:hAnsi="Arial" w:cs="Arial"/>
          <w:color w:val="auto"/>
          <w:lang w:eastAsia="ar-SA"/>
        </w:rPr>
      </w:pPr>
      <w:r w:rsidRPr="005D09C5">
        <w:rPr>
          <w:rFonts w:ascii="Arial" w:hAnsi="Arial" w:cs="Arial"/>
          <w:color w:val="auto"/>
          <w:lang w:eastAsia="ar-SA"/>
        </w:rPr>
        <w:t>SPECYFIKACJA WARUNKÓW ZAMÓWIENIA</w:t>
      </w:r>
    </w:p>
    <w:p w14:paraId="17BE79B2" w14:textId="77777777" w:rsidR="000A7595" w:rsidRPr="005D09C5" w:rsidRDefault="000A7595" w:rsidP="005D09C5">
      <w:pPr>
        <w:widowControl w:val="0"/>
        <w:suppressLineNumbers/>
        <w:suppressAutoHyphens/>
        <w:spacing w:after="0" w:line="360" w:lineRule="auto"/>
        <w:jc w:val="center"/>
        <w:rPr>
          <w:rFonts w:eastAsia="Times New Roman" w:cs="Arial"/>
          <w:b/>
          <w:lang w:eastAsia="ar-SA"/>
        </w:rPr>
      </w:pPr>
    </w:p>
    <w:p w14:paraId="014F5478" w14:textId="77777777" w:rsidR="000A7595" w:rsidRPr="005D09C5" w:rsidRDefault="000A7595" w:rsidP="005D09C5">
      <w:pPr>
        <w:widowControl w:val="0"/>
        <w:suppressLineNumbers/>
        <w:suppressAutoHyphens/>
        <w:spacing w:after="0" w:line="360" w:lineRule="auto"/>
        <w:jc w:val="center"/>
        <w:rPr>
          <w:rFonts w:eastAsia="Times New Roman" w:cs="Arial"/>
          <w:b/>
          <w:lang w:eastAsia="ar-SA"/>
        </w:rPr>
      </w:pPr>
    </w:p>
    <w:p w14:paraId="5B6838EA" w14:textId="77777777" w:rsidR="000A7595" w:rsidRPr="004474D8" w:rsidRDefault="00E15C35" w:rsidP="005D09C5">
      <w:pPr>
        <w:widowControl w:val="0"/>
        <w:suppressLineNumbers/>
        <w:suppressAutoHyphens/>
        <w:spacing w:after="0" w:line="360" w:lineRule="auto"/>
        <w:jc w:val="center"/>
        <w:rPr>
          <w:rFonts w:eastAsia="Times New Roman" w:cs="Arial"/>
          <w:b/>
          <w:lang w:eastAsia="ar-SA"/>
        </w:rPr>
      </w:pPr>
      <w:r w:rsidRPr="004474D8">
        <w:rPr>
          <w:rFonts w:eastAsia="Times New Roman" w:cs="Arial"/>
          <w:b/>
          <w:lang w:eastAsia="ar-SA"/>
        </w:rPr>
        <w:t>Regionalna Dyrekcja Ochrony Środowiska w Rzeszowie</w:t>
      </w:r>
    </w:p>
    <w:p w14:paraId="485C4120" w14:textId="77777777" w:rsidR="00E15C35" w:rsidRPr="004474D8" w:rsidRDefault="00E15C35" w:rsidP="005D09C5">
      <w:pPr>
        <w:widowControl w:val="0"/>
        <w:suppressLineNumbers/>
        <w:suppressAutoHyphens/>
        <w:spacing w:after="0" w:line="360" w:lineRule="auto"/>
        <w:jc w:val="center"/>
        <w:rPr>
          <w:rFonts w:eastAsia="Times New Roman" w:cs="Arial"/>
          <w:b/>
          <w:lang w:eastAsia="ar-SA"/>
        </w:rPr>
      </w:pPr>
      <w:r w:rsidRPr="004474D8">
        <w:rPr>
          <w:rFonts w:eastAsia="Times New Roman" w:cs="Arial"/>
          <w:b/>
          <w:lang w:eastAsia="ar-SA"/>
        </w:rPr>
        <w:t>al. Józefa Piłsudskiego 38</w:t>
      </w:r>
      <w:r w:rsidR="000A7595" w:rsidRPr="004474D8">
        <w:rPr>
          <w:rFonts w:eastAsia="Times New Roman" w:cs="Arial"/>
          <w:b/>
          <w:lang w:eastAsia="ar-SA"/>
        </w:rPr>
        <w:t xml:space="preserve"> </w:t>
      </w:r>
      <w:r w:rsidRPr="004474D8">
        <w:rPr>
          <w:rFonts w:eastAsia="Times New Roman" w:cs="Arial"/>
          <w:b/>
          <w:lang w:eastAsia="ar-SA"/>
        </w:rPr>
        <w:t>35-001 Rzeszów</w:t>
      </w:r>
    </w:p>
    <w:p w14:paraId="163B3EF2" w14:textId="77777777" w:rsidR="007535E6" w:rsidRPr="004474D8" w:rsidRDefault="007535E6" w:rsidP="005D09C5">
      <w:pPr>
        <w:widowControl w:val="0"/>
        <w:suppressLineNumbers/>
        <w:suppressAutoHyphens/>
        <w:spacing w:after="0" w:line="360" w:lineRule="auto"/>
        <w:jc w:val="center"/>
        <w:rPr>
          <w:rFonts w:eastAsia="Times New Roman" w:cs="Arial"/>
          <w:b/>
          <w:lang w:eastAsia="ar-SA"/>
        </w:rPr>
      </w:pPr>
    </w:p>
    <w:p w14:paraId="79EA86FA" w14:textId="77777777" w:rsidR="000A7595" w:rsidRPr="004474D8" w:rsidRDefault="000A7595" w:rsidP="005D09C5">
      <w:pPr>
        <w:widowControl w:val="0"/>
        <w:suppressLineNumbers/>
        <w:suppressAutoHyphens/>
        <w:spacing w:after="0" w:line="360" w:lineRule="auto"/>
        <w:jc w:val="center"/>
        <w:rPr>
          <w:rFonts w:cs="Arial"/>
        </w:rPr>
      </w:pPr>
      <w:r w:rsidRPr="004474D8">
        <w:rPr>
          <w:rFonts w:cs="Arial"/>
        </w:rPr>
        <w:t>Zaprasza do złożenia oferty w postępowaniu o udzielenie zamówienia publicznego prowadzonego zgodnie z art. 275 pkt 1 ustawy z dnia 11 września 2019 r. Prawo zamówień publicznych (Dz. U. z 20</w:t>
      </w:r>
      <w:r w:rsidR="00A87E90" w:rsidRPr="004474D8">
        <w:rPr>
          <w:rFonts w:cs="Arial"/>
        </w:rPr>
        <w:t>21</w:t>
      </w:r>
      <w:r w:rsidRPr="004474D8">
        <w:rPr>
          <w:rFonts w:cs="Arial"/>
        </w:rPr>
        <w:t xml:space="preserve"> r. poz. </w:t>
      </w:r>
      <w:r w:rsidR="00A87E90" w:rsidRPr="004474D8">
        <w:rPr>
          <w:rFonts w:cs="Arial"/>
        </w:rPr>
        <w:t>1129</w:t>
      </w:r>
      <w:r w:rsidR="00D93E54" w:rsidRPr="004474D8">
        <w:rPr>
          <w:rFonts w:cs="Arial"/>
        </w:rPr>
        <w:t xml:space="preserve"> z </w:t>
      </w:r>
      <w:proofErr w:type="spellStart"/>
      <w:r w:rsidR="00D93E54" w:rsidRPr="004474D8">
        <w:rPr>
          <w:rFonts w:cs="Arial"/>
        </w:rPr>
        <w:t>późn</w:t>
      </w:r>
      <w:proofErr w:type="spellEnd"/>
      <w:r w:rsidR="00D93E54" w:rsidRPr="004474D8">
        <w:rPr>
          <w:rFonts w:cs="Arial"/>
        </w:rPr>
        <w:t>. zm.</w:t>
      </w:r>
      <w:r w:rsidRPr="004474D8">
        <w:rPr>
          <w:rFonts w:cs="Arial"/>
        </w:rPr>
        <w:t>) – dalej zwaną „ustawa PZP” – w trybie podstawowym bez negocjacji na usługę pn.:</w:t>
      </w:r>
    </w:p>
    <w:p w14:paraId="15C19987" w14:textId="135347E8" w:rsidR="00C96436" w:rsidRDefault="00E72377" w:rsidP="005D09C5">
      <w:pPr>
        <w:widowControl w:val="0"/>
        <w:suppressAutoHyphens/>
        <w:autoSpaceDE w:val="0"/>
        <w:spacing w:after="0" w:line="360" w:lineRule="auto"/>
        <w:jc w:val="center"/>
        <w:rPr>
          <w:rFonts w:cs="Arial"/>
          <w:b/>
          <w:bCs/>
        </w:rPr>
      </w:pPr>
      <w:r w:rsidRPr="00E72377">
        <w:rPr>
          <w:rFonts w:cs="Arial"/>
          <w:b/>
          <w:bCs/>
        </w:rPr>
        <w:t xml:space="preserve">„Inwentaryzacja przyrodnicza na potrzeby powiększenia obszaru Natura 2000 Ostoja </w:t>
      </w:r>
      <w:proofErr w:type="spellStart"/>
      <w:r w:rsidRPr="00E72377">
        <w:rPr>
          <w:rFonts w:cs="Arial"/>
          <w:b/>
          <w:bCs/>
        </w:rPr>
        <w:t>Czarnorzecka</w:t>
      </w:r>
      <w:proofErr w:type="spellEnd"/>
      <w:r w:rsidRPr="00E72377">
        <w:rPr>
          <w:rFonts w:cs="Arial"/>
          <w:b/>
          <w:bCs/>
        </w:rPr>
        <w:t xml:space="preserve"> PLH180027”.</w:t>
      </w:r>
    </w:p>
    <w:p w14:paraId="7CFA532A" w14:textId="77777777" w:rsidR="00E72377" w:rsidRPr="004474D8" w:rsidRDefault="00E72377" w:rsidP="005D09C5">
      <w:pPr>
        <w:widowControl w:val="0"/>
        <w:suppressAutoHyphens/>
        <w:autoSpaceDE w:val="0"/>
        <w:spacing w:after="0" w:line="360" w:lineRule="auto"/>
        <w:jc w:val="center"/>
        <w:rPr>
          <w:rFonts w:eastAsia="Lucida Sans Unicode" w:cs="Arial"/>
          <w:b/>
          <w:bCs/>
          <w:lang w:eastAsia="ar-SA"/>
        </w:rPr>
      </w:pPr>
    </w:p>
    <w:p w14:paraId="17C440FF" w14:textId="799ED87E" w:rsidR="005C53DD" w:rsidRPr="004474D8" w:rsidRDefault="00E72377" w:rsidP="00546F28">
      <w:pPr>
        <w:widowControl w:val="0"/>
        <w:suppressAutoHyphens/>
        <w:autoSpaceDE w:val="0"/>
        <w:spacing w:after="0" w:line="360" w:lineRule="auto"/>
        <w:jc w:val="center"/>
        <w:rPr>
          <w:rFonts w:eastAsia="Lucida Sans Unicode" w:cs="Arial"/>
          <w:b/>
          <w:bCs/>
          <w:lang w:eastAsia="ar-SA"/>
        </w:rPr>
      </w:pPr>
      <w:r w:rsidRPr="00E72377">
        <w:rPr>
          <w:rFonts w:cs="Arial"/>
          <w:b/>
        </w:rPr>
        <w:t xml:space="preserve">Zamówienie realizowane w ramach umowy o dofinansowanie nr 869/2021/Wn50/NE-OZ/D projektu pn. „Inwentaryzacja przyrodnicza na potrzeby powiększenia obszaru Natura 2000 Ostoja </w:t>
      </w:r>
      <w:proofErr w:type="spellStart"/>
      <w:r w:rsidRPr="00E72377">
        <w:rPr>
          <w:rFonts w:cs="Arial"/>
          <w:b/>
        </w:rPr>
        <w:t>Czarnorzecka</w:t>
      </w:r>
      <w:proofErr w:type="spellEnd"/>
      <w:r w:rsidRPr="00E72377">
        <w:rPr>
          <w:rFonts w:cs="Arial"/>
          <w:b/>
        </w:rPr>
        <w:t xml:space="preserve"> PLH180027”.</w:t>
      </w:r>
    </w:p>
    <w:p w14:paraId="2B4D21FA" w14:textId="6AB88B3A" w:rsidR="00C96436" w:rsidRDefault="00DF0776" w:rsidP="005D09C5">
      <w:pPr>
        <w:widowControl w:val="0"/>
        <w:suppressAutoHyphens/>
        <w:spacing w:after="0" w:line="360" w:lineRule="auto"/>
        <w:ind w:left="5245"/>
        <w:jc w:val="left"/>
        <w:rPr>
          <w:rFonts w:eastAsia="Lucida Sans Unicode" w:cs="Arial"/>
          <w:b/>
          <w:bCs/>
          <w:lang w:eastAsia="ar-SA"/>
        </w:rPr>
      </w:pPr>
      <w:r w:rsidRPr="004474D8">
        <w:rPr>
          <w:rFonts w:eastAsia="Lucida Sans Unicode" w:cs="Arial"/>
          <w:b/>
          <w:bCs/>
          <w:lang w:eastAsia="ar-SA"/>
        </w:rPr>
        <w:t>ZATWIERDZAM:</w:t>
      </w:r>
    </w:p>
    <w:p w14:paraId="5FD7DAA0" w14:textId="76EB0F7A" w:rsidR="00C96436" w:rsidRDefault="00C96436" w:rsidP="005D09C5">
      <w:pPr>
        <w:widowControl w:val="0"/>
        <w:suppressAutoHyphens/>
        <w:spacing w:after="0" w:line="360" w:lineRule="auto"/>
        <w:jc w:val="left"/>
        <w:rPr>
          <w:rFonts w:eastAsia="Lucida Sans Unicode" w:cs="Arial"/>
          <w:b/>
          <w:bCs/>
          <w:lang w:eastAsia="ar-SA"/>
        </w:rPr>
      </w:pPr>
    </w:p>
    <w:p w14:paraId="32BDB5FB" w14:textId="32FB1EFF" w:rsidR="00C96436" w:rsidRDefault="00C96436" w:rsidP="005D09C5">
      <w:pPr>
        <w:widowControl w:val="0"/>
        <w:suppressAutoHyphens/>
        <w:spacing w:after="0" w:line="360" w:lineRule="auto"/>
        <w:jc w:val="left"/>
        <w:rPr>
          <w:rFonts w:eastAsia="Lucida Sans Unicode" w:cs="Arial"/>
          <w:b/>
          <w:bCs/>
          <w:lang w:eastAsia="ar-SA"/>
        </w:rPr>
      </w:pPr>
    </w:p>
    <w:p w14:paraId="309CFC90" w14:textId="77777777" w:rsidR="00102A12" w:rsidRPr="00102A12" w:rsidRDefault="00102A12" w:rsidP="00102A12">
      <w:pPr>
        <w:spacing w:after="0" w:line="240" w:lineRule="auto"/>
        <w:jc w:val="center"/>
        <w:rPr>
          <w:rFonts w:cs="Arial"/>
          <w:b/>
          <w:color w:val="000000"/>
          <w:sz w:val="18"/>
          <w:szCs w:val="18"/>
        </w:rPr>
      </w:pPr>
      <w:r>
        <w:rPr>
          <w:rFonts w:eastAsia="Lucida Sans Unicode" w:cs="Arial"/>
          <w:b/>
          <w:bCs/>
          <w:lang w:eastAsia="ar-SA"/>
        </w:rPr>
        <w:tab/>
      </w:r>
      <w:r w:rsidRPr="00102A12">
        <w:rPr>
          <w:rFonts w:cs="Arial"/>
          <w:b/>
          <w:color w:val="000000"/>
          <w:sz w:val="18"/>
          <w:szCs w:val="18"/>
        </w:rPr>
        <w:t>Regionalny Dyrektor Ochrony Środowiska</w:t>
      </w:r>
    </w:p>
    <w:p w14:paraId="1191FBCE" w14:textId="77777777" w:rsidR="00102A12" w:rsidRPr="00102A12" w:rsidRDefault="00102A12" w:rsidP="00102A12">
      <w:pPr>
        <w:spacing w:after="0" w:line="360" w:lineRule="auto"/>
        <w:jc w:val="center"/>
        <w:rPr>
          <w:rFonts w:cs="Arial"/>
          <w:b/>
          <w:color w:val="000000"/>
          <w:sz w:val="18"/>
          <w:szCs w:val="18"/>
        </w:rPr>
      </w:pPr>
      <w:r w:rsidRPr="00102A12">
        <w:rPr>
          <w:rFonts w:cs="Arial"/>
          <w:b/>
          <w:color w:val="000000"/>
          <w:sz w:val="18"/>
          <w:szCs w:val="18"/>
        </w:rPr>
        <w:t>w Rzeszowie</w:t>
      </w:r>
    </w:p>
    <w:p w14:paraId="2875B8FF" w14:textId="5AF669FB" w:rsidR="00102A12" w:rsidRPr="00102A12" w:rsidRDefault="00102A12" w:rsidP="00102A12">
      <w:pPr>
        <w:spacing w:after="0" w:line="360" w:lineRule="auto"/>
        <w:jc w:val="center"/>
        <w:rPr>
          <w:rFonts w:cs="Arial"/>
          <w:b/>
          <w:color w:val="000000"/>
          <w:sz w:val="18"/>
          <w:szCs w:val="18"/>
        </w:rPr>
      </w:pPr>
    </w:p>
    <w:p w14:paraId="4746DA17" w14:textId="77777777" w:rsidR="00102A12" w:rsidRPr="00102A12" w:rsidRDefault="00102A12" w:rsidP="00102A12">
      <w:pPr>
        <w:spacing w:after="0"/>
        <w:jc w:val="center"/>
        <w:rPr>
          <w:rFonts w:cs="Arial"/>
          <w:b/>
          <w:color w:val="000000"/>
          <w:sz w:val="18"/>
          <w:szCs w:val="18"/>
        </w:rPr>
      </w:pPr>
      <w:r w:rsidRPr="00102A12">
        <w:rPr>
          <w:rFonts w:cs="Arial"/>
          <w:b/>
          <w:color w:val="000000"/>
          <w:sz w:val="18"/>
          <w:szCs w:val="18"/>
        </w:rPr>
        <w:t xml:space="preserve">Wojciech </w:t>
      </w:r>
      <w:proofErr w:type="spellStart"/>
      <w:r w:rsidRPr="00102A12">
        <w:rPr>
          <w:rFonts w:cs="Arial"/>
          <w:b/>
          <w:color w:val="000000"/>
          <w:sz w:val="18"/>
          <w:szCs w:val="18"/>
        </w:rPr>
        <w:t>Wdowik</w:t>
      </w:r>
      <w:proofErr w:type="spellEnd"/>
    </w:p>
    <w:p w14:paraId="66E0FB0B" w14:textId="04297AD4" w:rsidR="00C96436" w:rsidRPr="004474D8" w:rsidRDefault="00C96436" w:rsidP="00102A12">
      <w:pPr>
        <w:widowControl w:val="0"/>
        <w:tabs>
          <w:tab w:val="left" w:pos="5685"/>
        </w:tabs>
        <w:suppressAutoHyphens/>
        <w:spacing w:after="0" w:line="360" w:lineRule="auto"/>
        <w:jc w:val="left"/>
        <w:rPr>
          <w:rFonts w:eastAsia="Lucida Sans Unicode" w:cs="Arial"/>
          <w:b/>
          <w:bCs/>
          <w:lang w:eastAsia="ar-SA"/>
        </w:rPr>
      </w:pPr>
    </w:p>
    <w:p w14:paraId="32E6B127" w14:textId="236003AA" w:rsidR="00E72377" w:rsidRDefault="00E72377" w:rsidP="005D09C5">
      <w:pPr>
        <w:widowControl w:val="0"/>
        <w:suppressAutoHyphens/>
        <w:spacing w:after="0" w:line="360" w:lineRule="auto"/>
        <w:jc w:val="left"/>
        <w:rPr>
          <w:rFonts w:eastAsia="Lucida Sans Unicode" w:cs="Arial"/>
          <w:b/>
          <w:bCs/>
          <w:lang w:eastAsia="ar-SA"/>
        </w:rPr>
      </w:pPr>
    </w:p>
    <w:p w14:paraId="35795984" w14:textId="0B6BDEBE" w:rsidR="00102A12" w:rsidRDefault="00102A12" w:rsidP="005D09C5">
      <w:pPr>
        <w:widowControl w:val="0"/>
        <w:suppressAutoHyphens/>
        <w:spacing w:after="0" w:line="360" w:lineRule="auto"/>
        <w:jc w:val="left"/>
        <w:rPr>
          <w:rFonts w:eastAsia="Lucida Sans Unicode" w:cs="Arial"/>
          <w:b/>
          <w:bCs/>
          <w:lang w:eastAsia="ar-SA"/>
        </w:rPr>
      </w:pPr>
    </w:p>
    <w:p w14:paraId="444CE4EE" w14:textId="77777777" w:rsidR="00102A12" w:rsidRDefault="00102A12" w:rsidP="005D09C5">
      <w:pPr>
        <w:widowControl w:val="0"/>
        <w:suppressAutoHyphens/>
        <w:spacing w:after="0" w:line="360" w:lineRule="auto"/>
        <w:jc w:val="left"/>
        <w:rPr>
          <w:rFonts w:eastAsia="Lucida Sans Unicode" w:cs="Arial"/>
          <w:b/>
          <w:bCs/>
          <w:lang w:eastAsia="ar-SA"/>
        </w:rPr>
      </w:pPr>
    </w:p>
    <w:p w14:paraId="246CD740" w14:textId="77777777" w:rsidR="00C96436" w:rsidRPr="004474D8" w:rsidRDefault="00C96436" w:rsidP="005D09C5">
      <w:pPr>
        <w:widowControl w:val="0"/>
        <w:suppressAutoHyphens/>
        <w:spacing w:after="0" w:line="360" w:lineRule="auto"/>
        <w:jc w:val="left"/>
        <w:rPr>
          <w:rFonts w:eastAsia="Lucida Sans Unicode" w:cs="Arial"/>
          <w:b/>
          <w:bCs/>
          <w:lang w:eastAsia="ar-SA"/>
        </w:rPr>
      </w:pPr>
    </w:p>
    <w:p w14:paraId="7D3AD790" w14:textId="17E285C2" w:rsidR="00CC64BF" w:rsidRPr="004474D8" w:rsidRDefault="00827486" w:rsidP="005D09C5">
      <w:pPr>
        <w:widowControl w:val="0"/>
        <w:suppressAutoHyphens/>
        <w:spacing w:after="0" w:line="360" w:lineRule="auto"/>
        <w:jc w:val="center"/>
        <w:rPr>
          <w:rFonts w:eastAsia="Lucida Sans Unicode" w:cs="Arial"/>
          <w:b/>
          <w:bCs/>
          <w:lang w:eastAsia="ar-SA"/>
        </w:rPr>
      </w:pPr>
      <w:r w:rsidRPr="004474D8">
        <w:rPr>
          <w:rFonts w:eastAsia="Lucida Sans Unicode" w:cs="Arial"/>
          <w:b/>
          <w:bCs/>
          <w:lang w:eastAsia="ar-SA"/>
        </w:rPr>
        <w:t>Rzeszów, 202</w:t>
      </w:r>
      <w:r w:rsidR="00C96436">
        <w:rPr>
          <w:rFonts w:eastAsia="Lucida Sans Unicode" w:cs="Arial"/>
          <w:b/>
          <w:bCs/>
          <w:lang w:eastAsia="ar-SA"/>
        </w:rPr>
        <w:t>2</w:t>
      </w:r>
      <w:r w:rsidRPr="004474D8">
        <w:rPr>
          <w:rFonts w:eastAsia="Lucida Sans Unicode" w:cs="Arial"/>
          <w:b/>
          <w:bCs/>
          <w:lang w:eastAsia="ar-SA"/>
        </w:rPr>
        <w:t>-</w:t>
      </w:r>
      <w:r w:rsidR="00E54109" w:rsidRPr="004474D8">
        <w:rPr>
          <w:rFonts w:eastAsia="Lucida Sans Unicode" w:cs="Arial"/>
          <w:b/>
          <w:bCs/>
          <w:lang w:eastAsia="ar-SA"/>
        </w:rPr>
        <w:t>0</w:t>
      </w:r>
      <w:r w:rsidR="00E96133">
        <w:rPr>
          <w:rFonts w:eastAsia="Lucida Sans Unicode" w:cs="Arial"/>
          <w:b/>
          <w:bCs/>
          <w:lang w:eastAsia="ar-SA"/>
        </w:rPr>
        <w:t>6</w:t>
      </w:r>
      <w:r w:rsidR="00757DB0">
        <w:rPr>
          <w:rFonts w:eastAsia="Lucida Sans Unicode" w:cs="Arial"/>
          <w:b/>
          <w:bCs/>
          <w:lang w:eastAsia="ar-SA"/>
        </w:rPr>
        <w:t>-</w:t>
      </w:r>
      <w:r w:rsidR="00E26A50">
        <w:rPr>
          <w:rFonts w:eastAsia="Lucida Sans Unicode" w:cs="Arial"/>
          <w:b/>
          <w:bCs/>
          <w:lang w:eastAsia="ar-SA"/>
        </w:rPr>
        <w:t>27</w:t>
      </w:r>
    </w:p>
    <w:p w14:paraId="556CA2C7" w14:textId="77777777" w:rsidR="00F05C5D" w:rsidRPr="004474D8" w:rsidRDefault="00E4169E" w:rsidP="005D09C5">
      <w:pPr>
        <w:pStyle w:val="Tytu"/>
        <w:spacing w:before="0" w:after="0" w:line="360" w:lineRule="auto"/>
        <w:ind w:left="0" w:hanging="142"/>
        <w:jc w:val="left"/>
        <w:rPr>
          <w:rFonts w:cs="Arial"/>
          <w:szCs w:val="22"/>
        </w:rPr>
      </w:pPr>
      <w:r w:rsidRPr="004474D8">
        <w:rPr>
          <w:rFonts w:cs="Arial"/>
          <w:szCs w:val="22"/>
        </w:rPr>
        <w:br w:type="page"/>
      </w:r>
      <w:r w:rsidR="002B59D1" w:rsidRPr="004474D8">
        <w:rPr>
          <w:rFonts w:cs="Arial"/>
          <w:szCs w:val="22"/>
        </w:rPr>
        <w:lastRenderedPageBreak/>
        <w:t xml:space="preserve"> </w:t>
      </w:r>
      <w:r w:rsidR="00CC64BF" w:rsidRPr="004474D8">
        <w:rPr>
          <w:rFonts w:cs="Arial"/>
          <w:szCs w:val="22"/>
        </w:rPr>
        <w:t>Nazwa i adres Zamawiającego:</w:t>
      </w:r>
    </w:p>
    <w:p w14:paraId="43AD82AF" w14:textId="77777777" w:rsidR="00722F67" w:rsidRPr="004474D8" w:rsidRDefault="00722F67" w:rsidP="005D09C5">
      <w:pPr>
        <w:suppressLineNumbers/>
        <w:spacing w:after="0" w:line="360" w:lineRule="auto"/>
        <w:ind w:hanging="18"/>
        <w:jc w:val="left"/>
        <w:rPr>
          <w:rFonts w:eastAsia="Times New Roman" w:cs="Arial"/>
          <w:b/>
        </w:rPr>
      </w:pPr>
      <w:r w:rsidRPr="004474D8">
        <w:rPr>
          <w:rFonts w:eastAsia="Times New Roman" w:cs="Arial"/>
          <w:b/>
        </w:rPr>
        <w:t>Skarb Państwa – Regionalna Dyrekcja Ochrony Środowiska w Rzeszowie</w:t>
      </w:r>
    </w:p>
    <w:p w14:paraId="727B5DF8" w14:textId="77777777" w:rsidR="00722F67" w:rsidRPr="004474D8" w:rsidRDefault="00722F67" w:rsidP="005D09C5">
      <w:pPr>
        <w:suppressLineNumbers/>
        <w:spacing w:after="0" w:line="360" w:lineRule="auto"/>
        <w:ind w:hanging="18"/>
        <w:jc w:val="left"/>
        <w:rPr>
          <w:rFonts w:eastAsia="Times New Roman" w:cs="Arial"/>
          <w:b/>
        </w:rPr>
      </w:pPr>
      <w:r w:rsidRPr="004474D8">
        <w:rPr>
          <w:rFonts w:eastAsia="Times New Roman" w:cs="Arial"/>
          <w:b/>
        </w:rPr>
        <w:t>adres: al. Piłsudskiego 38, 35-001 Rzeszów</w:t>
      </w:r>
    </w:p>
    <w:p w14:paraId="01D0F09A" w14:textId="77777777" w:rsidR="00722F67" w:rsidRPr="004474D8" w:rsidRDefault="00722F67" w:rsidP="005D09C5">
      <w:pPr>
        <w:spacing w:after="0" w:line="360" w:lineRule="auto"/>
        <w:ind w:hanging="18"/>
        <w:jc w:val="left"/>
        <w:rPr>
          <w:rFonts w:cs="Arial"/>
        </w:rPr>
      </w:pPr>
      <w:r w:rsidRPr="004474D8">
        <w:rPr>
          <w:rFonts w:cs="Arial"/>
          <w:b/>
          <w:bCs/>
        </w:rPr>
        <w:t>tel</w:t>
      </w:r>
      <w:r w:rsidRPr="004474D8">
        <w:rPr>
          <w:rFonts w:cs="Arial"/>
        </w:rPr>
        <w:t>.</w:t>
      </w:r>
      <w:r w:rsidRPr="004474D8">
        <w:rPr>
          <w:rFonts w:cs="Arial"/>
          <w:b/>
        </w:rPr>
        <w:t>:</w:t>
      </w:r>
      <w:r w:rsidRPr="004474D8">
        <w:rPr>
          <w:rFonts w:cs="Arial"/>
        </w:rPr>
        <w:t xml:space="preserve"> 17 785 00 44</w:t>
      </w:r>
    </w:p>
    <w:p w14:paraId="47AB0103" w14:textId="77777777" w:rsidR="00722F67" w:rsidRPr="004474D8" w:rsidRDefault="00722F67" w:rsidP="005D09C5">
      <w:pPr>
        <w:suppressLineNumbers/>
        <w:spacing w:after="0" w:line="360" w:lineRule="auto"/>
        <w:ind w:hanging="18"/>
        <w:jc w:val="left"/>
        <w:rPr>
          <w:rFonts w:eastAsia="Times New Roman" w:cs="Arial"/>
          <w:lang w:val="en-US"/>
        </w:rPr>
      </w:pPr>
      <w:r w:rsidRPr="004474D8">
        <w:rPr>
          <w:rFonts w:eastAsia="Times New Roman" w:cs="Arial"/>
          <w:b/>
          <w:lang w:val="en-US"/>
        </w:rPr>
        <w:t xml:space="preserve">fax.: </w:t>
      </w:r>
      <w:r w:rsidRPr="004474D8">
        <w:rPr>
          <w:rFonts w:eastAsia="Times New Roman" w:cs="Arial"/>
          <w:lang w:val="en-US"/>
        </w:rPr>
        <w:t>17 852 11 09</w:t>
      </w:r>
    </w:p>
    <w:p w14:paraId="0652AB5C" w14:textId="77777777" w:rsidR="00722F67" w:rsidRPr="004474D8" w:rsidRDefault="00722F67" w:rsidP="005D09C5">
      <w:pPr>
        <w:suppressLineNumbers/>
        <w:spacing w:after="0" w:line="360" w:lineRule="auto"/>
        <w:ind w:hanging="18"/>
        <w:jc w:val="left"/>
        <w:rPr>
          <w:rFonts w:cs="Arial"/>
          <w:lang w:val="en-US"/>
        </w:rPr>
      </w:pPr>
      <w:r w:rsidRPr="004474D8">
        <w:rPr>
          <w:rFonts w:eastAsia="Times New Roman" w:cs="Arial"/>
          <w:b/>
          <w:lang w:val="en-US"/>
        </w:rPr>
        <w:t>e-mail:</w:t>
      </w:r>
      <w:r w:rsidRPr="004474D8">
        <w:rPr>
          <w:rFonts w:cs="Arial"/>
          <w:lang w:val="en-US"/>
        </w:rPr>
        <w:t xml:space="preserve"> </w:t>
      </w:r>
      <w:hyperlink r:id="rId8" w:history="1">
        <w:r w:rsidRPr="004474D8">
          <w:rPr>
            <w:rStyle w:val="Hipercze"/>
            <w:rFonts w:cs="Arial"/>
            <w:color w:val="auto"/>
            <w:lang w:val="en-US"/>
          </w:rPr>
          <w:t>zampub.rzeszow@rdos.gov.pl</w:t>
        </w:r>
      </w:hyperlink>
    </w:p>
    <w:p w14:paraId="2C8495AE" w14:textId="77777777" w:rsidR="000A7595" w:rsidRPr="004474D8" w:rsidRDefault="000A7595" w:rsidP="005D09C5">
      <w:pPr>
        <w:suppressLineNumbers/>
        <w:spacing w:after="0" w:line="360" w:lineRule="auto"/>
        <w:ind w:hanging="18"/>
        <w:jc w:val="left"/>
        <w:rPr>
          <w:rFonts w:eastAsia="Times New Roman" w:cs="Arial"/>
          <w:b/>
          <w:bCs/>
        </w:rPr>
      </w:pPr>
      <w:r w:rsidRPr="004474D8">
        <w:rPr>
          <w:rFonts w:cs="Arial"/>
          <w:b/>
          <w:bCs/>
        </w:rPr>
        <w:t xml:space="preserve">godziny pracy: </w:t>
      </w:r>
      <w:r w:rsidRPr="004474D8">
        <w:rPr>
          <w:rFonts w:cs="Arial"/>
        </w:rPr>
        <w:t>7:30-15:30 od poniedziałku do piątku</w:t>
      </w:r>
    </w:p>
    <w:p w14:paraId="756F02F5" w14:textId="77777777" w:rsidR="004474D8" w:rsidRPr="004474D8" w:rsidRDefault="00722F67" w:rsidP="005D09C5">
      <w:pPr>
        <w:suppressLineNumbers/>
        <w:spacing w:after="0" w:line="360" w:lineRule="auto"/>
        <w:jc w:val="left"/>
        <w:rPr>
          <w:rFonts w:eastAsia="Times New Roman" w:cs="Arial"/>
          <w:b/>
        </w:rPr>
      </w:pPr>
      <w:r w:rsidRPr="004474D8">
        <w:rPr>
          <w:rFonts w:eastAsia="Times New Roman" w:cs="Arial"/>
          <w:b/>
        </w:rPr>
        <w:t>adres strony internetowej</w:t>
      </w:r>
      <w:r w:rsidR="00E15C35" w:rsidRPr="004474D8">
        <w:rPr>
          <w:rFonts w:eastAsia="Times New Roman" w:cs="Arial"/>
          <w:b/>
        </w:rPr>
        <w:t xml:space="preserve"> prowadzonego postępowania</w:t>
      </w:r>
      <w:r w:rsidRPr="004474D8">
        <w:rPr>
          <w:rFonts w:eastAsia="Times New Roman" w:cs="Arial"/>
          <w:b/>
        </w:rPr>
        <w:t>:</w:t>
      </w:r>
    </w:p>
    <w:p w14:paraId="528BE30C" w14:textId="10B91A52" w:rsidR="00DB69EC" w:rsidRDefault="00102A12" w:rsidP="00DB69EC">
      <w:pPr>
        <w:pStyle w:val="Tytu"/>
        <w:numPr>
          <w:ilvl w:val="0"/>
          <w:numId w:val="0"/>
        </w:numPr>
        <w:spacing w:before="0" w:after="0" w:line="360" w:lineRule="auto"/>
        <w:jc w:val="left"/>
        <w:rPr>
          <w:rFonts w:eastAsia="Calibri"/>
          <w:b w:val="0"/>
          <w:bCs w:val="0"/>
          <w:kern w:val="0"/>
          <w:szCs w:val="22"/>
          <w:u w:val="none"/>
        </w:rPr>
      </w:pPr>
      <w:hyperlink r:id="rId9" w:history="1">
        <w:r w:rsidR="00DB69EC" w:rsidRPr="007370D8">
          <w:rPr>
            <w:rStyle w:val="Hipercze"/>
            <w:rFonts w:eastAsia="Calibri"/>
            <w:b w:val="0"/>
            <w:bCs w:val="0"/>
            <w:kern w:val="0"/>
            <w:szCs w:val="22"/>
          </w:rPr>
          <w:t>https://www.gov.pl/web/rdos-rzeszow/wpn2612112022lbu-inwentaryzacja-przyrodnicza-na-potrzeby-powiekszenia-obszaru-natura-2000-ostoja-czarnorzecka-plh180027</w:t>
        </w:r>
      </w:hyperlink>
    </w:p>
    <w:p w14:paraId="283373C3" w14:textId="77777777" w:rsidR="00DB69EC" w:rsidRPr="00DB69EC" w:rsidRDefault="00DB69EC" w:rsidP="00DB69EC"/>
    <w:p w14:paraId="2CF10B96" w14:textId="71A142C8" w:rsidR="00B009E1" w:rsidRPr="004474D8" w:rsidRDefault="00B009E1" w:rsidP="005D09C5">
      <w:pPr>
        <w:pStyle w:val="Tytu"/>
        <w:spacing w:before="0" w:after="0" w:line="360" w:lineRule="auto"/>
        <w:ind w:left="0" w:hanging="142"/>
        <w:jc w:val="left"/>
        <w:rPr>
          <w:rFonts w:cs="Arial"/>
          <w:szCs w:val="22"/>
        </w:rPr>
      </w:pPr>
      <w:r w:rsidRPr="004474D8">
        <w:rPr>
          <w:rFonts w:cs="Arial"/>
          <w:szCs w:val="22"/>
        </w:rPr>
        <w:t xml:space="preserve">Adres strony internetowej, na której udostępniane będą zmiany i wyjaśnienia treści SWZ oraz inne dokumenty zamówienia bezpośrednio związane z postepowaniem </w:t>
      </w:r>
      <w:r w:rsidRPr="004474D8">
        <w:rPr>
          <w:rFonts w:cs="Arial"/>
          <w:szCs w:val="22"/>
        </w:rPr>
        <w:br/>
        <w:t>o udzielenie zamówienia</w:t>
      </w:r>
    </w:p>
    <w:p w14:paraId="4127DBB8" w14:textId="77777777" w:rsidR="00DB69EC" w:rsidRDefault="00B009E1" w:rsidP="005D09C5">
      <w:pPr>
        <w:spacing w:after="0" w:line="360" w:lineRule="auto"/>
        <w:jc w:val="left"/>
        <w:rPr>
          <w:rFonts w:cs="Arial"/>
        </w:rPr>
      </w:pPr>
      <w:r w:rsidRPr="004474D8">
        <w:rPr>
          <w:rFonts w:cs="Arial"/>
        </w:rPr>
        <w:t>Zmiany i wyjaśnienia treści SW</w:t>
      </w:r>
      <w:r w:rsidR="00713C86">
        <w:rPr>
          <w:rFonts w:cs="Arial"/>
        </w:rPr>
        <w:t>Z</w:t>
      </w:r>
      <w:r w:rsidRPr="004474D8">
        <w:rPr>
          <w:rFonts w:cs="Arial"/>
        </w:rPr>
        <w:t xml:space="preserve"> oraz inne dokumenty bezpośrednio związane </w:t>
      </w:r>
      <w:r w:rsidRPr="004474D8">
        <w:rPr>
          <w:rFonts w:cs="Arial"/>
        </w:rPr>
        <w:br/>
        <w:t xml:space="preserve">z postępowaniem o udzielenie zamówienia będą udostępniane na stronie internetowej: </w:t>
      </w:r>
    </w:p>
    <w:p w14:paraId="719EE857" w14:textId="58ECCD9D" w:rsidR="00DB69EC" w:rsidRDefault="00102A12" w:rsidP="005D09C5">
      <w:pPr>
        <w:spacing w:after="0" w:line="360" w:lineRule="auto"/>
        <w:jc w:val="left"/>
      </w:pPr>
      <w:hyperlink r:id="rId10" w:history="1">
        <w:r w:rsidR="00DB69EC" w:rsidRPr="00DB69EC">
          <w:rPr>
            <w:color w:val="0000FF"/>
            <w:u w:val="single"/>
          </w:rPr>
          <w:t>https://www.gov.pl/web/rdos-rzeszow/wpn2612112022lbu-inwentaryzacja-przyrodnicza-na-potrzeby-powiekszenia-obszaru-natura-2000-ostoja-czarnorzecka-plh180027</w:t>
        </w:r>
      </w:hyperlink>
    </w:p>
    <w:p w14:paraId="0F98EEB5" w14:textId="77777777" w:rsidR="00DB69EC" w:rsidRDefault="00DB69EC" w:rsidP="005D09C5">
      <w:pPr>
        <w:spacing w:after="0" w:line="360" w:lineRule="auto"/>
        <w:jc w:val="left"/>
        <w:rPr>
          <w:rFonts w:cs="Arial"/>
        </w:rPr>
      </w:pPr>
    </w:p>
    <w:p w14:paraId="6D198F64" w14:textId="77777777" w:rsidR="000A7595" w:rsidRPr="004474D8" w:rsidRDefault="000A7595" w:rsidP="005D09C5">
      <w:pPr>
        <w:pStyle w:val="Tytu"/>
        <w:spacing w:before="0" w:after="0" w:line="360" w:lineRule="auto"/>
        <w:ind w:left="0" w:hanging="142"/>
        <w:jc w:val="left"/>
        <w:rPr>
          <w:rFonts w:cs="Arial"/>
          <w:szCs w:val="22"/>
        </w:rPr>
      </w:pPr>
      <w:r w:rsidRPr="004474D8">
        <w:rPr>
          <w:rFonts w:cs="Arial"/>
          <w:szCs w:val="22"/>
        </w:rPr>
        <w:t>Ochrona danych osobowych</w:t>
      </w:r>
    </w:p>
    <w:p w14:paraId="089EE4AB" w14:textId="4DCEBE36" w:rsidR="00D74E47" w:rsidRPr="00202FD9" w:rsidRDefault="00D74E47" w:rsidP="005D09C5">
      <w:pPr>
        <w:spacing w:line="360" w:lineRule="auto"/>
        <w:jc w:val="left"/>
        <w:rPr>
          <w:rFonts w:cs="Arial"/>
        </w:rPr>
      </w:pPr>
      <w:r w:rsidRPr="00202FD9">
        <w:rPr>
          <w:rFonts w:cs="Arial"/>
        </w:rPr>
        <w:t>Działając 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„rozporządzenie RODO”, informuję, że:  </w:t>
      </w:r>
    </w:p>
    <w:p w14:paraId="52B738FB"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 xml:space="preserve">Administratorem Pani/Pana danych osobowych jest Regionalny Dyrektor Ochrony Środowiska w Rzeszowie, al. Piłsudskiego 38, 35-001 Rzeszów, tel.: 17 785 00 44, fax: 17 85-21-109, e-mail: </w:t>
      </w:r>
      <w:hyperlink r:id="rId11" w:history="1">
        <w:r w:rsidRPr="00202FD9">
          <w:rPr>
            <w:rFonts w:cs="Arial"/>
            <w:u w:val="single"/>
          </w:rPr>
          <w:t>sekretariat.rzeszow@rdos.gov.pl</w:t>
        </w:r>
      </w:hyperlink>
      <w:r w:rsidRPr="00202FD9">
        <w:rPr>
          <w:rFonts w:cs="Arial"/>
        </w:rPr>
        <w:t xml:space="preserve">. Szczegółowe dane kontaktowe podane są na stronie internetowej </w:t>
      </w:r>
      <w:r w:rsidRPr="00202FD9">
        <w:rPr>
          <w:rFonts w:cs="Arial"/>
          <w:spacing w:val="-6"/>
        </w:rPr>
        <w:t>Regionalnej Dyrekcji Ochrony Środowiska w Rzeszowie</w:t>
      </w:r>
      <w:r w:rsidRPr="00202FD9">
        <w:rPr>
          <w:rFonts w:cs="Arial"/>
        </w:rPr>
        <w:t>: http://rzeszow.rdos.gov.pl/kontakt.</w:t>
      </w:r>
    </w:p>
    <w:p w14:paraId="5A11CC40"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 xml:space="preserve">Administrator wyznaczył Inspektora Ochrony Danych Osobowych w Regionalnej Dyrekcji Ochrony Środowiska w Rzeszowie. Kontakt do Inspektora listowanie na adres: Inspektor ochrony danych  osobowych, Regionalna Dyrekcja Ochrony Środowiska w Rzeszowie, </w:t>
      </w:r>
      <w:r w:rsidRPr="00202FD9">
        <w:rPr>
          <w:rFonts w:cs="Arial"/>
        </w:rPr>
        <w:br/>
        <w:t xml:space="preserve">al. Piłsudskiego 38, 35-001 Rzeszów, poprzez e-mail: </w:t>
      </w:r>
      <w:hyperlink r:id="rId12" w:history="1">
        <w:r w:rsidRPr="00202FD9">
          <w:rPr>
            <w:rStyle w:val="Hipercze"/>
            <w:rFonts w:cs="Arial"/>
            <w:color w:val="auto"/>
          </w:rPr>
          <w:t>iod.rzeszow@rdos.gov.pl</w:t>
        </w:r>
      </w:hyperlink>
      <w:r w:rsidRPr="00202FD9">
        <w:rPr>
          <w:rFonts w:cs="Arial"/>
        </w:rPr>
        <w:t xml:space="preserve"> </w:t>
      </w:r>
      <w:r w:rsidRPr="00202FD9">
        <w:rPr>
          <w:rFonts w:cs="Arial"/>
        </w:rPr>
        <w:br/>
      </w:r>
      <w:r w:rsidRPr="00202FD9">
        <w:rPr>
          <w:rFonts w:cs="Arial"/>
        </w:rPr>
        <w:lastRenderedPageBreak/>
        <w:t xml:space="preserve">lub tel. 17 785 00 44. </w:t>
      </w:r>
      <w:bookmarkStart w:id="0" w:name="_Hlk24511944"/>
      <w:r w:rsidRPr="00202FD9">
        <w:rPr>
          <w:rFonts w:cs="Arial"/>
        </w:rPr>
        <w:t xml:space="preserve">Możliwy jest również kontakt osobisty w siedzibie Urzędu przy </w:t>
      </w:r>
      <w:r w:rsidRPr="00202FD9">
        <w:rPr>
          <w:rFonts w:cs="Arial"/>
        </w:rPr>
        <w:br/>
        <w:t>ul. Piłsudskiego 38 w Rzeszowie.</w:t>
      </w:r>
    </w:p>
    <w:bookmarkEnd w:id="0"/>
    <w:p w14:paraId="77D58FA2" w14:textId="77777777" w:rsidR="00D74E47" w:rsidRPr="00202FD9" w:rsidRDefault="00D74E47" w:rsidP="00D405F8">
      <w:pPr>
        <w:numPr>
          <w:ilvl w:val="0"/>
          <w:numId w:val="17"/>
        </w:numPr>
        <w:spacing w:after="0" w:line="360" w:lineRule="auto"/>
        <w:ind w:left="284" w:hanging="284"/>
        <w:contextualSpacing/>
        <w:jc w:val="left"/>
        <w:rPr>
          <w:rFonts w:cs="Arial"/>
          <w:bCs/>
          <w:i/>
          <w:lang w:eastAsia="ar-SA"/>
        </w:rPr>
      </w:pPr>
      <w:r w:rsidRPr="00202FD9">
        <w:rPr>
          <w:rFonts w:cs="Arial"/>
        </w:rPr>
        <w:t xml:space="preserve">Pani/Pana dane osobowe przetwarzane będą na podstawie art. 6 ust. 1 </w:t>
      </w:r>
      <w:r w:rsidRPr="00202FD9">
        <w:rPr>
          <w:rFonts w:cs="Arial"/>
        </w:rPr>
        <w:br/>
        <w:t>lit. c rozporządzenia RODO w celu przeprowadzenia postępowania o udzielenie zamówienia publicznego w trybie podstawowym.</w:t>
      </w:r>
    </w:p>
    <w:p w14:paraId="56F438A1"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Odbiorcami Pani/Pana danych osobowych będą osoby lub podmioty, którym udostępniona zostanie dokumentacja postępowania w oparciu o art. 74 ustawy PZP.</w:t>
      </w:r>
    </w:p>
    <w:p w14:paraId="722D5F36"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51AA9BF1"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92D5A2C"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 xml:space="preserve">W odniesieniu do Pani/Pana danych osobowych decyzje nie będą podejmowane w sposób zautomatyzowany, w tym nie będą podlegały profilowaniu, stosowanie do </w:t>
      </w:r>
      <w:r w:rsidRPr="00202FD9">
        <w:rPr>
          <w:rFonts w:cs="Arial"/>
        </w:rPr>
        <w:br/>
        <w:t>art. 22 rozporządzenia RODO.</w:t>
      </w:r>
    </w:p>
    <w:p w14:paraId="7BE919DB"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Posiada Pani/Pan:</w:t>
      </w:r>
    </w:p>
    <w:p w14:paraId="3891D886" w14:textId="77777777" w:rsidR="00D74E47" w:rsidRPr="00202FD9" w:rsidRDefault="00D74E47" w:rsidP="00D405F8">
      <w:pPr>
        <w:pStyle w:val="Akapitzlist"/>
        <w:numPr>
          <w:ilvl w:val="0"/>
          <w:numId w:val="18"/>
        </w:numPr>
        <w:spacing w:after="0" w:line="360" w:lineRule="auto"/>
        <w:ind w:left="567" w:hanging="283"/>
        <w:jc w:val="left"/>
        <w:rPr>
          <w:rFonts w:eastAsia="Times New Roman" w:cs="Arial"/>
          <w:lang w:eastAsia="pl-PL"/>
        </w:rPr>
      </w:pPr>
      <w:r w:rsidRPr="00202FD9">
        <w:rPr>
          <w:rFonts w:eastAsia="Times New Roman" w:cs="Arial"/>
          <w:lang w:eastAsia="pl-PL"/>
        </w:rPr>
        <w:t>na podstawie art. 15 rozporządzenia RODO prawo dostępu do danych osobowych Pani/Pana dotyczących;</w:t>
      </w:r>
    </w:p>
    <w:p w14:paraId="4E2C7128" w14:textId="77777777" w:rsidR="00D74E47" w:rsidRPr="00202FD9" w:rsidRDefault="00D74E47" w:rsidP="00D405F8">
      <w:pPr>
        <w:pStyle w:val="Akapitzlist"/>
        <w:numPr>
          <w:ilvl w:val="0"/>
          <w:numId w:val="18"/>
        </w:numPr>
        <w:spacing w:after="0" w:line="360" w:lineRule="auto"/>
        <w:ind w:left="567" w:hanging="283"/>
        <w:jc w:val="left"/>
        <w:rPr>
          <w:rFonts w:eastAsia="Times New Roman" w:cs="Arial"/>
          <w:lang w:eastAsia="pl-PL"/>
        </w:rPr>
      </w:pPr>
      <w:r w:rsidRPr="00202FD9">
        <w:rPr>
          <w:rFonts w:eastAsia="Times New Roman" w:cs="Arial"/>
          <w:lang w:eastAsia="pl-PL"/>
        </w:rPr>
        <w:t>na podstawie art. 16</w:t>
      </w:r>
      <w:r>
        <w:rPr>
          <w:rFonts w:eastAsia="Times New Roman" w:cs="Arial"/>
          <w:lang w:eastAsia="pl-PL"/>
        </w:rPr>
        <w:t xml:space="preserve"> rozporządzenia</w:t>
      </w:r>
      <w:r w:rsidRPr="00202FD9">
        <w:rPr>
          <w:rFonts w:eastAsia="Times New Roman" w:cs="Arial"/>
          <w:lang w:eastAsia="pl-PL"/>
        </w:rPr>
        <w:t xml:space="preserve"> RODO prawo do sprostowania lub uzupełnienia Pani/Pana danych osobowych;</w:t>
      </w:r>
    </w:p>
    <w:p w14:paraId="19FDFBA0" w14:textId="77777777" w:rsidR="00D74E47" w:rsidRPr="00202FD9" w:rsidRDefault="00D74E47" w:rsidP="00D405F8">
      <w:pPr>
        <w:pStyle w:val="Akapitzlist"/>
        <w:numPr>
          <w:ilvl w:val="0"/>
          <w:numId w:val="18"/>
        </w:numPr>
        <w:spacing w:after="0" w:line="360" w:lineRule="auto"/>
        <w:ind w:left="567" w:hanging="283"/>
        <w:jc w:val="left"/>
        <w:rPr>
          <w:rFonts w:eastAsia="Times New Roman" w:cs="Arial"/>
          <w:lang w:eastAsia="pl-PL"/>
        </w:rPr>
      </w:pPr>
      <w:r w:rsidRPr="00202FD9">
        <w:rPr>
          <w:rFonts w:eastAsia="Times New Roman" w:cs="Arial"/>
          <w:lang w:eastAsia="pl-PL"/>
        </w:rPr>
        <w:t xml:space="preserve">na podstawie art. 17 ust. 1 </w:t>
      </w:r>
      <w:r>
        <w:rPr>
          <w:rFonts w:eastAsia="Times New Roman" w:cs="Arial"/>
          <w:lang w:eastAsia="pl-PL"/>
        </w:rPr>
        <w:t xml:space="preserve">rozporządzenia </w:t>
      </w:r>
      <w:r w:rsidRPr="00202FD9">
        <w:rPr>
          <w:rFonts w:eastAsia="Times New Roman" w:cs="Arial"/>
          <w:lang w:eastAsia="pl-PL"/>
        </w:rPr>
        <w:t xml:space="preserve">RODO prawo żądania od administratora usunięcia lub na podstawie art. 18 </w:t>
      </w:r>
      <w:r>
        <w:rPr>
          <w:rFonts w:eastAsia="Times New Roman" w:cs="Arial"/>
          <w:lang w:eastAsia="pl-PL"/>
        </w:rPr>
        <w:t xml:space="preserve">rozporządzenia </w:t>
      </w:r>
      <w:r w:rsidRPr="00202FD9">
        <w:rPr>
          <w:rFonts w:eastAsia="Times New Roman" w:cs="Arial"/>
          <w:lang w:eastAsia="pl-PL"/>
        </w:rPr>
        <w:t xml:space="preserve">RODO ograniczenia przetwarzania danych osobowych z zastrzeżeniem przypadków, o których mowa w art. 18 ust. 2 </w:t>
      </w:r>
      <w:r>
        <w:rPr>
          <w:rFonts w:eastAsia="Times New Roman" w:cs="Arial"/>
          <w:lang w:eastAsia="pl-PL"/>
        </w:rPr>
        <w:t xml:space="preserve">rozporządzenia </w:t>
      </w:r>
      <w:r w:rsidRPr="00202FD9">
        <w:rPr>
          <w:rFonts w:eastAsia="Times New Roman" w:cs="Arial"/>
          <w:lang w:eastAsia="pl-PL"/>
        </w:rPr>
        <w:t>RODO.</w:t>
      </w:r>
    </w:p>
    <w:p w14:paraId="3FAAF8C6"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 xml:space="preserve">Skorzystanie przez osobę, której dane dotyczą, z uprawnienia do sprostowania lub uzupełnienia danych osobowych, o którym mowa w </w:t>
      </w:r>
      <w:hyperlink r:id="rId13" w:anchor="/document/68636690?unitId=art(16)&amp;cm=DOCUMENT" w:history="1">
        <w:r w:rsidRPr="00202FD9">
          <w:rPr>
            <w:rFonts w:cs="Arial"/>
          </w:rPr>
          <w:t>art. 16</w:t>
        </w:r>
      </w:hyperlink>
      <w:r w:rsidRPr="00202FD9">
        <w:rPr>
          <w:rFonts w:cs="Arial"/>
        </w:rPr>
        <w:t xml:space="preserve"> rozporządzenia RODO, nie może skutkować zmianą wyniku postępowania o udzielenie zamówienia publicznego ani zmianą postanowień umowy w zakresie niezgodnym z ustawą.</w:t>
      </w:r>
    </w:p>
    <w:p w14:paraId="1D16A0FE" w14:textId="77777777" w:rsidR="00D74E47" w:rsidRDefault="00D74E47" w:rsidP="00D405F8">
      <w:pPr>
        <w:numPr>
          <w:ilvl w:val="0"/>
          <w:numId w:val="17"/>
        </w:numPr>
        <w:spacing w:after="0" w:line="360" w:lineRule="auto"/>
        <w:ind w:left="284" w:hanging="426"/>
        <w:contextualSpacing/>
        <w:jc w:val="left"/>
        <w:rPr>
          <w:rFonts w:cs="Arial"/>
        </w:rPr>
      </w:pPr>
      <w:r w:rsidRPr="00202FD9">
        <w:rPr>
          <w:rFonts w:cs="Arial"/>
        </w:rPr>
        <w:t xml:space="preserve">Wystąpienie z żądaniem, o którym mowa w </w:t>
      </w:r>
      <w:hyperlink r:id="rId14" w:anchor="/document/68636690?unitId=art(18)ust(1)&amp;cm=DOCUMENT" w:history="1">
        <w:r w:rsidRPr="00202FD9">
          <w:rPr>
            <w:rFonts w:cs="Arial"/>
          </w:rPr>
          <w:t>art. 18 ust. 1</w:t>
        </w:r>
      </w:hyperlink>
      <w:r w:rsidRPr="00202FD9">
        <w:rPr>
          <w:rFonts w:cs="Arial"/>
        </w:rPr>
        <w:t xml:space="preserve"> rozporządzenia </w:t>
      </w:r>
      <w:r>
        <w:rPr>
          <w:rFonts w:cs="Arial"/>
        </w:rPr>
        <w:t>RODO</w:t>
      </w:r>
      <w:r w:rsidRPr="00202FD9">
        <w:rPr>
          <w:rFonts w:cs="Arial"/>
        </w:rPr>
        <w:t xml:space="preserve">, nie ogranicza przetwarzania danych osobowych do czasu zakończenia postępowania </w:t>
      </w:r>
      <w:r w:rsidRPr="00202FD9">
        <w:rPr>
          <w:rFonts w:cs="Arial"/>
        </w:rPr>
        <w:br/>
        <w:t>o udzielenie zamówienia publicznego.</w:t>
      </w:r>
    </w:p>
    <w:p w14:paraId="082AFAAE" w14:textId="77777777" w:rsidR="00D74E47" w:rsidRDefault="00D74E47" w:rsidP="00D405F8">
      <w:pPr>
        <w:numPr>
          <w:ilvl w:val="0"/>
          <w:numId w:val="17"/>
        </w:numPr>
        <w:spacing w:after="0" w:line="360" w:lineRule="auto"/>
        <w:ind w:left="284" w:hanging="426"/>
        <w:contextualSpacing/>
        <w:jc w:val="left"/>
        <w:rPr>
          <w:rFonts w:cs="Arial"/>
        </w:rPr>
      </w:pPr>
      <w:r w:rsidRPr="00027239">
        <w:rPr>
          <w:rFonts w:cs="Arial"/>
        </w:rPr>
        <w:lastRenderedPageBreak/>
        <w:t xml:space="preserve">W przypadku gdy wniesienie żądania dotyczącego prawa, o którym mowa w art. 18 ust. 1 rozporządzenia </w:t>
      </w:r>
      <w:r>
        <w:rPr>
          <w:rFonts w:cs="Arial"/>
        </w:rPr>
        <w:t>RODO</w:t>
      </w:r>
      <w:r w:rsidRPr="00027239">
        <w:rPr>
          <w:rFonts w:cs="Arial"/>
        </w:rPr>
        <w:t xml:space="preserve">, spowoduje ograniczenie przetwarzania danych osobowych zawartych w protokole postępowania lub załącznikach do tego protokołu, od dnia zakończenia postępowania o udzielenie zamówienia </w:t>
      </w:r>
      <w:r>
        <w:rPr>
          <w:rFonts w:cs="Arial"/>
        </w:rPr>
        <w:t>Z</w:t>
      </w:r>
      <w:r w:rsidRPr="00027239">
        <w:rPr>
          <w:rFonts w:cs="Arial"/>
        </w:rPr>
        <w:t>amawiający nie udostępnia tych danych, chyba że zachodzą przesłanki, o których mowa w art. 18 ust. 2 rozporządzenia</w:t>
      </w:r>
      <w:r>
        <w:rPr>
          <w:rFonts w:cs="Arial"/>
        </w:rPr>
        <w:t xml:space="preserve"> RODO</w:t>
      </w:r>
      <w:r w:rsidRPr="00027239">
        <w:rPr>
          <w:rFonts w:cs="Arial"/>
        </w:rPr>
        <w:t>.</w:t>
      </w:r>
    </w:p>
    <w:p w14:paraId="73DFA6D8" w14:textId="77777777" w:rsidR="00D74E47" w:rsidRPr="00027239" w:rsidRDefault="00D74E47" w:rsidP="00D405F8">
      <w:pPr>
        <w:numPr>
          <w:ilvl w:val="0"/>
          <w:numId w:val="17"/>
        </w:numPr>
        <w:spacing w:after="0" w:line="360" w:lineRule="auto"/>
        <w:ind w:left="284" w:hanging="426"/>
        <w:contextualSpacing/>
        <w:jc w:val="left"/>
        <w:rPr>
          <w:rFonts w:cs="Arial"/>
        </w:rPr>
      </w:pPr>
      <w:r w:rsidRPr="00027239">
        <w:rPr>
          <w:rFonts w:cs="Arial"/>
        </w:rPr>
        <w:t xml:space="preserve">Udostępnianie </w:t>
      </w:r>
      <w:r>
        <w:rPr>
          <w:rFonts w:cs="Arial"/>
        </w:rPr>
        <w:t>protokołu i załączników do protokołu</w:t>
      </w:r>
      <w:r w:rsidRPr="00027239">
        <w:rPr>
          <w:rFonts w:cs="Arial"/>
        </w:rPr>
        <w:t xml:space="preserve">, ma zastosowanie do wszystkich danych osobowych, z wyjątkiem danych, o których mowa w art. 9 ust. 1 rozporządzenia </w:t>
      </w:r>
      <w:r>
        <w:rPr>
          <w:rFonts w:cs="Arial"/>
        </w:rPr>
        <w:t>RODO</w:t>
      </w:r>
      <w:r w:rsidRPr="00027239">
        <w:rPr>
          <w:rFonts w:cs="Arial"/>
        </w:rPr>
        <w:t>, zebranych w toku postępowania o udzielenie zamówienia. Ograniczenia zasady jawności, o których mowa w ust.</w:t>
      </w:r>
      <w:r>
        <w:rPr>
          <w:rFonts w:cs="Arial"/>
        </w:rPr>
        <w:t xml:space="preserve"> 11 </w:t>
      </w:r>
      <w:r w:rsidRPr="00027239">
        <w:rPr>
          <w:rFonts w:cs="Arial"/>
        </w:rPr>
        <w:t>i art. 18 ust. 3-6</w:t>
      </w:r>
      <w:r>
        <w:rPr>
          <w:rFonts w:cs="Arial"/>
        </w:rPr>
        <w:t xml:space="preserve"> ustawy PZP</w:t>
      </w:r>
      <w:r w:rsidRPr="00027239">
        <w:rPr>
          <w:rFonts w:cs="Arial"/>
        </w:rPr>
        <w:t>, stosuje się odpowiednio.</w:t>
      </w:r>
    </w:p>
    <w:p w14:paraId="6610B12A" w14:textId="77777777" w:rsidR="00D74E47" w:rsidRDefault="00D74E47" w:rsidP="00D405F8">
      <w:pPr>
        <w:numPr>
          <w:ilvl w:val="0"/>
          <w:numId w:val="17"/>
        </w:numPr>
        <w:spacing w:after="0" w:line="360" w:lineRule="auto"/>
        <w:ind w:left="284" w:hanging="426"/>
        <w:contextualSpacing/>
        <w:jc w:val="left"/>
        <w:rPr>
          <w:rFonts w:cs="Arial"/>
        </w:rPr>
      </w:pPr>
      <w:r w:rsidRPr="00700585">
        <w:rPr>
          <w:rFonts w:cs="Arial"/>
        </w:rPr>
        <w:t xml:space="preserve">W przypadku korzystania przez osobę, której dane osobowe są przetwarzane przez </w:t>
      </w:r>
      <w:r>
        <w:rPr>
          <w:rFonts w:cs="Arial"/>
        </w:rPr>
        <w:t>Z</w:t>
      </w:r>
      <w:r w:rsidRPr="00700585">
        <w:rPr>
          <w:rFonts w:cs="Arial"/>
        </w:rPr>
        <w:t xml:space="preserve">amawiającego, z uprawnienia, o którym mowa w art. 15 ust. 1-3 rozporządzenia </w:t>
      </w:r>
      <w:r>
        <w:rPr>
          <w:rFonts w:cs="Arial"/>
        </w:rPr>
        <w:t>RODO</w:t>
      </w:r>
      <w:r w:rsidRPr="00700585">
        <w:rPr>
          <w:rFonts w:cs="Arial"/>
        </w:rPr>
        <w:t xml:space="preserve">, </w:t>
      </w:r>
      <w:r>
        <w:rPr>
          <w:rFonts w:cs="Arial"/>
        </w:rPr>
        <w:t>Z</w:t>
      </w:r>
      <w:r w:rsidRPr="00700585">
        <w:rPr>
          <w:rFonts w:cs="Arial"/>
        </w:rPr>
        <w:t xml:space="preserve">amawiający może żądać od osoby występującej z żądaniem wskazania dodatkowych informacji, mających na celu sprecyzowanie nazwy lub daty zakończonego postępowania o udzielenie zamówienia. </w:t>
      </w:r>
    </w:p>
    <w:p w14:paraId="29698C79" w14:textId="77777777" w:rsidR="00D74E47" w:rsidRPr="00202FD9" w:rsidRDefault="00D74E47" w:rsidP="00D405F8">
      <w:pPr>
        <w:numPr>
          <w:ilvl w:val="0"/>
          <w:numId w:val="17"/>
        </w:numPr>
        <w:spacing w:after="0" w:line="360" w:lineRule="auto"/>
        <w:ind w:left="284" w:hanging="426"/>
        <w:contextualSpacing/>
        <w:jc w:val="left"/>
        <w:rPr>
          <w:rFonts w:cs="Arial"/>
        </w:rPr>
      </w:pPr>
      <w:r w:rsidRPr="00202FD9">
        <w:rPr>
          <w:rFonts w:cs="Arial"/>
        </w:rPr>
        <w:t xml:space="preserve">Skorzystanie przez osobę, której dane dotyczą, z uprawnienia do sprostowania lub uzupełnienia, o którym mowa w </w:t>
      </w:r>
      <w:hyperlink r:id="rId15" w:anchor="/document/68636690?unitId=art(16)&amp;cm=DOCUMENT" w:history="1">
        <w:r w:rsidRPr="00202FD9">
          <w:rPr>
            <w:rFonts w:cs="Arial"/>
          </w:rPr>
          <w:t>art. 16</w:t>
        </w:r>
      </w:hyperlink>
      <w:r w:rsidRPr="00202FD9">
        <w:rPr>
          <w:rFonts w:cs="Arial"/>
        </w:rPr>
        <w:t xml:space="preserve"> rozporządzenia RODO, nie może naruszać integralności protokołu oraz jego załączników.</w:t>
      </w:r>
    </w:p>
    <w:p w14:paraId="513ECD3B" w14:textId="77777777" w:rsidR="00D74E47" w:rsidRPr="00202FD9" w:rsidRDefault="00D74E47" w:rsidP="00D405F8">
      <w:pPr>
        <w:numPr>
          <w:ilvl w:val="0"/>
          <w:numId w:val="17"/>
        </w:numPr>
        <w:spacing w:after="0" w:line="360" w:lineRule="auto"/>
        <w:ind w:left="284" w:hanging="426"/>
        <w:contextualSpacing/>
        <w:jc w:val="left"/>
        <w:rPr>
          <w:rFonts w:cs="Arial"/>
        </w:rPr>
      </w:pPr>
      <w:r w:rsidRPr="00202FD9">
        <w:rPr>
          <w:rFonts w:cs="Arial"/>
        </w:rPr>
        <w:t>Przysługuje Pani/Panu prawo do wniesienia skargi do Prezesa Urzędu Ochrony Danych Osobowych.</w:t>
      </w:r>
    </w:p>
    <w:p w14:paraId="71543103" w14:textId="77777777" w:rsidR="000A7595" w:rsidRPr="004474D8" w:rsidRDefault="000A7595" w:rsidP="005D09C5">
      <w:pPr>
        <w:pStyle w:val="Tytu"/>
        <w:numPr>
          <w:ilvl w:val="0"/>
          <w:numId w:val="0"/>
        </w:numPr>
        <w:spacing w:before="0" w:after="0" w:line="360" w:lineRule="auto"/>
        <w:jc w:val="left"/>
        <w:rPr>
          <w:rFonts w:cs="Arial"/>
          <w:szCs w:val="22"/>
        </w:rPr>
      </w:pPr>
    </w:p>
    <w:p w14:paraId="45E94576" w14:textId="77777777" w:rsidR="00096175" w:rsidRPr="004474D8" w:rsidRDefault="00096175" w:rsidP="005D09C5">
      <w:pPr>
        <w:pStyle w:val="Tytu"/>
        <w:spacing w:before="0" w:after="0" w:line="360" w:lineRule="auto"/>
        <w:ind w:left="0" w:hanging="142"/>
        <w:jc w:val="left"/>
        <w:rPr>
          <w:rFonts w:cs="Arial"/>
          <w:szCs w:val="22"/>
        </w:rPr>
      </w:pPr>
      <w:r w:rsidRPr="004474D8">
        <w:rPr>
          <w:rFonts w:cs="Arial"/>
          <w:szCs w:val="22"/>
        </w:rPr>
        <w:t>Tryb udzieleni</w:t>
      </w:r>
      <w:r w:rsidR="00EF30B8" w:rsidRPr="004474D8">
        <w:rPr>
          <w:rFonts w:cs="Arial"/>
          <w:szCs w:val="22"/>
        </w:rPr>
        <w:t>a</w:t>
      </w:r>
      <w:r w:rsidRPr="004474D8">
        <w:rPr>
          <w:rFonts w:cs="Arial"/>
          <w:szCs w:val="22"/>
        </w:rPr>
        <w:t xml:space="preserve"> zamówienia:</w:t>
      </w:r>
    </w:p>
    <w:p w14:paraId="211AA5FF" w14:textId="77777777" w:rsidR="00E15C35" w:rsidRPr="004474D8" w:rsidRDefault="001A799B" w:rsidP="00D405F8">
      <w:pPr>
        <w:numPr>
          <w:ilvl w:val="0"/>
          <w:numId w:val="4"/>
        </w:numPr>
        <w:spacing w:after="0" w:line="360" w:lineRule="auto"/>
        <w:ind w:left="284" w:hanging="284"/>
        <w:jc w:val="left"/>
        <w:rPr>
          <w:rFonts w:cs="Arial"/>
          <w:lang w:eastAsia="ar-SA"/>
        </w:rPr>
      </w:pPr>
      <w:r w:rsidRPr="004474D8">
        <w:rPr>
          <w:rFonts w:cs="Arial"/>
          <w:lang w:eastAsia="ar-SA"/>
        </w:rPr>
        <w:t xml:space="preserve">Postępowanie </w:t>
      </w:r>
      <w:r w:rsidR="00E15C35" w:rsidRPr="004474D8">
        <w:rPr>
          <w:rFonts w:cs="Arial"/>
          <w:lang w:eastAsia="ar-SA"/>
        </w:rPr>
        <w:t xml:space="preserve">o udzielenie zamówienia publicznego </w:t>
      </w:r>
      <w:r w:rsidRPr="004474D8">
        <w:rPr>
          <w:rFonts w:cs="Arial"/>
          <w:lang w:eastAsia="ar-SA"/>
        </w:rPr>
        <w:t>prowadzone jest</w:t>
      </w:r>
      <w:r w:rsidR="00E15C35" w:rsidRPr="004474D8">
        <w:rPr>
          <w:rFonts w:cs="Arial"/>
          <w:lang w:eastAsia="ar-SA"/>
        </w:rPr>
        <w:t xml:space="preserve"> w trybie podstawowym,</w:t>
      </w:r>
      <w:r w:rsidRPr="004474D8">
        <w:rPr>
          <w:rFonts w:cs="Arial"/>
          <w:lang w:eastAsia="ar-SA"/>
        </w:rPr>
        <w:t xml:space="preserve"> na podstawie art. </w:t>
      </w:r>
      <w:r w:rsidR="00E15C35" w:rsidRPr="004474D8">
        <w:rPr>
          <w:rFonts w:cs="Arial"/>
          <w:lang w:eastAsia="ar-SA"/>
        </w:rPr>
        <w:t>275</w:t>
      </w:r>
      <w:r w:rsidRPr="004474D8">
        <w:rPr>
          <w:rFonts w:cs="Arial"/>
          <w:lang w:eastAsia="ar-SA"/>
        </w:rPr>
        <w:t xml:space="preserve"> </w:t>
      </w:r>
      <w:r w:rsidR="00E15C35" w:rsidRPr="004474D8">
        <w:rPr>
          <w:rFonts w:cs="Arial"/>
          <w:lang w:eastAsia="ar-SA"/>
        </w:rPr>
        <w:t xml:space="preserve">pkt 1 </w:t>
      </w:r>
      <w:r w:rsidRPr="004474D8">
        <w:rPr>
          <w:rFonts w:cs="Arial"/>
          <w:lang w:eastAsia="ar-SA"/>
        </w:rPr>
        <w:t xml:space="preserve">ustawy </w:t>
      </w:r>
      <w:r w:rsidR="00740548" w:rsidRPr="004474D8">
        <w:rPr>
          <w:rFonts w:cs="Arial"/>
          <w:lang w:eastAsia="ar-SA"/>
        </w:rPr>
        <w:t>PZP</w:t>
      </w:r>
      <w:r w:rsidR="000D53DE" w:rsidRPr="004474D8">
        <w:rPr>
          <w:rFonts w:cs="Arial"/>
          <w:lang w:eastAsia="ar-SA"/>
        </w:rPr>
        <w:t xml:space="preserve"> oraz niniejszej Specyfikacji Warunków </w:t>
      </w:r>
      <w:r w:rsidR="006306D4" w:rsidRPr="004474D8">
        <w:rPr>
          <w:rFonts w:cs="Arial"/>
          <w:lang w:eastAsia="ar-SA"/>
        </w:rPr>
        <w:t>Z</w:t>
      </w:r>
      <w:r w:rsidR="000D53DE" w:rsidRPr="004474D8">
        <w:rPr>
          <w:rFonts w:cs="Arial"/>
          <w:lang w:eastAsia="ar-SA"/>
        </w:rPr>
        <w:t xml:space="preserve">amówienia, zwaną dalej </w:t>
      </w:r>
      <w:r w:rsidR="0059066D" w:rsidRPr="004474D8">
        <w:rPr>
          <w:rFonts w:cs="Arial"/>
          <w:lang w:eastAsia="ar-SA"/>
        </w:rPr>
        <w:t>„</w:t>
      </w:r>
      <w:r w:rsidR="000D53DE" w:rsidRPr="004474D8">
        <w:rPr>
          <w:rFonts w:cs="Arial"/>
          <w:lang w:eastAsia="ar-SA"/>
        </w:rPr>
        <w:t>SWZ</w:t>
      </w:r>
      <w:r w:rsidR="0059066D" w:rsidRPr="004474D8">
        <w:rPr>
          <w:rFonts w:cs="Arial"/>
          <w:lang w:eastAsia="ar-SA"/>
        </w:rPr>
        <w:t>”</w:t>
      </w:r>
      <w:r w:rsidRPr="004474D8">
        <w:rPr>
          <w:rFonts w:cs="Arial"/>
          <w:lang w:eastAsia="ar-SA"/>
        </w:rPr>
        <w:t>.</w:t>
      </w:r>
    </w:p>
    <w:p w14:paraId="165EF138" w14:textId="77777777" w:rsidR="00E15C35" w:rsidRPr="004474D8" w:rsidRDefault="00E15C35" w:rsidP="00D405F8">
      <w:pPr>
        <w:numPr>
          <w:ilvl w:val="0"/>
          <w:numId w:val="4"/>
        </w:numPr>
        <w:spacing w:after="0" w:line="360" w:lineRule="auto"/>
        <w:ind w:left="284" w:hanging="284"/>
        <w:jc w:val="left"/>
        <w:rPr>
          <w:rFonts w:cs="Arial"/>
          <w:lang w:eastAsia="ar-SA"/>
        </w:rPr>
      </w:pPr>
      <w:r w:rsidRPr="004474D8">
        <w:rPr>
          <w:rFonts w:cs="Arial"/>
          <w:lang w:eastAsia="ar-SA"/>
        </w:rPr>
        <w:t>Zamawiający nie przewiduje wyboru najkorzystniejszej oferty z możliwością prowadzenia negocjacji.</w:t>
      </w:r>
    </w:p>
    <w:p w14:paraId="5358B30E"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 xml:space="preserve">Szacunkowa wartość przedmiotowego zamówienia nie przekracza progów unijnych </w:t>
      </w:r>
      <w:r w:rsidR="008D035D" w:rsidRPr="004474D8">
        <w:rPr>
          <w:rFonts w:cs="Arial"/>
          <w:lang w:eastAsia="ar-SA"/>
        </w:rPr>
        <w:br/>
      </w:r>
      <w:r w:rsidRPr="004474D8">
        <w:rPr>
          <w:rFonts w:cs="Arial"/>
          <w:lang w:eastAsia="ar-SA"/>
        </w:rPr>
        <w:t>o jakich mowa w art. 3 ustawy PZP.</w:t>
      </w:r>
    </w:p>
    <w:p w14:paraId="0CDA0564"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Zgodnie z art. 310 pkt 1 ustawy PZP Zamawiający przewiduje możliwość unieważnienia przedmiotowego postępowania, jeżeli środki, które Zamawiający zamierza przeznaczyć na sfinansowanie całości lub część zamówienia, nie zostały mu przyznane.</w:t>
      </w:r>
    </w:p>
    <w:p w14:paraId="230D96FC"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Zamawiający nie przewiduje aukcji elektronicznej.</w:t>
      </w:r>
    </w:p>
    <w:p w14:paraId="5B660A3A"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Zamawiający nie prowadzi postępowania w celu zawarcia umowy ramowej.</w:t>
      </w:r>
    </w:p>
    <w:p w14:paraId="74A33440" w14:textId="77777777" w:rsidR="0059066D"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lastRenderedPageBreak/>
        <w:t>Zamawiający nie zastrzega możliwości ubiegania się o udzielenie zamówienia wyłącznie przez Wykonawców, o których mowa w art. 94 ustawy PZP.</w:t>
      </w:r>
    </w:p>
    <w:p w14:paraId="575116B1" w14:textId="77777777" w:rsidR="00AB5951" w:rsidRPr="004474D8" w:rsidRDefault="00AB5951" w:rsidP="00D405F8">
      <w:pPr>
        <w:numPr>
          <w:ilvl w:val="0"/>
          <w:numId w:val="4"/>
        </w:numPr>
        <w:autoSpaceDE w:val="0"/>
        <w:autoSpaceDN w:val="0"/>
        <w:adjustRightInd w:val="0"/>
        <w:spacing w:after="0" w:line="360" w:lineRule="auto"/>
        <w:ind w:left="284" w:hanging="426"/>
        <w:jc w:val="left"/>
        <w:rPr>
          <w:rFonts w:cs="Arial"/>
          <w:lang w:eastAsia="pl-PL"/>
        </w:rPr>
      </w:pPr>
      <w:r w:rsidRPr="004474D8">
        <w:rPr>
          <w:rFonts w:cs="Arial"/>
          <w:lang w:eastAsia="ar-SA"/>
        </w:rPr>
        <w:t xml:space="preserve">Zamawiający nie określa dodatkowych wymagań związanych z zatrudnianiem osób, </w:t>
      </w:r>
      <w:r w:rsidR="008D035D" w:rsidRPr="004474D8">
        <w:rPr>
          <w:rFonts w:cs="Arial"/>
          <w:lang w:eastAsia="ar-SA"/>
        </w:rPr>
        <w:br/>
      </w:r>
      <w:r w:rsidRPr="004474D8">
        <w:rPr>
          <w:rFonts w:cs="Arial"/>
          <w:lang w:eastAsia="ar-SA"/>
        </w:rPr>
        <w:t>o których mowa w art. 96 ust. 2 pkt 2 ustawy PZP.</w:t>
      </w:r>
    </w:p>
    <w:p w14:paraId="5CE058BE" w14:textId="77777777" w:rsidR="00E15C35" w:rsidRPr="004474D8" w:rsidRDefault="00E15C35" w:rsidP="005D09C5">
      <w:pPr>
        <w:spacing w:after="0" w:line="360" w:lineRule="auto"/>
        <w:ind w:left="284" w:hanging="426"/>
        <w:jc w:val="left"/>
        <w:rPr>
          <w:rFonts w:cs="Arial"/>
          <w:lang w:eastAsia="ar-SA"/>
        </w:rPr>
      </w:pPr>
    </w:p>
    <w:p w14:paraId="25B96610" w14:textId="77777777" w:rsidR="001A799B" w:rsidRPr="004474D8" w:rsidRDefault="00B009E1" w:rsidP="005D09C5">
      <w:pPr>
        <w:pStyle w:val="Tytu"/>
        <w:spacing w:before="0" w:after="0" w:line="360" w:lineRule="auto"/>
        <w:ind w:left="0" w:hanging="142"/>
        <w:jc w:val="left"/>
        <w:rPr>
          <w:rFonts w:cs="Arial"/>
          <w:szCs w:val="22"/>
        </w:rPr>
      </w:pPr>
      <w:r w:rsidRPr="004474D8">
        <w:rPr>
          <w:rFonts w:cs="Arial"/>
          <w:szCs w:val="22"/>
        </w:rPr>
        <w:t>Opis przedmiotu zamówienia</w:t>
      </w:r>
      <w:r w:rsidR="001A799B" w:rsidRPr="004474D8">
        <w:rPr>
          <w:rFonts w:cs="Arial"/>
          <w:szCs w:val="22"/>
        </w:rPr>
        <w:t>:</w:t>
      </w:r>
    </w:p>
    <w:p w14:paraId="1EB11A58" w14:textId="5FE0C964" w:rsidR="00E72377" w:rsidRPr="00E72377" w:rsidRDefault="00C67A6C" w:rsidP="00D405F8">
      <w:pPr>
        <w:widowControl w:val="0"/>
        <w:numPr>
          <w:ilvl w:val="0"/>
          <w:numId w:val="34"/>
        </w:numPr>
        <w:suppressLineNumbers/>
        <w:tabs>
          <w:tab w:val="left" w:pos="284"/>
        </w:tabs>
        <w:suppressAutoHyphens/>
        <w:spacing w:after="0" w:line="360" w:lineRule="auto"/>
        <w:ind w:left="284" w:hanging="284"/>
        <w:jc w:val="left"/>
        <w:rPr>
          <w:rFonts w:eastAsia="Times New Roman" w:cs="Arial"/>
          <w:b/>
          <w:bCs/>
        </w:rPr>
      </w:pPr>
      <w:r w:rsidRPr="00E72377">
        <w:rPr>
          <w:rFonts w:eastAsia="Times New Roman" w:cs="Arial"/>
          <w:bCs/>
        </w:rPr>
        <w:t>Przedmiotem zamówienia jest</w:t>
      </w:r>
      <w:r w:rsidR="00C60457" w:rsidRPr="00E72377">
        <w:rPr>
          <w:rFonts w:eastAsia="Times New Roman" w:cs="Arial"/>
          <w:bCs/>
        </w:rPr>
        <w:t xml:space="preserve"> </w:t>
      </w:r>
      <w:r w:rsidR="00E72377">
        <w:rPr>
          <w:rFonts w:eastAsia="Times New Roman" w:cs="Arial"/>
          <w:b/>
          <w:bCs/>
        </w:rPr>
        <w:t>wykonanie i</w:t>
      </w:r>
      <w:r w:rsidR="00E72377" w:rsidRPr="00E72377">
        <w:rPr>
          <w:rFonts w:eastAsia="Times New Roman" w:cs="Arial"/>
          <w:b/>
          <w:bCs/>
        </w:rPr>
        <w:t>nwentaryzacj</w:t>
      </w:r>
      <w:r w:rsidR="00E72377">
        <w:rPr>
          <w:rFonts w:eastAsia="Times New Roman" w:cs="Arial"/>
          <w:b/>
          <w:bCs/>
        </w:rPr>
        <w:t>i</w:t>
      </w:r>
      <w:r w:rsidR="00E72377" w:rsidRPr="00E72377">
        <w:rPr>
          <w:rFonts w:eastAsia="Times New Roman" w:cs="Arial"/>
          <w:b/>
          <w:bCs/>
        </w:rPr>
        <w:t xml:space="preserve"> przyrodnicz</w:t>
      </w:r>
      <w:r w:rsidR="00E72377">
        <w:rPr>
          <w:rFonts w:eastAsia="Times New Roman" w:cs="Arial"/>
          <w:b/>
          <w:bCs/>
        </w:rPr>
        <w:t>ej</w:t>
      </w:r>
      <w:r w:rsidR="00E72377" w:rsidRPr="00E72377">
        <w:rPr>
          <w:rFonts w:eastAsia="Times New Roman" w:cs="Arial"/>
          <w:b/>
          <w:bCs/>
        </w:rPr>
        <w:t xml:space="preserve"> na potrzeby powiększenia obszaru Natura 2000 Ostoja </w:t>
      </w:r>
      <w:proofErr w:type="spellStart"/>
      <w:r w:rsidR="00E72377" w:rsidRPr="00E72377">
        <w:rPr>
          <w:rFonts w:eastAsia="Times New Roman" w:cs="Arial"/>
          <w:b/>
          <w:bCs/>
        </w:rPr>
        <w:t>Czarnorzecka</w:t>
      </w:r>
      <w:proofErr w:type="spellEnd"/>
      <w:r w:rsidR="00E72377" w:rsidRPr="00E72377">
        <w:rPr>
          <w:rFonts w:eastAsia="Times New Roman" w:cs="Arial"/>
          <w:b/>
          <w:bCs/>
        </w:rPr>
        <w:t xml:space="preserve"> PLH180027.</w:t>
      </w:r>
    </w:p>
    <w:p w14:paraId="4A50A3B4" w14:textId="0B4C712C" w:rsidR="001A799B" w:rsidRPr="00E72377" w:rsidRDefault="00880C4B" w:rsidP="00D405F8">
      <w:pPr>
        <w:widowControl w:val="0"/>
        <w:numPr>
          <w:ilvl w:val="0"/>
          <w:numId w:val="34"/>
        </w:numPr>
        <w:suppressLineNumbers/>
        <w:tabs>
          <w:tab w:val="left" w:pos="284"/>
        </w:tabs>
        <w:suppressAutoHyphens/>
        <w:spacing w:after="0" w:line="360" w:lineRule="auto"/>
        <w:ind w:left="284" w:hanging="284"/>
        <w:jc w:val="left"/>
        <w:rPr>
          <w:rFonts w:eastAsia="Times New Roman" w:cs="Arial"/>
          <w:bCs/>
        </w:rPr>
      </w:pPr>
      <w:r w:rsidRPr="00E72377">
        <w:rPr>
          <w:rFonts w:eastAsia="Times New Roman" w:cs="Arial"/>
          <w:bCs/>
        </w:rPr>
        <w:t>Szczegółowy opis</w:t>
      </w:r>
      <w:r w:rsidR="00EC4124" w:rsidRPr="00E72377">
        <w:rPr>
          <w:rFonts w:eastAsia="Times New Roman" w:cs="Arial"/>
          <w:bCs/>
        </w:rPr>
        <w:t xml:space="preserve"> oraz sposób realizacji</w:t>
      </w:r>
      <w:r w:rsidR="0063391F" w:rsidRPr="00E72377">
        <w:rPr>
          <w:rFonts w:eastAsia="Times New Roman" w:cs="Arial"/>
          <w:bCs/>
        </w:rPr>
        <w:t xml:space="preserve"> przedmiotu zamówienia został</w:t>
      </w:r>
      <w:r w:rsidR="001A799B" w:rsidRPr="00E72377">
        <w:rPr>
          <w:rFonts w:eastAsia="Times New Roman" w:cs="Arial"/>
          <w:bCs/>
        </w:rPr>
        <w:t xml:space="preserve"> określon</w:t>
      </w:r>
      <w:r w:rsidR="0063391F" w:rsidRPr="00E72377">
        <w:rPr>
          <w:rFonts w:eastAsia="Times New Roman" w:cs="Arial"/>
          <w:bCs/>
        </w:rPr>
        <w:t>y</w:t>
      </w:r>
      <w:r w:rsidR="00740548" w:rsidRPr="00E72377">
        <w:rPr>
          <w:rFonts w:eastAsia="Times New Roman" w:cs="Arial"/>
          <w:bCs/>
        </w:rPr>
        <w:t xml:space="preserve"> </w:t>
      </w:r>
      <w:r w:rsidR="008D035D" w:rsidRPr="00E72377">
        <w:rPr>
          <w:rFonts w:eastAsia="Times New Roman" w:cs="Arial"/>
          <w:bCs/>
        </w:rPr>
        <w:br/>
      </w:r>
      <w:r w:rsidR="00740548" w:rsidRPr="00E72377">
        <w:rPr>
          <w:rFonts w:eastAsia="Times New Roman" w:cs="Arial"/>
          <w:bCs/>
        </w:rPr>
        <w:t xml:space="preserve">w </w:t>
      </w:r>
      <w:r w:rsidR="00EC4124" w:rsidRPr="00E72377">
        <w:rPr>
          <w:rFonts w:eastAsia="Times New Roman" w:cs="Arial"/>
          <w:bCs/>
        </w:rPr>
        <w:t xml:space="preserve">Opisie Przedmiotu Zamówienia stanowiącym </w:t>
      </w:r>
      <w:r w:rsidR="00740548" w:rsidRPr="00E72377">
        <w:rPr>
          <w:rFonts w:eastAsia="Times New Roman" w:cs="Arial"/>
          <w:bCs/>
        </w:rPr>
        <w:t xml:space="preserve">załącznik nr </w:t>
      </w:r>
      <w:r w:rsidR="00202257" w:rsidRPr="00E72377">
        <w:rPr>
          <w:rFonts w:eastAsia="Times New Roman" w:cs="Arial"/>
          <w:bCs/>
        </w:rPr>
        <w:t>1</w:t>
      </w:r>
      <w:r w:rsidR="001A799B" w:rsidRPr="00E72377">
        <w:rPr>
          <w:rFonts w:eastAsia="Times New Roman" w:cs="Arial"/>
          <w:bCs/>
        </w:rPr>
        <w:t xml:space="preserve"> do SWZ.</w:t>
      </w:r>
    </w:p>
    <w:p w14:paraId="12A51386" w14:textId="2810515B" w:rsidR="008D1D1A" w:rsidRPr="004474D8" w:rsidRDefault="008D1D1A" w:rsidP="00D405F8">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bCs/>
        </w:rPr>
        <w:t xml:space="preserve">Zasady promocji i stosowania znaków graficznych zostały opisane w załączniku nr </w:t>
      </w:r>
      <w:r w:rsidR="00B11577">
        <w:rPr>
          <w:rFonts w:eastAsia="Times New Roman" w:cs="Arial"/>
          <w:bCs/>
        </w:rPr>
        <w:t>2</w:t>
      </w:r>
      <w:r w:rsidRPr="004474D8">
        <w:rPr>
          <w:rFonts w:eastAsia="Times New Roman" w:cs="Arial"/>
          <w:bCs/>
        </w:rPr>
        <w:t xml:space="preserve"> do SWZ. </w:t>
      </w:r>
    </w:p>
    <w:p w14:paraId="1C34DE6D" w14:textId="614225B0" w:rsidR="00E63F84" w:rsidRPr="00E63F84" w:rsidRDefault="00E72377" w:rsidP="00D405F8">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bCs/>
        </w:rPr>
        <w:t xml:space="preserve">Zamawiający nie </w:t>
      </w:r>
      <w:r w:rsidR="007959F0">
        <w:rPr>
          <w:rFonts w:eastAsia="Times New Roman" w:cs="Arial"/>
          <w:bCs/>
        </w:rPr>
        <w:t>dopuszcza składania ofert częściowych</w:t>
      </w:r>
      <w:r w:rsidR="00E26A50">
        <w:rPr>
          <w:rFonts w:eastAsia="Times New Roman" w:cs="Arial"/>
          <w:bCs/>
        </w:rPr>
        <w:t>,</w:t>
      </w:r>
      <w:r w:rsidR="00FF0C19">
        <w:rPr>
          <w:rFonts w:eastAsia="Times New Roman" w:cs="Arial"/>
          <w:bCs/>
        </w:rPr>
        <w:t xml:space="preserve"> ponieważ przedmiot zamówienia obejmuje jeden obszar</w:t>
      </w:r>
      <w:r w:rsidR="0077697B">
        <w:rPr>
          <w:rFonts w:eastAsia="Times New Roman" w:cs="Arial"/>
          <w:bCs/>
        </w:rPr>
        <w:t xml:space="preserve">, jednocześnie </w:t>
      </w:r>
      <w:r w:rsidR="00FF0C19">
        <w:rPr>
          <w:rFonts w:eastAsia="Times New Roman" w:cs="Arial"/>
          <w:bCs/>
        </w:rPr>
        <w:t>zakres prac koniecznych do</w:t>
      </w:r>
      <w:r w:rsidR="00E26A50">
        <w:rPr>
          <w:rFonts w:eastAsia="Times New Roman" w:cs="Arial"/>
          <w:bCs/>
        </w:rPr>
        <w:t xml:space="preserve"> jego</w:t>
      </w:r>
      <w:r w:rsidR="00FF0C19">
        <w:rPr>
          <w:rFonts w:eastAsia="Times New Roman" w:cs="Arial"/>
          <w:bCs/>
        </w:rPr>
        <w:t xml:space="preserve"> wykonania stanowi spójną całość</w:t>
      </w:r>
      <w:r w:rsidR="0077697B">
        <w:rPr>
          <w:rFonts w:eastAsia="Times New Roman" w:cs="Arial"/>
          <w:bCs/>
        </w:rPr>
        <w:t xml:space="preserve"> tym samym</w:t>
      </w:r>
      <w:r w:rsidR="00FF0C19">
        <w:rPr>
          <w:rFonts w:eastAsia="Times New Roman" w:cs="Arial"/>
          <w:bCs/>
        </w:rPr>
        <w:t xml:space="preserve"> powinien być </w:t>
      </w:r>
      <w:r w:rsidR="00E26A50">
        <w:rPr>
          <w:rFonts w:eastAsia="Times New Roman" w:cs="Arial"/>
          <w:bCs/>
        </w:rPr>
        <w:t xml:space="preserve">on </w:t>
      </w:r>
      <w:r w:rsidR="00FF0C19">
        <w:rPr>
          <w:rFonts w:eastAsia="Times New Roman" w:cs="Arial"/>
          <w:bCs/>
        </w:rPr>
        <w:t xml:space="preserve">wykonany przez jednego </w:t>
      </w:r>
      <w:r w:rsidR="00E26A50">
        <w:rPr>
          <w:rFonts w:eastAsia="Times New Roman" w:cs="Arial"/>
          <w:bCs/>
        </w:rPr>
        <w:t>W</w:t>
      </w:r>
      <w:r w:rsidR="00FF0C19">
        <w:rPr>
          <w:rFonts w:eastAsia="Times New Roman" w:cs="Arial"/>
          <w:bCs/>
        </w:rPr>
        <w:t xml:space="preserve">ykonawcę. </w:t>
      </w:r>
    </w:p>
    <w:p w14:paraId="1F394989" w14:textId="77777777" w:rsidR="00E72377" w:rsidRPr="004474D8" w:rsidRDefault="00E72377" w:rsidP="00D405F8">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rPr>
        <w:t>Zamawiający nie dopuszcza składania ofert wariantowych oraz w postaci katalogów elektronicznych.</w:t>
      </w:r>
    </w:p>
    <w:p w14:paraId="73C6CBA2" w14:textId="716BB2F6" w:rsidR="00E72377" w:rsidRPr="004474D8" w:rsidRDefault="00E72377" w:rsidP="00D405F8">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rPr>
        <w:t>Zamawiający nie przewiduje udzielenie zamówień, o których mowa w art. 214 ust. 1 pkt 7  ustawy PZP.</w:t>
      </w:r>
    </w:p>
    <w:p w14:paraId="2C7EEEE7" w14:textId="77777777" w:rsidR="00E72377" w:rsidRPr="00D74E47" w:rsidRDefault="00E72377" w:rsidP="00D405F8">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rPr>
        <w:t xml:space="preserve">Wspólny Słownik Zamówień </w:t>
      </w:r>
      <w:r w:rsidRPr="004474D8">
        <w:rPr>
          <w:rFonts w:eastAsia="Times New Roman" w:cs="Arial"/>
          <w:bCs/>
        </w:rPr>
        <w:t>CPV: 71313000-5 - Usługi doradcze w zakresie środowiska naturalnego</w:t>
      </w:r>
      <w:r w:rsidRPr="004474D8">
        <w:rPr>
          <w:rFonts w:cs="Arial"/>
          <w:bCs/>
        </w:rPr>
        <w:t>.</w:t>
      </w:r>
    </w:p>
    <w:p w14:paraId="544C2A19" w14:textId="77777777" w:rsidR="00D74E47" w:rsidRPr="004474D8" w:rsidRDefault="00D74E47" w:rsidP="005D09C5">
      <w:pPr>
        <w:pStyle w:val="Akapitzlist"/>
        <w:widowControl w:val="0"/>
        <w:suppressLineNumbers/>
        <w:suppressAutoHyphens/>
        <w:spacing w:after="0" w:line="360" w:lineRule="auto"/>
        <w:ind w:left="284"/>
        <w:contextualSpacing w:val="0"/>
        <w:jc w:val="left"/>
        <w:rPr>
          <w:rFonts w:eastAsia="Times New Roman" w:cs="Arial"/>
          <w:bCs/>
        </w:rPr>
      </w:pPr>
    </w:p>
    <w:p w14:paraId="08F7EB09" w14:textId="77777777" w:rsidR="00EC4124" w:rsidRPr="004474D8" w:rsidRDefault="00EC4124" w:rsidP="005D09C5">
      <w:pPr>
        <w:pStyle w:val="Tytu"/>
        <w:spacing w:before="0" w:after="0" w:line="360" w:lineRule="auto"/>
        <w:ind w:left="0" w:hanging="142"/>
        <w:jc w:val="left"/>
        <w:rPr>
          <w:rFonts w:cs="Arial"/>
          <w:szCs w:val="22"/>
        </w:rPr>
      </w:pPr>
      <w:r w:rsidRPr="004474D8">
        <w:rPr>
          <w:rFonts w:cs="Arial"/>
          <w:szCs w:val="22"/>
        </w:rPr>
        <w:t>Podwykonawstwo</w:t>
      </w:r>
    </w:p>
    <w:p w14:paraId="2A00659A" w14:textId="77777777" w:rsidR="00EC4124" w:rsidRPr="004474D8" w:rsidRDefault="00EC4124" w:rsidP="00D405F8">
      <w:pPr>
        <w:numPr>
          <w:ilvl w:val="0"/>
          <w:numId w:val="19"/>
        </w:numPr>
        <w:spacing w:after="0" w:line="360" w:lineRule="auto"/>
        <w:ind w:left="284" w:hanging="284"/>
        <w:jc w:val="left"/>
        <w:rPr>
          <w:rFonts w:cs="Arial"/>
        </w:rPr>
      </w:pPr>
      <w:r w:rsidRPr="004474D8">
        <w:rPr>
          <w:rFonts w:cs="Arial"/>
        </w:rPr>
        <w:t>Wykonawca może powierzyć wykonanie części zamówienia podwykonawcy (podwykonawcom).</w:t>
      </w:r>
    </w:p>
    <w:p w14:paraId="6C469AA9" w14:textId="77777777" w:rsidR="00EC4124" w:rsidRPr="004474D8" w:rsidRDefault="00EC4124" w:rsidP="00D405F8">
      <w:pPr>
        <w:numPr>
          <w:ilvl w:val="0"/>
          <w:numId w:val="19"/>
        </w:numPr>
        <w:spacing w:after="0" w:line="360" w:lineRule="auto"/>
        <w:ind w:left="284" w:hanging="284"/>
        <w:jc w:val="left"/>
        <w:rPr>
          <w:rFonts w:cs="Arial"/>
        </w:rPr>
      </w:pPr>
      <w:r w:rsidRPr="004474D8">
        <w:rPr>
          <w:rFonts w:cs="Arial"/>
        </w:rPr>
        <w:t>Zamawiający nie zastrzega obowiązku osobistego wykonywania przez Wykonawcę kluczowych części zamówienia.</w:t>
      </w:r>
    </w:p>
    <w:p w14:paraId="6BA83DCD" w14:textId="77777777" w:rsidR="00EC4124" w:rsidRPr="004474D8" w:rsidRDefault="00EC4124" w:rsidP="00D405F8">
      <w:pPr>
        <w:numPr>
          <w:ilvl w:val="0"/>
          <w:numId w:val="19"/>
        </w:numPr>
        <w:spacing w:after="0" w:line="360" w:lineRule="auto"/>
        <w:ind w:left="284" w:hanging="284"/>
        <w:jc w:val="left"/>
        <w:rPr>
          <w:rFonts w:cs="Arial"/>
        </w:rPr>
      </w:pPr>
      <w:r w:rsidRPr="004474D8">
        <w:rPr>
          <w:rFonts w:cs="Aria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35E40252" w14:textId="77777777" w:rsidR="001A799B" w:rsidRPr="004474D8" w:rsidRDefault="00EF30B8" w:rsidP="005D09C5">
      <w:pPr>
        <w:pStyle w:val="Tytu"/>
        <w:spacing w:before="0" w:after="0" w:line="360" w:lineRule="auto"/>
        <w:ind w:left="0" w:hanging="142"/>
        <w:jc w:val="left"/>
        <w:rPr>
          <w:rFonts w:cs="Arial"/>
          <w:szCs w:val="22"/>
        </w:rPr>
      </w:pPr>
      <w:r w:rsidRPr="004474D8">
        <w:rPr>
          <w:rFonts w:cs="Arial"/>
          <w:szCs w:val="22"/>
        </w:rPr>
        <w:t>T</w:t>
      </w:r>
      <w:r w:rsidR="001A799B" w:rsidRPr="004474D8">
        <w:rPr>
          <w:rFonts w:cs="Arial"/>
          <w:szCs w:val="22"/>
        </w:rPr>
        <w:t>ermin wykonania zamówienia:</w:t>
      </w:r>
    </w:p>
    <w:p w14:paraId="282D4338" w14:textId="70153FBD" w:rsidR="00EE2CA1" w:rsidRDefault="00E72377" w:rsidP="00EE2CA1">
      <w:pPr>
        <w:spacing w:after="0" w:line="360" w:lineRule="auto"/>
        <w:jc w:val="left"/>
        <w:rPr>
          <w:rFonts w:cs="Arial"/>
        </w:rPr>
      </w:pPr>
      <w:r w:rsidRPr="00E72377">
        <w:rPr>
          <w:rFonts w:cs="Arial"/>
        </w:rPr>
        <w:t>Wykonawca zobowiązany jest zrealizować przedmiot zamówienia w terminie do</w:t>
      </w:r>
      <w:r w:rsidR="00EE2CA1">
        <w:rPr>
          <w:rFonts w:cs="Arial"/>
        </w:rPr>
        <w:t xml:space="preserve"> </w:t>
      </w:r>
      <w:r w:rsidR="0077697B">
        <w:rPr>
          <w:rFonts w:cs="Arial"/>
        </w:rPr>
        <w:t>1</w:t>
      </w:r>
      <w:r w:rsidR="00EF27C9">
        <w:rPr>
          <w:rFonts w:cs="Arial"/>
        </w:rPr>
        <w:t xml:space="preserve">8 </w:t>
      </w:r>
      <w:r w:rsidR="0077697B">
        <w:rPr>
          <w:rFonts w:cs="Arial"/>
        </w:rPr>
        <w:t>października</w:t>
      </w:r>
      <w:r w:rsidR="00EE2CA1" w:rsidRPr="00EE2CA1">
        <w:rPr>
          <w:rFonts w:cs="Arial"/>
        </w:rPr>
        <w:t xml:space="preserve"> 2024 r. </w:t>
      </w:r>
    </w:p>
    <w:p w14:paraId="1C48FB5B" w14:textId="77777777" w:rsidR="00DB69EC" w:rsidRPr="00EE2CA1" w:rsidRDefault="00DB69EC" w:rsidP="00EE2CA1">
      <w:pPr>
        <w:spacing w:after="0" w:line="360" w:lineRule="auto"/>
        <w:jc w:val="left"/>
        <w:rPr>
          <w:rFonts w:cs="Arial"/>
        </w:rPr>
      </w:pPr>
    </w:p>
    <w:p w14:paraId="19B61238" w14:textId="385B7892" w:rsidR="006E0DB6"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Podstawy wykluczenia</w:t>
      </w:r>
    </w:p>
    <w:p w14:paraId="1E6F80C5" w14:textId="2B4A8222" w:rsidR="00C15E24" w:rsidRPr="00C15E24" w:rsidRDefault="006E0DB6" w:rsidP="00D405F8">
      <w:pPr>
        <w:numPr>
          <w:ilvl w:val="0"/>
          <w:numId w:val="12"/>
        </w:numPr>
        <w:spacing w:after="0" w:line="360" w:lineRule="auto"/>
        <w:ind w:left="284" w:hanging="284"/>
        <w:jc w:val="left"/>
        <w:rPr>
          <w:rFonts w:cs="Arial"/>
          <w:lang w:eastAsia="ar-SA"/>
        </w:rPr>
      </w:pPr>
      <w:r w:rsidRPr="006E0DB6">
        <w:rPr>
          <w:rFonts w:cs="Arial"/>
          <w:u w:val="single"/>
          <w:lang w:eastAsia="ar-SA"/>
        </w:rPr>
        <w:t xml:space="preserve">Na podstawie art. 108 ustawy </w:t>
      </w:r>
      <w:proofErr w:type="spellStart"/>
      <w:r w:rsidRPr="006E0DB6">
        <w:rPr>
          <w:rFonts w:cs="Arial"/>
          <w:u w:val="single"/>
          <w:lang w:eastAsia="ar-SA"/>
        </w:rPr>
        <w:t>Pzp</w:t>
      </w:r>
      <w:proofErr w:type="spellEnd"/>
      <w:r>
        <w:rPr>
          <w:rFonts w:cs="Arial"/>
          <w:u w:val="single"/>
          <w:lang w:eastAsia="ar-SA"/>
        </w:rPr>
        <w:t xml:space="preserve"> z</w:t>
      </w:r>
      <w:r w:rsidR="00783B55" w:rsidRPr="006E0DB6">
        <w:rPr>
          <w:rFonts w:cs="Arial"/>
          <w:u w:val="single"/>
          <w:lang w:eastAsia="ar-SA"/>
        </w:rPr>
        <w:t xml:space="preserve"> postępowania o udzielenie zamówienia wyklucza się z zastrzeżeniem art. 110 ust. 2 ustawy PZP, Wykonawc</w:t>
      </w:r>
      <w:r w:rsidR="00C15E24">
        <w:rPr>
          <w:rFonts w:cs="Arial"/>
          <w:u w:val="single"/>
          <w:lang w:eastAsia="ar-SA"/>
        </w:rPr>
        <w:t>ę:</w:t>
      </w:r>
    </w:p>
    <w:p w14:paraId="36ABD3DE"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1)</w:t>
      </w:r>
      <w:r w:rsidRPr="00C15E24">
        <w:rPr>
          <w:rFonts w:cs="Arial"/>
          <w:lang w:eastAsia="ar-SA"/>
        </w:rPr>
        <w:tab/>
        <w:t>będącego osobą fizyczną, którego prawomocnie skazano za przestępstwo:</w:t>
      </w:r>
    </w:p>
    <w:p w14:paraId="78EBBE5E" w14:textId="4477DA38" w:rsidR="00C15E24" w:rsidRPr="00C15E24" w:rsidRDefault="00C15E24" w:rsidP="00C15E24">
      <w:pPr>
        <w:spacing w:after="0" w:line="360" w:lineRule="auto"/>
        <w:ind w:left="851" w:hanging="284"/>
        <w:jc w:val="left"/>
        <w:rPr>
          <w:rFonts w:cs="Arial"/>
          <w:lang w:eastAsia="ar-SA"/>
        </w:rPr>
      </w:pPr>
      <w:r w:rsidRPr="00C15E24">
        <w:rPr>
          <w:rFonts w:cs="Arial"/>
          <w:lang w:eastAsia="ar-SA"/>
        </w:rPr>
        <w:t>a)</w:t>
      </w:r>
      <w:r>
        <w:rPr>
          <w:rFonts w:cs="Arial"/>
          <w:lang w:eastAsia="ar-SA"/>
        </w:rPr>
        <w:t xml:space="preserve"> </w:t>
      </w:r>
      <w:r w:rsidRPr="00C15E24">
        <w:rPr>
          <w:rFonts w:cs="Arial"/>
          <w:lang w:eastAsia="ar-SA"/>
        </w:rPr>
        <w:t>udziału w zorganizowanej grupie przestępczej albo związku mającym na celu popełnienie przestępstwa lub przestępstwa skarbowego, o którym mowa w art. 258 ustawy z dnia 6 czerwca 1997 r. Kodeks Karny (Dz. U. z 202</w:t>
      </w:r>
      <w:r w:rsidR="00942816">
        <w:rPr>
          <w:rFonts w:cs="Arial"/>
          <w:lang w:eastAsia="ar-SA"/>
        </w:rPr>
        <w:t>2</w:t>
      </w:r>
      <w:r w:rsidRPr="00C15E24">
        <w:rPr>
          <w:rFonts w:cs="Arial"/>
          <w:lang w:eastAsia="ar-SA"/>
        </w:rPr>
        <w:t xml:space="preserve"> r. poz. </w:t>
      </w:r>
      <w:r w:rsidR="00942816">
        <w:rPr>
          <w:rFonts w:cs="Arial"/>
          <w:lang w:eastAsia="ar-SA"/>
        </w:rPr>
        <w:t>1138</w:t>
      </w:r>
      <w:r w:rsidRPr="00C15E24">
        <w:rPr>
          <w:rFonts w:cs="Arial"/>
          <w:lang w:eastAsia="ar-SA"/>
        </w:rPr>
        <w:t>) zwanej dalej „Kodeks Karny”,</w:t>
      </w:r>
    </w:p>
    <w:p w14:paraId="06F30A5F" w14:textId="3E9FC3F6" w:rsidR="00C15E24" w:rsidRPr="00C15E24" w:rsidRDefault="00C15E24" w:rsidP="00C15E24">
      <w:pPr>
        <w:tabs>
          <w:tab w:val="left" w:pos="142"/>
        </w:tabs>
        <w:spacing w:after="0" w:line="360" w:lineRule="auto"/>
        <w:ind w:left="851" w:hanging="284"/>
        <w:jc w:val="left"/>
        <w:rPr>
          <w:rFonts w:cs="Arial"/>
          <w:lang w:eastAsia="ar-SA"/>
        </w:rPr>
      </w:pPr>
      <w:r w:rsidRPr="00C15E24">
        <w:rPr>
          <w:rFonts w:cs="Arial"/>
          <w:lang w:eastAsia="ar-SA"/>
        </w:rPr>
        <w:t>b)</w:t>
      </w:r>
      <w:r>
        <w:rPr>
          <w:rFonts w:cs="Arial"/>
          <w:lang w:eastAsia="ar-SA"/>
        </w:rPr>
        <w:t xml:space="preserve"> </w:t>
      </w:r>
      <w:r w:rsidRPr="00C15E24">
        <w:rPr>
          <w:rFonts w:cs="Arial"/>
          <w:lang w:eastAsia="ar-SA"/>
        </w:rPr>
        <w:t>handlu ludźmi, o którym mowa w art. 189a Kodeksu karnego,</w:t>
      </w:r>
    </w:p>
    <w:p w14:paraId="4DC9DBA6" w14:textId="1E07C265" w:rsidR="00C15E24" w:rsidRPr="00C15E24" w:rsidRDefault="00C15E24" w:rsidP="000E2504">
      <w:pPr>
        <w:spacing w:after="0" w:line="360" w:lineRule="auto"/>
        <w:ind w:left="851" w:hanging="284"/>
        <w:jc w:val="left"/>
        <w:rPr>
          <w:rFonts w:cs="Arial"/>
          <w:lang w:eastAsia="ar-SA"/>
        </w:rPr>
      </w:pPr>
      <w:r w:rsidRPr="00C15E24">
        <w:rPr>
          <w:rFonts w:cs="Arial"/>
          <w:lang w:eastAsia="ar-SA"/>
        </w:rPr>
        <w:t xml:space="preserve">c) o którym mowa w art. 228-230a, art. 250a Kodeksu karnego, w art. 46-48 ustawy </w:t>
      </w:r>
      <w:r>
        <w:rPr>
          <w:rFonts w:cs="Arial"/>
          <w:lang w:eastAsia="ar-SA"/>
        </w:rPr>
        <w:br/>
      </w:r>
      <w:r w:rsidRPr="00C15E24">
        <w:rPr>
          <w:rFonts w:cs="Arial"/>
          <w:lang w:eastAsia="ar-SA"/>
        </w:rPr>
        <w:t xml:space="preserve">z dnia 25 czerwca 2010 r. o sporcie (Dz. U. z 2020 r. poz. 1133 z </w:t>
      </w:r>
      <w:proofErr w:type="spellStart"/>
      <w:r w:rsidRPr="00C15E24">
        <w:rPr>
          <w:rFonts w:cs="Arial"/>
          <w:lang w:eastAsia="ar-SA"/>
        </w:rPr>
        <w:t>późn</w:t>
      </w:r>
      <w:proofErr w:type="spellEnd"/>
      <w:r w:rsidRPr="00C15E24">
        <w:rPr>
          <w:rFonts w:cs="Arial"/>
          <w:lang w:eastAsia="ar-SA"/>
        </w:rPr>
        <w:t xml:space="preserve">. zm.) lub </w:t>
      </w:r>
      <w:r w:rsidR="000E2504">
        <w:rPr>
          <w:rFonts w:cs="Arial"/>
          <w:lang w:eastAsia="ar-SA"/>
        </w:rPr>
        <w:br/>
      </w:r>
      <w:r w:rsidRPr="00C15E24">
        <w:rPr>
          <w:rFonts w:cs="Arial"/>
          <w:lang w:eastAsia="ar-SA"/>
        </w:rPr>
        <w:t>w art. 54 ust. 1-4 ustawy z dnia 12 maja 2011 r. o refundacji leków, środków spożywczych specjalnego przeznaczenia żywieniowego oraz wyrobów medycznych (Dz. U. z 2022 r. poz. 463</w:t>
      </w:r>
      <w:r w:rsidR="00942816">
        <w:rPr>
          <w:rFonts w:cs="Arial"/>
          <w:lang w:eastAsia="ar-SA"/>
        </w:rPr>
        <w:t xml:space="preserve"> z </w:t>
      </w:r>
      <w:proofErr w:type="spellStart"/>
      <w:r w:rsidR="00942816">
        <w:rPr>
          <w:rFonts w:cs="Arial"/>
          <w:lang w:eastAsia="ar-SA"/>
        </w:rPr>
        <w:t>późn</w:t>
      </w:r>
      <w:proofErr w:type="spellEnd"/>
      <w:r w:rsidR="00942816">
        <w:rPr>
          <w:rFonts w:cs="Arial"/>
          <w:lang w:eastAsia="ar-SA"/>
        </w:rPr>
        <w:t>. zm.</w:t>
      </w:r>
      <w:r w:rsidRPr="00C15E24">
        <w:rPr>
          <w:rFonts w:cs="Arial"/>
          <w:lang w:eastAsia="ar-SA"/>
        </w:rPr>
        <w:t>),</w:t>
      </w:r>
    </w:p>
    <w:p w14:paraId="53FC5295" w14:textId="77CD8A65" w:rsidR="00C15E24" w:rsidRPr="00C15E24" w:rsidRDefault="00C15E24" w:rsidP="00C15E24">
      <w:pPr>
        <w:spacing w:after="0" w:line="360" w:lineRule="auto"/>
        <w:ind w:left="851" w:hanging="284"/>
        <w:jc w:val="left"/>
        <w:rPr>
          <w:rFonts w:cs="Arial"/>
          <w:lang w:eastAsia="ar-SA"/>
        </w:rPr>
      </w:pPr>
      <w:r w:rsidRPr="00C15E24">
        <w:rPr>
          <w:rFonts w:cs="Arial"/>
          <w:lang w:eastAsia="ar-SA"/>
        </w:rPr>
        <w:t>d)</w:t>
      </w:r>
      <w:r>
        <w:rPr>
          <w:rFonts w:cs="Arial"/>
          <w:lang w:eastAsia="ar-SA"/>
        </w:rPr>
        <w:t xml:space="preserve"> </w:t>
      </w:r>
      <w:r w:rsidRPr="00C15E24">
        <w:rPr>
          <w:rFonts w:cs="Arial"/>
          <w:lang w:eastAsia="ar-SA"/>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1F911D2" w14:textId="664C7BCC" w:rsidR="00C15E24" w:rsidRPr="00C15E24" w:rsidRDefault="00C15E24" w:rsidP="00C15E24">
      <w:pPr>
        <w:spacing w:after="0" w:line="360" w:lineRule="auto"/>
        <w:ind w:left="851" w:hanging="284"/>
        <w:jc w:val="left"/>
        <w:rPr>
          <w:rFonts w:cs="Arial"/>
          <w:lang w:eastAsia="ar-SA"/>
        </w:rPr>
      </w:pPr>
      <w:r w:rsidRPr="00C15E24">
        <w:rPr>
          <w:rFonts w:cs="Arial"/>
          <w:lang w:eastAsia="ar-SA"/>
        </w:rPr>
        <w:t>e)</w:t>
      </w:r>
      <w:r>
        <w:rPr>
          <w:rFonts w:cs="Arial"/>
          <w:lang w:eastAsia="ar-SA"/>
        </w:rPr>
        <w:t xml:space="preserve"> </w:t>
      </w:r>
      <w:r w:rsidRPr="00C15E24">
        <w:rPr>
          <w:rFonts w:cs="Arial"/>
          <w:lang w:eastAsia="ar-SA"/>
        </w:rPr>
        <w:t>o charakterze terrorystycznym, o którym mowa w art. 115 § 20 Kodeksu karnego, lub mające na celu popełnienie tego przestępstwa,</w:t>
      </w:r>
    </w:p>
    <w:p w14:paraId="1B2D6A27" w14:textId="12D18D06" w:rsidR="00C15E24" w:rsidRPr="00C15E24" w:rsidRDefault="00C15E24" w:rsidP="00C15E24">
      <w:pPr>
        <w:spacing w:after="0" w:line="360" w:lineRule="auto"/>
        <w:ind w:left="851" w:hanging="284"/>
        <w:jc w:val="left"/>
        <w:rPr>
          <w:rFonts w:cs="Arial"/>
          <w:lang w:eastAsia="ar-SA"/>
        </w:rPr>
      </w:pPr>
      <w:r w:rsidRPr="00C15E24">
        <w:rPr>
          <w:rFonts w:cs="Arial"/>
          <w:lang w:eastAsia="ar-SA"/>
        </w:rPr>
        <w:t xml:space="preserve">f) </w:t>
      </w:r>
      <w:r>
        <w:rPr>
          <w:rFonts w:cs="Arial"/>
          <w:lang w:eastAsia="ar-SA"/>
        </w:rPr>
        <w:t xml:space="preserve"> </w:t>
      </w:r>
      <w:r w:rsidRPr="00C15E24">
        <w:rPr>
          <w:rFonts w:cs="Arial"/>
          <w:lang w:eastAsia="ar-SA"/>
        </w:rPr>
        <w:t>powierzenia wykonywania pracy małoletniemu cudzoziemcowi, o którym mowa</w:t>
      </w:r>
      <w:r>
        <w:rPr>
          <w:rFonts w:cs="Arial"/>
          <w:lang w:eastAsia="ar-SA"/>
        </w:rPr>
        <w:br/>
      </w:r>
      <w:r w:rsidRPr="00C15E24">
        <w:rPr>
          <w:rFonts w:cs="Arial"/>
          <w:lang w:eastAsia="ar-SA"/>
        </w:rPr>
        <w:t xml:space="preserve"> w art. 9 ust. 2 ustawy z dnia 15 czerwca 2012 r. o skutkach powierzania wykonywania pracy cudzoziemcom przebywającym wbrew przepisom na terytorium Rzeczypospolitej Polskiej (Dz. U. z 2021 r. poz.1745),</w:t>
      </w:r>
    </w:p>
    <w:p w14:paraId="384E0ADF" w14:textId="785AEC35" w:rsidR="00C15E24" w:rsidRPr="00C15E24" w:rsidRDefault="00C15E24" w:rsidP="00C15E24">
      <w:pPr>
        <w:spacing w:after="0" w:line="360" w:lineRule="auto"/>
        <w:ind w:left="851" w:hanging="284"/>
        <w:jc w:val="left"/>
        <w:rPr>
          <w:rFonts w:cs="Arial"/>
          <w:lang w:eastAsia="ar-SA"/>
        </w:rPr>
      </w:pPr>
      <w:r w:rsidRPr="00C15E24">
        <w:rPr>
          <w:rFonts w:cs="Arial"/>
          <w:lang w:eastAsia="ar-SA"/>
        </w:rPr>
        <w:t>g)</w:t>
      </w:r>
      <w:r>
        <w:rPr>
          <w:rFonts w:cs="Arial"/>
          <w:lang w:eastAsia="ar-SA"/>
        </w:rPr>
        <w:t xml:space="preserve"> </w:t>
      </w:r>
      <w:r w:rsidRPr="00C15E24">
        <w:rPr>
          <w:rFonts w:cs="Arial"/>
          <w:lang w:eastAsia="ar-SA"/>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21DC679" w14:textId="249F6AD1" w:rsidR="00C15E24" w:rsidRPr="00C15E24" w:rsidRDefault="00C15E24" w:rsidP="00C15E24">
      <w:pPr>
        <w:spacing w:after="0" w:line="360" w:lineRule="auto"/>
        <w:ind w:left="851" w:hanging="284"/>
        <w:jc w:val="left"/>
        <w:rPr>
          <w:rFonts w:cs="Arial"/>
          <w:lang w:eastAsia="ar-SA"/>
        </w:rPr>
      </w:pPr>
      <w:r w:rsidRPr="00C15E24">
        <w:rPr>
          <w:rFonts w:cs="Arial"/>
          <w:lang w:eastAsia="ar-SA"/>
        </w:rPr>
        <w:t>h)</w:t>
      </w:r>
      <w:r>
        <w:rPr>
          <w:rFonts w:cs="Arial"/>
          <w:lang w:eastAsia="ar-SA"/>
        </w:rPr>
        <w:t xml:space="preserve"> </w:t>
      </w:r>
      <w:r w:rsidRPr="00C15E24">
        <w:rPr>
          <w:rFonts w:cs="Arial"/>
          <w:lang w:eastAsia="ar-SA"/>
        </w:rPr>
        <w:t xml:space="preserve">o którym mowa w art. 9 ust. 1 i 3 lub art. 10 ustawy z dnia 15 czerwca 2012 r. </w:t>
      </w:r>
      <w:r>
        <w:rPr>
          <w:rFonts w:cs="Arial"/>
          <w:lang w:eastAsia="ar-SA"/>
        </w:rPr>
        <w:br/>
      </w:r>
      <w:r w:rsidRPr="00C15E24">
        <w:rPr>
          <w:rFonts w:cs="Arial"/>
          <w:lang w:eastAsia="ar-SA"/>
        </w:rPr>
        <w:t>o skutkach powierzania wykonywania pracy cudzoziemcom przebywającym wbrew przepisom na terytorium Rzeczypospolitej Polskiej (Dz. U. z 2021 r. poz. 1745)</w:t>
      </w:r>
      <w:r>
        <w:rPr>
          <w:rFonts w:cs="Arial"/>
          <w:lang w:eastAsia="ar-SA"/>
        </w:rPr>
        <w:t xml:space="preserve"> </w:t>
      </w:r>
      <w:r w:rsidRPr="00C15E24">
        <w:rPr>
          <w:rFonts w:cs="Arial"/>
          <w:lang w:eastAsia="ar-SA"/>
        </w:rPr>
        <w:t>- lub za odpowiedni czyn zabroniony określony w przepisach prawa obcego;</w:t>
      </w:r>
    </w:p>
    <w:p w14:paraId="6B53D051" w14:textId="53F80247" w:rsidR="00C15E24" w:rsidRPr="00C15E24" w:rsidRDefault="00C15E24" w:rsidP="00C15E24">
      <w:pPr>
        <w:spacing w:after="0" w:line="360" w:lineRule="auto"/>
        <w:ind w:left="567" w:hanging="283"/>
        <w:jc w:val="left"/>
        <w:rPr>
          <w:rFonts w:cs="Arial"/>
          <w:lang w:eastAsia="ar-SA"/>
        </w:rPr>
      </w:pPr>
      <w:r w:rsidRPr="00C15E24">
        <w:rPr>
          <w:rFonts w:cs="Arial"/>
          <w:lang w:eastAsia="ar-SA"/>
        </w:rPr>
        <w:t>2)</w:t>
      </w:r>
      <w:r>
        <w:rPr>
          <w:rFonts w:cs="Arial"/>
          <w:lang w:eastAsia="ar-SA"/>
        </w:rPr>
        <w:t xml:space="preserve"> </w:t>
      </w:r>
      <w:r w:rsidRPr="00C15E24">
        <w:rPr>
          <w:rFonts w:cs="Arial"/>
          <w:lang w:eastAsia="ar-SA"/>
        </w:rPr>
        <w:t xml:space="preserve">jeżeli urzędującego członka jego organu zarządzającego lub nadzorczego, wspólnika spółki w spółce jawnej lub partnerskiej albo komplementariusza w spółce </w:t>
      </w:r>
      <w:r w:rsidRPr="00C15E24">
        <w:rPr>
          <w:rFonts w:cs="Arial"/>
          <w:lang w:eastAsia="ar-SA"/>
        </w:rPr>
        <w:lastRenderedPageBreak/>
        <w:t>komandytowej lub komandytowo-akcyjnej lub prokurenta prawomocnie skazano za przestępstwo, o którym mowa w pkt 1;</w:t>
      </w:r>
    </w:p>
    <w:p w14:paraId="096BB4C1" w14:textId="76DED775" w:rsidR="00C15E24" w:rsidRPr="00C15E24" w:rsidRDefault="00C15E24" w:rsidP="00C15E24">
      <w:pPr>
        <w:spacing w:after="0" w:line="360" w:lineRule="auto"/>
        <w:ind w:left="567" w:hanging="283"/>
        <w:jc w:val="left"/>
        <w:rPr>
          <w:rFonts w:cs="Arial"/>
          <w:lang w:eastAsia="ar-SA"/>
        </w:rPr>
      </w:pPr>
      <w:r w:rsidRPr="00C15E24">
        <w:rPr>
          <w:rFonts w:cs="Arial"/>
          <w:lang w:eastAsia="ar-SA"/>
        </w:rPr>
        <w:t>3)</w:t>
      </w:r>
      <w:r>
        <w:rPr>
          <w:rFonts w:cs="Arial"/>
          <w:lang w:eastAsia="ar-SA"/>
        </w:rPr>
        <w:t xml:space="preserve"> </w:t>
      </w:r>
      <w:r w:rsidRPr="00C15E24">
        <w:rPr>
          <w:rFonts w:cs="Arial"/>
          <w:lang w:eastAsia="ar-SA"/>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4021760" w14:textId="3E49BDB6" w:rsidR="00C15E24" w:rsidRPr="00C15E24" w:rsidRDefault="00C15E24" w:rsidP="00C15E24">
      <w:pPr>
        <w:spacing w:after="0" w:line="360" w:lineRule="auto"/>
        <w:ind w:left="567" w:hanging="283"/>
        <w:jc w:val="left"/>
        <w:rPr>
          <w:rFonts w:cs="Arial"/>
          <w:lang w:eastAsia="ar-SA"/>
        </w:rPr>
      </w:pPr>
      <w:r w:rsidRPr="00C15E24">
        <w:rPr>
          <w:rFonts w:cs="Arial"/>
          <w:lang w:eastAsia="ar-SA"/>
        </w:rPr>
        <w:t>4)</w:t>
      </w:r>
      <w:r>
        <w:rPr>
          <w:rFonts w:cs="Arial"/>
          <w:lang w:eastAsia="ar-SA"/>
        </w:rPr>
        <w:t xml:space="preserve"> </w:t>
      </w:r>
      <w:r w:rsidRPr="00C15E24">
        <w:rPr>
          <w:rFonts w:cs="Arial"/>
          <w:lang w:eastAsia="ar-SA"/>
        </w:rPr>
        <w:t>wobec którego prawomocnie orzeczono zakaz ubiegania się o zamówienia publiczne;</w:t>
      </w:r>
    </w:p>
    <w:p w14:paraId="51560C91" w14:textId="4B4DD7D2" w:rsidR="00C15E24" w:rsidRPr="00C15E24" w:rsidRDefault="00C15E24" w:rsidP="00C15E24">
      <w:pPr>
        <w:spacing w:after="0" w:line="360" w:lineRule="auto"/>
        <w:ind w:left="567" w:hanging="283"/>
        <w:jc w:val="left"/>
        <w:rPr>
          <w:rFonts w:cs="Arial"/>
          <w:lang w:eastAsia="ar-SA"/>
        </w:rPr>
      </w:pPr>
      <w:r w:rsidRPr="00C15E24">
        <w:rPr>
          <w:rFonts w:cs="Arial"/>
          <w:lang w:eastAsia="ar-SA"/>
        </w:rPr>
        <w:t>5)</w:t>
      </w:r>
      <w:r>
        <w:rPr>
          <w:rFonts w:cs="Arial"/>
          <w:lang w:eastAsia="ar-SA"/>
        </w:rPr>
        <w:t xml:space="preserve"> </w:t>
      </w:r>
      <w:r w:rsidRPr="00C15E24">
        <w:rPr>
          <w:rFonts w:cs="Arial"/>
          <w:lang w:eastAsia="ar-SA"/>
        </w:rPr>
        <w:t>jeżeli Zamawiający może stwierdzić, na podstawie wiarygodnych przesłanek, że Wykonawca zawarł z innymi Wykonawcami porozumienie mające na celu zakłócenie konkurencji, w szczególności jeżeli należąc do tej samej grupy kapitałowej</w:t>
      </w:r>
      <w:r>
        <w:rPr>
          <w:rFonts w:cs="Arial"/>
          <w:lang w:eastAsia="ar-SA"/>
        </w:rPr>
        <w:br/>
      </w:r>
      <w:r w:rsidRPr="00C15E24">
        <w:rPr>
          <w:rFonts w:cs="Arial"/>
          <w:lang w:eastAsia="ar-SA"/>
        </w:rPr>
        <w:t xml:space="preserve">w rozumieniu ustawy z dnia 16 lutego 2007 r. o ochronie konkurencji i konsumentów (Dz. U. z 2021 r. poz. 275), złożyli odrębne oferty, oferty częściowe lub wnioski </w:t>
      </w:r>
      <w:r>
        <w:rPr>
          <w:rFonts w:cs="Arial"/>
          <w:lang w:eastAsia="ar-SA"/>
        </w:rPr>
        <w:br/>
      </w:r>
      <w:r w:rsidRPr="00C15E24">
        <w:rPr>
          <w:rFonts w:cs="Arial"/>
          <w:lang w:eastAsia="ar-SA"/>
        </w:rPr>
        <w:t>o dopuszczenie do udziału w postępowaniu, chyba że wykażą, że przygotowali te oferty lub wnioski niezależnie od siebie;</w:t>
      </w:r>
    </w:p>
    <w:p w14:paraId="6D2CFB14" w14:textId="3BE43CE4" w:rsidR="00C15E24" w:rsidRPr="00C15E24" w:rsidRDefault="00C15E24" w:rsidP="00C15E24">
      <w:pPr>
        <w:spacing w:after="0" w:line="360" w:lineRule="auto"/>
        <w:ind w:left="567" w:hanging="283"/>
        <w:jc w:val="left"/>
        <w:rPr>
          <w:rFonts w:cs="Arial"/>
          <w:lang w:eastAsia="ar-SA"/>
        </w:rPr>
      </w:pPr>
      <w:r w:rsidRPr="00C15E24">
        <w:rPr>
          <w:rFonts w:cs="Arial"/>
          <w:lang w:eastAsia="ar-SA"/>
        </w:rPr>
        <w:t>6)</w:t>
      </w:r>
      <w:r>
        <w:rPr>
          <w:rFonts w:cs="Arial"/>
          <w:lang w:eastAsia="ar-SA"/>
        </w:rPr>
        <w:t xml:space="preserve"> </w:t>
      </w:r>
      <w:r w:rsidRPr="00C15E24">
        <w:rPr>
          <w:rFonts w:cs="Arial"/>
          <w:lang w:eastAsia="ar-SA"/>
        </w:rPr>
        <w:t xml:space="preserve">jeżeli, w przypadkach, o których mowa w art. 85 ust. 1 ustawy </w:t>
      </w:r>
      <w:proofErr w:type="spellStart"/>
      <w:r w:rsidRPr="00C15E24">
        <w:rPr>
          <w:rFonts w:cs="Arial"/>
          <w:lang w:eastAsia="ar-SA"/>
        </w:rPr>
        <w:t>Pzp</w:t>
      </w:r>
      <w:proofErr w:type="spellEnd"/>
      <w:r w:rsidRPr="00C15E24">
        <w:rPr>
          <w:rFonts w:cs="Arial"/>
          <w:lang w:eastAsia="ar-SA"/>
        </w:rPr>
        <w:t xml:space="preserve">, doszło do zakłócenia konkurencji wynikającego z wcześniejszego zaangażowania tego Wykonawcy lub podmiotu, który należy z Wykonawcą do tej samej grupy kapitałowej </w:t>
      </w:r>
      <w:r>
        <w:rPr>
          <w:rFonts w:cs="Arial"/>
          <w:lang w:eastAsia="ar-SA"/>
        </w:rPr>
        <w:br/>
      </w:r>
      <w:r w:rsidRPr="00C15E24">
        <w:rPr>
          <w:rFonts w:cs="Arial"/>
          <w:lang w:eastAsia="ar-SA"/>
        </w:rPr>
        <w:t>w rozumieniu ustawy z dnia 16 lutego 2007 r. o ochronie konkurencji i konsumentów (Dz. U. z 2021 r. poz. 275), chyba że spowodowane tym zakłócenie konkurencji może być wyeliminowane w inny sposób niż przez wykluczenie Wykonawcy z udziału</w:t>
      </w:r>
      <w:r>
        <w:rPr>
          <w:rFonts w:cs="Arial"/>
          <w:lang w:eastAsia="ar-SA"/>
        </w:rPr>
        <w:br/>
      </w:r>
      <w:r w:rsidRPr="00C15E24">
        <w:rPr>
          <w:rFonts w:cs="Arial"/>
          <w:lang w:eastAsia="ar-SA"/>
        </w:rPr>
        <w:t>w postępowaniu o udzielenie zamówienia.</w:t>
      </w:r>
    </w:p>
    <w:p w14:paraId="71A91763" w14:textId="77777777" w:rsidR="00C15E24" w:rsidRPr="00C15E24" w:rsidRDefault="00C15E24" w:rsidP="00C15E24">
      <w:pPr>
        <w:spacing w:after="0" w:line="360" w:lineRule="auto"/>
        <w:jc w:val="left"/>
        <w:rPr>
          <w:rFonts w:cs="Arial"/>
          <w:lang w:eastAsia="ar-SA"/>
        </w:rPr>
      </w:pPr>
      <w:r w:rsidRPr="00C15E24">
        <w:rPr>
          <w:rFonts w:cs="Arial"/>
          <w:lang w:eastAsia="ar-SA"/>
        </w:rPr>
        <w:t>2. Wykonawca może zostać wykluczony przez Zamawiającego na każdym etapie postępowania o udzielenie zamówienia.</w:t>
      </w:r>
    </w:p>
    <w:p w14:paraId="5F902664" w14:textId="3A27E604" w:rsidR="00EA6ADE" w:rsidRDefault="00C15E24" w:rsidP="00C15E24">
      <w:pPr>
        <w:spacing w:after="0" w:line="360" w:lineRule="auto"/>
        <w:jc w:val="left"/>
        <w:rPr>
          <w:rFonts w:cs="Arial"/>
          <w:lang w:eastAsia="ar-SA"/>
        </w:rPr>
      </w:pPr>
      <w:r w:rsidRPr="00C15E24">
        <w:rPr>
          <w:rFonts w:cs="Arial"/>
          <w:lang w:eastAsia="ar-SA"/>
        </w:rPr>
        <w:t>3.  Wykluczenie Wykonawcy następuje zgodnie z art. 111 ustawy PZP</w:t>
      </w:r>
      <w:r w:rsidR="00EA6ADE" w:rsidRPr="00EA6ADE">
        <w:rPr>
          <w:rFonts w:cs="Arial"/>
          <w:lang w:eastAsia="ar-SA"/>
        </w:rPr>
        <w:t>.</w:t>
      </w:r>
    </w:p>
    <w:p w14:paraId="0A2A4FF2" w14:textId="2B5364D9" w:rsidR="00EA6ADE" w:rsidRPr="00EA6ADE" w:rsidRDefault="00EA6ADE" w:rsidP="00DC13EB">
      <w:pPr>
        <w:pStyle w:val="Akapitzlist"/>
        <w:spacing w:after="0" w:line="360" w:lineRule="auto"/>
        <w:ind w:left="0"/>
        <w:rPr>
          <w:rFonts w:cs="Arial"/>
          <w:bCs/>
          <w:lang w:eastAsia="ar-SA"/>
        </w:rPr>
      </w:pPr>
      <w:r>
        <w:rPr>
          <w:rFonts w:cs="Arial"/>
          <w:bCs/>
          <w:lang w:eastAsia="ar-SA"/>
        </w:rPr>
        <w:t>4.</w:t>
      </w:r>
      <w:r w:rsidRPr="00EA6ADE">
        <w:rPr>
          <w:rFonts w:cs="Arial"/>
          <w:bCs/>
          <w:lang w:eastAsia="ar-SA"/>
        </w:rPr>
        <w:t xml:space="preserve"> </w:t>
      </w:r>
      <w:r w:rsidRPr="00EA6ADE">
        <w:rPr>
          <w:rFonts w:cs="Arial"/>
          <w:bCs/>
          <w:u w:val="single"/>
          <w:lang w:eastAsia="ar-SA"/>
        </w:rPr>
        <w:t xml:space="preserve">Na podstawie </w:t>
      </w:r>
      <w:bookmarkStart w:id="1" w:name="_Hlk102027547"/>
      <w:r w:rsidRPr="00EA6ADE">
        <w:rPr>
          <w:rFonts w:cs="Arial"/>
          <w:bCs/>
          <w:u w:val="single"/>
        </w:rPr>
        <w:t>art</w:t>
      </w:r>
      <w:r w:rsidRPr="00EA6ADE">
        <w:rPr>
          <w:rFonts w:cs="Arial"/>
          <w:u w:val="single"/>
        </w:rPr>
        <w:t xml:space="preserve">. 7 </w:t>
      </w:r>
      <w:r w:rsidR="00942816">
        <w:rPr>
          <w:rFonts w:cs="Arial"/>
          <w:u w:val="single"/>
        </w:rPr>
        <w:t xml:space="preserve">ust. 1 </w:t>
      </w:r>
      <w:r w:rsidRPr="00EA6ADE">
        <w:rPr>
          <w:rFonts w:cs="Arial"/>
          <w:u w:val="single"/>
        </w:rPr>
        <w:t>ustawy z dnia 13 kwietnia 2022 r. o szczególnych rozwiązaniach</w:t>
      </w:r>
      <w:r w:rsidR="00C15E24">
        <w:rPr>
          <w:rFonts w:cs="Arial"/>
          <w:u w:val="single"/>
        </w:rPr>
        <w:br/>
      </w:r>
      <w:r w:rsidRPr="00EA6ADE">
        <w:rPr>
          <w:rFonts w:cs="Arial"/>
          <w:u w:val="single"/>
        </w:rPr>
        <w:t>w zakresie przeciwdziałania wspieraniu agresji na Ukrainę oraz służących ochronie bezpieczeństwa narodowego (Dz. U. z 2022 r. poz. 835)</w:t>
      </w:r>
      <w:bookmarkEnd w:id="1"/>
      <w:r w:rsidRPr="00EA6ADE">
        <w:rPr>
          <w:rFonts w:cs="Arial"/>
          <w:u w:val="single"/>
        </w:rPr>
        <w:t>, z postępowania</w:t>
      </w:r>
      <w:r w:rsidR="0075762A">
        <w:rPr>
          <w:rFonts w:cs="Arial"/>
          <w:u w:val="single"/>
        </w:rPr>
        <w:t xml:space="preserve"> o udzielenie zamówienia publicznego</w:t>
      </w:r>
      <w:r w:rsidRPr="00EA6ADE">
        <w:rPr>
          <w:rFonts w:cs="Arial"/>
          <w:u w:val="single"/>
        </w:rPr>
        <w:t xml:space="preserve"> wyklucza się</w:t>
      </w:r>
      <w:r w:rsidRPr="00EA6ADE">
        <w:rPr>
          <w:rFonts w:cs="Arial"/>
        </w:rPr>
        <w:t>:</w:t>
      </w:r>
    </w:p>
    <w:p w14:paraId="14499F14" w14:textId="29897256" w:rsidR="00EA6ADE" w:rsidRPr="00EA6ADE" w:rsidRDefault="00EA6ADE" w:rsidP="00EA6ADE">
      <w:pPr>
        <w:spacing w:after="0" w:line="360" w:lineRule="auto"/>
        <w:ind w:left="567" w:hanging="283"/>
        <w:jc w:val="left"/>
        <w:rPr>
          <w:rFonts w:cs="Arial"/>
        </w:rPr>
      </w:pPr>
      <w:r w:rsidRPr="00EA6ADE">
        <w:rPr>
          <w:rFonts w:cs="Arial"/>
        </w:rPr>
        <w:t>1)</w:t>
      </w:r>
      <w:r w:rsidRPr="00EA6ADE">
        <w:rPr>
          <w:rFonts w:cs="Arial"/>
        </w:rPr>
        <w:tab/>
      </w:r>
      <w:r>
        <w:rPr>
          <w:rFonts w:cs="Arial"/>
        </w:rPr>
        <w:t xml:space="preserve"> </w:t>
      </w:r>
      <w:r w:rsidRPr="00EA6ADE">
        <w:rPr>
          <w:rFonts w:cs="Arial"/>
        </w:rPr>
        <w:t xml:space="preserve">Wykonawcę wymienionego w wykazach określonych w rozporządzeniu Rady (WE) 765/2006 z dnia 18 maja 2006 r. dotyczącego środków ograniczających w związku </w:t>
      </w:r>
      <w:r w:rsidRPr="00EA6ADE">
        <w:rPr>
          <w:rFonts w:cs="Arial"/>
        </w:rPr>
        <w:br/>
        <w:t xml:space="preserve">z sytuacją na Białorusi i udziałem Białorusi w agresji Rosji wobec Ukrainy (Dz. Urz. UE L 134 z 20.05.2006  str. 1 z </w:t>
      </w:r>
      <w:proofErr w:type="spellStart"/>
      <w:r w:rsidRPr="00EA6ADE">
        <w:rPr>
          <w:rFonts w:cs="Arial"/>
        </w:rPr>
        <w:t>późn</w:t>
      </w:r>
      <w:proofErr w:type="spellEnd"/>
      <w:r w:rsidRPr="00EA6ADE">
        <w:rPr>
          <w:rFonts w:cs="Arial"/>
        </w:rPr>
        <w:t xml:space="preserve">. zm.) zwanego dalej "rozporządzeniem 765/2006" </w:t>
      </w:r>
      <w:r w:rsidR="00C15E24">
        <w:rPr>
          <w:rFonts w:cs="Arial"/>
        </w:rPr>
        <w:br/>
      </w:r>
      <w:r w:rsidRPr="00EA6ADE">
        <w:rPr>
          <w:rFonts w:cs="Arial"/>
        </w:rPr>
        <w:lastRenderedPageBreak/>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00C15E24">
        <w:rPr>
          <w:rFonts w:cs="Arial"/>
        </w:rPr>
        <w:br/>
      </w:r>
      <w:r w:rsidRPr="00EA6ADE">
        <w:rPr>
          <w:rFonts w:cs="Arial"/>
        </w:rPr>
        <w:t xml:space="preserve">z 17.03.2014 str. 6 z </w:t>
      </w:r>
      <w:proofErr w:type="spellStart"/>
      <w:r w:rsidRPr="00EA6ADE">
        <w:rPr>
          <w:rFonts w:cs="Arial"/>
        </w:rPr>
        <w:t>późn</w:t>
      </w:r>
      <w:proofErr w:type="spellEnd"/>
      <w:r w:rsidRPr="00EA6ADE">
        <w:rPr>
          <w:rFonts w:cs="Arial"/>
        </w:rPr>
        <w:t>. zm.), zwanego dalej "rozporządzeniem 269/2014" albo wpisanego na listę na podstawie decyzji w sprawie wpisu na listę rozstrzygającej</w:t>
      </w:r>
      <w:r w:rsidRPr="00EA6ADE">
        <w:rPr>
          <w:rFonts w:cs="Arial"/>
        </w:rPr>
        <w:br/>
        <w:t>o zastosowaniu środka, o którym mowa w art. 1 pkt 3 ww. ustawy;</w:t>
      </w:r>
    </w:p>
    <w:p w14:paraId="67688387" w14:textId="6589F078" w:rsidR="00EA6ADE" w:rsidRPr="00EA6ADE" w:rsidRDefault="00EA6ADE" w:rsidP="00EA6ADE">
      <w:pPr>
        <w:spacing w:after="0" w:line="360" w:lineRule="auto"/>
        <w:ind w:left="567" w:hanging="360"/>
        <w:jc w:val="left"/>
        <w:rPr>
          <w:rFonts w:cs="Arial"/>
        </w:rPr>
      </w:pPr>
      <w:r w:rsidRPr="00EA6ADE">
        <w:rPr>
          <w:rFonts w:cs="Arial"/>
        </w:rPr>
        <w:t>2)</w:t>
      </w:r>
      <w:r w:rsidRPr="00EA6ADE">
        <w:rPr>
          <w:rFonts w:cs="Arial"/>
        </w:rPr>
        <w:tab/>
        <w:t>Wykonawcę, którego beneficjentem rzeczywistym w rozumieniu ustawy z dnia 1 marca 2018 r. o przeciwdziałaniu praniu pieniędzy oraz finansowaniu terroryzmu (Dz. U.</w:t>
      </w:r>
      <w:r w:rsidR="00C15E24">
        <w:rPr>
          <w:rFonts w:cs="Arial"/>
        </w:rPr>
        <w:br/>
      </w:r>
      <w:r w:rsidRPr="00EA6ADE">
        <w:rPr>
          <w:rFonts w:cs="Arial"/>
        </w:rPr>
        <w:t xml:space="preserve">z 2022 r. poz. 593 z </w:t>
      </w:r>
      <w:proofErr w:type="spellStart"/>
      <w:r w:rsidRPr="00EA6ADE">
        <w:rPr>
          <w:rFonts w:cs="Arial"/>
        </w:rPr>
        <w:t>późn</w:t>
      </w:r>
      <w:proofErr w:type="spellEnd"/>
      <w:r w:rsidRPr="00EA6ADE">
        <w:rPr>
          <w:rFonts w:cs="Arial"/>
        </w:rPr>
        <w:t xml:space="preserve">. zm.) jest osoba wymieniona w wykazach określonych </w:t>
      </w:r>
      <w:r w:rsidRPr="00EA6ADE">
        <w:rPr>
          <w:rFonts w:cs="Arial"/>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C15E24">
        <w:rPr>
          <w:rFonts w:cs="Arial"/>
        </w:rPr>
        <w:br/>
      </w:r>
      <w:r w:rsidRPr="00EA6ADE">
        <w:rPr>
          <w:rFonts w:cs="Arial"/>
        </w:rPr>
        <w:t>o zastosowaniu środka, o którym mowa w art. 1 pkt 3 ww. ustawy;</w:t>
      </w:r>
    </w:p>
    <w:p w14:paraId="2F8AB3E7" w14:textId="2FDF71F9" w:rsidR="00EA6ADE" w:rsidRPr="00EA6ADE" w:rsidRDefault="00EA6ADE" w:rsidP="00EA6ADE">
      <w:pPr>
        <w:spacing w:after="0" w:line="360" w:lineRule="auto"/>
        <w:ind w:left="644" w:hanging="360"/>
        <w:jc w:val="left"/>
        <w:rPr>
          <w:rFonts w:cs="Arial"/>
        </w:rPr>
      </w:pPr>
      <w:r w:rsidRPr="00EA6ADE">
        <w:rPr>
          <w:rFonts w:cs="Arial"/>
        </w:rPr>
        <w:t>3)</w:t>
      </w:r>
      <w:r w:rsidRPr="00EA6ADE">
        <w:rPr>
          <w:rFonts w:cs="Arial"/>
        </w:rPr>
        <w:tab/>
        <w:t>Wykonawcę, którego jednostką dominującą w rozumieniu art. 3 ust. 1 pkt 37 ustawy</w:t>
      </w:r>
      <w:r w:rsidRPr="00EA6ADE">
        <w:rPr>
          <w:rFonts w:cs="Arial"/>
        </w:rPr>
        <w:br/>
        <w:t xml:space="preserve">z dnia 29 września 1994 r. o rachunkowości (Dz. U. z 2021 r. poz. 217 z </w:t>
      </w:r>
      <w:proofErr w:type="spellStart"/>
      <w:r w:rsidRPr="00EA6ADE">
        <w:rPr>
          <w:rFonts w:cs="Arial"/>
        </w:rPr>
        <w:t>późn</w:t>
      </w:r>
      <w:proofErr w:type="spellEnd"/>
      <w:r w:rsidRPr="00EA6ADE">
        <w:rPr>
          <w:rFonts w:cs="Arial"/>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4481FB47" w14:textId="5221D073" w:rsidR="00D314EB" w:rsidRPr="00942816" w:rsidRDefault="00D314EB" w:rsidP="00942816">
      <w:pPr>
        <w:spacing w:after="0" w:line="360" w:lineRule="auto"/>
        <w:jc w:val="left"/>
        <w:rPr>
          <w:rFonts w:cs="Arial"/>
        </w:rPr>
      </w:pPr>
    </w:p>
    <w:p w14:paraId="1A7B3AAA"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Informacja o warunkach udziału w postępowaniu o udzielenie zamówienia:</w:t>
      </w:r>
    </w:p>
    <w:p w14:paraId="048639D8" w14:textId="77777777" w:rsidR="00BD036D" w:rsidRPr="004474D8" w:rsidRDefault="00BD036D" w:rsidP="00D405F8">
      <w:pPr>
        <w:numPr>
          <w:ilvl w:val="0"/>
          <w:numId w:val="20"/>
        </w:numPr>
        <w:spacing w:after="0" w:line="360" w:lineRule="auto"/>
        <w:ind w:left="284" w:hanging="284"/>
        <w:jc w:val="left"/>
        <w:rPr>
          <w:rFonts w:cs="Arial"/>
          <w:lang w:eastAsia="ar-SA"/>
        </w:rPr>
      </w:pPr>
      <w:r w:rsidRPr="004474D8">
        <w:rPr>
          <w:rFonts w:cs="Arial"/>
          <w:lang w:eastAsia="ar-SA"/>
        </w:rPr>
        <w:t xml:space="preserve">O udzielenie zamówienia mogą ubiegać się Wykonawcy, którzy nie podlegają wykluczeniu na zasadach określonych w rozdziale </w:t>
      </w:r>
      <w:r w:rsidR="008D1D1A" w:rsidRPr="004474D8">
        <w:rPr>
          <w:rFonts w:cs="Arial"/>
          <w:lang w:eastAsia="ar-SA"/>
        </w:rPr>
        <w:t>VIII</w:t>
      </w:r>
      <w:r w:rsidRPr="004474D8">
        <w:rPr>
          <w:rFonts w:cs="Arial"/>
          <w:lang w:eastAsia="ar-SA"/>
        </w:rPr>
        <w:t xml:space="preserve"> SWZ oraz spełniają określone przez Zamawiającego warunki udziału w postępowaniu.</w:t>
      </w:r>
    </w:p>
    <w:p w14:paraId="2C65D2C9" w14:textId="77777777" w:rsidR="00BD036D" w:rsidRPr="004474D8" w:rsidRDefault="00BD036D" w:rsidP="00D405F8">
      <w:pPr>
        <w:numPr>
          <w:ilvl w:val="0"/>
          <w:numId w:val="20"/>
        </w:numPr>
        <w:spacing w:after="0" w:line="360" w:lineRule="auto"/>
        <w:ind w:left="284" w:hanging="284"/>
        <w:jc w:val="left"/>
        <w:rPr>
          <w:rFonts w:cs="Arial"/>
          <w:lang w:eastAsia="ar-SA"/>
        </w:rPr>
      </w:pPr>
      <w:r w:rsidRPr="004474D8">
        <w:rPr>
          <w:rFonts w:cs="Arial"/>
          <w:lang w:eastAsia="ar-SA"/>
        </w:rPr>
        <w:t>O udzielenie zamówienia mogą ubiegać się Wykonawcy, którzy spełniają warunki dotyczące:</w:t>
      </w:r>
    </w:p>
    <w:p w14:paraId="59542F27" w14:textId="77777777" w:rsidR="00BD036D" w:rsidRPr="004474D8" w:rsidRDefault="00BD036D" w:rsidP="00D405F8">
      <w:pPr>
        <w:numPr>
          <w:ilvl w:val="0"/>
          <w:numId w:val="21"/>
        </w:numPr>
        <w:spacing w:after="0" w:line="360" w:lineRule="auto"/>
        <w:ind w:left="567" w:hanging="283"/>
        <w:jc w:val="left"/>
        <w:rPr>
          <w:rFonts w:cs="Arial"/>
          <w:lang w:eastAsia="ar-SA"/>
        </w:rPr>
      </w:pPr>
      <w:r w:rsidRPr="004474D8">
        <w:rPr>
          <w:rFonts w:cs="Arial"/>
          <w:lang w:eastAsia="ar-SA"/>
        </w:rPr>
        <w:t>zdolności do występowania w obrocie gospodarczym – Zamawiający nie stawia warunków w tym zakresie;</w:t>
      </w:r>
    </w:p>
    <w:p w14:paraId="0DA1C59C" w14:textId="77777777" w:rsidR="00BD036D" w:rsidRPr="004474D8" w:rsidRDefault="00BD036D" w:rsidP="00D405F8">
      <w:pPr>
        <w:numPr>
          <w:ilvl w:val="0"/>
          <w:numId w:val="21"/>
        </w:numPr>
        <w:spacing w:after="0" w:line="360" w:lineRule="auto"/>
        <w:ind w:left="567" w:hanging="283"/>
        <w:jc w:val="left"/>
        <w:rPr>
          <w:rFonts w:cs="Arial"/>
          <w:lang w:eastAsia="ar-SA"/>
        </w:rPr>
      </w:pPr>
      <w:r w:rsidRPr="004474D8">
        <w:rPr>
          <w:rFonts w:cs="Arial"/>
          <w:lang w:eastAsia="ar-SA"/>
        </w:rPr>
        <w:t xml:space="preserve">uprawnień do prowadzenia określonej działalności gospodarczej lub zawodowej, o ile </w:t>
      </w:r>
      <w:r w:rsidR="006306D4" w:rsidRPr="004474D8">
        <w:rPr>
          <w:rFonts w:cs="Arial"/>
          <w:lang w:eastAsia="ar-SA"/>
        </w:rPr>
        <w:t xml:space="preserve">nie </w:t>
      </w:r>
      <w:r w:rsidRPr="004474D8">
        <w:rPr>
          <w:rFonts w:cs="Arial"/>
          <w:lang w:eastAsia="ar-SA"/>
        </w:rPr>
        <w:t>wynika to z odrębnych przepisów – Zamawiający nie stawia warunków w tym zakresie;</w:t>
      </w:r>
    </w:p>
    <w:p w14:paraId="1226AE5E" w14:textId="77777777" w:rsidR="0022318B" w:rsidRPr="004474D8" w:rsidRDefault="00BD036D" w:rsidP="00D405F8">
      <w:pPr>
        <w:numPr>
          <w:ilvl w:val="0"/>
          <w:numId w:val="21"/>
        </w:numPr>
        <w:spacing w:after="0" w:line="360" w:lineRule="auto"/>
        <w:ind w:left="567" w:hanging="283"/>
        <w:jc w:val="left"/>
        <w:rPr>
          <w:rFonts w:cs="Arial"/>
          <w:lang w:eastAsia="ar-SA"/>
        </w:rPr>
      </w:pPr>
      <w:r w:rsidRPr="004474D8">
        <w:rPr>
          <w:rFonts w:cs="Arial"/>
          <w:lang w:eastAsia="ar-SA"/>
        </w:rPr>
        <w:t>sytuacji ekonomicznej lub finansowej – Zamawiający nie stawia warunków w tym zakresie;</w:t>
      </w:r>
    </w:p>
    <w:p w14:paraId="366F279B" w14:textId="49400BA2" w:rsidR="00981A24" w:rsidRDefault="00207485" w:rsidP="00D405F8">
      <w:pPr>
        <w:numPr>
          <w:ilvl w:val="0"/>
          <w:numId w:val="21"/>
        </w:numPr>
        <w:spacing w:after="0" w:line="360" w:lineRule="auto"/>
        <w:ind w:left="567" w:hanging="283"/>
        <w:jc w:val="left"/>
        <w:rPr>
          <w:rFonts w:cs="Arial"/>
          <w:lang w:eastAsia="ar-SA"/>
        </w:rPr>
      </w:pPr>
      <w:r w:rsidRPr="004474D8">
        <w:rPr>
          <w:rFonts w:cs="Arial"/>
          <w:lang w:eastAsia="ar-SA"/>
        </w:rPr>
        <w:lastRenderedPageBreak/>
        <w:t>zdolności technicznej lub zawodowej – Wykonawca spełni warunek, jeżeli wykaże, że skieruje do realizacji zamówienia osoby, umożliwiające realizację zamówienia na odpowiednim poziomie jakości</w:t>
      </w:r>
      <w:r w:rsidR="00981A24">
        <w:rPr>
          <w:rFonts w:cs="Arial"/>
          <w:lang w:eastAsia="ar-SA"/>
        </w:rPr>
        <w:t>:</w:t>
      </w:r>
    </w:p>
    <w:p w14:paraId="551068CD" w14:textId="723E0E63" w:rsidR="001F44F5" w:rsidRPr="005A5AB6" w:rsidRDefault="00981A24" w:rsidP="00E26A50">
      <w:pPr>
        <w:pStyle w:val="Akapitzlist"/>
        <w:numPr>
          <w:ilvl w:val="2"/>
          <w:numId w:val="35"/>
        </w:numPr>
        <w:spacing w:after="0" w:line="360" w:lineRule="auto"/>
        <w:ind w:left="709" w:hanging="283"/>
        <w:jc w:val="left"/>
        <w:rPr>
          <w:rFonts w:cs="Arial"/>
          <w:lang w:eastAsia="ar-SA"/>
        </w:rPr>
      </w:pPr>
      <w:r w:rsidRPr="005A5AB6">
        <w:rPr>
          <w:rFonts w:cs="Arial"/>
          <w:lang w:eastAsia="ar-SA"/>
        </w:rPr>
        <w:t>1 osob</w:t>
      </w:r>
      <w:r w:rsidR="005A5AB6">
        <w:rPr>
          <w:rFonts w:cs="Arial"/>
          <w:lang w:eastAsia="ar-SA"/>
        </w:rPr>
        <w:t>ę</w:t>
      </w:r>
      <w:r w:rsidRPr="005A5AB6">
        <w:rPr>
          <w:rFonts w:cs="Arial"/>
          <w:lang w:eastAsia="ar-SA"/>
        </w:rPr>
        <w:t xml:space="preserve"> spełniającą wymogi eksperta GIS,</w:t>
      </w:r>
    </w:p>
    <w:p w14:paraId="1365D9E6" w14:textId="5F298227" w:rsidR="00981A24" w:rsidRPr="005A5AB6" w:rsidRDefault="00981A24" w:rsidP="00D405F8">
      <w:pPr>
        <w:pStyle w:val="Akapitzlist"/>
        <w:numPr>
          <w:ilvl w:val="2"/>
          <w:numId w:val="35"/>
        </w:numPr>
        <w:spacing w:after="0" w:line="360" w:lineRule="auto"/>
        <w:ind w:left="709" w:hanging="283"/>
        <w:jc w:val="left"/>
        <w:rPr>
          <w:rFonts w:cs="Arial"/>
          <w:lang w:eastAsia="ar-SA"/>
        </w:rPr>
      </w:pPr>
      <w:r w:rsidRPr="005A5AB6">
        <w:rPr>
          <w:rFonts w:cs="Arial"/>
          <w:lang w:eastAsia="ar-SA"/>
        </w:rPr>
        <w:t>3 osoby spełniające wymogi eksperta</w:t>
      </w:r>
      <w:r w:rsidRPr="00981A24">
        <w:t xml:space="preserve"> </w:t>
      </w:r>
      <w:r w:rsidRPr="005A5AB6">
        <w:rPr>
          <w:rFonts w:cs="Arial"/>
          <w:lang w:eastAsia="ar-SA"/>
        </w:rPr>
        <w:t xml:space="preserve">przyrodnika ze specjalności : </w:t>
      </w:r>
      <w:proofErr w:type="spellStart"/>
      <w:r w:rsidRPr="005A5AB6">
        <w:rPr>
          <w:rFonts w:cs="Arial"/>
          <w:lang w:eastAsia="ar-SA"/>
        </w:rPr>
        <w:t>chiropterolog</w:t>
      </w:r>
      <w:proofErr w:type="spellEnd"/>
      <w:r w:rsidRPr="005A5AB6">
        <w:rPr>
          <w:rFonts w:cs="Arial"/>
          <w:lang w:eastAsia="ar-SA"/>
        </w:rPr>
        <w:t>, botanik (fitosocjolog), zoolog.</w:t>
      </w:r>
    </w:p>
    <w:p w14:paraId="18D99987" w14:textId="27BDF954" w:rsidR="005A5AB6" w:rsidRDefault="00981A24" w:rsidP="00815ACA">
      <w:pPr>
        <w:spacing w:after="0" w:line="360" w:lineRule="auto"/>
        <w:ind w:left="567"/>
        <w:jc w:val="left"/>
        <w:rPr>
          <w:rFonts w:cs="Arial"/>
          <w:lang w:eastAsia="ar-SA"/>
        </w:rPr>
      </w:pPr>
      <w:r w:rsidRPr="00981A24">
        <w:rPr>
          <w:rFonts w:cs="Arial"/>
          <w:lang w:eastAsia="ar-SA"/>
        </w:rPr>
        <w:t>Minimalny poziom spełnienie warunku został opisany poniżej</w:t>
      </w:r>
      <w:r w:rsidR="005A5AB6">
        <w:rPr>
          <w:rFonts w:cs="Arial"/>
          <w:lang w:eastAsia="ar-SA"/>
        </w:rPr>
        <w:t>.</w:t>
      </w:r>
    </w:p>
    <w:p w14:paraId="682D2138" w14:textId="3E12E4C1" w:rsidR="0034677D" w:rsidRDefault="005A5AB6" w:rsidP="00815ACA">
      <w:pPr>
        <w:tabs>
          <w:tab w:val="left" w:pos="284"/>
          <w:tab w:val="left" w:pos="426"/>
        </w:tabs>
        <w:spacing w:after="0" w:line="360" w:lineRule="auto"/>
        <w:ind w:left="426"/>
        <w:jc w:val="left"/>
        <w:rPr>
          <w:rFonts w:cs="Arial"/>
        </w:rPr>
      </w:pPr>
      <w:r>
        <w:rPr>
          <w:rFonts w:cs="Arial"/>
          <w:b/>
          <w:bCs/>
          <w:u w:val="single"/>
        </w:rPr>
        <w:t xml:space="preserve">Ekspert </w:t>
      </w:r>
      <w:r w:rsidRPr="00C45669">
        <w:rPr>
          <w:rFonts w:cs="Arial"/>
          <w:b/>
          <w:bCs/>
          <w:u w:val="single"/>
        </w:rPr>
        <w:t xml:space="preserve">GIS </w:t>
      </w:r>
      <w:r w:rsidRPr="00C45669">
        <w:rPr>
          <w:rFonts w:cs="Arial"/>
          <w:b/>
          <w:bCs/>
          <w:u w:val="single"/>
          <w:lang w:eastAsia="ar-SA"/>
        </w:rPr>
        <w:t>za spełnienie wymogu uznaje się dysponowanie osobą</w:t>
      </w:r>
      <w:r>
        <w:rPr>
          <w:rFonts w:cs="Arial"/>
          <w:u w:val="single"/>
          <w:lang w:eastAsia="ar-SA"/>
        </w:rPr>
        <w:t xml:space="preserve"> </w:t>
      </w:r>
      <w:r>
        <w:rPr>
          <w:rFonts w:cs="Arial"/>
          <w:lang w:eastAsia="ar-SA"/>
        </w:rPr>
        <w:t>która uczestniczyła, jako osoba odpowiedzialna za wykonanie warstw GIS w co najmniej jednym: planie ochrony obiektów chronionych (plan zadań ochronnych obszarów Natura 2000, plan ochrony obszarów Natura 2000, parków narodowych, rezerwatów przyrody, parków krajobrazowych), planie urządzania lasu (nie może to być uproszczony plan urządzania lasu) lub inwentaryzacji przyrodniczej.</w:t>
      </w:r>
    </w:p>
    <w:p w14:paraId="1B447E81" w14:textId="79B08132" w:rsidR="00713C86" w:rsidRDefault="00207485" w:rsidP="00815ACA">
      <w:pPr>
        <w:tabs>
          <w:tab w:val="left" w:pos="284"/>
          <w:tab w:val="left" w:pos="426"/>
        </w:tabs>
        <w:spacing w:after="0" w:line="360" w:lineRule="auto"/>
        <w:ind w:left="426"/>
        <w:jc w:val="left"/>
        <w:rPr>
          <w:rFonts w:cs="Arial"/>
        </w:rPr>
      </w:pPr>
      <w:r w:rsidRPr="004474D8">
        <w:rPr>
          <w:rFonts w:cs="Arial"/>
          <w:b/>
          <w:u w:val="single"/>
        </w:rPr>
        <w:t>Ekspert</w:t>
      </w:r>
      <w:r>
        <w:rPr>
          <w:rFonts w:cs="Arial"/>
          <w:b/>
          <w:u w:val="single"/>
        </w:rPr>
        <w:t xml:space="preserve">  </w:t>
      </w:r>
      <w:proofErr w:type="spellStart"/>
      <w:r>
        <w:rPr>
          <w:rFonts w:cs="Arial"/>
          <w:b/>
          <w:u w:val="single"/>
        </w:rPr>
        <w:t>chiropterolog</w:t>
      </w:r>
      <w:proofErr w:type="spellEnd"/>
      <w:r>
        <w:rPr>
          <w:rFonts w:cs="Arial"/>
          <w:b/>
          <w:u w:val="single"/>
        </w:rPr>
        <w:t xml:space="preserve"> </w:t>
      </w:r>
      <w:bookmarkStart w:id="2" w:name="_Hlk106609925"/>
      <w:r w:rsidRPr="004474D8">
        <w:rPr>
          <w:rFonts w:cs="Arial"/>
          <w:b/>
          <w:u w:val="single"/>
        </w:rPr>
        <w:t xml:space="preserve">- </w:t>
      </w:r>
      <w:r w:rsidRPr="004474D8">
        <w:rPr>
          <w:rFonts w:cs="Arial"/>
          <w:b/>
          <w:bCs/>
          <w:u w:val="single"/>
        </w:rPr>
        <w:t>za spełnienie wymogu</w:t>
      </w:r>
      <w:r w:rsidRPr="004474D8">
        <w:rPr>
          <w:rFonts w:cs="Arial"/>
          <w:b/>
          <w:u w:val="single"/>
        </w:rPr>
        <w:t xml:space="preserve"> uznaje się dysponowanie osobą:</w:t>
      </w:r>
      <w:r w:rsidRPr="004474D8">
        <w:rPr>
          <w:rFonts w:cs="Arial"/>
          <w:b/>
        </w:rPr>
        <w:t xml:space="preserve"> </w:t>
      </w:r>
      <w:bookmarkEnd w:id="2"/>
      <w:r w:rsidRPr="004474D8">
        <w:rPr>
          <w:rFonts w:cs="Arial"/>
        </w:rPr>
        <w:t xml:space="preserve">posiadającą dyplom ukończenia studiów wyższych z zakresu: biologia lub leśnictwo lub ochrona środowiska lub ogrodnictwo lub rolnictwo lub geografia </w:t>
      </w:r>
      <w:r w:rsidRPr="004474D8">
        <w:rPr>
          <w:rFonts w:cs="Arial"/>
          <w:b/>
        </w:rPr>
        <w:t xml:space="preserve">oraz </w:t>
      </w:r>
      <w:r w:rsidRPr="004474D8">
        <w:rPr>
          <w:rFonts w:cs="Arial"/>
        </w:rPr>
        <w:t>wykazującą się autorstwem/współautorstwem co najmniej 1 pracy: ekspertyzy przyrodniczej/inwentaryzacji/monitoringu z</w:t>
      </w:r>
      <w:r w:rsidR="00350FA2" w:rsidRPr="00350FA2">
        <w:t xml:space="preserve"> zakresu </w:t>
      </w:r>
      <w:proofErr w:type="spellStart"/>
      <w:r w:rsidR="00A15A6C">
        <w:rPr>
          <w:rFonts w:cs="Arial"/>
        </w:rPr>
        <w:t>chiropterologii</w:t>
      </w:r>
      <w:proofErr w:type="spellEnd"/>
      <w:r w:rsidR="00815ACA">
        <w:rPr>
          <w:rFonts w:cs="Arial"/>
        </w:rPr>
        <w:t xml:space="preserve"> </w:t>
      </w:r>
      <w:r w:rsidR="00815ACA" w:rsidRPr="00815ACA">
        <w:rPr>
          <w:rFonts w:cs="Arial"/>
        </w:rPr>
        <w:t>obejmującej określenie stanu zachowania z zastosowaniem metodyki Państwowego Monitoringu Środowiska siedlisk przyrodniczych/gatunków roślin będących przedmiotem ochrony w obszarach Natura 2000.</w:t>
      </w:r>
    </w:p>
    <w:p w14:paraId="6F4364A6" w14:textId="03594CD6" w:rsidR="00713C86" w:rsidRDefault="00713C86" w:rsidP="00815ACA">
      <w:pPr>
        <w:tabs>
          <w:tab w:val="left" w:pos="284"/>
          <w:tab w:val="left" w:pos="426"/>
        </w:tabs>
        <w:spacing w:after="0" w:line="360" w:lineRule="auto"/>
        <w:ind w:left="426"/>
        <w:jc w:val="left"/>
        <w:rPr>
          <w:rFonts w:cs="Arial"/>
        </w:rPr>
      </w:pPr>
      <w:r w:rsidRPr="00EB79CC">
        <w:rPr>
          <w:rFonts w:cs="Arial"/>
          <w:b/>
          <w:bCs/>
          <w:u w:val="single"/>
        </w:rPr>
        <w:t>Ekspert botanik (fitosocjolog) - za spełnienie wymogu uznaje się dysponowanie osobą</w:t>
      </w:r>
      <w:r w:rsidRPr="00EB79CC">
        <w:rPr>
          <w:rFonts w:cs="Arial"/>
        </w:rPr>
        <w:t>: posiadając</w:t>
      </w:r>
      <w:r>
        <w:rPr>
          <w:rFonts w:cs="Arial"/>
        </w:rPr>
        <w:t>ą</w:t>
      </w:r>
      <w:r w:rsidRPr="00EB79CC">
        <w:rPr>
          <w:rFonts w:cs="Arial"/>
        </w:rPr>
        <w:t xml:space="preserve"> dyplom ukończenia studiów wyższych z zakresu: biologia lub leśnictwo lub ochrona środowiska lub ogrodnictwo lub rolnictwo lub geografia oraz wykazującą się autorstwem/współautorstwem co najmniej 1 pracy: ekspertyzy przyrodniczej/inwentaryzacji/monitoringu z zakresu botaniki </w:t>
      </w:r>
      <w:bookmarkStart w:id="3" w:name="_Hlk107218622"/>
      <w:r w:rsidRPr="00EB79CC">
        <w:rPr>
          <w:rFonts w:cs="Arial"/>
        </w:rPr>
        <w:t>obejmującej określenie stanu zachowania z zastosowaniem metodyki Państwowego Monitoringu Środowiska siedlisk przyrodniczych/gatunków roślin będących przedmiotem ochrony w obszarach Natura 2000.</w:t>
      </w:r>
      <w:bookmarkEnd w:id="3"/>
    </w:p>
    <w:p w14:paraId="06E20627" w14:textId="77777777" w:rsidR="00A65F4B" w:rsidRDefault="00713C86" w:rsidP="00A65F4B">
      <w:pPr>
        <w:tabs>
          <w:tab w:val="left" w:pos="284"/>
          <w:tab w:val="left" w:pos="426"/>
        </w:tabs>
        <w:spacing w:after="0" w:line="360" w:lineRule="auto"/>
        <w:ind w:left="426"/>
        <w:jc w:val="left"/>
        <w:rPr>
          <w:rFonts w:cs="Arial"/>
        </w:rPr>
      </w:pPr>
      <w:r w:rsidRPr="0077697B">
        <w:rPr>
          <w:rFonts w:cs="Arial"/>
          <w:b/>
          <w:bCs/>
          <w:u w:val="single"/>
        </w:rPr>
        <w:t>Ekspert zoolog - za spełnienie wymogu uznaje się dysponowanie osobą:</w:t>
      </w:r>
      <w:r w:rsidRPr="0077697B">
        <w:rPr>
          <w:rFonts w:cs="Arial"/>
          <w:u w:val="single"/>
        </w:rPr>
        <w:t xml:space="preserve"> </w:t>
      </w:r>
      <w:r w:rsidRPr="00713C86">
        <w:rPr>
          <w:rFonts w:cs="Arial"/>
        </w:rPr>
        <w:t>posiadającą dyplom ukończenia studiów wyższych z zakresu: biologia lub leśnictwo lub ochrona środowiska lub ogrodnictwo lub rolnictwo lub geografia oraz wykazującą się autorstwem/współautorstwem co najmniej</w:t>
      </w:r>
      <w:r>
        <w:rPr>
          <w:rFonts w:cs="Arial"/>
        </w:rPr>
        <w:t>:</w:t>
      </w:r>
    </w:p>
    <w:p w14:paraId="700FD021" w14:textId="0CC87708" w:rsidR="00A65F4B" w:rsidRDefault="00A65F4B" w:rsidP="00A65F4B">
      <w:pPr>
        <w:tabs>
          <w:tab w:val="left" w:pos="284"/>
          <w:tab w:val="left" w:pos="426"/>
        </w:tabs>
        <w:spacing w:after="0" w:line="360" w:lineRule="auto"/>
        <w:ind w:left="426"/>
        <w:jc w:val="left"/>
      </w:pPr>
      <w:r>
        <w:rPr>
          <w:rFonts w:cs="Arial"/>
        </w:rPr>
        <w:t>-</w:t>
      </w:r>
      <w:r w:rsidR="00713C86" w:rsidRPr="00713C86">
        <w:rPr>
          <w:rFonts w:cs="Arial"/>
        </w:rPr>
        <w:t xml:space="preserve"> 1 pracy: ekspertyzy przyrodniczej/inwentaryzacji/monitoringu z zakresu teriologii</w:t>
      </w:r>
      <w:r w:rsidR="00713C86">
        <w:rPr>
          <w:rFonts w:cs="Arial"/>
        </w:rPr>
        <w:t>,</w:t>
      </w:r>
      <w:r w:rsidRPr="00A65F4B">
        <w:t xml:space="preserve"> </w:t>
      </w:r>
    </w:p>
    <w:p w14:paraId="72CD2B90" w14:textId="729C3FA1" w:rsidR="00A65F4B" w:rsidRDefault="00A65F4B" w:rsidP="00A65F4B">
      <w:pPr>
        <w:tabs>
          <w:tab w:val="left" w:pos="284"/>
          <w:tab w:val="left" w:pos="426"/>
        </w:tabs>
        <w:spacing w:after="0" w:line="360" w:lineRule="auto"/>
        <w:jc w:val="left"/>
        <w:rPr>
          <w:rFonts w:cs="Arial"/>
        </w:rPr>
      </w:pPr>
      <w:r>
        <w:rPr>
          <w:rFonts w:cs="Arial"/>
        </w:rPr>
        <w:t xml:space="preserve">       - </w:t>
      </w:r>
      <w:r w:rsidRPr="00A65F4B">
        <w:rPr>
          <w:rFonts w:cs="Arial"/>
        </w:rPr>
        <w:t>1 pracy: ekspertyzy przyrodniczej/inwentaryzacji/monitoringu z zakresu entomologii</w:t>
      </w:r>
      <w:r>
        <w:rPr>
          <w:rFonts w:cs="Arial"/>
        </w:rPr>
        <w:t xml:space="preserve">, </w:t>
      </w:r>
    </w:p>
    <w:p w14:paraId="06A91122" w14:textId="77777777" w:rsidR="00815ACA" w:rsidRDefault="00A65F4B" w:rsidP="00A65F4B">
      <w:pPr>
        <w:tabs>
          <w:tab w:val="left" w:pos="284"/>
          <w:tab w:val="left" w:pos="426"/>
        </w:tabs>
        <w:spacing w:after="0" w:line="360" w:lineRule="auto"/>
        <w:jc w:val="left"/>
        <w:rPr>
          <w:rFonts w:cs="Arial"/>
        </w:rPr>
      </w:pPr>
      <w:r>
        <w:rPr>
          <w:rFonts w:cs="Arial"/>
        </w:rPr>
        <w:lastRenderedPageBreak/>
        <w:t xml:space="preserve">       - </w:t>
      </w:r>
      <w:r w:rsidRPr="00A65F4B">
        <w:rPr>
          <w:rFonts w:cs="Arial"/>
        </w:rPr>
        <w:t>1 pracy: ekspertyzy przyrodniczej/inwentaryzacji/monitoringu z zakresu herpetologii</w:t>
      </w:r>
      <w:r w:rsidR="00815ACA">
        <w:rPr>
          <w:rFonts w:cs="Arial"/>
        </w:rPr>
        <w:t>,</w:t>
      </w:r>
    </w:p>
    <w:p w14:paraId="15FD5C86" w14:textId="1AF91B96" w:rsidR="00C45669" w:rsidRDefault="00815ACA" w:rsidP="00815ACA">
      <w:pPr>
        <w:tabs>
          <w:tab w:val="left" w:pos="284"/>
        </w:tabs>
        <w:spacing w:after="0" w:line="360" w:lineRule="auto"/>
        <w:ind w:left="426"/>
        <w:jc w:val="left"/>
        <w:rPr>
          <w:rFonts w:cs="Arial"/>
        </w:rPr>
      </w:pPr>
      <w:r w:rsidRPr="00815ACA">
        <w:rPr>
          <w:rFonts w:cs="Arial"/>
        </w:rPr>
        <w:t>obejmującej określenie stanu zachowania z zastosowaniem metodyki Państwowego</w:t>
      </w:r>
      <w:r>
        <w:rPr>
          <w:rFonts w:cs="Arial"/>
        </w:rPr>
        <w:t xml:space="preserve"> </w:t>
      </w:r>
      <w:r w:rsidRPr="00815ACA">
        <w:rPr>
          <w:rFonts w:cs="Arial"/>
        </w:rPr>
        <w:t>Monitoringu Środowiska siedlisk przyrodniczych/gatunków roślin będących przedmiotem ochrony w obszarach Natura 2000.</w:t>
      </w:r>
    </w:p>
    <w:p w14:paraId="5B5DBF44" w14:textId="64A8FFFB" w:rsidR="0034677D" w:rsidRPr="0034677D" w:rsidRDefault="0034677D" w:rsidP="0034677D">
      <w:pPr>
        <w:tabs>
          <w:tab w:val="left" w:pos="284"/>
          <w:tab w:val="left" w:pos="426"/>
        </w:tabs>
        <w:spacing w:after="0" w:line="360" w:lineRule="auto"/>
        <w:ind w:left="426"/>
        <w:jc w:val="left"/>
        <w:rPr>
          <w:rFonts w:cs="Arial"/>
          <w:b/>
        </w:rPr>
      </w:pPr>
      <w:r w:rsidRPr="0034677D">
        <w:rPr>
          <w:rFonts w:cs="Arial"/>
          <w:b/>
        </w:rPr>
        <w:t>Jedna osoba może jednocześnie pełnić dwie, trzy</w:t>
      </w:r>
      <w:r w:rsidR="00BC1229">
        <w:rPr>
          <w:rFonts w:cs="Arial"/>
          <w:b/>
        </w:rPr>
        <w:t xml:space="preserve"> lub</w:t>
      </w:r>
      <w:r w:rsidRPr="0034677D">
        <w:rPr>
          <w:rFonts w:cs="Arial"/>
          <w:b/>
        </w:rPr>
        <w:t xml:space="preserve"> cztery</w:t>
      </w:r>
      <w:r w:rsidR="00BC1229">
        <w:rPr>
          <w:rFonts w:cs="Arial"/>
          <w:b/>
        </w:rPr>
        <w:t xml:space="preserve"> funkcje</w:t>
      </w:r>
      <w:r w:rsidRPr="0034677D">
        <w:rPr>
          <w:rFonts w:cs="Arial"/>
          <w:b/>
        </w:rPr>
        <w:t>.</w:t>
      </w:r>
    </w:p>
    <w:p w14:paraId="34F22D1A" w14:textId="77777777" w:rsidR="0034677D" w:rsidRPr="00C45669" w:rsidRDefault="0034677D" w:rsidP="00207485">
      <w:pPr>
        <w:tabs>
          <w:tab w:val="left" w:pos="284"/>
          <w:tab w:val="left" w:pos="426"/>
        </w:tabs>
        <w:spacing w:after="0" w:line="360" w:lineRule="auto"/>
        <w:ind w:left="426"/>
        <w:jc w:val="left"/>
        <w:rPr>
          <w:rFonts w:cs="Arial"/>
        </w:rPr>
      </w:pPr>
    </w:p>
    <w:p w14:paraId="7D9D68EF" w14:textId="77777777" w:rsidR="00BD036D" w:rsidRPr="004474D8" w:rsidRDefault="00BD036D" w:rsidP="00D405F8">
      <w:pPr>
        <w:numPr>
          <w:ilvl w:val="0"/>
          <w:numId w:val="20"/>
        </w:numPr>
        <w:spacing w:after="0" w:line="360" w:lineRule="auto"/>
        <w:ind w:left="284" w:hanging="284"/>
        <w:jc w:val="left"/>
        <w:rPr>
          <w:rFonts w:cs="Arial"/>
          <w:lang w:eastAsia="ar-SA"/>
        </w:rPr>
      </w:pPr>
      <w:r w:rsidRPr="004474D8">
        <w:rPr>
          <w:rFonts w:cs="Arial"/>
          <w:lang w:eastAsia="ar-SA"/>
        </w:rPr>
        <w:t>Zamawiający, w stosunku do Wykonawców wspólnie ubiegających się o udzielenie zamówienia w odniesieniu do warunku dotyczącego zdolności technicznej lub zawodowej – dopuszcza łączne spełnienie warunku przez Wykonawców.</w:t>
      </w:r>
    </w:p>
    <w:p w14:paraId="1ACF8459" w14:textId="77777777" w:rsidR="00BD036D" w:rsidRPr="004474D8" w:rsidRDefault="00BD036D" w:rsidP="00D405F8">
      <w:pPr>
        <w:numPr>
          <w:ilvl w:val="0"/>
          <w:numId w:val="20"/>
        </w:numPr>
        <w:spacing w:after="0" w:line="360" w:lineRule="auto"/>
        <w:ind w:left="284" w:hanging="284"/>
        <w:jc w:val="left"/>
        <w:rPr>
          <w:rFonts w:cs="Arial"/>
          <w:lang w:eastAsia="ar-SA"/>
        </w:rPr>
      </w:pPr>
      <w:r w:rsidRPr="004474D8">
        <w:rPr>
          <w:rFonts w:cs="Arial"/>
          <w:lang w:eastAsia="ar-SA"/>
        </w:rPr>
        <w:t>Zamawiający może na każdym etapie post</w:t>
      </w:r>
      <w:r w:rsidR="006306D4" w:rsidRPr="004474D8">
        <w:rPr>
          <w:rFonts w:cs="Arial"/>
          <w:lang w:eastAsia="ar-SA"/>
        </w:rPr>
        <w:t>ę</w:t>
      </w:r>
      <w:r w:rsidRPr="004474D8">
        <w:rPr>
          <w:rFonts w:cs="Arial"/>
          <w:lang w:eastAsia="ar-SA"/>
        </w:rPr>
        <w:t xml:space="preserve">powania, uznać, że Wykonawca nie posiada wymaganych zdolności, jeżeli posiadanie przez Wykonawcę sprzecznych interesów, </w:t>
      </w:r>
      <w:r w:rsidR="008D035D" w:rsidRPr="004474D8">
        <w:rPr>
          <w:rFonts w:cs="Arial"/>
          <w:lang w:eastAsia="ar-SA"/>
        </w:rPr>
        <w:br/>
      </w:r>
      <w:r w:rsidRPr="004474D8">
        <w:rPr>
          <w:rFonts w:cs="Arial"/>
          <w:lang w:eastAsia="ar-SA"/>
        </w:rPr>
        <w:t xml:space="preserve">w szczególności zaangażowanie zasobów technicznych lub zawodowych Wykonawcy </w:t>
      </w:r>
      <w:r w:rsidR="008D035D" w:rsidRPr="004474D8">
        <w:rPr>
          <w:rFonts w:cs="Arial"/>
          <w:lang w:eastAsia="ar-SA"/>
        </w:rPr>
        <w:br/>
      </w:r>
      <w:r w:rsidRPr="004474D8">
        <w:rPr>
          <w:rFonts w:cs="Arial"/>
          <w:lang w:eastAsia="ar-SA"/>
        </w:rPr>
        <w:t>w inne przedsięwzięcia gospodarcze Wykonawcy może mieć negatywny wpływ na realizację zamówienia.</w:t>
      </w:r>
    </w:p>
    <w:p w14:paraId="261516FC" w14:textId="77777777" w:rsidR="00BD036D" w:rsidRPr="004474D8" w:rsidRDefault="00BD036D" w:rsidP="005D09C5">
      <w:pPr>
        <w:spacing w:after="0" w:line="360" w:lineRule="auto"/>
        <w:ind w:left="284"/>
        <w:jc w:val="left"/>
        <w:rPr>
          <w:rFonts w:cs="Arial"/>
          <w:lang w:eastAsia="ar-SA"/>
        </w:rPr>
      </w:pPr>
    </w:p>
    <w:p w14:paraId="121F946C" w14:textId="311AD0FD" w:rsidR="00AE2442" w:rsidRPr="004474D8" w:rsidRDefault="0075762A" w:rsidP="005D09C5">
      <w:pPr>
        <w:pStyle w:val="Tytu"/>
        <w:spacing w:before="0" w:after="0" w:line="360" w:lineRule="auto"/>
        <w:ind w:left="0" w:hanging="142"/>
        <w:jc w:val="left"/>
        <w:rPr>
          <w:rFonts w:cs="Arial"/>
          <w:szCs w:val="22"/>
          <w:lang w:eastAsia="ar-SA"/>
        </w:rPr>
      </w:pPr>
      <w:r>
        <w:rPr>
          <w:rFonts w:cs="Arial"/>
          <w:szCs w:val="22"/>
          <w:lang w:eastAsia="ar-SA"/>
        </w:rPr>
        <w:t>Oświadczenie, o którym mowa</w:t>
      </w:r>
      <w:r w:rsidR="00302B49" w:rsidRPr="004474D8">
        <w:rPr>
          <w:rFonts w:cs="Arial"/>
          <w:szCs w:val="22"/>
          <w:lang w:eastAsia="ar-SA"/>
        </w:rPr>
        <w:t xml:space="preserve"> </w:t>
      </w:r>
      <w:r>
        <w:rPr>
          <w:rFonts w:cs="Arial"/>
          <w:szCs w:val="22"/>
          <w:lang w:eastAsia="ar-SA"/>
        </w:rPr>
        <w:t>w art. 125 ust. 1 ustawy PZP</w:t>
      </w:r>
      <w:r w:rsidR="00554732">
        <w:rPr>
          <w:rFonts w:cs="Arial"/>
          <w:szCs w:val="22"/>
          <w:lang w:eastAsia="ar-SA"/>
        </w:rPr>
        <w:t xml:space="preserve"> </w:t>
      </w:r>
      <w:r w:rsidR="00302B49" w:rsidRPr="004474D8">
        <w:rPr>
          <w:rFonts w:cs="Arial"/>
          <w:szCs w:val="22"/>
          <w:lang w:eastAsia="ar-SA"/>
        </w:rPr>
        <w:t xml:space="preserve">oraz </w:t>
      </w:r>
      <w:r w:rsidR="00AE2442" w:rsidRPr="004474D8">
        <w:rPr>
          <w:rFonts w:cs="Arial"/>
          <w:szCs w:val="22"/>
          <w:lang w:eastAsia="ar-SA"/>
        </w:rPr>
        <w:t>podmiotow</w:t>
      </w:r>
      <w:r w:rsidR="00554732">
        <w:rPr>
          <w:rFonts w:cs="Arial"/>
          <w:szCs w:val="22"/>
          <w:lang w:eastAsia="ar-SA"/>
        </w:rPr>
        <w:t>e</w:t>
      </w:r>
      <w:r w:rsidR="00AE2442" w:rsidRPr="004474D8">
        <w:rPr>
          <w:rFonts w:cs="Arial"/>
          <w:szCs w:val="22"/>
          <w:lang w:eastAsia="ar-SA"/>
        </w:rPr>
        <w:t xml:space="preserve"> środk</w:t>
      </w:r>
      <w:r w:rsidR="00554732">
        <w:rPr>
          <w:rFonts w:cs="Arial"/>
          <w:szCs w:val="22"/>
          <w:lang w:eastAsia="ar-SA"/>
        </w:rPr>
        <w:t>i</w:t>
      </w:r>
      <w:r w:rsidR="00AE2442" w:rsidRPr="004474D8">
        <w:rPr>
          <w:rFonts w:cs="Arial"/>
          <w:szCs w:val="22"/>
          <w:lang w:eastAsia="ar-SA"/>
        </w:rPr>
        <w:t xml:space="preserve"> dowodow</w:t>
      </w:r>
      <w:r w:rsidR="00554732">
        <w:rPr>
          <w:rFonts w:cs="Arial"/>
          <w:szCs w:val="22"/>
          <w:lang w:eastAsia="ar-SA"/>
        </w:rPr>
        <w:t>e</w:t>
      </w:r>
      <w:r w:rsidR="00AE2442" w:rsidRPr="004474D8">
        <w:rPr>
          <w:rFonts w:cs="Arial"/>
          <w:szCs w:val="22"/>
          <w:lang w:eastAsia="ar-SA"/>
        </w:rPr>
        <w:t>:</w:t>
      </w:r>
    </w:p>
    <w:p w14:paraId="608DA2AA" w14:textId="6E0028DE" w:rsidR="00C46B5C"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Do oferty Wykonawca zobowiązany jest dołączyć aktualne na dzień składania ofert</w:t>
      </w:r>
      <w:r w:rsidR="009F6E06">
        <w:rPr>
          <w:rFonts w:cs="Arial"/>
          <w:lang w:eastAsia="ar-SA"/>
        </w:rPr>
        <w:t>y</w:t>
      </w:r>
    </w:p>
    <w:p w14:paraId="34A62CC6" w14:textId="244E51FB" w:rsidR="001B2CF6" w:rsidRPr="004474D8" w:rsidRDefault="001B2CF6" w:rsidP="00554732">
      <w:pPr>
        <w:spacing w:after="0" w:line="360" w:lineRule="auto"/>
        <w:ind w:left="284"/>
        <w:jc w:val="left"/>
        <w:rPr>
          <w:rFonts w:cs="Arial"/>
          <w:lang w:eastAsia="ar-SA"/>
        </w:rPr>
      </w:pPr>
      <w:bookmarkStart w:id="4" w:name="_Hlk106011170"/>
      <w:r w:rsidRPr="004474D8">
        <w:rPr>
          <w:rFonts w:cs="Arial"/>
          <w:lang w:eastAsia="ar-SA"/>
        </w:rPr>
        <w:t>oświadczeni</w:t>
      </w:r>
      <w:r w:rsidR="00C46B5C" w:rsidRPr="004474D8">
        <w:rPr>
          <w:rFonts w:cs="Arial"/>
          <w:lang w:eastAsia="ar-SA"/>
        </w:rPr>
        <w:t>e</w:t>
      </w:r>
      <w:r w:rsidRPr="004474D8">
        <w:rPr>
          <w:rFonts w:cs="Arial"/>
          <w:lang w:eastAsia="ar-SA"/>
        </w:rPr>
        <w:t xml:space="preserve"> </w:t>
      </w:r>
      <w:r w:rsidR="00554732">
        <w:rPr>
          <w:rFonts w:cs="Arial"/>
          <w:lang w:eastAsia="ar-SA"/>
        </w:rPr>
        <w:t>o niepodleganiu wykluczeniu</w:t>
      </w:r>
      <w:r w:rsidR="00A6234E">
        <w:rPr>
          <w:rFonts w:cs="Arial"/>
          <w:lang w:eastAsia="ar-SA"/>
        </w:rPr>
        <w:t xml:space="preserve">, </w:t>
      </w:r>
      <w:bookmarkEnd w:id="4"/>
      <w:r w:rsidR="00554732">
        <w:rPr>
          <w:rFonts w:cs="Arial"/>
          <w:lang w:eastAsia="ar-SA"/>
        </w:rPr>
        <w:t xml:space="preserve">w zakresie określonym w rozdziale VIII </w:t>
      </w:r>
      <w:r w:rsidR="009F6E06">
        <w:rPr>
          <w:rFonts w:cs="Arial"/>
          <w:lang w:eastAsia="ar-SA"/>
        </w:rPr>
        <w:t>oraz spełnieniu warunków udziału w postępowaniu w zakresie określonym w rozdziale IX</w:t>
      </w:r>
      <w:r w:rsidRPr="004474D8">
        <w:rPr>
          <w:rFonts w:cs="Arial"/>
          <w:lang w:eastAsia="ar-SA"/>
        </w:rPr>
        <w:t>– zgodnie z</w:t>
      </w:r>
      <w:r w:rsidR="00C46B5C" w:rsidRPr="004474D8">
        <w:rPr>
          <w:rFonts w:cs="Arial"/>
          <w:lang w:eastAsia="ar-SA"/>
        </w:rPr>
        <w:t xml:space="preserve"> </w:t>
      </w:r>
      <w:r w:rsidRPr="004474D8">
        <w:rPr>
          <w:rFonts w:cs="Arial"/>
          <w:lang w:eastAsia="ar-SA"/>
        </w:rPr>
        <w:t xml:space="preserve">załącznikiem nr </w:t>
      </w:r>
      <w:r w:rsidR="00554732">
        <w:rPr>
          <w:rFonts w:cs="Arial"/>
          <w:lang w:eastAsia="ar-SA"/>
        </w:rPr>
        <w:t>3</w:t>
      </w:r>
      <w:r w:rsidRPr="004474D8">
        <w:rPr>
          <w:rFonts w:cs="Arial"/>
          <w:lang w:eastAsia="ar-SA"/>
        </w:rPr>
        <w:t xml:space="preserve"> do SWZ</w:t>
      </w:r>
      <w:r w:rsidR="00C46B5C" w:rsidRPr="004474D8">
        <w:rPr>
          <w:rFonts w:cs="Arial"/>
          <w:lang w:eastAsia="ar-SA"/>
        </w:rPr>
        <w:t>,</w:t>
      </w:r>
    </w:p>
    <w:p w14:paraId="4DDF355C" w14:textId="01660779" w:rsidR="001B2CF6"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 xml:space="preserve">Informacje zawarte w </w:t>
      </w:r>
      <w:r w:rsidR="00C46B5C" w:rsidRPr="004474D8">
        <w:rPr>
          <w:rFonts w:cs="Arial"/>
          <w:lang w:eastAsia="ar-SA"/>
        </w:rPr>
        <w:t>oświadczeni</w:t>
      </w:r>
      <w:r w:rsidR="00554732">
        <w:rPr>
          <w:rFonts w:cs="Arial"/>
          <w:lang w:eastAsia="ar-SA"/>
        </w:rPr>
        <w:t>u</w:t>
      </w:r>
      <w:r w:rsidRPr="004474D8">
        <w:rPr>
          <w:rFonts w:cs="Arial"/>
          <w:lang w:eastAsia="ar-SA"/>
        </w:rPr>
        <w:t>, o który</w:t>
      </w:r>
      <w:r w:rsidR="00C46B5C" w:rsidRPr="004474D8">
        <w:rPr>
          <w:rFonts w:cs="Arial"/>
          <w:lang w:eastAsia="ar-SA"/>
        </w:rPr>
        <w:t>ch</w:t>
      </w:r>
      <w:r w:rsidRPr="004474D8">
        <w:rPr>
          <w:rFonts w:cs="Arial"/>
          <w:lang w:eastAsia="ar-SA"/>
        </w:rPr>
        <w:t xml:space="preserve"> mowa w ust. 1</w:t>
      </w:r>
      <w:r w:rsidR="00C46B5C" w:rsidRPr="004474D8">
        <w:rPr>
          <w:rFonts w:cs="Arial"/>
          <w:lang w:eastAsia="ar-SA"/>
        </w:rPr>
        <w:t xml:space="preserve"> </w:t>
      </w:r>
      <w:r w:rsidRPr="004474D8">
        <w:rPr>
          <w:rFonts w:cs="Arial"/>
          <w:lang w:eastAsia="ar-SA"/>
        </w:rPr>
        <w:t xml:space="preserve">stanowią wstępne potwierdzenie, że </w:t>
      </w:r>
      <w:r w:rsidR="006306D4" w:rsidRPr="004474D8">
        <w:rPr>
          <w:rFonts w:cs="Arial"/>
          <w:lang w:eastAsia="ar-SA"/>
        </w:rPr>
        <w:t>W</w:t>
      </w:r>
      <w:r w:rsidRPr="004474D8">
        <w:rPr>
          <w:rFonts w:cs="Arial"/>
          <w:lang w:eastAsia="ar-SA"/>
        </w:rPr>
        <w:t xml:space="preserve">ykonawca nie podlega wykluczeniu oraz spełnia warunki udziału </w:t>
      </w:r>
      <w:r w:rsidR="00554732">
        <w:rPr>
          <w:rFonts w:cs="Arial"/>
          <w:lang w:eastAsia="ar-SA"/>
        </w:rPr>
        <w:br/>
      </w:r>
      <w:r w:rsidRPr="004474D8">
        <w:rPr>
          <w:rFonts w:cs="Arial"/>
          <w:lang w:eastAsia="ar-SA"/>
        </w:rPr>
        <w:t>w postępowaniu.</w:t>
      </w:r>
    </w:p>
    <w:p w14:paraId="070ED68E" w14:textId="36DF956C" w:rsidR="001B2CF6"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 xml:space="preserve">Zamawiający wzywa Wykonawcę, którego oferta została najwyżej oceniona, do złożenia w wyznaczonym terminie, nie krótszym niż 5 dni od dnia wezwania, podmiotowych środków dowodowych, jeżeli wymagał ich złożenia w ogłoszeniu o zamówieniu lub </w:t>
      </w:r>
      <w:r w:rsidR="0034677D">
        <w:rPr>
          <w:rFonts w:cs="Arial"/>
          <w:lang w:eastAsia="ar-SA"/>
        </w:rPr>
        <w:br/>
      </w:r>
      <w:r w:rsidRPr="004474D8">
        <w:rPr>
          <w:rFonts w:cs="Arial"/>
          <w:lang w:eastAsia="ar-SA"/>
        </w:rPr>
        <w:t>dokumentach zamówienia, aktualnych na dzień złożenia podmiotowych środków dowodowych.</w:t>
      </w:r>
    </w:p>
    <w:p w14:paraId="5F49A7AD" w14:textId="77777777" w:rsidR="001B2CF6"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Podmiotowe środki dowodowe wymagane od Wykonawcy obejmują:</w:t>
      </w:r>
    </w:p>
    <w:p w14:paraId="27B28A7D" w14:textId="22809F7E" w:rsidR="00A97BE6" w:rsidRPr="004474D8" w:rsidRDefault="00D74E47" w:rsidP="00D405F8">
      <w:pPr>
        <w:numPr>
          <w:ilvl w:val="0"/>
          <w:numId w:val="23"/>
        </w:numPr>
        <w:spacing w:after="0" w:line="360" w:lineRule="auto"/>
        <w:ind w:left="567" w:hanging="283"/>
        <w:jc w:val="left"/>
        <w:rPr>
          <w:rFonts w:cs="Arial"/>
          <w:lang w:eastAsia="ar-SA"/>
        </w:rPr>
      </w:pPr>
      <w:r w:rsidRPr="00202FD9">
        <w:rPr>
          <w:rFonts w:cs="Arial"/>
          <w:lang w:eastAsia="ar-SA"/>
        </w:rPr>
        <w:t>oświadczenie Wykonawcy, w zakresie art. 108 ust. 1 pkt 5 ustawy PZP, o braku przynależności do tej samej grupy kapitałowej, w rozumieniu ustawy z dnia 16 lutego 2007 r. o ochronie konkurencji i konsumentów (Dz. U. z 2021 r. poz. 275), z innym Wykonawcą, który złożył odrębną ofertę</w:t>
      </w:r>
      <w:r>
        <w:rPr>
          <w:rFonts w:cs="Arial"/>
          <w:lang w:eastAsia="ar-SA"/>
        </w:rPr>
        <w:t xml:space="preserve"> </w:t>
      </w:r>
      <w:r w:rsidRPr="00202FD9">
        <w:rPr>
          <w:rFonts w:cs="Arial"/>
          <w:lang w:eastAsia="ar-SA"/>
        </w:rPr>
        <w:t>albo oświadczeni</w:t>
      </w:r>
      <w:r w:rsidR="00BC1229">
        <w:rPr>
          <w:rFonts w:cs="Arial"/>
          <w:lang w:eastAsia="ar-SA"/>
        </w:rPr>
        <w:t>e</w:t>
      </w:r>
      <w:r w:rsidRPr="00202FD9">
        <w:rPr>
          <w:rFonts w:cs="Arial"/>
          <w:lang w:eastAsia="ar-SA"/>
        </w:rPr>
        <w:t xml:space="preserve"> o przynależności do tej samej grupy kapitałowej wraz z dokumentami lub informacjami potwierdzającymi </w:t>
      </w:r>
      <w:r w:rsidRPr="00202FD9">
        <w:rPr>
          <w:rFonts w:cs="Arial"/>
          <w:lang w:eastAsia="ar-SA"/>
        </w:rPr>
        <w:lastRenderedPageBreak/>
        <w:t>przygotowanie oferty</w:t>
      </w:r>
      <w:r>
        <w:rPr>
          <w:rFonts w:cs="Arial"/>
          <w:lang w:eastAsia="ar-SA"/>
        </w:rPr>
        <w:t xml:space="preserve"> </w:t>
      </w:r>
      <w:r w:rsidRPr="00202FD9">
        <w:rPr>
          <w:rFonts w:cs="Arial"/>
          <w:lang w:eastAsia="ar-SA"/>
        </w:rPr>
        <w:t xml:space="preserve">niezależnie od innego Wykonawcy należącego do tej samej grupy kapitałowej – załącznik nr </w:t>
      </w:r>
      <w:r w:rsidR="00786A7D">
        <w:rPr>
          <w:rFonts w:cs="Arial"/>
          <w:lang w:eastAsia="ar-SA"/>
        </w:rPr>
        <w:t>4</w:t>
      </w:r>
      <w:r w:rsidRPr="00202FD9">
        <w:rPr>
          <w:rFonts w:cs="Arial"/>
          <w:lang w:eastAsia="ar-SA"/>
        </w:rPr>
        <w:t xml:space="preserve"> do SWZ</w:t>
      </w:r>
      <w:r w:rsidR="00A97BE6" w:rsidRPr="004474D8">
        <w:rPr>
          <w:rFonts w:cs="Arial"/>
          <w:lang w:eastAsia="ar-SA"/>
        </w:rPr>
        <w:t>;</w:t>
      </w:r>
    </w:p>
    <w:p w14:paraId="0777B3CE" w14:textId="2CEE4889" w:rsidR="00C37DD1" w:rsidRPr="004474D8" w:rsidRDefault="00C37DD1" w:rsidP="00D405F8">
      <w:pPr>
        <w:numPr>
          <w:ilvl w:val="0"/>
          <w:numId w:val="23"/>
        </w:numPr>
        <w:spacing w:after="0" w:line="360" w:lineRule="auto"/>
        <w:ind w:left="567" w:hanging="283"/>
        <w:jc w:val="left"/>
        <w:rPr>
          <w:rFonts w:cs="Arial"/>
          <w:lang w:eastAsia="ar-SA"/>
        </w:rPr>
      </w:pPr>
      <w:r w:rsidRPr="004474D8">
        <w:rPr>
          <w:rFonts w:cs="Arial"/>
        </w:rPr>
        <w:t xml:space="preserve">wykaz osób, skierowanych przez Wykonawcę do realizacji zamówienia publicznego, w szczególności odpowiedzialnych za świadczenie usług wraz z informacjami na temat ich kwalifikacji zawodowych, doświadczenia i wykształcenia niezbędnych do wykonania zamówienia publicznego, a także zakresu wykonywanych przez nie czynności, oraz informacją o podstawie do dysponowania tymi osobami – w zakresie niezbędnym do wskazania spełnienia warunku udziału w postępowaniu określonego w części </w:t>
      </w:r>
      <w:r w:rsidR="00D74E47">
        <w:rPr>
          <w:rFonts w:cs="Arial"/>
        </w:rPr>
        <w:t>I</w:t>
      </w:r>
      <w:r w:rsidRPr="004474D8">
        <w:rPr>
          <w:rFonts w:cs="Arial"/>
        </w:rPr>
        <w:t xml:space="preserve">X ust. 2 pkt 4 SWZ – wykaz osób należy przedstawić na formularzu stanowiącym załącznik nr </w:t>
      </w:r>
      <w:r w:rsidR="00786A7D">
        <w:rPr>
          <w:rFonts w:cs="Arial"/>
        </w:rPr>
        <w:t>5</w:t>
      </w:r>
      <w:r w:rsidRPr="004474D8">
        <w:rPr>
          <w:rFonts w:cs="Arial"/>
        </w:rPr>
        <w:t xml:space="preserve"> do SWZ.</w:t>
      </w:r>
    </w:p>
    <w:p w14:paraId="1639A9E0" w14:textId="3D6E59B1" w:rsidR="00F9798D" w:rsidRPr="004474D8" w:rsidRDefault="00A97BE6" w:rsidP="00D405F8">
      <w:pPr>
        <w:numPr>
          <w:ilvl w:val="0"/>
          <w:numId w:val="22"/>
        </w:numPr>
        <w:spacing w:after="0" w:line="360" w:lineRule="auto"/>
        <w:ind w:left="284" w:hanging="284"/>
        <w:jc w:val="left"/>
        <w:rPr>
          <w:rFonts w:cs="Arial"/>
          <w:lang w:eastAsia="ar-SA"/>
        </w:rPr>
      </w:pPr>
      <w:r w:rsidRPr="004474D8">
        <w:rPr>
          <w:rFonts w:cs="Arial"/>
          <w:lang w:eastAsia="ar-SA"/>
        </w:rPr>
        <w:t>Zamawiający nie wzywa do złożenia podmiotowych środków dowodowych, jeżeli</w:t>
      </w:r>
      <w:r w:rsidR="00F9798D" w:rsidRPr="004474D8">
        <w:rPr>
          <w:rFonts w:cs="Arial"/>
          <w:lang w:eastAsia="ar-SA"/>
        </w:rPr>
        <w:t xml:space="preserve"> </w:t>
      </w:r>
      <w:r w:rsidRPr="004474D8">
        <w:rPr>
          <w:rFonts w:cs="Arial"/>
          <w:lang w:eastAsia="ar-SA"/>
        </w:rPr>
        <w:t>może je uzyskać za pomocą bezpłatnych i ogólnodostępnych baz danych, w szczególności rejestrów publicznych w rozumieniu ustawy z dnia 17 lutego 2005 r. o informatyzacji działalności podmiotów realizujących zadania publiczne</w:t>
      </w:r>
      <w:r w:rsidR="00C22C7B" w:rsidRPr="004474D8">
        <w:rPr>
          <w:rFonts w:cs="Arial"/>
          <w:lang w:eastAsia="ar-SA"/>
        </w:rPr>
        <w:t xml:space="preserve"> (Dz. U. z 202</w:t>
      </w:r>
      <w:r w:rsidR="00F9798D" w:rsidRPr="004474D8">
        <w:rPr>
          <w:rFonts w:cs="Arial"/>
          <w:lang w:eastAsia="ar-SA"/>
        </w:rPr>
        <w:t>1</w:t>
      </w:r>
      <w:r w:rsidR="00C22C7B" w:rsidRPr="004474D8">
        <w:rPr>
          <w:rFonts w:cs="Arial"/>
          <w:lang w:eastAsia="ar-SA"/>
        </w:rPr>
        <w:t xml:space="preserve"> r. poz. </w:t>
      </w:r>
      <w:r w:rsidR="007B384E">
        <w:rPr>
          <w:rFonts w:cs="Arial"/>
          <w:lang w:eastAsia="ar-SA"/>
        </w:rPr>
        <w:t>2070</w:t>
      </w:r>
      <w:r w:rsidR="00A87E90" w:rsidRPr="004474D8">
        <w:rPr>
          <w:rFonts w:cs="Arial"/>
          <w:lang w:eastAsia="ar-SA"/>
        </w:rPr>
        <w:t xml:space="preserve"> </w:t>
      </w:r>
      <w:r w:rsidR="008E17B8">
        <w:rPr>
          <w:rFonts w:cs="Arial"/>
          <w:lang w:eastAsia="ar-SA"/>
        </w:rPr>
        <w:br/>
      </w:r>
      <w:r w:rsidR="00A87E90" w:rsidRPr="004474D8">
        <w:rPr>
          <w:rFonts w:cs="Arial"/>
          <w:lang w:eastAsia="ar-SA"/>
        </w:rPr>
        <w:t xml:space="preserve">z </w:t>
      </w:r>
      <w:proofErr w:type="spellStart"/>
      <w:r w:rsidR="00A87E90" w:rsidRPr="004474D8">
        <w:rPr>
          <w:rFonts w:cs="Arial"/>
          <w:lang w:eastAsia="ar-SA"/>
        </w:rPr>
        <w:t>późn</w:t>
      </w:r>
      <w:proofErr w:type="spellEnd"/>
      <w:r w:rsidR="00A87E90" w:rsidRPr="004474D8">
        <w:rPr>
          <w:rFonts w:cs="Arial"/>
          <w:lang w:eastAsia="ar-SA"/>
        </w:rPr>
        <w:t>. zm.</w:t>
      </w:r>
      <w:r w:rsidR="00C22C7B" w:rsidRPr="004474D8">
        <w:rPr>
          <w:rFonts w:cs="Arial"/>
          <w:lang w:eastAsia="ar-SA"/>
        </w:rPr>
        <w:t>)</w:t>
      </w:r>
      <w:r w:rsidRPr="004474D8">
        <w:rPr>
          <w:rFonts w:cs="Arial"/>
          <w:lang w:eastAsia="ar-SA"/>
        </w:rPr>
        <w:t>, o ile Wykonawca wskazał w oświadczeniu</w:t>
      </w:r>
      <w:r w:rsidR="00C22C7B" w:rsidRPr="004474D8">
        <w:rPr>
          <w:rFonts w:cs="Arial"/>
          <w:lang w:eastAsia="ar-SA"/>
        </w:rPr>
        <w:t>,</w:t>
      </w:r>
      <w:r w:rsidRPr="004474D8">
        <w:rPr>
          <w:rFonts w:cs="Arial"/>
          <w:lang w:eastAsia="ar-SA"/>
        </w:rPr>
        <w:t xml:space="preserve"> o którym mowa w art. 125 ust. 1 ustawy PZP dane umożliwiające dostęp do tych środków</w:t>
      </w:r>
      <w:r w:rsidR="00F9798D" w:rsidRPr="004474D8">
        <w:rPr>
          <w:rFonts w:cs="Arial"/>
          <w:lang w:eastAsia="ar-SA"/>
        </w:rPr>
        <w:t>.</w:t>
      </w:r>
    </w:p>
    <w:p w14:paraId="3D36A727" w14:textId="39DBB9A9" w:rsidR="00A97BE6" w:rsidRPr="004474D8" w:rsidRDefault="00A97BE6" w:rsidP="00D405F8">
      <w:pPr>
        <w:numPr>
          <w:ilvl w:val="0"/>
          <w:numId w:val="22"/>
        </w:numPr>
        <w:spacing w:after="0" w:line="360" w:lineRule="auto"/>
        <w:ind w:left="284" w:hanging="284"/>
        <w:jc w:val="left"/>
        <w:rPr>
          <w:rFonts w:cs="Arial"/>
          <w:lang w:eastAsia="ar-SA"/>
        </w:rPr>
      </w:pPr>
      <w:r w:rsidRPr="004474D8">
        <w:rPr>
          <w:rFonts w:cs="Arial"/>
          <w:lang w:eastAsia="ar-SA"/>
        </w:rPr>
        <w:t>Wy</w:t>
      </w:r>
      <w:r w:rsidR="00C22C7B" w:rsidRPr="004474D8">
        <w:rPr>
          <w:rFonts w:cs="Arial"/>
          <w:lang w:eastAsia="ar-SA"/>
        </w:rPr>
        <w:t>konawca nie jest zobowiązany do złożenia podmiotowych środków dowodowych, które Zamawiający posiada, jeżeli Wykonawca wskaże te środki oraz potwierdzi ich</w:t>
      </w:r>
      <w:r w:rsidR="008E17B8">
        <w:rPr>
          <w:rFonts w:cs="Arial"/>
          <w:lang w:eastAsia="ar-SA"/>
        </w:rPr>
        <w:t xml:space="preserve"> </w:t>
      </w:r>
      <w:r w:rsidR="00C22C7B" w:rsidRPr="004474D8">
        <w:rPr>
          <w:rFonts w:cs="Arial"/>
          <w:lang w:eastAsia="ar-SA"/>
        </w:rPr>
        <w:t>prawidłowość i aktualność.</w:t>
      </w:r>
    </w:p>
    <w:p w14:paraId="74B76685" w14:textId="5CF4E05D" w:rsidR="00C22C7B" w:rsidRPr="004474D8" w:rsidRDefault="00C22C7B" w:rsidP="00D405F8">
      <w:pPr>
        <w:numPr>
          <w:ilvl w:val="0"/>
          <w:numId w:val="22"/>
        </w:numPr>
        <w:spacing w:after="0" w:line="360" w:lineRule="auto"/>
        <w:ind w:left="284" w:hanging="284"/>
        <w:jc w:val="left"/>
        <w:rPr>
          <w:rFonts w:cs="Arial"/>
          <w:lang w:eastAsia="ar-SA"/>
        </w:rPr>
      </w:pPr>
      <w:r w:rsidRPr="004474D8">
        <w:rPr>
          <w:rFonts w:cs="Arial"/>
          <w:lang w:eastAsia="ar-SA"/>
        </w:rPr>
        <w:t xml:space="preserve">W zakresie nieuregulowanym ustawą PZP lub niniejszą SWZ do oświadczeń </w:t>
      </w:r>
      <w:r w:rsidR="008D035D" w:rsidRPr="004474D8">
        <w:rPr>
          <w:rFonts w:cs="Arial"/>
          <w:lang w:eastAsia="ar-SA"/>
        </w:rPr>
        <w:br/>
      </w:r>
      <w:r w:rsidRPr="004474D8">
        <w:rPr>
          <w:rFonts w:cs="Arial"/>
          <w:lang w:eastAsia="ar-SA"/>
        </w:rPr>
        <w:t xml:space="preserve">i dokumentów składanych przez Wykonawcę w postępowaniu zastosowanie mają </w:t>
      </w:r>
      <w:r w:rsidR="008D035D" w:rsidRPr="004474D8">
        <w:rPr>
          <w:rFonts w:cs="Arial"/>
          <w:lang w:eastAsia="ar-SA"/>
        </w:rPr>
        <w:br/>
      </w:r>
      <w:r w:rsidRPr="004474D8">
        <w:rPr>
          <w:rFonts w:cs="Arial"/>
          <w:lang w:eastAsia="ar-SA"/>
        </w:rPr>
        <w:t>w szczególności przepisy rozporządzenia Ministra Rozwoju Pracy i Technologii z dnia 23 grudnia 2020 r. w sprawie podmiotowych środków dowodowych oraz innych dokumentów lub oświadczeń, jakich może żądać Zamawiający od Wykonawcy (Dz. U. z 2020 r. poz. 2415) oraz rozporządzeni</w:t>
      </w:r>
      <w:r w:rsidR="00786A7D">
        <w:rPr>
          <w:rFonts w:cs="Arial"/>
          <w:lang w:eastAsia="ar-SA"/>
        </w:rPr>
        <w:t>a</w:t>
      </w:r>
      <w:r w:rsidRPr="004474D8">
        <w:rPr>
          <w:rFonts w:cs="Arial"/>
          <w:lang w:eastAsia="ar-SA"/>
        </w:rPr>
        <w:t xml:space="preserve"> Prezesa Rady Ministrów z dnia</w:t>
      </w:r>
      <w:r w:rsidR="006E75B8" w:rsidRPr="004474D8">
        <w:rPr>
          <w:rFonts w:cs="Arial"/>
          <w:lang w:eastAsia="ar-SA"/>
        </w:rPr>
        <w:t xml:space="preserve"> 30</w:t>
      </w:r>
      <w:r w:rsidRPr="004474D8">
        <w:rPr>
          <w:rFonts w:cs="Arial"/>
          <w:lang w:eastAsia="ar-SA"/>
        </w:rPr>
        <w:t xml:space="preserve"> grudnia 2020 r. w sprawie sposobu sporządzania i przekazywania informacji oraz wymagań technicznych dla dokumentów elektronicznych oraz środków komunikacji elektronicznej w postępowaniu </w:t>
      </w:r>
      <w:r w:rsidR="008D035D" w:rsidRPr="004474D8">
        <w:rPr>
          <w:rFonts w:cs="Arial"/>
          <w:lang w:eastAsia="ar-SA"/>
        </w:rPr>
        <w:br/>
      </w:r>
      <w:r w:rsidRPr="004474D8">
        <w:rPr>
          <w:rFonts w:cs="Arial"/>
          <w:lang w:eastAsia="ar-SA"/>
        </w:rPr>
        <w:t>o udzielenia zamówienia publicznego lub konkursie</w:t>
      </w:r>
      <w:r w:rsidR="006E75B8" w:rsidRPr="004474D8">
        <w:rPr>
          <w:rFonts w:cs="Arial"/>
          <w:lang w:eastAsia="ar-SA"/>
        </w:rPr>
        <w:t xml:space="preserve"> (Dz. U. z 2020 r. poz. 2452)</w:t>
      </w:r>
      <w:r w:rsidRPr="004474D8">
        <w:rPr>
          <w:rFonts w:cs="Arial"/>
          <w:lang w:eastAsia="ar-SA"/>
        </w:rPr>
        <w:t>.</w:t>
      </w:r>
    </w:p>
    <w:p w14:paraId="3AE4F6FA" w14:textId="77777777" w:rsidR="00C46B5C" w:rsidRPr="004474D8" w:rsidRDefault="00C46B5C" w:rsidP="005D09C5">
      <w:pPr>
        <w:spacing w:after="0" w:line="360" w:lineRule="auto"/>
        <w:ind w:left="284"/>
        <w:jc w:val="left"/>
        <w:rPr>
          <w:rFonts w:cs="Arial"/>
          <w:lang w:eastAsia="ar-SA"/>
        </w:rPr>
      </w:pPr>
    </w:p>
    <w:p w14:paraId="7CE395A1" w14:textId="77777777" w:rsidR="008A6A6E" w:rsidRPr="004474D8" w:rsidRDefault="008A6A6E" w:rsidP="005D09C5">
      <w:pPr>
        <w:pStyle w:val="Tytu"/>
        <w:spacing w:before="0" w:after="0" w:line="360" w:lineRule="auto"/>
        <w:ind w:left="0" w:hanging="142"/>
        <w:jc w:val="left"/>
        <w:rPr>
          <w:rFonts w:cs="Arial"/>
          <w:szCs w:val="22"/>
          <w:lang w:eastAsia="ar-SA"/>
        </w:rPr>
      </w:pPr>
      <w:r w:rsidRPr="004474D8">
        <w:rPr>
          <w:rFonts w:cs="Arial"/>
          <w:szCs w:val="22"/>
          <w:lang w:eastAsia="ar-SA"/>
        </w:rPr>
        <w:t>Poleganie na zasobach innych podmiotów</w:t>
      </w:r>
    </w:p>
    <w:p w14:paraId="41F04643" w14:textId="77777777" w:rsidR="008A6A6E" w:rsidRPr="004474D8" w:rsidRDefault="008A6A6E" w:rsidP="00D405F8">
      <w:pPr>
        <w:numPr>
          <w:ilvl w:val="0"/>
          <w:numId w:val="24"/>
        </w:numPr>
        <w:spacing w:after="0" w:line="360" w:lineRule="auto"/>
        <w:ind w:left="284" w:hanging="284"/>
        <w:jc w:val="left"/>
        <w:rPr>
          <w:rFonts w:cs="Arial"/>
          <w:lang w:eastAsia="ar-SA"/>
        </w:rPr>
      </w:pPr>
      <w:r w:rsidRPr="004474D8">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39C44D16" w14:textId="77777777" w:rsidR="008A6A6E" w:rsidRPr="004474D8" w:rsidRDefault="00F9798D" w:rsidP="00D405F8">
      <w:pPr>
        <w:numPr>
          <w:ilvl w:val="0"/>
          <w:numId w:val="24"/>
        </w:numPr>
        <w:spacing w:after="0" w:line="360" w:lineRule="auto"/>
        <w:ind w:left="284" w:hanging="284"/>
        <w:jc w:val="left"/>
        <w:rPr>
          <w:rFonts w:cs="Arial"/>
          <w:lang w:eastAsia="ar-SA"/>
        </w:rPr>
      </w:pPr>
      <w:r w:rsidRPr="004474D8">
        <w:rPr>
          <w:rFonts w:cs="Arial"/>
          <w:lang w:eastAsia="ar-SA"/>
        </w:rPr>
        <w:lastRenderedPageBreak/>
        <w:t xml:space="preserve">W odniesieniu do warunków dotyczących wykształcenia, kwalifikacji zawodowych lub doświadczenia </w:t>
      </w:r>
      <w:r w:rsidR="00A77B07">
        <w:rPr>
          <w:rFonts w:cs="Arial"/>
          <w:lang w:eastAsia="ar-SA"/>
        </w:rPr>
        <w:t>W</w:t>
      </w:r>
      <w:r w:rsidRPr="004474D8">
        <w:rPr>
          <w:rFonts w:cs="Arial"/>
          <w:lang w:eastAsia="ar-SA"/>
        </w:rPr>
        <w:t>ykonawcy mogą polegać na zdolnościach podmiotów udostępniających zasoby, jeśli podmioty te wykonają usługi, do realizacji których te zdolności są wymagane.</w:t>
      </w:r>
    </w:p>
    <w:p w14:paraId="3ACE092D" w14:textId="51EC59BE" w:rsidR="008A6A6E" w:rsidRPr="004474D8" w:rsidRDefault="008A6A6E" w:rsidP="00D405F8">
      <w:pPr>
        <w:numPr>
          <w:ilvl w:val="0"/>
          <w:numId w:val="24"/>
        </w:numPr>
        <w:spacing w:after="0" w:line="360" w:lineRule="auto"/>
        <w:ind w:left="284" w:hanging="284"/>
        <w:jc w:val="left"/>
        <w:rPr>
          <w:rFonts w:cs="Arial"/>
          <w:lang w:eastAsia="ar-SA"/>
        </w:rPr>
      </w:pPr>
      <w:r w:rsidRPr="004474D8">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6306D4" w:rsidRPr="004474D8">
        <w:rPr>
          <w:rFonts w:cs="Arial"/>
          <w:lang w:eastAsia="ar-SA"/>
        </w:rPr>
        <w:t>W</w:t>
      </w:r>
      <w:r w:rsidRPr="004474D8">
        <w:rPr>
          <w:rFonts w:cs="Arial"/>
          <w:lang w:eastAsia="ar-SA"/>
        </w:rPr>
        <w:t>ykonawca realizując zamówienia, będzie dysponował niezbędnymi zasobami tych podmiotów. Wzór oświadczenia stanowi załącznik nr</w:t>
      </w:r>
      <w:r w:rsidR="006306D4" w:rsidRPr="004474D8">
        <w:rPr>
          <w:rFonts w:cs="Arial"/>
          <w:lang w:eastAsia="ar-SA"/>
        </w:rPr>
        <w:t xml:space="preserve"> </w:t>
      </w:r>
      <w:r w:rsidR="00786A7D">
        <w:rPr>
          <w:rFonts w:cs="Arial"/>
          <w:lang w:eastAsia="ar-SA"/>
        </w:rPr>
        <w:t>6</w:t>
      </w:r>
      <w:r w:rsidRPr="004474D8">
        <w:rPr>
          <w:rFonts w:cs="Arial"/>
          <w:lang w:eastAsia="ar-SA"/>
        </w:rPr>
        <w:t xml:space="preserve"> do SWZ.</w:t>
      </w:r>
    </w:p>
    <w:p w14:paraId="0D42E86E" w14:textId="77777777" w:rsidR="008A6A6E" w:rsidRPr="004474D8" w:rsidRDefault="00F9798D" w:rsidP="00D405F8">
      <w:pPr>
        <w:numPr>
          <w:ilvl w:val="0"/>
          <w:numId w:val="24"/>
        </w:numPr>
        <w:spacing w:after="0" w:line="360" w:lineRule="auto"/>
        <w:ind w:left="284" w:hanging="284"/>
        <w:jc w:val="left"/>
        <w:rPr>
          <w:rFonts w:cs="Arial"/>
          <w:lang w:eastAsia="ar-SA"/>
        </w:rPr>
      </w:pPr>
      <w:r w:rsidRPr="004474D8">
        <w:rPr>
          <w:rFonts w:cs="Arial"/>
          <w:lang w:eastAsia="ar-SA"/>
        </w:rPr>
        <w:t>Zamawiający ocenia, czy udostępniane Wykonawcy przez podmioty udostępniające zasoby zdolności techniczne lub zawodowe, pozwalają na wykazanie przez Wykonawcę spełniania warunków udziału w postępowaniu, o których mowa w art. 112 ust. 2 pkt 4</w:t>
      </w:r>
      <w:r w:rsidR="004B612E" w:rsidRPr="004474D8">
        <w:rPr>
          <w:rFonts w:cs="Arial"/>
          <w:lang w:eastAsia="ar-SA"/>
        </w:rPr>
        <w:t xml:space="preserve"> ustawy PZP</w:t>
      </w:r>
      <w:r w:rsidRPr="004474D8">
        <w:rPr>
          <w:rFonts w:cs="Arial"/>
          <w:lang w:eastAsia="ar-SA"/>
        </w:rPr>
        <w:t>,</w:t>
      </w:r>
      <w:r w:rsidR="004B612E" w:rsidRPr="004474D8">
        <w:rPr>
          <w:rFonts w:cs="Arial"/>
          <w:lang w:eastAsia="ar-SA"/>
        </w:rPr>
        <w:t xml:space="preserve"> </w:t>
      </w:r>
      <w:r w:rsidRPr="004474D8">
        <w:rPr>
          <w:rFonts w:cs="Arial"/>
          <w:lang w:eastAsia="ar-SA"/>
        </w:rPr>
        <w:t>a także bada, czy nie zachodzą wobec tego podmiotu podstawy wykluczenia, które zostały przewidziane względem Wykonawcy</w:t>
      </w:r>
      <w:r w:rsidR="008A6A6E" w:rsidRPr="004474D8">
        <w:rPr>
          <w:rFonts w:cs="Arial"/>
          <w:lang w:eastAsia="ar-SA"/>
        </w:rPr>
        <w:t>.</w:t>
      </w:r>
    </w:p>
    <w:p w14:paraId="5ADB78B6" w14:textId="77777777" w:rsidR="008A6A6E" w:rsidRPr="004474D8" w:rsidRDefault="008A6A6E" w:rsidP="00D405F8">
      <w:pPr>
        <w:numPr>
          <w:ilvl w:val="0"/>
          <w:numId w:val="24"/>
        </w:numPr>
        <w:spacing w:after="0" w:line="360" w:lineRule="auto"/>
        <w:ind w:left="284" w:hanging="284"/>
        <w:jc w:val="left"/>
        <w:rPr>
          <w:rFonts w:cs="Arial"/>
          <w:lang w:eastAsia="ar-SA"/>
        </w:rPr>
      </w:pPr>
      <w:r w:rsidRPr="004474D8">
        <w:rPr>
          <w:rFonts w:cs="Arial"/>
          <w:lang w:eastAsia="ar-SA"/>
        </w:rPr>
        <w:t xml:space="preserve">Jeżeli zdolności techniczne lub zawodowe podmiotu udostępniającego zasoby nie potwierdzają </w:t>
      </w:r>
      <w:r w:rsidR="00C70F1A" w:rsidRPr="004474D8">
        <w:rPr>
          <w:rFonts w:cs="Arial"/>
          <w:lang w:eastAsia="ar-SA"/>
        </w:rPr>
        <w:t>spełniania</w:t>
      </w:r>
      <w:r w:rsidRPr="004474D8">
        <w:rPr>
          <w:rFonts w:cs="Arial"/>
          <w:lang w:eastAsia="ar-SA"/>
        </w:rPr>
        <w:t xml:space="preserve"> przez </w:t>
      </w:r>
      <w:r w:rsidR="00C70F1A" w:rsidRPr="004474D8">
        <w:rPr>
          <w:rFonts w:cs="Arial"/>
          <w:lang w:eastAsia="ar-SA"/>
        </w:rPr>
        <w:t>Wykonawcę</w:t>
      </w:r>
      <w:r w:rsidRPr="004474D8">
        <w:rPr>
          <w:rFonts w:cs="Arial"/>
          <w:lang w:eastAsia="ar-SA"/>
        </w:rPr>
        <w:t xml:space="preserve">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8D035D" w:rsidRPr="004474D8">
        <w:rPr>
          <w:rFonts w:cs="Arial"/>
          <w:lang w:eastAsia="ar-SA"/>
        </w:rPr>
        <w:br/>
      </w:r>
      <w:r w:rsidRPr="004474D8">
        <w:rPr>
          <w:rFonts w:cs="Arial"/>
          <w:lang w:eastAsia="ar-SA"/>
        </w:rPr>
        <w:t>w postępowaniu.</w:t>
      </w:r>
    </w:p>
    <w:p w14:paraId="30B2B329" w14:textId="77777777" w:rsidR="00C70F1A" w:rsidRPr="004474D8" w:rsidRDefault="00C70F1A" w:rsidP="00D405F8">
      <w:pPr>
        <w:numPr>
          <w:ilvl w:val="0"/>
          <w:numId w:val="24"/>
        </w:numPr>
        <w:spacing w:after="0" w:line="360" w:lineRule="auto"/>
        <w:ind w:left="284" w:hanging="284"/>
        <w:jc w:val="left"/>
        <w:rPr>
          <w:rFonts w:cs="Arial"/>
          <w:lang w:eastAsia="ar-SA"/>
        </w:rPr>
      </w:pPr>
      <w:r w:rsidRPr="004474D8">
        <w:rPr>
          <w:rFonts w:cs="Arial"/>
          <w:lang w:eastAsia="ar-SA"/>
        </w:rPr>
        <w:t>Wykonawca nie może, po upływie terminu składania ofert, powoływać się n</w:t>
      </w:r>
      <w:r w:rsidR="006306D4" w:rsidRPr="004474D8">
        <w:rPr>
          <w:rFonts w:cs="Arial"/>
          <w:lang w:eastAsia="ar-SA"/>
        </w:rPr>
        <w:t>a</w:t>
      </w:r>
      <w:r w:rsidRPr="004474D8">
        <w:rPr>
          <w:rFonts w:cs="Arial"/>
          <w:lang w:eastAsia="ar-SA"/>
        </w:rPr>
        <w:t xml:space="preserve"> zdolności podmiotów udostępniających zasoby, jeżeli na etapie składania oferty nie polegał on </w:t>
      </w:r>
      <w:r w:rsidR="00302B49" w:rsidRPr="004474D8">
        <w:rPr>
          <w:rFonts w:cs="Arial"/>
          <w:lang w:eastAsia="ar-SA"/>
        </w:rPr>
        <w:br/>
      </w:r>
      <w:r w:rsidRPr="004474D8">
        <w:rPr>
          <w:rFonts w:cs="Arial"/>
          <w:lang w:eastAsia="ar-SA"/>
        </w:rPr>
        <w:t>w danym zakresie na zdolnościach podmiotów udostępniających zasoby.</w:t>
      </w:r>
    </w:p>
    <w:p w14:paraId="52900BF4" w14:textId="6BABC5F9" w:rsidR="00C70F1A" w:rsidRDefault="00C70F1A" w:rsidP="00D405F8">
      <w:pPr>
        <w:numPr>
          <w:ilvl w:val="0"/>
          <w:numId w:val="24"/>
        </w:numPr>
        <w:spacing w:after="0" w:line="360" w:lineRule="auto"/>
        <w:ind w:left="284" w:hanging="284"/>
        <w:jc w:val="left"/>
        <w:rPr>
          <w:rFonts w:cs="Arial"/>
          <w:lang w:eastAsia="ar-SA"/>
        </w:rPr>
      </w:pPr>
      <w:r w:rsidRPr="004474D8">
        <w:rPr>
          <w:rFonts w:cs="Arial"/>
          <w:lang w:eastAsia="ar-SA"/>
        </w:rPr>
        <w:t>Wykonawca, w przypadku polegania na zdolnościach podmiotów udostępniających zasoby, przedstawia wraz z oświadczeni</w:t>
      </w:r>
      <w:r w:rsidR="00786A7D">
        <w:rPr>
          <w:rFonts w:cs="Arial"/>
          <w:lang w:eastAsia="ar-SA"/>
        </w:rPr>
        <w:t>em</w:t>
      </w:r>
      <w:r w:rsidRPr="004474D8">
        <w:rPr>
          <w:rFonts w:cs="Arial"/>
          <w:lang w:eastAsia="ar-SA"/>
        </w:rPr>
        <w:t>, o który</w:t>
      </w:r>
      <w:r w:rsidR="002A71F0">
        <w:rPr>
          <w:rFonts w:cs="Arial"/>
          <w:lang w:eastAsia="ar-SA"/>
        </w:rPr>
        <w:t>m</w:t>
      </w:r>
      <w:r w:rsidR="00F9798D" w:rsidRPr="004474D8">
        <w:rPr>
          <w:rFonts w:cs="Arial"/>
          <w:lang w:eastAsia="ar-SA"/>
        </w:rPr>
        <w:t xml:space="preserve"> mowa</w:t>
      </w:r>
      <w:r w:rsidRPr="004474D8">
        <w:rPr>
          <w:rFonts w:cs="Arial"/>
          <w:lang w:eastAsia="ar-SA"/>
        </w:rPr>
        <w:t xml:space="preserve"> w rozdziale X ust. </w:t>
      </w:r>
      <w:r w:rsidR="0035118C">
        <w:rPr>
          <w:rFonts w:cs="Arial"/>
          <w:lang w:eastAsia="ar-SA"/>
        </w:rPr>
        <w:t xml:space="preserve">1 </w:t>
      </w:r>
      <w:r w:rsidRPr="004474D8">
        <w:rPr>
          <w:rFonts w:cs="Arial"/>
          <w:lang w:eastAsia="ar-SA"/>
        </w:rPr>
        <w:t xml:space="preserve">SWZ, także oświadczenie podmiotu </w:t>
      </w:r>
      <w:r w:rsidR="00F9798D" w:rsidRPr="004474D8">
        <w:rPr>
          <w:rFonts w:cs="Arial"/>
          <w:lang w:eastAsia="ar-SA"/>
        </w:rPr>
        <w:t>udostępniającego zasoby</w:t>
      </w:r>
      <w:r w:rsidR="00867327" w:rsidRPr="004474D8">
        <w:rPr>
          <w:rFonts w:cs="Arial"/>
          <w:lang w:eastAsia="ar-SA"/>
        </w:rPr>
        <w:t xml:space="preserve"> (załącznik nr </w:t>
      </w:r>
      <w:r w:rsidR="0035118C">
        <w:rPr>
          <w:rFonts w:cs="Arial"/>
          <w:lang w:eastAsia="ar-SA"/>
        </w:rPr>
        <w:t>7</w:t>
      </w:r>
      <w:r w:rsidR="00867327" w:rsidRPr="004474D8">
        <w:rPr>
          <w:rFonts w:cs="Arial"/>
          <w:lang w:eastAsia="ar-SA"/>
        </w:rPr>
        <w:t xml:space="preserve"> do SWZ)</w:t>
      </w:r>
      <w:r w:rsidR="00F9798D" w:rsidRPr="004474D8">
        <w:rPr>
          <w:rFonts w:cs="Arial"/>
          <w:lang w:eastAsia="ar-SA"/>
        </w:rPr>
        <w:t xml:space="preserve">, potwierdzające brak podstaw wykluczenia tego podmiotu oraz odpowiednio spełnianie warunków udziału w </w:t>
      </w:r>
      <w:r w:rsidRPr="004474D8">
        <w:rPr>
          <w:rFonts w:cs="Arial"/>
          <w:lang w:eastAsia="ar-SA"/>
        </w:rPr>
        <w:t>postepowaniu, w zakresie, w jakim Wykonawca powołuje się na jego zasoby</w:t>
      </w:r>
      <w:r w:rsidR="007D5DD9">
        <w:rPr>
          <w:rFonts w:cs="Arial"/>
          <w:lang w:eastAsia="ar-SA"/>
        </w:rPr>
        <w:t>.</w:t>
      </w:r>
    </w:p>
    <w:p w14:paraId="7B27643B" w14:textId="77777777" w:rsidR="00D74E47" w:rsidRPr="004474D8" w:rsidRDefault="00D74E47" w:rsidP="005D09C5">
      <w:pPr>
        <w:spacing w:after="0" w:line="360" w:lineRule="auto"/>
        <w:ind w:left="284"/>
        <w:jc w:val="left"/>
        <w:rPr>
          <w:rFonts w:cs="Arial"/>
          <w:lang w:eastAsia="ar-SA"/>
        </w:rPr>
      </w:pPr>
    </w:p>
    <w:p w14:paraId="313D2E69" w14:textId="77777777" w:rsidR="00C70F1A" w:rsidRPr="004474D8" w:rsidRDefault="00C70F1A" w:rsidP="005D09C5">
      <w:pPr>
        <w:pStyle w:val="Tytu"/>
        <w:spacing w:before="0" w:after="0" w:line="360" w:lineRule="auto"/>
        <w:ind w:left="0" w:hanging="142"/>
        <w:jc w:val="left"/>
        <w:rPr>
          <w:rFonts w:cs="Arial"/>
          <w:szCs w:val="22"/>
          <w:lang w:eastAsia="ar-SA"/>
        </w:rPr>
      </w:pPr>
      <w:r w:rsidRPr="004474D8">
        <w:rPr>
          <w:rFonts w:cs="Arial"/>
          <w:szCs w:val="22"/>
          <w:lang w:eastAsia="ar-SA"/>
        </w:rPr>
        <w:t>Informacje dla Wykonawców wspólnie ubiegających się o udzielenie zamówienia:</w:t>
      </w:r>
    </w:p>
    <w:p w14:paraId="132A391B" w14:textId="77777777" w:rsidR="00C70F1A" w:rsidRPr="004474D8" w:rsidRDefault="00C70F1A" w:rsidP="00D405F8">
      <w:pPr>
        <w:numPr>
          <w:ilvl w:val="0"/>
          <w:numId w:val="25"/>
        </w:numPr>
        <w:spacing w:after="0" w:line="360" w:lineRule="auto"/>
        <w:ind w:left="284" w:hanging="284"/>
        <w:jc w:val="left"/>
        <w:rPr>
          <w:rFonts w:cs="Arial"/>
          <w:lang w:eastAsia="ar-SA"/>
        </w:rPr>
      </w:pPr>
      <w:r w:rsidRPr="004474D8">
        <w:rPr>
          <w:rFonts w:cs="Arial"/>
          <w:lang w:eastAsia="ar-SA"/>
        </w:rPr>
        <w:t xml:space="preserve">Wykonawcy mogą wspólnie ubiegać się o udzielenie zamówienia, w takim przypadku Wykonawcy </w:t>
      </w:r>
      <w:r w:rsidR="00302B49" w:rsidRPr="004474D8">
        <w:rPr>
          <w:rFonts w:cs="Arial"/>
          <w:lang w:eastAsia="ar-SA"/>
        </w:rPr>
        <w:t xml:space="preserve">ustanawiają pełnomocnika do reprezentowania ich w postępowaniu </w:t>
      </w:r>
      <w:r w:rsidR="00202FD9" w:rsidRPr="004474D8">
        <w:rPr>
          <w:rFonts w:cs="Arial"/>
          <w:lang w:eastAsia="ar-SA"/>
        </w:rPr>
        <w:br/>
      </w:r>
      <w:r w:rsidR="00302B49" w:rsidRPr="004474D8">
        <w:rPr>
          <w:rFonts w:cs="Arial"/>
          <w:lang w:eastAsia="ar-SA"/>
        </w:rPr>
        <w:t xml:space="preserve">o udzielenie zamówienia albo do reprezentowania w postępowaniu i zawarcia umowy </w:t>
      </w:r>
      <w:r w:rsidR="00202FD9" w:rsidRPr="004474D8">
        <w:rPr>
          <w:rFonts w:cs="Arial"/>
          <w:lang w:eastAsia="ar-SA"/>
        </w:rPr>
        <w:br/>
      </w:r>
      <w:r w:rsidR="00302B49" w:rsidRPr="004474D8">
        <w:rPr>
          <w:rFonts w:cs="Arial"/>
          <w:lang w:eastAsia="ar-SA"/>
        </w:rPr>
        <w:t>w sprawie zamówienia publicznego</w:t>
      </w:r>
      <w:r w:rsidRPr="004474D8">
        <w:rPr>
          <w:rFonts w:cs="Arial"/>
          <w:lang w:eastAsia="ar-SA"/>
        </w:rPr>
        <w:t>. Pełnomocnictwo winno być załączone do oferty.</w:t>
      </w:r>
    </w:p>
    <w:p w14:paraId="55DD74CF" w14:textId="196A588F" w:rsidR="00D91832" w:rsidRPr="004474D8" w:rsidRDefault="00D91832" w:rsidP="00D405F8">
      <w:pPr>
        <w:numPr>
          <w:ilvl w:val="0"/>
          <w:numId w:val="25"/>
        </w:numPr>
        <w:spacing w:after="0" w:line="360" w:lineRule="auto"/>
        <w:ind w:left="284" w:hanging="284"/>
        <w:jc w:val="left"/>
        <w:rPr>
          <w:rFonts w:cs="Arial"/>
          <w:lang w:eastAsia="ar-SA"/>
        </w:rPr>
      </w:pPr>
      <w:r w:rsidRPr="004474D8">
        <w:rPr>
          <w:rFonts w:cs="Arial"/>
          <w:lang w:eastAsia="ar-SA"/>
        </w:rPr>
        <w:lastRenderedPageBreak/>
        <w:t>W przypadku wspólnego ubiegania się o zamówienie przez Wykonawców, oświadczeni</w:t>
      </w:r>
      <w:r w:rsidR="0035118C">
        <w:rPr>
          <w:rFonts w:cs="Arial"/>
          <w:lang w:eastAsia="ar-SA"/>
        </w:rPr>
        <w:t>e</w:t>
      </w:r>
      <w:r w:rsidRPr="004474D8">
        <w:rPr>
          <w:rFonts w:cs="Arial"/>
          <w:lang w:eastAsia="ar-SA"/>
        </w:rPr>
        <w:t xml:space="preserve">, o którym mowa w rozdziale X ust. 1, składa każdy z Wykonawców. Oświadczenia te potwierdzają brak podstaw wykluczenia oraz spełnianie warunków udziału </w:t>
      </w:r>
      <w:r w:rsidR="00202FD9" w:rsidRPr="004474D8">
        <w:rPr>
          <w:rFonts w:cs="Arial"/>
          <w:lang w:eastAsia="ar-SA"/>
        </w:rPr>
        <w:br/>
      </w:r>
      <w:r w:rsidRPr="004474D8">
        <w:rPr>
          <w:rFonts w:cs="Arial"/>
          <w:lang w:eastAsia="ar-SA"/>
        </w:rPr>
        <w:t>w postępowaniu w zakresie, w jakim każdy z Wykonawców wykazuje spełnianie warunków udziału w postępowaniu.</w:t>
      </w:r>
    </w:p>
    <w:p w14:paraId="2BD7054A" w14:textId="77777777" w:rsidR="00D91832" w:rsidRPr="004474D8" w:rsidRDefault="00D91832" w:rsidP="00D405F8">
      <w:pPr>
        <w:numPr>
          <w:ilvl w:val="0"/>
          <w:numId w:val="25"/>
        </w:numPr>
        <w:spacing w:after="0" w:line="360" w:lineRule="auto"/>
        <w:ind w:left="284" w:hanging="284"/>
        <w:jc w:val="left"/>
        <w:rPr>
          <w:rFonts w:cs="Arial"/>
          <w:lang w:eastAsia="ar-SA"/>
        </w:rPr>
      </w:pPr>
      <w:r w:rsidRPr="004474D8">
        <w:rPr>
          <w:rFonts w:cs="Arial"/>
          <w:lang w:eastAsia="ar-SA"/>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72F2A46C" w14:textId="77777777" w:rsidR="00C70F1A" w:rsidRPr="004474D8" w:rsidRDefault="00302B49" w:rsidP="00D405F8">
      <w:pPr>
        <w:numPr>
          <w:ilvl w:val="0"/>
          <w:numId w:val="25"/>
        </w:numPr>
        <w:spacing w:after="0" w:line="360" w:lineRule="auto"/>
        <w:ind w:left="284" w:hanging="284"/>
        <w:jc w:val="left"/>
        <w:rPr>
          <w:rFonts w:cs="Arial"/>
          <w:lang w:eastAsia="ar-SA"/>
        </w:rPr>
      </w:pPr>
      <w:r w:rsidRPr="004474D8">
        <w:rPr>
          <w:rFonts w:cs="Arial"/>
          <w:lang w:eastAsia="ar-SA"/>
        </w:rPr>
        <w:t xml:space="preserve">W przypadku, o którym mowa w ust. 3 </w:t>
      </w:r>
      <w:r w:rsidR="00D91832" w:rsidRPr="004474D8">
        <w:rPr>
          <w:rFonts w:cs="Arial"/>
          <w:lang w:eastAsia="ar-SA"/>
        </w:rPr>
        <w:t>Wykonawcy wspólnie ubiegający się o udzielenie zamówienia dołączają odpowiednio do oferty oświadczenie, z którego wynika, które usługi wykonają poszczególni Wykonawcy.</w:t>
      </w:r>
    </w:p>
    <w:p w14:paraId="619ABA72" w14:textId="77777777" w:rsidR="008D1D1A" w:rsidRPr="004474D8" w:rsidRDefault="008D1D1A" w:rsidP="005D09C5">
      <w:pPr>
        <w:spacing w:after="0" w:line="360" w:lineRule="auto"/>
        <w:ind w:left="284"/>
        <w:jc w:val="left"/>
        <w:rPr>
          <w:rFonts w:cs="Arial"/>
          <w:lang w:eastAsia="ar-SA"/>
        </w:rPr>
      </w:pPr>
    </w:p>
    <w:p w14:paraId="07EF80F5"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 xml:space="preserve">Informacje o środkach komunikacji elektronicznej, przy użyciu których Zamawiający będzie komunikował się z </w:t>
      </w:r>
      <w:r w:rsidR="00A77B07">
        <w:rPr>
          <w:rFonts w:cs="Arial"/>
          <w:szCs w:val="22"/>
          <w:lang w:eastAsia="ar-SA"/>
        </w:rPr>
        <w:t>W</w:t>
      </w:r>
      <w:r w:rsidRPr="004474D8">
        <w:rPr>
          <w:rFonts w:cs="Arial"/>
          <w:szCs w:val="22"/>
          <w:lang w:eastAsia="ar-SA"/>
        </w:rPr>
        <w:t>ykonawcami oraz informacje o wymaganiach technicznych i organizacyjnych sporządzania, wysyłania i odbierania korespondencji elektronicznej:</w:t>
      </w:r>
    </w:p>
    <w:p w14:paraId="0A32ECCE" w14:textId="77777777" w:rsidR="00602CC2" w:rsidRPr="004474D8" w:rsidRDefault="00602CC2" w:rsidP="00D405F8">
      <w:pPr>
        <w:numPr>
          <w:ilvl w:val="3"/>
          <w:numId w:val="5"/>
        </w:numPr>
        <w:spacing w:after="0" w:line="360" w:lineRule="auto"/>
        <w:ind w:left="284" w:hanging="284"/>
        <w:jc w:val="left"/>
        <w:rPr>
          <w:rFonts w:cs="Arial"/>
          <w:lang w:eastAsia="ar-SA"/>
        </w:rPr>
      </w:pPr>
      <w:r w:rsidRPr="004474D8">
        <w:rPr>
          <w:rFonts w:cs="Arial"/>
          <w:lang w:eastAsia="ar-SA"/>
        </w:rPr>
        <w:t xml:space="preserve">W postępowaniu o udzielenie zamówienia komunikacja między Zamawiającym </w:t>
      </w:r>
      <w:r w:rsidR="00202FD9" w:rsidRPr="004474D8">
        <w:rPr>
          <w:rFonts w:cs="Arial"/>
          <w:lang w:eastAsia="ar-SA"/>
        </w:rPr>
        <w:br/>
      </w:r>
      <w:r w:rsidRPr="004474D8">
        <w:rPr>
          <w:rFonts w:cs="Arial"/>
          <w:lang w:eastAsia="ar-SA"/>
        </w:rPr>
        <w:t xml:space="preserve">a </w:t>
      </w:r>
      <w:r w:rsidR="006306D4" w:rsidRPr="004474D8">
        <w:rPr>
          <w:rFonts w:cs="Arial"/>
          <w:lang w:eastAsia="ar-SA"/>
        </w:rPr>
        <w:t>W</w:t>
      </w:r>
      <w:r w:rsidRPr="004474D8">
        <w:rPr>
          <w:rFonts w:cs="Arial"/>
          <w:lang w:eastAsia="ar-SA"/>
        </w:rPr>
        <w:t xml:space="preserve">ykonawcami odbywa się drogą elektroniczną przy użyciu </w:t>
      </w:r>
      <w:proofErr w:type="spellStart"/>
      <w:r w:rsidRPr="004474D8">
        <w:rPr>
          <w:rFonts w:cs="Arial"/>
          <w:lang w:eastAsia="ar-SA"/>
        </w:rPr>
        <w:t>miniPortalu</w:t>
      </w:r>
      <w:proofErr w:type="spellEnd"/>
      <w:r w:rsidRPr="004474D8">
        <w:rPr>
          <w:rFonts w:cs="Arial"/>
          <w:lang w:eastAsia="ar-SA"/>
        </w:rPr>
        <w:t xml:space="preserve"> </w:t>
      </w:r>
      <w:hyperlink r:id="rId16" w:history="1">
        <w:r w:rsidRPr="004474D8">
          <w:rPr>
            <w:rStyle w:val="Hipercze"/>
            <w:rFonts w:cs="Arial"/>
            <w:color w:val="auto"/>
            <w:lang w:eastAsia="ar-SA"/>
          </w:rPr>
          <w:t>https://miniportal.uzp.gov.pl/</w:t>
        </w:r>
      </w:hyperlink>
      <w:r w:rsidRPr="004474D8">
        <w:rPr>
          <w:rFonts w:cs="Arial"/>
          <w:lang w:eastAsia="ar-SA"/>
        </w:rPr>
        <w:t xml:space="preserve"> i </w:t>
      </w:r>
      <w:proofErr w:type="spellStart"/>
      <w:r w:rsidRPr="004474D8">
        <w:rPr>
          <w:rFonts w:cs="Arial"/>
          <w:lang w:eastAsia="ar-SA"/>
        </w:rPr>
        <w:t>ePUAPu</w:t>
      </w:r>
      <w:proofErr w:type="spellEnd"/>
      <w:r w:rsidRPr="004474D8">
        <w:rPr>
          <w:rFonts w:cs="Arial"/>
          <w:lang w:eastAsia="ar-SA"/>
        </w:rPr>
        <w:t xml:space="preserve"> </w:t>
      </w:r>
      <w:hyperlink r:id="rId17" w:history="1">
        <w:r w:rsidRPr="004474D8">
          <w:rPr>
            <w:rStyle w:val="Hipercze"/>
            <w:rFonts w:cs="Arial"/>
            <w:color w:val="auto"/>
            <w:lang w:eastAsia="ar-SA"/>
          </w:rPr>
          <w:t>https://epuap.gov.pl/wps/portal</w:t>
        </w:r>
      </w:hyperlink>
      <w:r w:rsidRPr="004474D8">
        <w:rPr>
          <w:rFonts w:cs="Arial"/>
          <w:lang w:eastAsia="ar-SA"/>
        </w:rPr>
        <w:t>.</w:t>
      </w:r>
    </w:p>
    <w:p w14:paraId="5EB35E58" w14:textId="77777777" w:rsidR="00602CC2" w:rsidRPr="004474D8" w:rsidRDefault="00602CC2" w:rsidP="00D405F8">
      <w:pPr>
        <w:numPr>
          <w:ilvl w:val="3"/>
          <w:numId w:val="5"/>
        </w:numPr>
        <w:spacing w:after="0" w:line="360" w:lineRule="auto"/>
        <w:ind w:left="284" w:hanging="284"/>
        <w:jc w:val="left"/>
        <w:rPr>
          <w:rFonts w:cs="Arial"/>
          <w:lang w:eastAsia="ar-SA"/>
        </w:rPr>
      </w:pPr>
      <w:r w:rsidRPr="004474D8">
        <w:rPr>
          <w:rFonts w:cs="Arial"/>
          <w:lang w:eastAsia="ar-SA"/>
        </w:rPr>
        <w:t xml:space="preserve">Wykonawca zamierzający wziąć udział w postępowaniu o udzielenie zamówienia publicznego, musi posiadać konto na </w:t>
      </w:r>
      <w:proofErr w:type="spellStart"/>
      <w:r w:rsidRPr="004474D8">
        <w:rPr>
          <w:rFonts w:cs="Arial"/>
          <w:lang w:eastAsia="ar-SA"/>
        </w:rPr>
        <w:t>ePUAP</w:t>
      </w:r>
      <w:proofErr w:type="spellEnd"/>
      <w:r w:rsidRPr="004474D8">
        <w:rPr>
          <w:rFonts w:cs="Arial"/>
          <w:lang w:eastAsia="ar-SA"/>
        </w:rPr>
        <w:t xml:space="preserve">. Wykonawca posiadający konto na </w:t>
      </w:r>
      <w:proofErr w:type="spellStart"/>
      <w:r w:rsidRPr="004474D8">
        <w:rPr>
          <w:rFonts w:cs="Arial"/>
          <w:lang w:eastAsia="ar-SA"/>
        </w:rPr>
        <w:t>ePUAP</w:t>
      </w:r>
      <w:proofErr w:type="spellEnd"/>
      <w:r w:rsidRPr="004474D8">
        <w:rPr>
          <w:rFonts w:cs="Arial"/>
          <w:lang w:eastAsia="ar-SA"/>
        </w:rPr>
        <w:t xml:space="preserve"> ma dostęp do formularzy: złożenia, zmiany, wycofania oferty lub wniosku oraz formularza do komunikacji.</w:t>
      </w:r>
    </w:p>
    <w:p w14:paraId="22374910" w14:textId="77777777" w:rsidR="00771DB6" w:rsidRPr="004474D8" w:rsidRDefault="00771DB6" w:rsidP="00D405F8">
      <w:pPr>
        <w:numPr>
          <w:ilvl w:val="3"/>
          <w:numId w:val="5"/>
        </w:numPr>
        <w:spacing w:after="0" w:line="360" w:lineRule="auto"/>
        <w:ind w:left="284" w:hanging="284"/>
        <w:jc w:val="left"/>
        <w:rPr>
          <w:rFonts w:cs="Arial"/>
          <w:lang w:eastAsia="ar-SA"/>
        </w:rPr>
      </w:pPr>
      <w:r w:rsidRPr="004474D8">
        <w:rPr>
          <w:rFonts w:cs="Arial"/>
          <w:lang w:eastAsia="ar-SA"/>
        </w:rPr>
        <w:t>Wymagania techniczne i organizacyjne</w:t>
      </w:r>
      <w:r w:rsidR="006306D4" w:rsidRPr="004474D8">
        <w:rPr>
          <w:rFonts w:cs="Arial"/>
          <w:lang w:eastAsia="ar-SA"/>
        </w:rPr>
        <w:t>,</w:t>
      </w:r>
      <w:r w:rsidRPr="004474D8">
        <w:rPr>
          <w:rFonts w:cs="Arial"/>
          <w:lang w:eastAsia="ar-SA"/>
        </w:rPr>
        <w:t xml:space="preserve"> wysyłania i odbierania korespondencji elektronicznej przekazywanej przy ich użyciu, opisane zostały w Regulaminie korzystania z </w:t>
      </w:r>
      <w:proofErr w:type="spellStart"/>
      <w:r w:rsidRPr="004474D8">
        <w:rPr>
          <w:rFonts w:cs="Arial"/>
          <w:lang w:eastAsia="ar-SA"/>
        </w:rPr>
        <w:t>miniPortalu</w:t>
      </w:r>
      <w:proofErr w:type="spellEnd"/>
      <w:r w:rsidRPr="004474D8">
        <w:rPr>
          <w:rFonts w:cs="Arial"/>
          <w:lang w:eastAsia="ar-SA"/>
        </w:rPr>
        <w:t xml:space="preserve"> dostępnym pod adresem </w:t>
      </w:r>
      <w:hyperlink r:id="rId18" w:history="1">
        <w:r w:rsidRPr="004474D8">
          <w:rPr>
            <w:rStyle w:val="Hipercze"/>
            <w:rFonts w:cs="Arial"/>
            <w:color w:val="auto"/>
            <w:lang w:eastAsia="ar-SA"/>
          </w:rPr>
          <w:t>https://miniportal.uzp.gov.pl/WarunkiUslugi</w:t>
        </w:r>
      </w:hyperlink>
      <w:r w:rsidRPr="004474D8">
        <w:rPr>
          <w:rFonts w:cs="Arial"/>
          <w:lang w:eastAsia="ar-SA"/>
        </w:rPr>
        <w:t xml:space="preserve"> oraz Regulaminie </w:t>
      </w:r>
      <w:proofErr w:type="spellStart"/>
      <w:r w:rsidRPr="004474D8">
        <w:rPr>
          <w:rFonts w:cs="Arial"/>
          <w:lang w:eastAsia="ar-SA"/>
        </w:rPr>
        <w:t>ePUAP</w:t>
      </w:r>
      <w:proofErr w:type="spellEnd"/>
      <w:r w:rsidRPr="004474D8">
        <w:rPr>
          <w:rFonts w:cs="Arial"/>
          <w:lang w:eastAsia="ar-SA"/>
        </w:rPr>
        <w:t xml:space="preserve"> </w:t>
      </w:r>
      <w:hyperlink r:id="rId19" w:history="1">
        <w:r w:rsidRPr="004474D8">
          <w:rPr>
            <w:rStyle w:val="Hipercze"/>
            <w:rFonts w:cs="Arial"/>
            <w:color w:val="auto"/>
            <w:lang w:eastAsia="ar-SA"/>
          </w:rPr>
          <w:t>https://epuap.gov.pl/wps/portal/strefa-klienta/regulamin</w:t>
        </w:r>
      </w:hyperlink>
      <w:r w:rsidRPr="004474D8">
        <w:rPr>
          <w:rFonts w:cs="Arial"/>
          <w:lang w:eastAsia="ar-SA"/>
        </w:rPr>
        <w:t>.</w:t>
      </w:r>
    </w:p>
    <w:p w14:paraId="3DFA9E4A" w14:textId="77777777" w:rsidR="00771DB6" w:rsidRPr="004474D8" w:rsidRDefault="00771DB6" w:rsidP="00D405F8">
      <w:pPr>
        <w:numPr>
          <w:ilvl w:val="3"/>
          <w:numId w:val="5"/>
        </w:numPr>
        <w:spacing w:after="0" w:line="360" w:lineRule="auto"/>
        <w:ind w:left="284" w:hanging="284"/>
        <w:jc w:val="left"/>
        <w:rPr>
          <w:rFonts w:cs="Arial"/>
          <w:lang w:eastAsia="ar-SA"/>
        </w:rPr>
      </w:pPr>
      <w:r w:rsidRPr="004474D8">
        <w:rPr>
          <w:rFonts w:cs="Arial"/>
          <w:lang w:eastAsia="ar-SA"/>
        </w:rPr>
        <w:t xml:space="preserve">Wykonawca przystępujący do niniejszego postępowania o udzielenie zamówienia publicznego, akceptuje warunki korzystania z </w:t>
      </w:r>
      <w:proofErr w:type="spellStart"/>
      <w:r w:rsidRPr="004474D8">
        <w:rPr>
          <w:rFonts w:cs="Arial"/>
          <w:lang w:eastAsia="ar-SA"/>
        </w:rPr>
        <w:t>miniPortalu</w:t>
      </w:r>
      <w:proofErr w:type="spellEnd"/>
      <w:r w:rsidRPr="004474D8">
        <w:rPr>
          <w:rFonts w:cs="Arial"/>
          <w:lang w:eastAsia="ar-SA"/>
        </w:rPr>
        <w:t xml:space="preserve">, określone w Regulaminie </w:t>
      </w:r>
      <w:proofErr w:type="spellStart"/>
      <w:r w:rsidRPr="004474D8">
        <w:rPr>
          <w:rFonts w:cs="Arial"/>
          <w:lang w:eastAsia="ar-SA"/>
        </w:rPr>
        <w:t>miniPortalu</w:t>
      </w:r>
      <w:proofErr w:type="spellEnd"/>
      <w:r w:rsidRPr="004474D8">
        <w:rPr>
          <w:rFonts w:cs="Arial"/>
          <w:lang w:eastAsia="ar-SA"/>
        </w:rPr>
        <w:t xml:space="preserve"> oraz zobowiązuje się korzystając z </w:t>
      </w:r>
      <w:proofErr w:type="spellStart"/>
      <w:r w:rsidRPr="004474D8">
        <w:rPr>
          <w:rFonts w:cs="Arial"/>
          <w:lang w:eastAsia="ar-SA"/>
        </w:rPr>
        <w:t>miniPortalu</w:t>
      </w:r>
      <w:proofErr w:type="spellEnd"/>
      <w:r w:rsidRPr="004474D8">
        <w:rPr>
          <w:rFonts w:cs="Arial"/>
          <w:lang w:eastAsia="ar-SA"/>
        </w:rPr>
        <w:t xml:space="preserve"> przestrzegać postanowień tego regulaminu.</w:t>
      </w:r>
    </w:p>
    <w:p w14:paraId="52974E8E" w14:textId="77777777" w:rsidR="00771DB6" w:rsidRPr="004474D8" w:rsidRDefault="00771DB6" w:rsidP="00D405F8">
      <w:pPr>
        <w:numPr>
          <w:ilvl w:val="3"/>
          <w:numId w:val="5"/>
        </w:numPr>
        <w:spacing w:after="0" w:line="360" w:lineRule="auto"/>
        <w:ind w:left="284" w:hanging="284"/>
        <w:jc w:val="left"/>
        <w:rPr>
          <w:rFonts w:cs="Arial"/>
          <w:lang w:eastAsia="ar-SA"/>
        </w:rPr>
      </w:pPr>
      <w:r w:rsidRPr="004474D8">
        <w:rPr>
          <w:rFonts w:cs="Arial"/>
          <w:lang w:eastAsia="ar-SA"/>
        </w:rPr>
        <w:t>Maksymalny rozmiar plików przesyłanych za pośrednictwem dedykowanych formularzy do: złożenia i wycofania oferty ora</w:t>
      </w:r>
      <w:r w:rsidR="006306D4" w:rsidRPr="004474D8">
        <w:rPr>
          <w:rFonts w:cs="Arial"/>
          <w:lang w:eastAsia="ar-SA"/>
        </w:rPr>
        <w:t>z</w:t>
      </w:r>
      <w:r w:rsidRPr="004474D8">
        <w:rPr>
          <w:rFonts w:cs="Arial"/>
          <w:lang w:eastAsia="ar-SA"/>
        </w:rPr>
        <w:t xml:space="preserve"> do komunikacji wynosi 150 MB.</w:t>
      </w:r>
    </w:p>
    <w:p w14:paraId="11AD76FB" w14:textId="06A68691" w:rsidR="00602CC2" w:rsidRPr="004474D8" w:rsidRDefault="00771DB6" w:rsidP="00D405F8">
      <w:pPr>
        <w:numPr>
          <w:ilvl w:val="3"/>
          <w:numId w:val="5"/>
        </w:numPr>
        <w:spacing w:after="0" w:line="360" w:lineRule="auto"/>
        <w:ind w:left="284" w:hanging="284"/>
        <w:jc w:val="left"/>
        <w:rPr>
          <w:rFonts w:cs="Arial"/>
          <w:lang w:eastAsia="ar-SA"/>
        </w:rPr>
      </w:pPr>
      <w:r w:rsidRPr="004474D8">
        <w:rPr>
          <w:rFonts w:cs="Arial"/>
          <w:lang w:eastAsia="ar-SA"/>
        </w:rPr>
        <w:lastRenderedPageBreak/>
        <w:t>Za datę przekazania oferty, oświadczenia, o którym mowa w art. 125 ust. 1 ustawy PZP</w:t>
      </w:r>
      <w:r w:rsidR="00F42336" w:rsidRPr="004474D8">
        <w:rPr>
          <w:rFonts w:cs="Arial"/>
          <w:lang w:eastAsia="ar-SA"/>
        </w:rPr>
        <w:t xml:space="preserve"> </w:t>
      </w:r>
      <w:r w:rsidR="00F42336" w:rsidRPr="004474D8">
        <w:rPr>
          <w:rFonts w:cs="Arial"/>
        </w:rPr>
        <w:t>(rozdział X ust. 1 SWZ)</w:t>
      </w:r>
      <w:r w:rsidRPr="004474D8">
        <w:rPr>
          <w:rFonts w:cs="Arial"/>
          <w:lang w:eastAsia="ar-SA"/>
        </w:rPr>
        <w:t xml:space="preserve">, podmiotowych środków dowodowych, przedmiotowych środków dowodowych oraz innych informacji, oświadczeń lub dokumentów, przekazywanych </w:t>
      </w:r>
      <w:r w:rsidR="00B863D1">
        <w:rPr>
          <w:rFonts w:cs="Arial"/>
          <w:lang w:eastAsia="ar-SA"/>
        </w:rPr>
        <w:br/>
      </w:r>
      <w:r w:rsidRPr="004474D8">
        <w:rPr>
          <w:rFonts w:cs="Arial"/>
          <w:lang w:eastAsia="ar-SA"/>
        </w:rPr>
        <w:t xml:space="preserve">w postępowaniu, przyjmuje się datę ich przekazania na </w:t>
      </w:r>
      <w:proofErr w:type="spellStart"/>
      <w:r w:rsidRPr="004474D8">
        <w:rPr>
          <w:rFonts w:cs="Arial"/>
          <w:lang w:eastAsia="ar-SA"/>
        </w:rPr>
        <w:t>ePUAP</w:t>
      </w:r>
      <w:proofErr w:type="spellEnd"/>
      <w:r w:rsidRPr="004474D8">
        <w:rPr>
          <w:rFonts w:cs="Arial"/>
          <w:lang w:eastAsia="ar-SA"/>
        </w:rPr>
        <w:t>.</w:t>
      </w:r>
    </w:p>
    <w:p w14:paraId="46BA230C" w14:textId="1B04E3EF" w:rsidR="0046480C" w:rsidRPr="004474D8" w:rsidRDefault="0046480C" w:rsidP="00D405F8">
      <w:pPr>
        <w:numPr>
          <w:ilvl w:val="3"/>
          <w:numId w:val="5"/>
        </w:numPr>
        <w:spacing w:after="0" w:line="360" w:lineRule="auto"/>
        <w:ind w:left="284" w:hanging="284"/>
        <w:jc w:val="left"/>
        <w:rPr>
          <w:rFonts w:cs="Arial"/>
          <w:lang w:eastAsia="ar-SA"/>
        </w:rPr>
      </w:pPr>
      <w:r w:rsidRPr="004474D8">
        <w:rPr>
          <w:rFonts w:cs="Arial"/>
        </w:rPr>
        <w:t>Oferty, oświadczenia, o których mowa w art. 125 ust. 1 ustawy</w:t>
      </w:r>
      <w:r w:rsidR="00302B49" w:rsidRPr="004474D8">
        <w:rPr>
          <w:rFonts w:cs="Arial"/>
        </w:rPr>
        <w:t xml:space="preserve"> PZP (rozdział X ust. 1 </w:t>
      </w:r>
      <w:r w:rsidR="00F42336" w:rsidRPr="004474D8">
        <w:rPr>
          <w:rFonts w:cs="Arial"/>
        </w:rPr>
        <w:t>SWZ</w:t>
      </w:r>
      <w:r w:rsidR="00302B49" w:rsidRPr="004474D8">
        <w:rPr>
          <w:rFonts w:cs="Arial"/>
        </w:rPr>
        <w:t>)</w:t>
      </w:r>
      <w:r w:rsidRPr="004474D8">
        <w:rPr>
          <w:rFonts w:cs="Arial"/>
        </w:rPr>
        <w:t>, podmiotowe środki dowodowe, pełnomocnictwo, sporządza się w postaci elektronicznej, w formatach danych określonych w przepisach wydanych na podstawie art. 18 ustawy z dnia 17 lutego 2005 r. o informatyzacji działalności podmiotów realizujących zadania publiczne (Dz. U. z 202</w:t>
      </w:r>
      <w:r w:rsidR="00F42336" w:rsidRPr="004474D8">
        <w:rPr>
          <w:rFonts w:cs="Arial"/>
        </w:rPr>
        <w:t>1</w:t>
      </w:r>
      <w:r w:rsidRPr="004474D8">
        <w:rPr>
          <w:rFonts w:cs="Arial"/>
        </w:rPr>
        <w:t xml:space="preserve"> r. poz. </w:t>
      </w:r>
      <w:r w:rsidR="007B384E">
        <w:rPr>
          <w:rFonts w:cs="Arial"/>
        </w:rPr>
        <w:t>20</w:t>
      </w:r>
      <w:r w:rsidR="00F42336" w:rsidRPr="004474D8">
        <w:rPr>
          <w:rFonts w:cs="Arial"/>
        </w:rPr>
        <w:t>70</w:t>
      </w:r>
      <w:r w:rsidR="00A87E90" w:rsidRPr="004474D8">
        <w:rPr>
          <w:rFonts w:cs="Arial"/>
        </w:rPr>
        <w:t xml:space="preserve"> z </w:t>
      </w:r>
      <w:proofErr w:type="spellStart"/>
      <w:r w:rsidR="00A87E90" w:rsidRPr="004474D8">
        <w:rPr>
          <w:rFonts w:cs="Arial"/>
        </w:rPr>
        <w:t>późn</w:t>
      </w:r>
      <w:proofErr w:type="spellEnd"/>
      <w:r w:rsidR="00A87E90" w:rsidRPr="004474D8">
        <w:rPr>
          <w:rFonts w:cs="Arial"/>
        </w:rPr>
        <w:t>. zm.</w:t>
      </w:r>
      <w:r w:rsidRPr="004474D8">
        <w:rPr>
          <w:rFonts w:cs="Arial"/>
        </w:rPr>
        <w:t xml:space="preserve">), </w:t>
      </w:r>
      <w:r w:rsidR="00A87E90" w:rsidRPr="004474D8">
        <w:rPr>
          <w:rFonts w:cs="Arial"/>
        </w:rPr>
        <w:br/>
      </w:r>
      <w:r w:rsidRPr="004474D8">
        <w:rPr>
          <w:rFonts w:cs="Arial"/>
        </w:rPr>
        <w:t>z uwzględnieniem rodzaju przekazywanych danych.</w:t>
      </w:r>
    </w:p>
    <w:p w14:paraId="6DDF4F1C" w14:textId="7CD4F655" w:rsidR="0046480C" w:rsidRPr="004474D8" w:rsidRDefault="0046480C" w:rsidP="00D405F8">
      <w:pPr>
        <w:numPr>
          <w:ilvl w:val="3"/>
          <w:numId w:val="5"/>
        </w:numPr>
        <w:spacing w:after="0" w:line="360" w:lineRule="auto"/>
        <w:ind w:left="284" w:hanging="284"/>
        <w:jc w:val="left"/>
        <w:rPr>
          <w:rFonts w:cs="Arial"/>
          <w:lang w:eastAsia="ar-SA"/>
        </w:rPr>
      </w:pPr>
      <w:r w:rsidRPr="004474D8">
        <w:rPr>
          <w:rFonts w:cs="Arial"/>
        </w:rPr>
        <w:t>Ofertę oraz oświadczeni</w:t>
      </w:r>
      <w:r w:rsidR="0035118C">
        <w:rPr>
          <w:rFonts w:cs="Arial"/>
        </w:rPr>
        <w:t>e</w:t>
      </w:r>
      <w:r w:rsidRPr="004474D8">
        <w:rPr>
          <w:rFonts w:cs="Arial"/>
        </w:rPr>
        <w:t>, o których mowa w art. 125 ust. 1 ustawy</w:t>
      </w:r>
      <w:r w:rsidR="00F42336" w:rsidRPr="004474D8">
        <w:rPr>
          <w:rFonts w:cs="Arial"/>
        </w:rPr>
        <w:t xml:space="preserve"> PZP (rozdział X ust. 1</w:t>
      </w:r>
      <w:r w:rsidR="002A71F0">
        <w:rPr>
          <w:rFonts w:cs="Arial"/>
        </w:rPr>
        <w:t xml:space="preserve"> SWZ</w:t>
      </w:r>
      <w:r w:rsidR="00F42336" w:rsidRPr="004474D8">
        <w:rPr>
          <w:rFonts w:cs="Arial"/>
        </w:rPr>
        <w:t>)</w:t>
      </w:r>
      <w:r w:rsidRPr="004474D8">
        <w:rPr>
          <w:rFonts w:cs="Arial"/>
        </w:rPr>
        <w:t xml:space="preserve">, składa się, pod rygorem nieważności, w formie elektronicznej lub </w:t>
      </w:r>
      <w:r w:rsidR="00202FD9" w:rsidRPr="004474D8">
        <w:rPr>
          <w:rFonts w:cs="Arial"/>
        </w:rPr>
        <w:br/>
      </w:r>
      <w:r w:rsidRPr="004474D8">
        <w:rPr>
          <w:rFonts w:cs="Arial"/>
        </w:rPr>
        <w:t>w postaci elektronicznej opatrzonej podpisem zaufanym lub podpisem osobistym.</w:t>
      </w:r>
    </w:p>
    <w:p w14:paraId="2AEAD784" w14:textId="77777777" w:rsidR="0046480C" w:rsidRPr="004474D8" w:rsidRDefault="0046480C" w:rsidP="00D405F8">
      <w:pPr>
        <w:numPr>
          <w:ilvl w:val="3"/>
          <w:numId w:val="5"/>
        </w:numPr>
        <w:spacing w:after="0" w:line="360" w:lineRule="auto"/>
        <w:ind w:left="284" w:hanging="284"/>
        <w:jc w:val="left"/>
        <w:rPr>
          <w:rFonts w:cs="Arial"/>
          <w:lang w:eastAsia="ar-SA"/>
        </w:rPr>
      </w:pPr>
      <w:r w:rsidRPr="004474D8">
        <w:rPr>
          <w:rFonts w:cs="Arial"/>
        </w:rPr>
        <w:t xml:space="preserve">Informacje, oświadczenia lub dokumenty, inne niż określone w ust. 7, sporządza się </w:t>
      </w:r>
      <w:r w:rsidRPr="004474D8">
        <w:rPr>
          <w:rFonts w:cs="Arial"/>
        </w:rPr>
        <w:br/>
        <w:t>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ust. 1.</w:t>
      </w:r>
    </w:p>
    <w:p w14:paraId="0E5A9DA0" w14:textId="77777777" w:rsidR="0044772A" w:rsidRPr="004474D8" w:rsidRDefault="0044772A" w:rsidP="00D405F8">
      <w:pPr>
        <w:numPr>
          <w:ilvl w:val="3"/>
          <w:numId w:val="5"/>
        </w:numPr>
        <w:spacing w:after="0" w:line="360" w:lineRule="auto"/>
        <w:ind w:left="284" w:hanging="426"/>
        <w:jc w:val="left"/>
        <w:rPr>
          <w:rFonts w:cs="Arial"/>
          <w:lang w:eastAsia="ar-SA"/>
        </w:rPr>
      </w:pPr>
      <w:r w:rsidRPr="004474D8">
        <w:rPr>
          <w:rFonts w:cs="Arial"/>
          <w:lang w:eastAsia="ar-SA"/>
        </w:rPr>
        <w:t xml:space="preserve">Zamawiający może również komunikować się z Wykonawcami za pomocą poczty elektronicznej, e-mail: </w:t>
      </w:r>
      <w:hyperlink r:id="rId20" w:history="1">
        <w:r w:rsidRPr="004474D8">
          <w:rPr>
            <w:rStyle w:val="Hipercze"/>
            <w:rFonts w:cs="Arial"/>
            <w:color w:val="auto"/>
            <w:lang w:eastAsia="ar-SA"/>
          </w:rPr>
          <w:t>zampub.rzeszow@rdos.gov.pl</w:t>
        </w:r>
      </w:hyperlink>
      <w:r w:rsidRPr="004474D8">
        <w:rPr>
          <w:rFonts w:cs="Arial"/>
          <w:lang w:eastAsia="ar-SA"/>
        </w:rPr>
        <w:t xml:space="preserve">. </w:t>
      </w:r>
    </w:p>
    <w:p w14:paraId="455DBF38" w14:textId="50947782" w:rsidR="006306D4" w:rsidRPr="004474D8" w:rsidRDefault="0044772A" w:rsidP="00D405F8">
      <w:pPr>
        <w:numPr>
          <w:ilvl w:val="3"/>
          <w:numId w:val="5"/>
        </w:numPr>
        <w:spacing w:after="0" w:line="360" w:lineRule="auto"/>
        <w:ind w:left="284" w:hanging="426"/>
        <w:jc w:val="left"/>
        <w:rPr>
          <w:rFonts w:cs="Arial"/>
          <w:lang w:eastAsia="ar-SA"/>
        </w:rPr>
      </w:pPr>
      <w:r w:rsidRPr="004474D8">
        <w:rPr>
          <w:rFonts w:cs="Arial"/>
          <w:lang w:eastAsia="ar-SA"/>
        </w:rPr>
        <w:t xml:space="preserve">Dokumenty </w:t>
      </w:r>
      <w:r w:rsidR="006306D4" w:rsidRPr="004474D8">
        <w:rPr>
          <w:rFonts w:cs="Arial"/>
          <w:lang w:eastAsia="ar-SA"/>
        </w:rPr>
        <w:t>elektroniczne</w:t>
      </w:r>
      <w:r w:rsidRPr="004474D8">
        <w:rPr>
          <w:rFonts w:cs="Arial"/>
          <w:lang w:eastAsia="ar-SA"/>
        </w:rPr>
        <w:t xml:space="preserve">, oświadczenia lub elektroniczne kopie dokumentów lub </w:t>
      </w:r>
      <w:r w:rsidR="006306D4" w:rsidRPr="004474D8">
        <w:rPr>
          <w:rFonts w:cs="Arial"/>
          <w:lang w:eastAsia="ar-SA"/>
        </w:rPr>
        <w:t>oświadczeń</w:t>
      </w:r>
      <w:r w:rsidRPr="004474D8">
        <w:rPr>
          <w:rFonts w:cs="Arial"/>
          <w:lang w:eastAsia="ar-SA"/>
        </w:rPr>
        <w:t xml:space="preserve">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21" w:history="1">
        <w:r w:rsidRPr="004474D8">
          <w:rPr>
            <w:rStyle w:val="Hipercze"/>
            <w:rFonts w:cs="Arial"/>
            <w:color w:val="auto"/>
            <w:lang w:eastAsia="ar-SA"/>
          </w:rPr>
          <w:t>zampub.rzeszow@rdos.gov.pl</w:t>
        </w:r>
      </w:hyperlink>
      <w:r w:rsidRPr="004474D8">
        <w:rPr>
          <w:rFonts w:cs="Arial"/>
          <w:lang w:eastAsia="ar-SA"/>
        </w:rPr>
        <w:t xml:space="preserve">. Sposób sporządzania dokumentów elektronicznych, oświadczeń lub elektronicznych kopii dokumentów lub oświadczeń musi być zgodny z wymaganiami określonymi </w:t>
      </w:r>
      <w:r w:rsidR="00202FD9" w:rsidRPr="004474D8">
        <w:rPr>
          <w:rFonts w:cs="Arial"/>
          <w:lang w:eastAsia="ar-SA"/>
        </w:rPr>
        <w:br/>
      </w:r>
      <w:r w:rsidRPr="004474D8">
        <w:rPr>
          <w:rFonts w:cs="Arial"/>
          <w:lang w:eastAsia="ar-SA"/>
        </w:rPr>
        <w:t>w rozporządzeniu</w:t>
      </w:r>
      <w:r w:rsidR="006529F6">
        <w:rPr>
          <w:rFonts w:cs="Arial"/>
          <w:lang w:eastAsia="ar-SA"/>
        </w:rPr>
        <w:t xml:space="preserve"> Prezesa</w:t>
      </w:r>
      <w:r w:rsidRPr="004474D8">
        <w:rPr>
          <w:rFonts w:cs="Arial"/>
          <w:lang w:eastAsia="ar-SA"/>
        </w:rPr>
        <w:t xml:space="preserve"> Rady Ministrów </w:t>
      </w:r>
      <w:r w:rsidR="006306D4" w:rsidRPr="004474D8">
        <w:rPr>
          <w:rFonts w:cs="Arial"/>
          <w:lang w:eastAsia="ar-SA"/>
        </w:rPr>
        <w:t>z dnia 30 grudnia 2020 r. w sprawie sposobu sporządzania i przekazywania informacji oraz wymagań technicznych dla dokumentów elektronicznych oraz środków komunikacji elektronicznej w postępowaniu o udzielenia zamówienia publicznego lub konkursie (Dz. U. z 2020 r. poz. 2452 ).</w:t>
      </w:r>
    </w:p>
    <w:p w14:paraId="387D94BF" w14:textId="77777777" w:rsidR="0044772A" w:rsidRPr="004474D8" w:rsidRDefault="0044772A" w:rsidP="00D405F8">
      <w:pPr>
        <w:numPr>
          <w:ilvl w:val="3"/>
          <w:numId w:val="5"/>
        </w:numPr>
        <w:spacing w:after="0" w:line="360" w:lineRule="auto"/>
        <w:ind w:left="284" w:hanging="426"/>
        <w:jc w:val="left"/>
        <w:rPr>
          <w:rFonts w:cs="Arial"/>
          <w:lang w:eastAsia="ar-SA"/>
        </w:rPr>
      </w:pPr>
      <w:r w:rsidRPr="004474D8">
        <w:rPr>
          <w:rFonts w:cs="Arial"/>
          <w:lang w:eastAsia="ar-SA"/>
        </w:rPr>
        <w:t>Zamawiający nie przewiduje innego sposobu komunikowania się z Wykonawcami niż przy użyciu środków komunikacji elektronicznej, wskazanych w SWZ.</w:t>
      </w:r>
    </w:p>
    <w:p w14:paraId="44C02F37" w14:textId="77777777" w:rsidR="008D035D" w:rsidRPr="004474D8" w:rsidRDefault="008D035D" w:rsidP="005D09C5">
      <w:pPr>
        <w:spacing w:after="0" w:line="360" w:lineRule="auto"/>
        <w:ind w:left="284"/>
        <w:jc w:val="left"/>
        <w:rPr>
          <w:rFonts w:cs="Arial"/>
          <w:lang w:eastAsia="ar-SA"/>
        </w:rPr>
      </w:pPr>
    </w:p>
    <w:p w14:paraId="1BE023EE" w14:textId="77777777" w:rsidR="002F2D91" w:rsidRPr="004474D8" w:rsidRDefault="002F2D91" w:rsidP="005D09C5">
      <w:pPr>
        <w:pStyle w:val="Tytu"/>
        <w:spacing w:before="0" w:after="0" w:line="360" w:lineRule="auto"/>
        <w:ind w:left="0" w:hanging="142"/>
        <w:jc w:val="left"/>
        <w:rPr>
          <w:rFonts w:cs="Arial"/>
          <w:szCs w:val="22"/>
          <w:lang w:eastAsia="ar-SA"/>
        </w:rPr>
      </w:pPr>
      <w:r w:rsidRPr="004474D8">
        <w:rPr>
          <w:rFonts w:cs="Arial"/>
          <w:szCs w:val="22"/>
          <w:lang w:eastAsia="ar-SA"/>
        </w:rPr>
        <w:t>Wyjaśnienia treści SWZ</w:t>
      </w:r>
    </w:p>
    <w:p w14:paraId="00CF17DD"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lastRenderedPageBreak/>
        <w:t xml:space="preserve">Wykonawca może zwrócić się do </w:t>
      </w:r>
      <w:r w:rsidR="00F42336" w:rsidRPr="004474D8">
        <w:rPr>
          <w:rFonts w:cs="Arial"/>
          <w:lang w:eastAsia="ar-SA"/>
        </w:rPr>
        <w:t>Z</w:t>
      </w:r>
      <w:r w:rsidRPr="004474D8">
        <w:rPr>
          <w:rFonts w:cs="Arial"/>
          <w:lang w:eastAsia="ar-SA"/>
        </w:rPr>
        <w:t>amawiającego z wnioskiem o wyjaśnienie treści SWZ.</w:t>
      </w:r>
    </w:p>
    <w:p w14:paraId="23D327D1"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Zamawiający jest obowiązany udzielić wyjaśnień niezwłocznie, jednak nie później niż na 2 dni przed upływem terminu składania o ofert, pod warunkiem że wniosek o wyjaśnienie treści SWZ wpłynął do Zamawiającego</w:t>
      </w:r>
      <w:r w:rsidR="00EA2E1F" w:rsidRPr="004474D8">
        <w:rPr>
          <w:rFonts w:cs="Arial"/>
          <w:lang w:eastAsia="ar-SA"/>
        </w:rPr>
        <w:t>,</w:t>
      </w:r>
      <w:r w:rsidRPr="004474D8">
        <w:rPr>
          <w:rFonts w:cs="Arial"/>
          <w:lang w:eastAsia="ar-SA"/>
        </w:rPr>
        <w:t xml:space="preserve"> nie później niż na 4 dni przed upływem terminu składania ofert.</w:t>
      </w:r>
    </w:p>
    <w:p w14:paraId="76AB4F0C"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250467B3"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W przypadku gdy wniosek o wyjaśnienie treści SWZ nie wpłynął w terminie, o którym mowa w ust. 2, Zamawiający nie ma obowiązku udzielania wyjaśnień SWZ oraz obowiązku przedłużenia terminu składania ofert.</w:t>
      </w:r>
    </w:p>
    <w:p w14:paraId="350B024A"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Przedłużenie terminu składania ofert, o których mowa w ust. 4, nie wpływa na bieg terminu składania wniosku o wyjaśnienie treści SWZ.</w:t>
      </w:r>
    </w:p>
    <w:p w14:paraId="02639692"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Treść zapytań wraz z wyjaśnieniami Zamawiający udostępnia, bez ujawniania źródła zapytania, na stronie internetowej prowadzonego postępowania</w:t>
      </w:r>
      <w:r w:rsidR="002F2D91" w:rsidRPr="004474D8">
        <w:rPr>
          <w:rFonts w:cs="Arial"/>
          <w:lang w:eastAsia="ar-SA"/>
        </w:rPr>
        <w:t>.</w:t>
      </w:r>
    </w:p>
    <w:p w14:paraId="41940FAB" w14:textId="00A6FE09" w:rsidR="00D47CA3" w:rsidRPr="004474D8" w:rsidRDefault="00D47CA3" w:rsidP="00D405F8">
      <w:pPr>
        <w:numPr>
          <w:ilvl w:val="0"/>
          <w:numId w:val="27"/>
        </w:numPr>
        <w:spacing w:after="0" w:line="360" w:lineRule="auto"/>
        <w:ind w:left="284" w:hanging="284"/>
        <w:jc w:val="left"/>
        <w:rPr>
          <w:rFonts w:cs="Arial"/>
          <w:lang w:eastAsia="ar-SA"/>
        </w:rPr>
      </w:pPr>
      <w:r w:rsidRPr="004474D8">
        <w:rPr>
          <w:rFonts w:cs="Arial"/>
          <w:lang w:eastAsia="ar-SA"/>
        </w:rPr>
        <w:t xml:space="preserve">Zamawiający może zwołać zebranie wszystkich Wykonawców w celu wyjaśnienia treści SWZ. Informację o terminie zebrania </w:t>
      </w:r>
      <w:r w:rsidR="00A77B07">
        <w:rPr>
          <w:rFonts w:cs="Arial"/>
          <w:lang w:eastAsia="ar-SA"/>
        </w:rPr>
        <w:t>Z</w:t>
      </w:r>
      <w:r w:rsidRPr="004474D8">
        <w:rPr>
          <w:rFonts w:cs="Arial"/>
          <w:lang w:eastAsia="ar-SA"/>
        </w:rPr>
        <w:t>amawiający udostępnia na stronie internetowej prowadzonego postępowania.</w:t>
      </w:r>
    </w:p>
    <w:p w14:paraId="6829E88A" w14:textId="77777777" w:rsidR="0083646D" w:rsidRPr="004474D8" w:rsidRDefault="0083646D" w:rsidP="005D09C5">
      <w:pPr>
        <w:spacing w:after="0" w:line="360" w:lineRule="auto"/>
        <w:jc w:val="left"/>
        <w:rPr>
          <w:rFonts w:cs="Arial"/>
          <w:lang w:eastAsia="ar-SA"/>
        </w:rPr>
      </w:pPr>
    </w:p>
    <w:p w14:paraId="2ACAE9AD"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Wskazanie osób uprawnionych do komunikowania się z Wykonawcami:</w:t>
      </w:r>
    </w:p>
    <w:p w14:paraId="457348C5" w14:textId="77777777" w:rsidR="0044772A" w:rsidRPr="004474D8" w:rsidRDefault="0044772A" w:rsidP="005D09C5">
      <w:pPr>
        <w:spacing w:after="0" w:line="360" w:lineRule="auto"/>
        <w:jc w:val="left"/>
        <w:rPr>
          <w:rFonts w:cs="Arial"/>
          <w:lang w:eastAsia="ar-SA"/>
        </w:rPr>
      </w:pPr>
      <w:r w:rsidRPr="004474D8">
        <w:rPr>
          <w:rFonts w:cs="Arial"/>
          <w:lang w:eastAsia="ar-SA"/>
        </w:rPr>
        <w:t>Zamawiający wyznacza następujące osoby do kontaktu z Wykonawcami:</w:t>
      </w:r>
    </w:p>
    <w:p w14:paraId="72BB8CDF" w14:textId="4FC12AE1" w:rsidR="0044772A" w:rsidRPr="004474D8" w:rsidRDefault="00495BA8" w:rsidP="005D09C5">
      <w:pPr>
        <w:spacing w:after="0" w:line="360" w:lineRule="auto"/>
        <w:jc w:val="left"/>
        <w:rPr>
          <w:rFonts w:cs="Arial"/>
          <w:lang w:eastAsia="ar-SA"/>
        </w:rPr>
      </w:pPr>
      <w:r>
        <w:rPr>
          <w:rFonts w:cs="Arial"/>
          <w:lang w:eastAsia="ar-SA"/>
        </w:rPr>
        <w:t xml:space="preserve">Lidia </w:t>
      </w:r>
      <w:proofErr w:type="spellStart"/>
      <w:r>
        <w:rPr>
          <w:rFonts w:cs="Arial"/>
          <w:lang w:eastAsia="ar-SA"/>
        </w:rPr>
        <w:t>Bułatek</w:t>
      </w:r>
      <w:proofErr w:type="spellEnd"/>
    </w:p>
    <w:p w14:paraId="20184904" w14:textId="77777777" w:rsidR="0044772A" w:rsidRPr="004474D8" w:rsidRDefault="0044772A" w:rsidP="005D09C5">
      <w:pPr>
        <w:spacing w:after="0" w:line="360" w:lineRule="auto"/>
        <w:jc w:val="left"/>
        <w:rPr>
          <w:rFonts w:cs="Arial"/>
          <w:lang w:eastAsia="ar-SA"/>
        </w:rPr>
      </w:pPr>
      <w:r w:rsidRPr="004474D8">
        <w:rPr>
          <w:rFonts w:cs="Arial"/>
          <w:lang w:eastAsia="ar-SA"/>
        </w:rPr>
        <w:t>Tel. 17 785 00 44 wew. 665</w:t>
      </w:r>
    </w:p>
    <w:p w14:paraId="5EB5D79F" w14:textId="77777777" w:rsidR="0044772A" w:rsidRPr="004474D8" w:rsidRDefault="0044772A" w:rsidP="005D09C5">
      <w:pPr>
        <w:spacing w:after="0" w:line="360" w:lineRule="auto"/>
        <w:jc w:val="left"/>
        <w:rPr>
          <w:rFonts w:cs="Arial"/>
          <w:lang w:val="en-US" w:eastAsia="ar-SA"/>
        </w:rPr>
      </w:pPr>
      <w:r w:rsidRPr="004474D8">
        <w:rPr>
          <w:rFonts w:cs="Arial"/>
          <w:lang w:val="en-US" w:eastAsia="ar-SA"/>
        </w:rPr>
        <w:t xml:space="preserve">e-mail: </w:t>
      </w:r>
      <w:hyperlink r:id="rId22" w:history="1">
        <w:r w:rsidR="006306D4" w:rsidRPr="004474D8">
          <w:rPr>
            <w:rStyle w:val="Hipercze"/>
            <w:rFonts w:cs="Arial"/>
            <w:color w:val="auto"/>
            <w:lang w:val="en-US" w:eastAsia="ar-SA"/>
          </w:rPr>
          <w:t>zampub.rzeszow@rdos.gov.pl</w:t>
        </w:r>
      </w:hyperlink>
    </w:p>
    <w:p w14:paraId="011DDF4F" w14:textId="77777777" w:rsidR="008D035D" w:rsidRPr="004474D8" w:rsidRDefault="008D035D" w:rsidP="005D09C5">
      <w:pPr>
        <w:spacing w:after="0" w:line="360" w:lineRule="auto"/>
        <w:jc w:val="left"/>
        <w:rPr>
          <w:rFonts w:cs="Arial"/>
          <w:lang w:val="en-US" w:eastAsia="ar-SA"/>
        </w:rPr>
      </w:pPr>
    </w:p>
    <w:p w14:paraId="720C866E"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Termin związania ofertą:</w:t>
      </w:r>
    </w:p>
    <w:p w14:paraId="658E14A8" w14:textId="702B23AC" w:rsidR="00191256" w:rsidRPr="00556B9C" w:rsidRDefault="00191256" w:rsidP="00D405F8">
      <w:pPr>
        <w:numPr>
          <w:ilvl w:val="0"/>
          <w:numId w:val="6"/>
        </w:numPr>
        <w:spacing w:after="0" w:line="360" w:lineRule="auto"/>
        <w:ind w:left="284" w:hanging="284"/>
        <w:jc w:val="left"/>
        <w:rPr>
          <w:rFonts w:cs="Arial"/>
          <w:b/>
          <w:bCs/>
          <w:lang w:eastAsia="ar-SA"/>
        </w:rPr>
      </w:pPr>
      <w:r w:rsidRPr="004474D8">
        <w:rPr>
          <w:rFonts w:cs="Arial"/>
          <w:lang w:eastAsia="ar-SA"/>
        </w:rPr>
        <w:t>Wykonawca jest związany ofertą od dnia upływu terminu składania ofert do dnia</w:t>
      </w:r>
      <w:r w:rsidR="00E933EC">
        <w:rPr>
          <w:rFonts w:cs="Arial"/>
          <w:lang w:eastAsia="ar-SA"/>
        </w:rPr>
        <w:br/>
      </w:r>
      <w:r w:rsidR="004F2B83">
        <w:rPr>
          <w:rFonts w:cs="Arial"/>
          <w:b/>
          <w:bCs/>
          <w:lang w:eastAsia="ar-SA"/>
        </w:rPr>
        <w:t>3 sierpnia</w:t>
      </w:r>
      <w:r w:rsidR="00D06A69" w:rsidRPr="00556B9C">
        <w:rPr>
          <w:rFonts w:cs="Arial"/>
          <w:b/>
          <w:bCs/>
          <w:lang w:eastAsia="ar-SA"/>
        </w:rPr>
        <w:t xml:space="preserve"> </w:t>
      </w:r>
      <w:r w:rsidRPr="00556B9C">
        <w:rPr>
          <w:rFonts w:cs="Arial"/>
          <w:b/>
          <w:bCs/>
          <w:lang w:eastAsia="ar-SA"/>
        </w:rPr>
        <w:t>202</w:t>
      </w:r>
      <w:r w:rsidR="00501215">
        <w:rPr>
          <w:rFonts w:cs="Arial"/>
          <w:b/>
          <w:bCs/>
          <w:lang w:eastAsia="ar-SA"/>
        </w:rPr>
        <w:t>2</w:t>
      </w:r>
      <w:r w:rsidRPr="00556B9C">
        <w:rPr>
          <w:rFonts w:cs="Arial"/>
          <w:b/>
          <w:bCs/>
          <w:lang w:eastAsia="ar-SA"/>
        </w:rPr>
        <w:t xml:space="preserve"> r.</w:t>
      </w:r>
    </w:p>
    <w:p w14:paraId="16BB6F97" w14:textId="77777777" w:rsidR="00191256" w:rsidRPr="004474D8" w:rsidRDefault="00191256" w:rsidP="00D405F8">
      <w:pPr>
        <w:numPr>
          <w:ilvl w:val="0"/>
          <w:numId w:val="6"/>
        </w:numPr>
        <w:spacing w:after="0" w:line="360" w:lineRule="auto"/>
        <w:ind w:left="284" w:hanging="284"/>
        <w:jc w:val="left"/>
        <w:rPr>
          <w:rFonts w:cs="Arial"/>
          <w:lang w:eastAsia="ar-SA"/>
        </w:rPr>
      </w:pPr>
      <w:r w:rsidRPr="004474D8">
        <w:rPr>
          <w:rFonts w:cs="Arial"/>
          <w:lang w:eastAsia="ar-SA"/>
        </w:rPr>
        <w:t>W przypadku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30 dni.</w:t>
      </w:r>
    </w:p>
    <w:p w14:paraId="2FB49F51" w14:textId="77777777" w:rsidR="00191256" w:rsidRPr="004474D8" w:rsidRDefault="00191256" w:rsidP="00D405F8">
      <w:pPr>
        <w:numPr>
          <w:ilvl w:val="0"/>
          <w:numId w:val="6"/>
        </w:numPr>
        <w:spacing w:after="0" w:line="360" w:lineRule="auto"/>
        <w:ind w:left="284" w:hanging="284"/>
        <w:jc w:val="left"/>
        <w:rPr>
          <w:rFonts w:cs="Arial"/>
          <w:lang w:eastAsia="ar-SA"/>
        </w:rPr>
      </w:pPr>
      <w:r w:rsidRPr="004474D8">
        <w:rPr>
          <w:rFonts w:cs="Arial"/>
          <w:lang w:eastAsia="ar-SA"/>
        </w:rPr>
        <w:t>Przedłużenie terminu związania ofertą, o którym mowa w ust. 2, wymaga złożenia przez Wykonawcę pisemnego</w:t>
      </w:r>
      <w:r w:rsidR="00DF4681" w:rsidRPr="004474D8">
        <w:rPr>
          <w:rFonts w:cs="Arial"/>
          <w:lang w:eastAsia="ar-SA"/>
        </w:rPr>
        <w:t xml:space="preserve"> (t. j. wyrażonego przy użyciu wyrazów, cyfr lub innych znaków </w:t>
      </w:r>
      <w:r w:rsidR="00DF4681" w:rsidRPr="004474D8">
        <w:rPr>
          <w:rFonts w:cs="Arial"/>
          <w:lang w:eastAsia="ar-SA"/>
        </w:rPr>
        <w:lastRenderedPageBreak/>
        <w:t>pisarskich, które można odczytać i powielić)</w:t>
      </w:r>
      <w:r w:rsidRPr="004474D8">
        <w:rPr>
          <w:rFonts w:cs="Arial"/>
          <w:lang w:eastAsia="ar-SA"/>
        </w:rPr>
        <w:t xml:space="preserve"> oświadczenia o wyrażeniu zgody na przedłużenie terminu związania ofertą.</w:t>
      </w:r>
    </w:p>
    <w:p w14:paraId="3F50A764" w14:textId="77777777" w:rsidR="0022318B" w:rsidRPr="004474D8" w:rsidRDefault="0022318B" w:rsidP="005D09C5">
      <w:pPr>
        <w:pStyle w:val="Tytu"/>
        <w:numPr>
          <w:ilvl w:val="0"/>
          <w:numId w:val="0"/>
        </w:numPr>
        <w:spacing w:before="0" w:after="0" w:line="360" w:lineRule="auto"/>
        <w:jc w:val="left"/>
        <w:rPr>
          <w:rFonts w:cs="Arial"/>
          <w:szCs w:val="22"/>
          <w:lang w:eastAsia="ar-SA"/>
        </w:rPr>
      </w:pPr>
    </w:p>
    <w:p w14:paraId="14326D50"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Opis sposoby przygotowania oferty:</w:t>
      </w:r>
    </w:p>
    <w:p w14:paraId="6D986290" w14:textId="77777777" w:rsidR="00191256" w:rsidRPr="004474D8" w:rsidRDefault="00191256" w:rsidP="00D405F8">
      <w:pPr>
        <w:numPr>
          <w:ilvl w:val="0"/>
          <w:numId w:val="7"/>
        </w:numPr>
        <w:spacing w:after="0" w:line="360" w:lineRule="auto"/>
        <w:ind w:left="284" w:hanging="284"/>
        <w:jc w:val="left"/>
        <w:rPr>
          <w:rFonts w:cs="Arial"/>
          <w:lang w:eastAsia="ar-SA"/>
        </w:rPr>
      </w:pPr>
      <w:r w:rsidRPr="004474D8">
        <w:rPr>
          <w:rFonts w:cs="Arial"/>
          <w:lang w:eastAsia="ar-SA"/>
        </w:rPr>
        <w:t>Oferta musi być sporządzona w języku polskim, w postaci elektronicznej w formacie danych: .pdf, .</w:t>
      </w:r>
      <w:proofErr w:type="spellStart"/>
      <w:r w:rsidRPr="004474D8">
        <w:rPr>
          <w:rFonts w:cs="Arial"/>
          <w:lang w:eastAsia="ar-SA"/>
        </w:rPr>
        <w:t>doc</w:t>
      </w:r>
      <w:proofErr w:type="spellEnd"/>
      <w:r w:rsidRPr="004474D8">
        <w:rPr>
          <w:rFonts w:cs="Arial"/>
          <w:lang w:eastAsia="ar-SA"/>
        </w:rPr>
        <w:t>, .</w:t>
      </w:r>
      <w:proofErr w:type="spellStart"/>
      <w:r w:rsidRPr="004474D8">
        <w:rPr>
          <w:rFonts w:cs="Arial"/>
          <w:lang w:eastAsia="ar-SA"/>
        </w:rPr>
        <w:t>docs</w:t>
      </w:r>
      <w:proofErr w:type="spellEnd"/>
      <w:r w:rsidRPr="004474D8">
        <w:rPr>
          <w:rFonts w:cs="Arial"/>
          <w:lang w:eastAsia="ar-SA"/>
        </w:rPr>
        <w:t>, .rtf, .</w:t>
      </w:r>
      <w:proofErr w:type="spellStart"/>
      <w:r w:rsidRPr="004474D8">
        <w:rPr>
          <w:rFonts w:cs="Arial"/>
          <w:lang w:eastAsia="ar-SA"/>
        </w:rPr>
        <w:t>xps</w:t>
      </w:r>
      <w:proofErr w:type="spellEnd"/>
      <w:r w:rsidRPr="004474D8">
        <w:rPr>
          <w:rFonts w:cs="Arial"/>
          <w:lang w:eastAsia="ar-SA"/>
        </w:rPr>
        <w:t>, .</w:t>
      </w:r>
      <w:proofErr w:type="spellStart"/>
      <w:r w:rsidRPr="004474D8">
        <w:rPr>
          <w:rFonts w:cs="Arial"/>
          <w:lang w:eastAsia="ar-SA"/>
        </w:rPr>
        <w:t>odt</w:t>
      </w:r>
      <w:proofErr w:type="spellEnd"/>
      <w:r w:rsidRPr="004474D8">
        <w:rPr>
          <w:rFonts w:cs="Arial"/>
          <w:lang w:eastAsia="ar-SA"/>
        </w:rPr>
        <w:t xml:space="preserve"> i opatrzona kwalifikowanym podpisem elektronicznym, podpisem zaufanym lub podpisem osobistym.</w:t>
      </w:r>
    </w:p>
    <w:p w14:paraId="0A0A199D" w14:textId="77777777" w:rsidR="00191256" w:rsidRPr="004474D8" w:rsidRDefault="00191256" w:rsidP="00D405F8">
      <w:pPr>
        <w:numPr>
          <w:ilvl w:val="0"/>
          <w:numId w:val="7"/>
        </w:numPr>
        <w:spacing w:after="0" w:line="360" w:lineRule="auto"/>
        <w:ind w:left="284" w:hanging="284"/>
        <w:jc w:val="left"/>
        <w:rPr>
          <w:rFonts w:cs="Arial"/>
          <w:lang w:eastAsia="ar-SA"/>
        </w:rPr>
      </w:pPr>
      <w:r w:rsidRPr="004474D8">
        <w:rPr>
          <w:rFonts w:cs="Arial"/>
          <w:lang w:eastAsia="ar-SA"/>
        </w:rPr>
        <w:t xml:space="preserve">Wykonawca w celu poprawnego zaszyfrowania oferty powinien mieć zainstalowany na komputerze .NET Framework 4.5. aplikacja działa na platformie </w:t>
      </w:r>
      <w:r w:rsidR="00DF4681" w:rsidRPr="004474D8">
        <w:rPr>
          <w:rFonts w:cs="Arial"/>
          <w:lang w:eastAsia="ar-SA"/>
        </w:rPr>
        <w:t>Windows</w:t>
      </w:r>
      <w:r w:rsidRPr="004474D8">
        <w:rPr>
          <w:rFonts w:cs="Arial"/>
          <w:lang w:eastAsia="ar-SA"/>
        </w:rPr>
        <w:t xml:space="preserve"> (vista SP2, 7, 8, 10</w:t>
      </w:r>
      <w:r w:rsidR="00DF4681" w:rsidRPr="004474D8">
        <w:rPr>
          <w:rFonts w:cs="Arial"/>
          <w:lang w:eastAsia="ar-SA"/>
        </w:rPr>
        <w:t>). Aplikacja nie jest dostępna dla systemów Linux i MAC OS.</w:t>
      </w:r>
    </w:p>
    <w:p w14:paraId="408553B5" w14:textId="77777777" w:rsidR="00DF4681" w:rsidRPr="004474D8" w:rsidRDefault="00DF4681" w:rsidP="00D405F8">
      <w:pPr>
        <w:numPr>
          <w:ilvl w:val="0"/>
          <w:numId w:val="7"/>
        </w:numPr>
        <w:spacing w:after="0" w:line="360" w:lineRule="auto"/>
        <w:ind w:left="284" w:hanging="284"/>
        <w:jc w:val="left"/>
        <w:rPr>
          <w:rFonts w:cs="Arial"/>
          <w:lang w:eastAsia="ar-SA"/>
        </w:rPr>
      </w:pPr>
      <w:r w:rsidRPr="004474D8">
        <w:rPr>
          <w:rFonts w:cs="Arial"/>
          <w:lang w:eastAsia="ar-SA"/>
        </w:rPr>
        <w:t xml:space="preserve">Sposób szyfrowania oferty opisany został w Instrukcji użytkownika dostępnej na </w:t>
      </w:r>
      <w:proofErr w:type="spellStart"/>
      <w:r w:rsidRPr="004474D8">
        <w:rPr>
          <w:rFonts w:cs="Arial"/>
          <w:lang w:eastAsia="ar-SA"/>
        </w:rPr>
        <w:t>miniPortalu</w:t>
      </w:r>
      <w:proofErr w:type="spellEnd"/>
      <w:r w:rsidRPr="004474D8">
        <w:rPr>
          <w:rFonts w:cs="Arial"/>
          <w:lang w:eastAsia="ar-SA"/>
        </w:rPr>
        <w:t>.</w:t>
      </w:r>
    </w:p>
    <w:p w14:paraId="55E91F05" w14:textId="77777777" w:rsidR="00DF4681" w:rsidRPr="004474D8" w:rsidRDefault="00DF4681" w:rsidP="00D405F8">
      <w:pPr>
        <w:numPr>
          <w:ilvl w:val="0"/>
          <w:numId w:val="7"/>
        </w:numPr>
        <w:spacing w:after="0" w:line="360" w:lineRule="auto"/>
        <w:ind w:left="284" w:hanging="284"/>
        <w:jc w:val="left"/>
        <w:rPr>
          <w:rFonts w:cs="Arial"/>
          <w:lang w:eastAsia="ar-SA"/>
        </w:rPr>
      </w:pPr>
      <w:r w:rsidRPr="004474D8">
        <w:rPr>
          <w:rFonts w:cs="Arial"/>
          <w:lang w:eastAsia="ar-SA"/>
        </w:rPr>
        <w:t>Do przygotowania oferty konieczne jest posiadanie przez osobę upoważnioną do reprezentowania Wykonawcy kwalifikowanego podpisu elektronicznego, podpisu osobistego lub podpisu zaufanego.</w:t>
      </w:r>
    </w:p>
    <w:p w14:paraId="6B57DB9B" w14:textId="77777777" w:rsidR="00DF4681" w:rsidRPr="004474D8" w:rsidRDefault="00DF4681" w:rsidP="00D405F8">
      <w:pPr>
        <w:numPr>
          <w:ilvl w:val="0"/>
          <w:numId w:val="7"/>
        </w:numPr>
        <w:spacing w:after="0" w:line="360" w:lineRule="auto"/>
        <w:ind w:left="284" w:hanging="284"/>
        <w:jc w:val="left"/>
        <w:rPr>
          <w:rFonts w:cs="Arial"/>
          <w:lang w:eastAsia="ar-SA"/>
        </w:rPr>
      </w:pPr>
      <w:r w:rsidRPr="004474D8">
        <w:rPr>
          <w:rFonts w:cs="Arial"/>
          <w:lang w:eastAsia="ar-SA"/>
        </w:rPr>
        <w:t xml:space="preserve">Jeżeli na ofertę składa się kilka dokumentów, </w:t>
      </w:r>
      <w:r w:rsidR="006306D4" w:rsidRPr="004474D8">
        <w:rPr>
          <w:rFonts w:cs="Arial"/>
          <w:lang w:eastAsia="ar-SA"/>
        </w:rPr>
        <w:t>W</w:t>
      </w:r>
      <w:r w:rsidRPr="004474D8">
        <w:rPr>
          <w:rFonts w:cs="Arial"/>
          <w:lang w:eastAsia="ar-SA"/>
        </w:rPr>
        <w:t xml:space="preserve">ykonawca powinien stworzyć folder, do którego </w:t>
      </w:r>
      <w:r w:rsidRPr="004474D8">
        <w:rPr>
          <w:rFonts w:cs="Arial"/>
          <w:b/>
          <w:bCs/>
          <w:lang w:eastAsia="ar-SA"/>
        </w:rPr>
        <w:t>przeniesie wszystkie dokumenty oferty</w:t>
      </w:r>
      <w:r w:rsidRPr="004474D8">
        <w:rPr>
          <w:rFonts w:cs="Arial"/>
          <w:lang w:eastAsia="ar-SA"/>
        </w:rPr>
        <w:t xml:space="preserve"> </w:t>
      </w:r>
      <w:r w:rsidRPr="004474D8">
        <w:rPr>
          <w:rFonts w:cs="Arial"/>
          <w:b/>
          <w:bCs/>
          <w:lang w:eastAsia="ar-SA"/>
        </w:rPr>
        <w:t>podpisane kwalifikowanym podpisem elektronicznym, podpisem zaufanym lub podpisem osobistym</w:t>
      </w:r>
      <w:r w:rsidRPr="004474D8">
        <w:rPr>
          <w:rFonts w:cs="Arial"/>
          <w:lang w:eastAsia="ar-SA"/>
        </w:rPr>
        <w:t xml:space="preserve">. </w:t>
      </w:r>
      <w:r w:rsidRPr="004474D8">
        <w:rPr>
          <w:rFonts w:cs="Arial"/>
          <w:u w:val="single"/>
          <w:lang w:eastAsia="ar-SA"/>
        </w:rPr>
        <w:t>Następnie z tego folderu Wykonawca zrobi folder .zip (bez nadawania mu haseł i bez szyfrowania)</w:t>
      </w:r>
      <w:r w:rsidRPr="004474D8">
        <w:rPr>
          <w:rFonts w:cs="Arial"/>
          <w:lang w:eastAsia="ar-SA"/>
        </w:rPr>
        <w:t>. W kolejnym kroku za pośrednictwem Aplikacji do szyfrowania Wykonawca zaszyfruje folder zawierający dokumenty składające się na ofertę.</w:t>
      </w:r>
    </w:p>
    <w:p w14:paraId="2490AC84" w14:textId="27748E15" w:rsidR="00DF4681" w:rsidRPr="004474D8" w:rsidRDefault="00DF4681" w:rsidP="00D405F8">
      <w:pPr>
        <w:numPr>
          <w:ilvl w:val="0"/>
          <w:numId w:val="7"/>
        </w:numPr>
        <w:spacing w:after="0" w:line="360" w:lineRule="auto"/>
        <w:ind w:left="284" w:hanging="284"/>
        <w:jc w:val="left"/>
        <w:rPr>
          <w:rFonts w:cs="Arial"/>
          <w:lang w:eastAsia="ar-SA"/>
        </w:rPr>
      </w:pPr>
      <w:r w:rsidRPr="004474D8">
        <w:rPr>
          <w:rFonts w:cs="Arial"/>
          <w:lang w:eastAsia="ar-SA"/>
        </w:rPr>
        <w:t xml:space="preserve">Wszelkie informacje stanowiące tajemnicę przedsiębiorstwa w rozumieniu ustawy z dnia 16 kwietnia 1993 r. o zwalczaniu </w:t>
      </w:r>
      <w:r w:rsidR="0046480C" w:rsidRPr="004474D8">
        <w:rPr>
          <w:rFonts w:cs="Arial"/>
          <w:lang w:eastAsia="ar-SA"/>
        </w:rPr>
        <w:t xml:space="preserve">nieuczciwej </w:t>
      </w:r>
      <w:r w:rsidRPr="004474D8">
        <w:rPr>
          <w:rFonts w:cs="Arial"/>
          <w:lang w:eastAsia="ar-SA"/>
        </w:rPr>
        <w:t>konkurencji (Dz. U. z 20</w:t>
      </w:r>
      <w:r w:rsidR="0046480C" w:rsidRPr="004474D8">
        <w:rPr>
          <w:rFonts w:cs="Arial"/>
          <w:lang w:eastAsia="ar-SA"/>
        </w:rPr>
        <w:t>2</w:t>
      </w:r>
      <w:r w:rsidR="004013EA">
        <w:rPr>
          <w:rFonts w:cs="Arial"/>
          <w:lang w:eastAsia="ar-SA"/>
        </w:rPr>
        <w:t>2</w:t>
      </w:r>
      <w:r w:rsidRPr="004474D8">
        <w:rPr>
          <w:rFonts w:cs="Arial"/>
          <w:lang w:eastAsia="ar-SA"/>
        </w:rPr>
        <w:t xml:space="preserve"> r. poz. 1</w:t>
      </w:r>
      <w:r w:rsidR="004013EA">
        <w:rPr>
          <w:rFonts w:cs="Arial"/>
          <w:lang w:eastAsia="ar-SA"/>
        </w:rPr>
        <w:t>233</w:t>
      </w:r>
      <w:r w:rsidRPr="004474D8">
        <w:rPr>
          <w:rFonts w:cs="Arial"/>
          <w:lang w:eastAsia="ar-SA"/>
        </w:rPr>
        <w:t>), które Wykonawca zastrzeże jako tajemnic</w:t>
      </w:r>
      <w:r w:rsidR="006306D4" w:rsidRPr="004474D8">
        <w:rPr>
          <w:rFonts w:cs="Arial"/>
          <w:lang w:eastAsia="ar-SA"/>
        </w:rPr>
        <w:t>a</w:t>
      </w:r>
      <w:r w:rsidRPr="004474D8">
        <w:rPr>
          <w:rFonts w:cs="Arial"/>
          <w:lang w:eastAsia="ar-SA"/>
        </w:rPr>
        <w:t xml:space="preserve"> przedsiębiorstwa, powinny zostać złożone </w:t>
      </w:r>
      <w:r w:rsidR="008D035D" w:rsidRPr="004474D8">
        <w:rPr>
          <w:rFonts w:cs="Arial"/>
          <w:lang w:eastAsia="ar-SA"/>
        </w:rPr>
        <w:br/>
      </w:r>
      <w:r w:rsidRPr="004474D8">
        <w:rPr>
          <w:rFonts w:cs="Arial"/>
          <w:lang w:eastAsia="ar-SA"/>
        </w:rPr>
        <w:t>w osobnym pliku wraz z jednoczesnym zaznaczeniem polecenia „Załącznik stanowiący tajemnicę przedsiębiorstwa”</w:t>
      </w:r>
      <w:r w:rsidR="006306D4" w:rsidRPr="004474D8">
        <w:rPr>
          <w:rFonts w:cs="Arial"/>
          <w:lang w:eastAsia="ar-SA"/>
        </w:rPr>
        <w:t>,</w:t>
      </w:r>
      <w:r w:rsidRPr="004474D8">
        <w:rPr>
          <w:rFonts w:cs="Arial"/>
          <w:lang w:eastAsia="ar-SA"/>
        </w:rPr>
        <w:t xml:space="preserve"> a następnie wraz z plikami stanowiącymi jawn</w:t>
      </w:r>
      <w:r w:rsidR="006306D4" w:rsidRPr="004474D8">
        <w:rPr>
          <w:rFonts w:cs="Arial"/>
          <w:lang w:eastAsia="ar-SA"/>
        </w:rPr>
        <w:t>ą</w:t>
      </w:r>
      <w:r w:rsidRPr="004474D8">
        <w:rPr>
          <w:rFonts w:cs="Arial"/>
          <w:lang w:eastAsia="ar-SA"/>
        </w:rPr>
        <w:t xml:space="preserve"> część</w:t>
      </w:r>
      <w:r w:rsidR="006306D4" w:rsidRPr="004474D8">
        <w:rPr>
          <w:rFonts w:cs="Arial"/>
          <w:lang w:eastAsia="ar-SA"/>
        </w:rPr>
        <w:t>,</w:t>
      </w:r>
      <w:r w:rsidRPr="004474D8">
        <w:rPr>
          <w:rFonts w:cs="Arial"/>
          <w:lang w:eastAsia="ar-SA"/>
        </w:rPr>
        <w:t xml:space="preserve"> skompresowane do jednego archiwum (ZIP). Wykonawca zobowiązany, jest wraz </w:t>
      </w:r>
      <w:r w:rsidR="008D035D" w:rsidRPr="004474D8">
        <w:rPr>
          <w:rFonts w:cs="Arial"/>
          <w:lang w:eastAsia="ar-SA"/>
        </w:rPr>
        <w:br/>
      </w:r>
      <w:r w:rsidRPr="004474D8">
        <w:rPr>
          <w:rFonts w:cs="Arial"/>
          <w:lang w:eastAsia="ar-SA"/>
        </w:rPr>
        <w:t xml:space="preserve">z przekazaniem tych informacji wykazać spełnienie przesłanek określonych w art. 11 </w:t>
      </w:r>
      <w:r w:rsidR="008D035D" w:rsidRPr="004474D8">
        <w:rPr>
          <w:rFonts w:cs="Arial"/>
          <w:lang w:eastAsia="ar-SA"/>
        </w:rPr>
        <w:br/>
      </w:r>
      <w:r w:rsidRPr="004474D8">
        <w:rPr>
          <w:rFonts w:cs="Arial"/>
          <w:lang w:eastAsia="ar-SA"/>
        </w:rPr>
        <w:t>ust. 2 ustawy z dnia 16 kwietnia 1993 r. o zwalczaniu nieuczciwej konkurencji</w:t>
      </w:r>
      <w:r w:rsidR="006306D4" w:rsidRPr="004474D8">
        <w:rPr>
          <w:rFonts w:cs="Arial"/>
          <w:lang w:eastAsia="ar-SA"/>
        </w:rPr>
        <w:t xml:space="preserve"> (Dz. U. 202</w:t>
      </w:r>
      <w:r w:rsidR="004013EA">
        <w:rPr>
          <w:rFonts w:cs="Arial"/>
          <w:lang w:eastAsia="ar-SA"/>
        </w:rPr>
        <w:t>2</w:t>
      </w:r>
      <w:r w:rsidR="006306D4" w:rsidRPr="004474D8">
        <w:rPr>
          <w:rFonts w:cs="Arial"/>
          <w:lang w:eastAsia="ar-SA"/>
        </w:rPr>
        <w:t xml:space="preserve"> r. poz. 1</w:t>
      </w:r>
      <w:r w:rsidR="004013EA">
        <w:rPr>
          <w:rFonts w:cs="Arial"/>
          <w:lang w:eastAsia="ar-SA"/>
        </w:rPr>
        <w:t>233</w:t>
      </w:r>
      <w:r w:rsidR="006306D4" w:rsidRPr="004474D8">
        <w:rPr>
          <w:rFonts w:cs="Arial"/>
          <w:lang w:eastAsia="ar-SA"/>
        </w:rPr>
        <w:t>)</w:t>
      </w:r>
      <w:r w:rsidRPr="004474D8">
        <w:rPr>
          <w:rFonts w:cs="Arial"/>
          <w:lang w:eastAsia="ar-SA"/>
        </w:rPr>
        <w:t xml:space="preserve">. Zaleca się, aby </w:t>
      </w:r>
      <w:r w:rsidR="00905B63" w:rsidRPr="004474D8">
        <w:rPr>
          <w:rFonts w:cs="Arial"/>
          <w:lang w:eastAsia="ar-SA"/>
        </w:rPr>
        <w:t xml:space="preserve">uzasadnienie zastrzeżenia informacji jako tajemnicy przedsiębiorstwa było </w:t>
      </w:r>
      <w:r w:rsidRPr="004474D8">
        <w:rPr>
          <w:rFonts w:cs="Arial"/>
          <w:lang w:eastAsia="ar-SA"/>
        </w:rPr>
        <w:t>sformułowane w sposób umożliwiający</w:t>
      </w:r>
      <w:r w:rsidR="00905B63" w:rsidRPr="004474D8">
        <w:rPr>
          <w:rFonts w:cs="Arial"/>
          <w:lang w:eastAsia="ar-SA"/>
        </w:rPr>
        <w:t xml:space="preserve"> jego udostępnienie. Zastrzeżenie przez Wykonawcę tajemnicy przedsiębiorstwa bez uzasadnienia, będzie traktowane przez Zamawiającego jako bezskuteczne ze względu na zaniechanie przez </w:t>
      </w:r>
      <w:r w:rsidR="008E63B5" w:rsidRPr="004474D8">
        <w:rPr>
          <w:rFonts w:cs="Arial"/>
          <w:lang w:eastAsia="ar-SA"/>
        </w:rPr>
        <w:t>W</w:t>
      </w:r>
      <w:r w:rsidR="00905B63" w:rsidRPr="004474D8">
        <w:rPr>
          <w:rFonts w:cs="Arial"/>
          <w:lang w:eastAsia="ar-SA"/>
        </w:rPr>
        <w:t>ykonawcę podjęcia niezbędnych działań w celu zachowania poufności objętych klauzul</w:t>
      </w:r>
      <w:r w:rsidR="00D74E47">
        <w:rPr>
          <w:rFonts w:cs="Arial"/>
          <w:lang w:eastAsia="ar-SA"/>
        </w:rPr>
        <w:t>ą</w:t>
      </w:r>
      <w:r w:rsidR="00905B63" w:rsidRPr="004474D8">
        <w:rPr>
          <w:rFonts w:cs="Arial"/>
          <w:lang w:eastAsia="ar-SA"/>
        </w:rPr>
        <w:t xml:space="preserve"> informacji zgodnie z postanowieniami art. 18 ust. 3 ustawy PZP.</w:t>
      </w:r>
    </w:p>
    <w:p w14:paraId="5D370A4F" w14:textId="77777777" w:rsidR="0046480C" w:rsidRPr="004474D8" w:rsidRDefault="0046480C" w:rsidP="00D405F8">
      <w:pPr>
        <w:numPr>
          <w:ilvl w:val="0"/>
          <w:numId w:val="7"/>
        </w:numPr>
        <w:spacing w:after="0" w:line="360" w:lineRule="auto"/>
        <w:ind w:left="284" w:hanging="284"/>
        <w:jc w:val="left"/>
        <w:rPr>
          <w:rFonts w:cs="Arial"/>
          <w:lang w:eastAsia="ar-SA"/>
        </w:rPr>
      </w:pPr>
      <w:r w:rsidRPr="004474D8">
        <w:rPr>
          <w:rFonts w:cs="Arial"/>
          <w:lang w:eastAsia="ar-SA"/>
        </w:rPr>
        <w:lastRenderedPageBreak/>
        <w:t>Wykonawca nie może zastrzec informacji, o których mowa w art. 222 ust. 5</w:t>
      </w:r>
      <w:r w:rsidR="004B612E" w:rsidRPr="004474D8">
        <w:rPr>
          <w:rFonts w:cs="Arial"/>
          <w:lang w:eastAsia="ar-SA"/>
        </w:rPr>
        <w:t xml:space="preserve"> ustawy PZP</w:t>
      </w:r>
      <w:r w:rsidRPr="004474D8">
        <w:rPr>
          <w:rFonts w:cs="Arial"/>
          <w:lang w:eastAsia="ar-SA"/>
        </w:rPr>
        <w:t>.</w:t>
      </w:r>
    </w:p>
    <w:p w14:paraId="2393680B" w14:textId="44FA5E1E" w:rsidR="00F42336" w:rsidRPr="004474D8" w:rsidRDefault="00F42336" w:rsidP="00D405F8">
      <w:pPr>
        <w:numPr>
          <w:ilvl w:val="0"/>
          <w:numId w:val="7"/>
        </w:numPr>
        <w:spacing w:after="0" w:line="360" w:lineRule="auto"/>
        <w:ind w:left="284" w:hanging="284"/>
        <w:jc w:val="left"/>
        <w:rPr>
          <w:rFonts w:cs="Arial"/>
          <w:lang w:eastAsia="ar-SA"/>
        </w:rPr>
      </w:pPr>
      <w:r w:rsidRPr="004474D8">
        <w:rPr>
          <w:rFonts w:cs="Arial"/>
          <w:lang w:eastAsia="ar-SA"/>
        </w:rPr>
        <w:t xml:space="preserve">Do przygotowania oferty zaleca się wykorzystanie Formularza Oferty, którego wzór stanowi Załącznik nr </w:t>
      </w:r>
      <w:r w:rsidR="004013EA">
        <w:rPr>
          <w:rFonts w:cs="Arial"/>
          <w:lang w:eastAsia="ar-SA"/>
        </w:rPr>
        <w:t>8</w:t>
      </w:r>
      <w:r w:rsidRPr="004474D8">
        <w:rPr>
          <w:rFonts w:cs="Arial"/>
          <w:lang w:eastAsia="ar-SA"/>
        </w:rPr>
        <w:t xml:space="preserve"> do SWZ. W przypadku, gdy Wykonawca nie korzysta </w:t>
      </w:r>
      <w:r w:rsidRPr="004474D8">
        <w:rPr>
          <w:rFonts w:cs="Arial"/>
          <w:lang w:eastAsia="ar-SA"/>
        </w:rPr>
        <w:br/>
        <w:t>z przygotowanego przez Zamawiającego wzoru, w treści oferty należy zamieścić wszystkie informacje wymagane w Formularzu Ofertowym.</w:t>
      </w:r>
    </w:p>
    <w:p w14:paraId="690B44B0" w14:textId="77777777" w:rsidR="00905B63" w:rsidRPr="004474D8" w:rsidRDefault="00905B63" w:rsidP="00D405F8">
      <w:pPr>
        <w:numPr>
          <w:ilvl w:val="0"/>
          <w:numId w:val="7"/>
        </w:numPr>
        <w:spacing w:after="0" w:line="360" w:lineRule="auto"/>
        <w:ind w:left="284" w:hanging="284"/>
        <w:jc w:val="left"/>
        <w:rPr>
          <w:rFonts w:cs="Arial"/>
          <w:lang w:eastAsia="ar-SA"/>
        </w:rPr>
      </w:pPr>
      <w:r w:rsidRPr="004474D8">
        <w:rPr>
          <w:rFonts w:cs="Arial"/>
          <w:lang w:eastAsia="ar-SA"/>
        </w:rPr>
        <w:t>Do oferty należy dołączyć oświadczeni</w:t>
      </w:r>
      <w:r w:rsidR="00F42336" w:rsidRPr="004474D8">
        <w:rPr>
          <w:rFonts w:cs="Arial"/>
          <w:lang w:eastAsia="ar-SA"/>
        </w:rPr>
        <w:t xml:space="preserve">a i dokumenty, o których mowa w ust. 10 </w:t>
      </w:r>
      <w:r w:rsidRPr="004474D8">
        <w:rPr>
          <w:rFonts w:cs="Arial"/>
          <w:lang w:eastAsia="ar-SA"/>
        </w:rPr>
        <w:t>w postaci elektronicznej opatrzonej kwalifikowanym podpisem elektronicznym, podpisem zaufanym lub podpisem osobistym, a następnie wraz z plikami stanowiącymi ofertę skompresować do jednego pliku archiwum (ZIP).</w:t>
      </w:r>
    </w:p>
    <w:p w14:paraId="7056F3D8" w14:textId="77777777" w:rsidR="00905B63" w:rsidRPr="004474D8" w:rsidRDefault="00905B63" w:rsidP="00D405F8">
      <w:pPr>
        <w:numPr>
          <w:ilvl w:val="0"/>
          <w:numId w:val="7"/>
        </w:numPr>
        <w:spacing w:after="0" w:line="360" w:lineRule="auto"/>
        <w:ind w:left="284" w:hanging="426"/>
        <w:jc w:val="left"/>
        <w:rPr>
          <w:rFonts w:cs="Arial"/>
          <w:lang w:eastAsia="ar-SA"/>
        </w:rPr>
      </w:pPr>
      <w:r w:rsidRPr="004474D8">
        <w:rPr>
          <w:rFonts w:cs="Arial"/>
          <w:lang w:eastAsia="ar-SA"/>
        </w:rPr>
        <w:t>Do oferty należy dołączyć:</w:t>
      </w:r>
    </w:p>
    <w:p w14:paraId="52D5927D" w14:textId="775CD1B8" w:rsidR="0046480C" w:rsidRPr="004474D8" w:rsidRDefault="00331B4B" w:rsidP="00D405F8">
      <w:pPr>
        <w:numPr>
          <w:ilvl w:val="0"/>
          <w:numId w:val="8"/>
        </w:numPr>
        <w:spacing w:after="0" w:line="360" w:lineRule="auto"/>
        <w:ind w:left="567" w:hanging="283"/>
        <w:jc w:val="left"/>
        <w:rPr>
          <w:rFonts w:cs="Arial"/>
          <w:lang w:eastAsia="ar-SA"/>
        </w:rPr>
      </w:pPr>
      <w:r w:rsidRPr="00331B4B">
        <w:rPr>
          <w:rFonts w:cs="Arial"/>
          <w:lang w:eastAsia="ar-SA"/>
        </w:rPr>
        <w:t>oświadczenie o niepodleganiu wykluczeniu</w:t>
      </w:r>
      <w:r w:rsidR="00C935BD">
        <w:rPr>
          <w:rFonts w:cs="Arial"/>
          <w:lang w:eastAsia="ar-SA"/>
        </w:rPr>
        <w:t xml:space="preserve"> oraz</w:t>
      </w:r>
      <w:r w:rsidRPr="00331B4B">
        <w:rPr>
          <w:rFonts w:cs="Arial"/>
          <w:lang w:eastAsia="ar-SA"/>
        </w:rPr>
        <w:t xml:space="preserve"> spełnianiu warunków udziału </w:t>
      </w:r>
      <w:r>
        <w:rPr>
          <w:rFonts w:cs="Arial"/>
          <w:lang w:eastAsia="ar-SA"/>
        </w:rPr>
        <w:br/>
      </w:r>
      <w:r w:rsidRPr="00331B4B">
        <w:rPr>
          <w:rFonts w:cs="Arial"/>
          <w:lang w:eastAsia="ar-SA"/>
        </w:rPr>
        <w:t>w postępowaniu</w:t>
      </w:r>
      <w:r w:rsidR="0046480C" w:rsidRPr="004474D8">
        <w:rPr>
          <w:rFonts w:cs="Arial"/>
          <w:lang w:eastAsia="ar-SA"/>
        </w:rPr>
        <w:t>, o którym mowa w rozdziale X ust. 1</w:t>
      </w:r>
      <w:r>
        <w:rPr>
          <w:rFonts w:cs="Arial"/>
          <w:lang w:eastAsia="ar-SA"/>
        </w:rPr>
        <w:t xml:space="preserve"> </w:t>
      </w:r>
      <w:r w:rsidR="00F539F7" w:rsidRPr="004474D8">
        <w:rPr>
          <w:rFonts w:cs="Arial"/>
          <w:lang w:eastAsia="ar-SA"/>
        </w:rPr>
        <w:t xml:space="preserve">SWZ (załącznik nr </w:t>
      </w:r>
      <w:r>
        <w:rPr>
          <w:rFonts w:cs="Arial"/>
          <w:lang w:eastAsia="ar-SA"/>
        </w:rPr>
        <w:t>3</w:t>
      </w:r>
      <w:r w:rsidR="00F539F7" w:rsidRPr="004474D8">
        <w:rPr>
          <w:rFonts w:cs="Arial"/>
          <w:lang w:eastAsia="ar-SA"/>
        </w:rPr>
        <w:t xml:space="preserve"> do SWZ)</w:t>
      </w:r>
      <w:r w:rsidR="0046480C" w:rsidRPr="004474D8">
        <w:rPr>
          <w:rFonts w:cs="Arial"/>
          <w:lang w:eastAsia="ar-SA"/>
        </w:rPr>
        <w:t>,</w:t>
      </w:r>
    </w:p>
    <w:p w14:paraId="4BD098C8" w14:textId="77777777" w:rsidR="00F539F7"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pełnomocnictwo udzielane osobom podpisującym dokumenty ofertowe, o ile prawo do reprezentowania Wykonawcy w powyższym zakresie nie wynika wprost z dokumentów rejestrowych,</w:t>
      </w:r>
    </w:p>
    <w:p w14:paraId="1C820DF2" w14:textId="0F53DCCA" w:rsidR="0046480C"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 xml:space="preserve">zobowiązanie </w:t>
      </w:r>
      <w:r w:rsidR="0046480C" w:rsidRPr="004474D8">
        <w:rPr>
          <w:rFonts w:cs="Arial"/>
          <w:lang w:eastAsia="ar-SA"/>
        </w:rPr>
        <w:t>podmiotu udostępniającego zasoby</w:t>
      </w:r>
      <w:r w:rsidRPr="004474D8">
        <w:rPr>
          <w:rFonts w:cs="Arial"/>
          <w:lang w:eastAsia="ar-SA"/>
        </w:rPr>
        <w:t>, o którym mowa w rozdziale X</w:t>
      </w:r>
      <w:r w:rsidR="007D5DD9">
        <w:rPr>
          <w:rFonts w:cs="Arial"/>
          <w:lang w:eastAsia="ar-SA"/>
        </w:rPr>
        <w:t>I</w:t>
      </w:r>
      <w:r w:rsidRPr="004474D8">
        <w:rPr>
          <w:rFonts w:cs="Arial"/>
          <w:lang w:eastAsia="ar-SA"/>
        </w:rPr>
        <w:t xml:space="preserve"> ust. 3 SWZ (załącznik nr </w:t>
      </w:r>
      <w:r w:rsidR="00331B4B">
        <w:rPr>
          <w:rFonts w:cs="Arial"/>
          <w:lang w:eastAsia="ar-SA"/>
        </w:rPr>
        <w:t>6</w:t>
      </w:r>
      <w:r w:rsidRPr="004474D8">
        <w:rPr>
          <w:rFonts w:cs="Arial"/>
          <w:lang w:eastAsia="ar-SA"/>
        </w:rPr>
        <w:t xml:space="preserve"> do SWZ) – jeżeli dotyczy</w:t>
      </w:r>
      <w:r w:rsidR="0046480C" w:rsidRPr="004474D8">
        <w:rPr>
          <w:rFonts w:cs="Arial"/>
          <w:lang w:eastAsia="ar-SA"/>
        </w:rPr>
        <w:t>,</w:t>
      </w:r>
    </w:p>
    <w:p w14:paraId="445DB5DC" w14:textId="30089E52" w:rsidR="00F539F7"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oświadczenia podmiotu udostepniającego zasoby, o których mowa w rozdziale X</w:t>
      </w:r>
      <w:r w:rsidR="00867327" w:rsidRPr="004474D8">
        <w:rPr>
          <w:rFonts w:cs="Arial"/>
          <w:lang w:eastAsia="ar-SA"/>
        </w:rPr>
        <w:t>I</w:t>
      </w:r>
      <w:r w:rsidRPr="004474D8">
        <w:rPr>
          <w:rFonts w:cs="Arial"/>
          <w:lang w:eastAsia="ar-SA"/>
        </w:rPr>
        <w:t xml:space="preserve"> ust. </w:t>
      </w:r>
      <w:r w:rsidR="00867327" w:rsidRPr="004474D8">
        <w:rPr>
          <w:rFonts w:cs="Arial"/>
          <w:lang w:eastAsia="ar-SA"/>
        </w:rPr>
        <w:t>7</w:t>
      </w:r>
      <w:r w:rsidRPr="004474D8">
        <w:rPr>
          <w:rFonts w:cs="Arial"/>
          <w:lang w:eastAsia="ar-SA"/>
        </w:rPr>
        <w:t xml:space="preserve"> SWZ (załącznik nr </w:t>
      </w:r>
      <w:r w:rsidR="00331B4B">
        <w:rPr>
          <w:rFonts w:cs="Arial"/>
          <w:lang w:eastAsia="ar-SA"/>
        </w:rPr>
        <w:t>7</w:t>
      </w:r>
      <w:r w:rsidRPr="004474D8">
        <w:rPr>
          <w:rFonts w:cs="Arial"/>
          <w:lang w:eastAsia="ar-SA"/>
        </w:rPr>
        <w:t xml:space="preserve"> do SWZ) – jeżeli dotyczy,</w:t>
      </w:r>
    </w:p>
    <w:p w14:paraId="5A16948F" w14:textId="77777777" w:rsidR="00F539F7"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 xml:space="preserve">pełnomocnictwo dla pełnomocnika do reprezentowania w postępowaniu Wykonawców wspólnie ubiegających się o udzielenie zamówienia – jeżeli dotyczy, </w:t>
      </w:r>
    </w:p>
    <w:p w14:paraId="2F4E1169" w14:textId="25DA9FDF" w:rsidR="00471DEB" w:rsidRPr="004474D8" w:rsidRDefault="00471DEB" w:rsidP="00D405F8">
      <w:pPr>
        <w:numPr>
          <w:ilvl w:val="0"/>
          <w:numId w:val="8"/>
        </w:numPr>
        <w:spacing w:after="0" w:line="360" w:lineRule="auto"/>
        <w:ind w:left="567" w:hanging="283"/>
        <w:jc w:val="left"/>
        <w:rPr>
          <w:rFonts w:cs="Arial"/>
          <w:lang w:eastAsia="ar-SA"/>
        </w:rPr>
      </w:pPr>
      <w:r w:rsidRPr="004474D8">
        <w:rPr>
          <w:rFonts w:cs="Arial"/>
          <w:lang w:eastAsia="ar-SA"/>
        </w:rPr>
        <w:t>oświadczenia Wykonawców wspólnie ubiegających się o zamówienie, o których mowa w rozdziale XII ust. 2 SWZ (załącznik nr</w:t>
      </w:r>
      <w:r w:rsidR="00331B4B">
        <w:rPr>
          <w:rFonts w:cs="Arial"/>
          <w:lang w:eastAsia="ar-SA"/>
        </w:rPr>
        <w:t xml:space="preserve"> </w:t>
      </w:r>
      <w:r w:rsidR="009322D5">
        <w:rPr>
          <w:rFonts w:cs="Arial"/>
          <w:lang w:eastAsia="ar-SA"/>
        </w:rPr>
        <w:t>3</w:t>
      </w:r>
      <w:r w:rsidRPr="004474D8">
        <w:rPr>
          <w:rFonts w:cs="Arial"/>
          <w:lang w:eastAsia="ar-SA"/>
        </w:rPr>
        <w:t xml:space="preserve"> do SWZ) – jeżeli dotyczy,</w:t>
      </w:r>
    </w:p>
    <w:p w14:paraId="60FEAC5B" w14:textId="77777777" w:rsidR="00905B63"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oświadczenie Wykonawców wspólnie ubiegających się o zamówienie, o którym mowa w rozdziale XII ust. 4 – jeżeli dotyczy</w:t>
      </w:r>
      <w:r w:rsidR="008E63B5" w:rsidRPr="004474D8">
        <w:rPr>
          <w:rFonts w:cs="Arial"/>
          <w:lang w:eastAsia="ar-SA"/>
        </w:rPr>
        <w:t>.</w:t>
      </w:r>
    </w:p>
    <w:p w14:paraId="2526F647" w14:textId="77777777" w:rsidR="00F42336" w:rsidRPr="004474D8" w:rsidRDefault="00F42336" w:rsidP="00D405F8">
      <w:pPr>
        <w:numPr>
          <w:ilvl w:val="0"/>
          <w:numId w:val="7"/>
        </w:numPr>
        <w:spacing w:after="0" w:line="360" w:lineRule="auto"/>
        <w:ind w:left="284" w:hanging="426"/>
        <w:jc w:val="left"/>
        <w:rPr>
          <w:rFonts w:cs="Arial"/>
          <w:lang w:eastAsia="ar-SA"/>
        </w:rPr>
      </w:pPr>
      <w:r w:rsidRPr="004474D8">
        <w:rPr>
          <w:rFonts w:cs="Arial"/>
          <w:lang w:eastAsia="ar-SA"/>
        </w:rPr>
        <w:t>Forma oświadczeń i dokumentów:</w:t>
      </w:r>
    </w:p>
    <w:p w14:paraId="62C2C5C0" w14:textId="5F65385E" w:rsidR="00F42336" w:rsidRPr="004474D8" w:rsidRDefault="00F42336" w:rsidP="00D405F8">
      <w:pPr>
        <w:numPr>
          <w:ilvl w:val="0"/>
          <w:numId w:val="29"/>
        </w:numPr>
        <w:spacing w:after="0" w:line="360" w:lineRule="auto"/>
        <w:ind w:left="567" w:hanging="283"/>
        <w:jc w:val="left"/>
        <w:rPr>
          <w:rFonts w:cs="Arial"/>
          <w:lang w:eastAsia="ar-SA"/>
        </w:rPr>
      </w:pPr>
      <w:r w:rsidRPr="004474D8">
        <w:rPr>
          <w:rFonts w:cs="Arial"/>
          <w:lang w:eastAsia="ar-SA"/>
        </w:rPr>
        <w:t>formularz oferty, o którym mowa w ust. 8 oraz oświadczeni</w:t>
      </w:r>
      <w:r w:rsidR="00331B4B">
        <w:rPr>
          <w:rFonts w:cs="Arial"/>
          <w:lang w:eastAsia="ar-SA"/>
        </w:rPr>
        <w:t>e</w:t>
      </w:r>
      <w:r w:rsidRPr="004474D8">
        <w:rPr>
          <w:rFonts w:cs="Arial"/>
          <w:lang w:eastAsia="ar-SA"/>
        </w:rPr>
        <w:t>, o który</w:t>
      </w:r>
      <w:r w:rsidR="003D26E4">
        <w:rPr>
          <w:rFonts w:cs="Arial"/>
          <w:lang w:eastAsia="ar-SA"/>
        </w:rPr>
        <w:t>m</w:t>
      </w:r>
      <w:r w:rsidRPr="004474D8">
        <w:rPr>
          <w:rFonts w:cs="Arial"/>
          <w:lang w:eastAsia="ar-SA"/>
        </w:rPr>
        <w:t xml:space="preserve"> mowa </w:t>
      </w:r>
      <w:r w:rsidRPr="004474D8">
        <w:rPr>
          <w:rFonts w:cs="Arial"/>
          <w:lang w:eastAsia="ar-SA"/>
        </w:rPr>
        <w:br/>
        <w:t>w rozdziale X ust. 1 SWZ mus</w:t>
      </w:r>
      <w:r w:rsidR="003D26E4">
        <w:rPr>
          <w:rFonts w:cs="Arial"/>
          <w:lang w:eastAsia="ar-SA"/>
        </w:rPr>
        <w:t>zą</w:t>
      </w:r>
      <w:r w:rsidRPr="004474D8">
        <w:rPr>
          <w:rFonts w:cs="Arial"/>
          <w:lang w:eastAsia="ar-SA"/>
        </w:rPr>
        <w:t xml:space="preserve"> być złożone w oryginale, w postaci elektronicznej </w:t>
      </w:r>
      <w:r w:rsidR="003D26E4">
        <w:rPr>
          <w:rFonts w:cs="Arial"/>
          <w:lang w:eastAsia="ar-SA"/>
        </w:rPr>
        <w:br/>
      </w:r>
      <w:r w:rsidRPr="004474D8">
        <w:rPr>
          <w:rFonts w:cs="Arial"/>
          <w:lang w:eastAsia="ar-SA"/>
        </w:rPr>
        <w:t>i opatrzone kwalifikowalnym podpisem elektronicznym lub podpisem osobistym lub podpisem zaufanym przez osobę upoważnioną do reprezentowania Wykonawcy,</w:t>
      </w:r>
    </w:p>
    <w:p w14:paraId="65294D49" w14:textId="0041519A" w:rsidR="00471DEB" w:rsidRPr="004474D8" w:rsidRDefault="00F42336" w:rsidP="00D405F8">
      <w:pPr>
        <w:numPr>
          <w:ilvl w:val="0"/>
          <w:numId w:val="29"/>
        </w:numPr>
        <w:spacing w:after="0" w:line="360" w:lineRule="auto"/>
        <w:ind w:left="567" w:hanging="283"/>
        <w:jc w:val="left"/>
        <w:rPr>
          <w:rFonts w:cs="Arial"/>
          <w:lang w:eastAsia="ar-SA"/>
        </w:rPr>
      </w:pPr>
      <w:r w:rsidRPr="004474D8">
        <w:rPr>
          <w:rFonts w:cs="Arial"/>
          <w:lang w:eastAsia="ar-SA"/>
        </w:rPr>
        <w:t>pełnomocnictwo wskazane w rozdziale XII ust. 1 SWZ oraz</w:t>
      </w:r>
      <w:r w:rsidR="00EC621C" w:rsidRPr="004474D8">
        <w:rPr>
          <w:rFonts w:cs="Arial"/>
          <w:lang w:eastAsia="ar-SA"/>
        </w:rPr>
        <w:t xml:space="preserve"> ust. 10 pkt </w:t>
      </w:r>
      <w:r w:rsidR="00331B4B">
        <w:rPr>
          <w:rFonts w:cs="Arial"/>
          <w:lang w:eastAsia="ar-SA"/>
        </w:rPr>
        <w:t>2</w:t>
      </w:r>
      <w:r w:rsidR="00EC621C" w:rsidRPr="004474D8">
        <w:rPr>
          <w:rFonts w:cs="Arial"/>
          <w:lang w:eastAsia="ar-SA"/>
        </w:rPr>
        <w:t xml:space="preserve">, musi być złożone w oryginale w takiej samej formie, jak składana oferta (tj. w </w:t>
      </w:r>
      <w:r w:rsidR="00137173" w:rsidRPr="004474D8">
        <w:rPr>
          <w:rFonts w:cs="Arial"/>
          <w:lang w:eastAsia="ar-SA"/>
        </w:rPr>
        <w:t>postaci</w:t>
      </w:r>
      <w:r w:rsidR="00EC621C" w:rsidRPr="004474D8">
        <w:rPr>
          <w:rFonts w:cs="Arial"/>
          <w:lang w:eastAsia="ar-SA"/>
        </w:rPr>
        <w:t xml:space="preserve"> elektronicznej opatrzonej kwalifikowanym podpisem elektronicznym lub podpisem zaufanym lub podpisem osobistym)</w:t>
      </w:r>
      <w:r w:rsidR="003F4D21" w:rsidRPr="004474D8">
        <w:rPr>
          <w:rFonts w:cs="Arial"/>
          <w:lang w:eastAsia="ar-SA"/>
        </w:rPr>
        <w:t xml:space="preserve"> lub zgodnie z ust. 12,</w:t>
      </w:r>
    </w:p>
    <w:p w14:paraId="7C86D0FE" w14:textId="77777777" w:rsidR="003F4D21" w:rsidRPr="004474D8" w:rsidRDefault="003F4D21" w:rsidP="00D405F8">
      <w:pPr>
        <w:numPr>
          <w:ilvl w:val="0"/>
          <w:numId w:val="29"/>
        </w:numPr>
        <w:spacing w:after="0" w:line="360" w:lineRule="auto"/>
        <w:ind w:left="567" w:hanging="283"/>
        <w:jc w:val="left"/>
        <w:rPr>
          <w:rFonts w:cs="Arial"/>
          <w:lang w:eastAsia="ar-SA"/>
        </w:rPr>
      </w:pPr>
      <w:r w:rsidRPr="004474D8">
        <w:rPr>
          <w:rFonts w:cs="Arial"/>
          <w:lang w:eastAsia="ar-SA"/>
        </w:rPr>
        <w:lastRenderedPageBreak/>
        <w:t xml:space="preserve">inne dokumenty, w tym zobowiązanie podmiotu udostępniającego zasoby, o którym mowa w rozdziale XI ust. 3 SWZ oraz podmiotowe środki dowodowe, wskazane </w:t>
      </w:r>
      <w:r w:rsidR="00202FD9" w:rsidRPr="004474D8">
        <w:rPr>
          <w:rFonts w:cs="Arial"/>
          <w:lang w:eastAsia="ar-SA"/>
        </w:rPr>
        <w:br/>
      </w:r>
      <w:r w:rsidRPr="004474D8">
        <w:rPr>
          <w:rFonts w:cs="Arial"/>
          <w:lang w:eastAsia="ar-SA"/>
        </w:rPr>
        <w:t>w rozdziale X ust. 4 SWZ, składa się w postaci elektronicznej opatrzone podpisem elektronicznym lub podpisem zaufanym lub podpisem osobistym.</w:t>
      </w:r>
    </w:p>
    <w:p w14:paraId="5B0C9A8E" w14:textId="77777777" w:rsidR="002F2D91" w:rsidRPr="004474D8" w:rsidRDefault="00471DEB" w:rsidP="00D405F8">
      <w:pPr>
        <w:numPr>
          <w:ilvl w:val="0"/>
          <w:numId w:val="7"/>
        </w:numPr>
        <w:spacing w:after="0" w:line="360" w:lineRule="auto"/>
        <w:ind w:left="284" w:hanging="426"/>
        <w:jc w:val="left"/>
        <w:rPr>
          <w:rFonts w:cs="Arial"/>
          <w:lang w:eastAsia="ar-SA"/>
        </w:rPr>
      </w:pPr>
      <w:r w:rsidRPr="004474D8">
        <w:rPr>
          <w:rFonts w:cs="Arial"/>
          <w:lang w:eastAsia="ar-SA"/>
        </w:rPr>
        <w:t>W przypadku gdy pełnomocnictwo, został</w:t>
      </w:r>
      <w:r w:rsidR="00EC621C" w:rsidRPr="004474D8">
        <w:rPr>
          <w:rFonts w:cs="Arial"/>
          <w:lang w:eastAsia="ar-SA"/>
        </w:rPr>
        <w:t>o</w:t>
      </w:r>
      <w:r w:rsidRPr="004474D8">
        <w:rPr>
          <w:rFonts w:cs="Arial"/>
          <w:lang w:eastAsia="ar-SA"/>
        </w:rPr>
        <w:t xml:space="preserve">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0D922436" w14:textId="77777777" w:rsidR="00471DEB" w:rsidRPr="004474D8" w:rsidRDefault="00471DEB" w:rsidP="00D405F8">
      <w:pPr>
        <w:numPr>
          <w:ilvl w:val="0"/>
          <w:numId w:val="7"/>
        </w:numPr>
        <w:spacing w:after="0" w:line="360" w:lineRule="auto"/>
        <w:ind w:left="284" w:hanging="426"/>
        <w:jc w:val="left"/>
        <w:rPr>
          <w:rFonts w:cs="Arial"/>
          <w:lang w:eastAsia="ar-SA"/>
        </w:rPr>
      </w:pPr>
      <w:r w:rsidRPr="004474D8">
        <w:rPr>
          <w:rFonts w:cs="Arial"/>
          <w:lang w:eastAsia="ar-SA"/>
        </w:rPr>
        <w:t xml:space="preserve">Poświadczenia zgodności cyfrowego odwzorowania z dokumentem w postaci papierowej, o którym mowa w ust. </w:t>
      </w:r>
      <w:r w:rsidR="002F2D91" w:rsidRPr="004474D8">
        <w:rPr>
          <w:rFonts w:cs="Arial"/>
          <w:lang w:eastAsia="ar-SA"/>
        </w:rPr>
        <w:t>12</w:t>
      </w:r>
      <w:r w:rsidRPr="004474D8">
        <w:rPr>
          <w:rFonts w:cs="Arial"/>
          <w:lang w:eastAsia="ar-SA"/>
        </w:rPr>
        <w:t>, dokonuje:</w:t>
      </w:r>
    </w:p>
    <w:p w14:paraId="3A83F14D" w14:textId="64E431F2" w:rsidR="00EC621C" w:rsidRPr="004474D8" w:rsidRDefault="00137173" w:rsidP="00D405F8">
      <w:pPr>
        <w:numPr>
          <w:ilvl w:val="1"/>
          <w:numId w:val="26"/>
        </w:numPr>
        <w:spacing w:after="0" w:line="360" w:lineRule="auto"/>
        <w:ind w:left="567" w:hanging="283"/>
        <w:jc w:val="left"/>
        <w:rPr>
          <w:rFonts w:cs="Arial"/>
          <w:lang w:eastAsia="ar-SA"/>
        </w:rPr>
      </w:pPr>
      <w:r w:rsidRPr="004474D8">
        <w:rPr>
          <w:rFonts w:cs="Arial"/>
          <w:lang w:eastAsia="ar-SA"/>
        </w:rPr>
        <w:t>M</w:t>
      </w:r>
      <w:r w:rsidR="00471DEB" w:rsidRPr="004474D8">
        <w:rPr>
          <w:rFonts w:cs="Arial"/>
          <w:lang w:eastAsia="ar-SA"/>
        </w:rPr>
        <w:t>ocodawca</w:t>
      </w:r>
      <w:r w:rsidR="00EC621C" w:rsidRPr="004474D8">
        <w:rPr>
          <w:rFonts w:cs="Arial"/>
          <w:lang w:eastAsia="ar-SA"/>
        </w:rPr>
        <w:t>,</w:t>
      </w:r>
    </w:p>
    <w:p w14:paraId="72CCEDF6" w14:textId="77777777" w:rsidR="00EC621C" w:rsidRPr="004474D8" w:rsidRDefault="00EC621C" w:rsidP="00D405F8">
      <w:pPr>
        <w:numPr>
          <w:ilvl w:val="1"/>
          <w:numId w:val="26"/>
        </w:numPr>
        <w:spacing w:after="0" w:line="360" w:lineRule="auto"/>
        <w:ind w:left="567" w:hanging="283"/>
        <w:jc w:val="left"/>
        <w:rPr>
          <w:rFonts w:cs="Arial"/>
          <w:lang w:eastAsia="ar-SA"/>
        </w:rPr>
      </w:pPr>
      <w:r w:rsidRPr="004474D8">
        <w:rPr>
          <w:rFonts w:cs="Arial"/>
          <w:lang w:eastAsia="ar-SA"/>
        </w:rPr>
        <w:t>notariusz.</w:t>
      </w:r>
    </w:p>
    <w:p w14:paraId="3AD1F226" w14:textId="77777777" w:rsidR="002F2D91" w:rsidRPr="004474D8" w:rsidRDefault="007F74B0" w:rsidP="00D405F8">
      <w:pPr>
        <w:numPr>
          <w:ilvl w:val="0"/>
          <w:numId w:val="7"/>
        </w:numPr>
        <w:spacing w:after="0" w:line="360" w:lineRule="auto"/>
        <w:ind w:left="284" w:hanging="426"/>
        <w:jc w:val="left"/>
        <w:rPr>
          <w:rFonts w:cs="Arial"/>
          <w:lang w:eastAsia="ar-SA"/>
        </w:rPr>
      </w:pPr>
      <w:r w:rsidRPr="004474D8">
        <w:rPr>
          <w:rFonts w:cs="Arial"/>
          <w:lang w:eastAsia="ar-SA"/>
        </w:rPr>
        <w:t>Zamawiający zaleca ponumerowanie stron oferty.</w:t>
      </w:r>
    </w:p>
    <w:p w14:paraId="23437858" w14:textId="78F9B500" w:rsidR="002F2D91" w:rsidRPr="004474D8" w:rsidRDefault="002F2D91" w:rsidP="00D405F8">
      <w:pPr>
        <w:numPr>
          <w:ilvl w:val="0"/>
          <w:numId w:val="7"/>
        </w:numPr>
        <w:spacing w:after="0" w:line="360" w:lineRule="auto"/>
        <w:ind w:left="284" w:hanging="426"/>
        <w:jc w:val="left"/>
        <w:rPr>
          <w:rFonts w:cs="Arial"/>
          <w:lang w:eastAsia="ar-SA"/>
        </w:rPr>
      </w:pPr>
      <w:r w:rsidRPr="004474D8">
        <w:rPr>
          <w:rFonts w:cs="Arial"/>
          <w:lang w:eastAsia="ar-SA"/>
        </w:rPr>
        <w:t>Jeżeli Wykonawca nie złożył oświadczenia, o którym mowa w art. 125 ust. 1 ustawy PZP (rozdział X ust. 1 SWZ), podmiotowych środków dowodowych (rozdział X ust. 4 SWZ), innych dokumentów lub oświadczeń składanych w postępowaniu lub są one niekompletne lub zawierają błędy, Zamawiający wzywa Wykonawcę odpowiednio do ich złożenia, poprawienia lub uzupełnienia w wyznaczonym terminie, chyba że:</w:t>
      </w:r>
    </w:p>
    <w:p w14:paraId="6E6C87F4" w14:textId="77777777" w:rsidR="002F2D91" w:rsidRPr="004474D8" w:rsidRDefault="002F2D91" w:rsidP="00D405F8">
      <w:pPr>
        <w:numPr>
          <w:ilvl w:val="1"/>
          <w:numId w:val="34"/>
        </w:numPr>
        <w:spacing w:after="0" w:line="360" w:lineRule="auto"/>
        <w:ind w:hanging="283"/>
        <w:jc w:val="left"/>
        <w:rPr>
          <w:rFonts w:cs="Arial"/>
          <w:lang w:eastAsia="ar-SA"/>
        </w:rPr>
      </w:pPr>
      <w:r w:rsidRPr="004474D8">
        <w:rPr>
          <w:rFonts w:cs="Arial"/>
          <w:lang w:eastAsia="ar-SA"/>
        </w:rPr>
        <w:t>oferta Wykonawcy podlega odrzuceniu bez względu na ich złożenie, uzupełnienie lub poprawienie lub</w:t>
      </w:r>
    </w:p>
    <w:p w14:paraId="54A8A07D" w14:textId="77777777" w:rsidR="007F74B0" w:rsidRPr="004474D8" w:rsidRDefault="002F2D91" w:rsidP="00D405F8">
      <w:pPr>
        <w:numPr>
          <w:ilvl w:val="1"/>
          <w:numId w:val="34"/>
        </w:numPr>
        <w:spacing w:after="0" w:line="360" w:lineRule="auto"/>
        <w:ind w:hanging="283"/>
        <w:jc w:val="left"/>
        <w:rPr>
          <w:rFonts w:cs="Arial"/>
          <w:lang w:eastAsia="ar-SA"/>
        </w:rPr>
      </w:pPr>
      <w:r w:rsidRPr="004474D8">
        <w:rPr>
          <w:rFonts w:cs="Arial"/>
          <w:lang w:eastAsia="ar-SA"/>
        </w:rPr>
        <w:t>zachodzą przesłanki unieważnienia postępowania.</w:t>
      </w:r>
    </w:p>
    <w:p w14:paraId="6421B732" w14:textId="77777777" w:rsidR="007F74B0" w:rsidRPr="004474D8" w:rsidRDefault="003F4D21" w:rsidP="00D405F8">
      <w:pPr>
        <w:numPr>
          <w:ilvl w:val="0"/>
          <w:numId w:val="7"/>
        </w:numPr>
        <w:spacing w:after="0" w:line="360" w:lineRule="auto"/>
        <w:ind w:left="284" w:hanging="426"/>
        <w:jc w:val="left"/>
        <w:rPr>
          <w:rFonts w:cs="Arial"/>
          <w:lang w:eastAsia="ar-SA"/>
        </w:rPr>
      </w:pPr>
      <w:r w:rsidRPr="004474D8">
        <w:rPr>
          <w:rFonts w:cs="Arial"/>
          <w:lang w:eastAsia="ar-SA"/>
        </w:rPr>
        <w:t>Wykonawca składa podmiotowe środki dowodowe na wezwanie, o którym mowa w ust. 15, aktualne na dzień ich złożenia</w:t>
      </w:r>
      <w:r w:rsidR="00942BF7" w:rsidRPr="004474D8">
        <w:rPr>
          <w:rFonts w:cs="Arial"/>
          <w:lang w:eastAsia="ar-SA"/>
        </w:rPr>
        <w:t>.</w:t>
      </w:r>
    </w:p>
    <w:p w14:paraId="7C7DE68E" w14:textId="77777777" w:rsidR="008D035D" w:rsidRPr="004474D8" w:rsidRDefault="008D035D" w:rsidP="005D09C5">
      <w:pPr>
        <w:spacing w:after="0" w:line="360" w:lineRule="auto"/>
        <w:ind w:left="284"/>
        <w:jc w:val="left"/>
        <w:rPr>
          <w:rFonts w:cs="Arial"/>
          <w:lang w:eastAsia="ar-SA"/>
        </w:rPr>
      </w:pPr>
    </w:p>
    <w:p w14:paraId="0502DD49" w14:textId="77777777" w:rsidR="00562793" w:rsidRPr="004474D8" w:rsidRDefault="00562793" w:rsidP="005D09C5">
      <w:pPr>
        <w:pStyle w:val="Tytu"/>
        <w:spacing w:before="0" w:after="0" w:line="360" w:lineRule="auto"/>
        <w:ind w:left="0" w:hanging="142"/>
        <w:jc w:val="left"/>
        <w:rPr>
          <w:rFonts w:cs="Arial"/>
          <w:szCs w:val="22"/>
          <w:lang w:eastAsia="ar-SA"/>
        </w:rPr>
      </w:pPr>
      <w:r w:rsidRPr="004474D8">
        <w:rPr>
          <w:rFonts w:cs="Arial"/>
          <w:szCs w:val="22"/>
          <w:lang w:eastAsia="ar-SA"/>
        </w:rPr>
        <w:t>Wadium:</w:t>
      </w:r>
    </w:p>
    <w:p w14:paraId="59EFEB32" w14:textId="77777777" w:rsidR="00562793" w:rsidRPr="004474D8" w:rsidRDefault="00562793" w:rsidP="005D09C5">
      <w:pPr>
        <w:spacing w:line="360" w:lineRule="auto"/>
        <w:jc w:val="left"/>
        <w:rPr>
          <w:rFonts w:cs="Arial"/>
          <w:lang w:eastAsia="ar-SA"/>
        </w:rPr>
      </w:pPr>
      <w:r w:rsidRPr="004474D8">
        <w:rPr>
          <w:rFonts w:cs="Arial"/>
          <w:lang w:eastAsia="ar-SA"/>
        </w:rPr>
        <w:t>Zamawiający nie wymaga wniesienia wadium.</w:t>
      </w:r>
    </w:p>
    <w:p w14:paraId="641EC769"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Sposób oraz termin składania ofert:</w:t>
      </w:r>
    </w:p>
    <w:p w14:paraId="0BD4F6B7"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 xml:space="preserve">Wykonawca składa ofertę za pośrednictwem Formularza do złożenia lub wycofania oferty dostępnego na </w:t>
      </w:r>
      <w:proofErr w:type="spellStart"/>
      <w:r w:rsidRPr="004474D8">
        <w:rPr>
          <w:rFonts w:cs="Arial"/>
          <w:lang w:eastAsia="ar-SA"/>
        </w:rPr>
        <w:t>ePUAP</w:t>
      </w:r>
      <w:proofErr w:type="spellEnd"/>
      <w:r w:rsidRPr="004474D8">
        <w:rPr>
          <w:rFonts w:cs="Arial"/>
          <w:lang w:eastAsia="ar-SA"/>
        </w:rPr>
        <w:t xml:space="preserve"> i udostępnionego również na </w:t>
      </w:r>
      <w:proofErr w:type="spellStart"/>
      <w:r w:rsidRPr="004474D8">
        <w:rPr>
          <w:rFonts w:cs="Arial"/>
          <w:lang w:eastAsia="ar-SA"/>
        </w:rPr>
        <w:t>miniPortalu</w:t>
      </w:r>
      <w:proofErr w:type="spellEnd"/>
      <w:r w:rsidRPr="004474D8">
        <w:rPr>
          <w:rFonts w:cs="Arial"/>
          <w:lang w:eastAsia="ar-SA"/>
        </w:rPr>
        <w:t xml:space="preserve">. Sposób złożenia oferty opisany został w Instrukcji użytkownika dostępnej na </w:t>
      </w:r>
      <w:proofErr w:type="spellStart"/>
      <w:r w:rsidRPr="004474D8">
        <w:rPr>
          <w:rFonts w:cs="Arial"/>
          <w:lang w:eastAsia="ar-SA"/>
        </w:rPr>
        <w:t>miniPortalu</w:t>
      </w:r>
      <w:proofErr w:type="spellEnd"/>
      <w:r w:rsidRPr="004474D8">
        <w:rPr>
          <w:rFonts w:cs="Arial"/>
          <w:lang w:eastAsia="ar-SA"/>
        </w:rPr>
        <w:t>.</w:t>
      </w:r>
    </w:p>
    <w:p w14:paraId="04098FB8" w14:textId="4FC823E4"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 xml:space="preserve">Ofertę wraz z wymaganymi załącznikami należy złożyć w terminie do dnia </w:t>
      </w:r>
      <w:r w:rsidR="004F2B83">
        <w:rPr>
          <w:rFonts w:cs="Arial"/>
          <w:b/>
          <w:bCs/>
          <w:lang w:eastAsia="ar-SA"/>
        </w:rPr>
        <w:t>5</w:t>
      </w:r>
      <w:r w:rsidR="009322D5">
        <w:rPr>
          <w:rFonts w:cs="Arial"/>
          <w:b/>
          <w:bCs/>
          <w:lang w:eastAsia="ar-SA"/>
        </w:rPr>
        <w:t xml:space="preserve"> </w:t>
      </w:r>
      <w:r w:rsidR="004F2B83">
        <w:rPr>
          <w:rFonts w:cs="Arial"/>
          <w:b/>
          <w:bCs/>
          <w:lang w:eastAsia="ar-SA"/>
        </w:rPr>
        <w:t>lipca</w:t>
      </w:r>
      <w:r w:rsidR="00D06A69" w:rsidRPr="004474D8">
        <w:rPr>
          <w:rFonts w:cs="Arial"/>
          <w:b/>
          <w:bCs/>
          <w:lang w:eastAsia="ar-SA"/>
        </w:rPr>
        <w:t xml:space="preserve"> </w:t>
      </w:r>
      <w:r w:rsidR="006437A0" w:rsidRPr="004474D8">
        <w:rPr>
          <w:rFonts w:cs="Arial"/>
          <w:b/>
          <w:bCs/>
          <w:lang w:eastAsia="ar-SA"/>
        </w:rPr>
        <w:br/>
      </w:r>
      <w:r w:rsidR="00D06A69" w:rsidRPr="004474D8">
        <w:rPr>
          <w:rFonts w:cs="Arial"/>
          <w:b/>
          <w:bCs/>
          <w:lang w:eastAsia="ar-SA"/>
        </w:rPr>
        <w:t>202</w:t>
      </w:r>
      <w:r w:rsidR="009322D5">
        <w:rPr>
          <w:rFonts w:cs="Arial"/>
          <w:b/>
          <w:bCs/>
          <w:lang w:eastAsia="ar-SA"/>
        </w:rPr>
        <w:t>2</w:t>
      </w:r>
      <w:r w:rsidR="00D06A69" w:rsidRPr="004474D8">
        <w:rPr>
          <w:rFonts w:cs="Arial"/>
          <w:b/>
          <w:bCs/>
          <w:lang w:eastAsia="ar-SA"/>
        </w:rPr>
        <w:t xml:space="preserve"> r.</w:t>
      </w:r>
      <w:r w:rsidRPr="004474D8">
        <w:rPr>
          <w:rFonts w:cs="Arial"/>
          <w:b/>
          <w:bCs/>
          <w:lang w:eastAsia="ar-SA"/>
        </w:rPr>
        <w:t xml:space="preserve">, do godz. </w:t>
      </w:r>
      <w:r w:rsidR="00D06A69" w:rsidRPr="004474D8">
        <w:rPr>
          <w:rFonts w:cs="Arial"/>
          <w:b/>
          <w:bCs/>
          <w:lang w:eastAsia="ar-SA"/>
        </w:rPr>
        <w:t>0</w:t>
      </w:r>
      <w:r w:rsidR="002049A4" w:rsidRPr="004474D8">
        <w:rPr>
          <w:rFonts w:cs="Arial"/>
          <w:b/>
          <w:bCs/>
          <w:lang w:eastAsia="ar-SA"/>
        </w:rPr>
        <w:t>9</w:t>
      </w:r>
      <w:r w:rsidR="00D06A69" w:rsidRPr="004474D8">
        <w:rPr>
          <w:rFonts w:cs="Arial"/>
          <w:b/>
          <w:bCs/>
          <w:lang w:eastAsia="ar-SA"/>
        </w:rPr>
        <w:t>:00</w:t>
      </w:r>
      <w:r w:rsidRPr="004474D8">
        <w:rPr>
          <w:rFonts w:cs="Arial"/>
          <w:lang w:eastAsia="ar-SA"/>
        </w:rPr>
        <w:t>.</w:t>
      </w:r>
    </w:p>
    <w:p w14:paraId="7DDB3306"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Wykonawca może złożyć tylko jedną ofertę.</w:t>
      </w:r>
    </w:p>
    <w:p w14:paraId="5D415B53"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Zamawiający odrzuci ofertę złożoną po terminie składania ofert.</w:t>
      </w:r>
    </w:p>
    <w:p w14:paraId="2F595998"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lastRenderedPageBreak/>
        <w:t xml:space="preserve">Wykonawca po przesłaniu oferty za pomocą Formularz do złożenia lub wycofania oferty na „ekranie sukcesu” otrzyma numer oferty generowany przez </w:t>
      </w:r>
      <w:proofErr w:type="spellStart"/>
      <w:r w:rsidRPr="004474D8">
        <w:rPr>
          <w:rFonts w:cs="Arial"/>
          <w:lang w:eastAsia="ar-SA"/>
        </w:rPr>
        <w:t>ePUAP</w:t>
      </w:r>
      <w:proofErr w:type="spellEnd"/>
      <w:r w:rsidRPr="004474D8">
        <w:rPr>
          <w:rFonts w:cs="Arial"/>
          <w:lang w:eastAsia="ar-SA"/>
        </w:rPr>
        <w:t>. Ten numer należy zapisać i zachować. Będzie on potrzebny w razie ewentualnego wycofania oferty.</w:t>
      </w:r>
    </w:p>
    <w:p w14:paraId="11CED8EA"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 xml:space="preserve">Wykonawca przed upływem terminu do składania ofert może wycofać ofertę za pośrednictwem Formularza do wycofania oferty dostępnego na </w:t>
      </w:r>
      <w:proofErr w:type="spellStart"/>
      <w:r w:rsidRPr="004474D8">
        <w:rPr>
          <w:rFonts w:cs="Arial"/>
          <w:lang w:eastAsia="ar-SA"/>
        </w:rPr>
        <w:t>ePUAP</w:t>
      </w:r>
      <w:proofErr w:type="spellEnd"/>
      <w:r w:rsidRPr="004474D8">
        <w:rPr>
          <w:rFonts w:cs="Arial"/>
          <w:lang w:eastAsia="ar-SA"/>
        </w:rPr>
        <w:t xml:space="preserve"> i udostępnionego również na </w:t>
      </w:r>
      <w:proofErr w:type="spellStart"/>
      <w:r w:rsidRPr="004474D8">
        <w:rPr>
          <w:rFonts w:cs="Arial"/>
          <w:lang w:eastAsia="ar-SA"/>
        </w:rPr>
        <w:t>miniPortalu</w:t>
      </w:r>
      <w:proofErr w:type="spellEnd"/>
      <w:r w:rsidRPr="004474D8">
        <w:rPr>
          <w:rFonts w:cs="Arial"/>
          <w:lang w:eastAsia="ar-SA"/>
        </w:rPr>
        <w:t>. Sposób wycofania oferty został opisany w Instrukcji użytkownika dostępnej na mini Portalu</w:t>
      </w:r>
    </w:p>
    <w:p w14:paraId="4764416E"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Wykonawca po upływie terminu do składania ofert nie może wycofać złożonej oferty.</w:t>
      </w:r>
    </w:p>
    <w:p w14:paraId="6C2EEA2E" w14:textId="77777777" w:rsidR="008D035D" w:rsidRPr="004474D8" w:rsidRDefault="008D035D" w:rsidP="005D09C5">
      <w:pPr>
        <w:spacing w:after="0" w:line="360" w:lineRule="auto"/>
        <w:ind w:left="284"/>
        <w:jc w:val="left"/>
        <w:rPr>
          <w:rFonts w:cs="Arial"/>
          <w:lang w:eastAsia="ar-SA"/>
        </w:rPr>
      </w:pPr>
    </w:p>
    <w:p w14:paraId="5EDAE304"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Termin otwarcia ofert</w:t>
      </w:r>
    </w:p>
    <w:p w14:paraId="0E43F77C" w14:textId="018E5A05" w:rsidR="000F7D98" w:rsidRPr="009322D5" w:rsidRDefault="000F7D98" w:rsidP="00D405F8">
      <w:pPr>
        <w:numPr>
          <w:ilvl w:val="0"/>
          <w:numId w:val="10"/>
        </w:numPr>
        <w:spacing w:after="0" w:line="360" w:lineRule="auto"/>
        <w:ind w:left="284" w:hanging="284"/>
        <w:jc w:val="left"/>
        <w:rPr>
          <w:rFonts w:cs="Arial"/>
          <w:b/>
          <w:bCs/>
          <w:lang w:eastAsia="ar-SA"/>
        </w:rPr>
      </w:pPr>
      <w:r w:rsidRPr="004474D8">
        <w:rPr>
          <w:rFonts w:cs="Arial"/>
          <w:lang w:eastAsia="ar-SA"/>
        </w:rPr>
        <w:t>Otwarcie ofert nastąpi w dniu</w:t>
      </w:r>
      <w:r w:rsidR="00D06A69" w:rsidRPr="004474D8">
        <w:rPr>
          <w:rFonts w:cs="Arial"/>
          <w:lang w:eastAsia="ar-SA"/>
        </w:rPr>
        <w:t xml:space="preserve"> </w:t>
      </w:r>
      <w:r w:rsidR="004F2B83" w:rsidRPr="004F2B83">
        <w:rPr>
          <w:rFonts w:cs="Arial"/>
          <w:b/>
          <w:bCs/>
          <w:lang w:eastAsia="ar-SA"/>
        </w:rPr>
        <w:t xml:space="preserve">5 lipca </w:t>
      </w:r>
      <w:r w:rsidR="009322D5" w:rsidRPr="009322D5">
        <w:rPr>
          <w:rFonts w:cs="Arial"/>
          <w:b/>
          <w:bCs/>
          <w:lang w:eastAsia="ar-SA"/>
        </w:rPr>
        <w:t>2022</w:t>
      </w:r>
      <w:r w:rsidR="009322D5">
        <w:rPr>
          <w:rFonts w:cs="Arial"/>
          <w:b/>
          <w:bCs/>
          <w:lang w:eastAsia="ar-SA"/>
        </w:rPr>
        <w:t xml:space="preserve"> r.,</w:t>
      </w:r>
      <w:r w:rsidR="009322D5" w:rsidRPr="009322D5">
        <w:rPr>
          <w:rFonts w:cs="Arial"/>
          <w:b/>
          <w:bCs/>
          <w:lang w:eastAsia="ar-SA"/>
        </w:rPr>
        <w:t xml:space="preserve"> </w:t>
      </w:r>
      <w:r w:rsidRPr="009322D5">
        <w:rPr>
          <w:rFonts w:cs="Arial"/>
          <w:b/>
          <w:bCs/>
          <w:lang w:eastAsia="ar-SA"/>
        </w:rPr>
        <w:t xml:space="preserve">o godzinie </w:t>
      </w:r>
      <w:r w:rsidR="00D06A69" w:rsidRPr="009322D5">
        <w:rPr>
          <w:rFonts w:cs="Arial"/>
          <w:b/>
          <w:bCs/>
          <w:lang w:eastAsia="ar-SA"/>
        </w:rPr>
        <w:t>10:00</w:t>
      </w:r>
      <w:r w:rsidRPr="009322D5">
        <w:rPr>
          <w:rFonts w:cs="Arial"/>
          <w:lang w:eastAsia="ar-SA"/>
        </w:rPr>
        <w:t>.</w:t>
      </w:r>
    </w:p>
    <w:p w14:paraId="6079FA28"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Otwarcie ofert jest niejawne.</w:t>
      </w:r>
    </w:p>
    <w:p w14:paraId="427EAD84"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Zamawiający najpóźniej przed otwarciem ofert, udostępnia na stronie internetowej prowadzonego postępowania informację o kwocie jaką zamierza przeznaczyć na sfinansowanie zamówienia.</w:t>
      </w:r>
    </w:p>
    <w:p w14:paraId="10D38AC1"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Zamawiający niezwłocznie po otwarciu ofert, udostępnia na stronie internetowej prowadzonego post</w:t>
      </w:r>
      <w:r w:rsidR="008E63B5" w:rsidRPr="004474D8">
        <w:rPr>
          <w:rFonts w:cs="Arial"/>
          <w:lang w:eastAsia="ar-SA"/>
        </w:rPr>
        <w:t>ę</w:t>
      </w:r>
      <w:r w:rsidRPr="004474D8">
        <w:rPr>
          <w:rFonts w:cs="Arial"/>
          <w:lang w:eastAsia="ar-SA"/>
        </w:rPr>
        <w:t>powania informację o:</w:t>
      </w:r>
    </w:p>
    <w:p w14:paraId="1E7ED3E0" w14:textId="77777777" w:rsidR="000F7D98" w:rsidRPr="004474D8" w:rsidRDefault="000F7D98" w:rsidP="00D405F8">
      <w:pPr>
        <w:numPr>
          <w:ilvl w:val="0"/>
          <w:numId w:val="11"/>
        </w:numPr>
        <w:spacing w:after="0" w:line="360" w:lineRule="auto"/>
        <w:ind w:left="426" w:hanging="284"/>
        <w:jc w:val="left"/>
        <w:rPr>
          <w:rFonts w:cs="Arial"/>
          <w:lang w:eastAsia="ar-SA"/>
        </w:rPr>
      </w:pPr>
      <w:r w:rsidRPr="004474D8">
        <w:rPr>
          <w:rFonts w:cs="Arial"/>
          <w:lang w:eastAsia="ar-SA"/>
        </w:rPr>
        <w:t>nazwach albo imionach i nazwiskach oraz siedzibach lub miejscach prowadzonej działalności gospodarczej albo miejscach zamieszkania Wykonawców, których oferty zostały otwarte;</w:t>
      </w:r>
    </w:p>
    <w:p w14:paraId="0292EFFA" w14:textId="77777777" w:rsidR="000F7D98" w:rsidRPr="004474D8" w:rsidRDefault="000F7D98" w:rsidP="00D405F8">
      <w:pPr>
        <w:numPr>
          <w:ilvl w:val="0"/>
          <w:numId w:val="11"/>
        </w:numPr>
        <w:spacing w:after="0" w:line="360" w:lineRule="auto"/>
        <w:ind w:left="426" w:hanging="284"/>
        <w:jc w:val="left"/>
        <w:rPr>
          <w:rFonts w:cs="Arial"/>
          <w:lang w:eastAsia="ar-SA"/>
        </w:rPr>
      </w:pPr>
      <w:r w:rsidRPr="004474D8">
        <w:rPr>
          <w:rFonts w:cs="Arial"/>
          <w:lang w:eastAsia="ar-SA"/>
        </w:rPr>
        <w:t>cenach lub kosztach zawartych w ofertach.</w:t>
      </w:r>
    </w:p>
    <w:p w14:paraId="5A0CF4C1"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 xml:space="preserve"> W przypadku wystąpienia awarii systemu teleinformatycznego, która spowoduje brak, możliwości otwarcia ofert w terminie określonym przez Zamawiającego, otwarcie ofert nastąpi niezwłocznie po usunięciu awarii.</w:t>
      </w:r>
    </w:p>
    <w:p w14:paraId="3E166D07"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Zamawiający poinformuje o zmianie terminy otwarcia ofert na stronie internetowej prowadzonego postępowania.</w:t>
      </w:r>
    </w:p>
    <w:p w14:paraId="7D617902" w14:textId="77777777" w:rsidR="008D035D" w:rsidRPr="004474D8" w:rsidRDefault="008D035D" w:rsidP="005D09C5">
      <w:pPr>
        <w:spacing w:after="0" w:line="360" w:lineRule="auto"/>
        <w:ind w:left="284"/>
        <w:jc w:val="left"/>
        <w:rPr>
          <w:rFonts w:cs="Arial"/>
          <w:lang w:eastAsia="ar-SA"/>
        </w:rPr>
      </w:pPr>
    </w:p>
    <w:p w14:paraId="1F6C4F45" w14:textId="77777777" w:rsidR="00020534"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Sposób obliczenia ceny:</w:t>
      </w:r>
    </w:p>
    <w:p w14:paraId="1929C231" w14:textId="737DD749"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 xml:space="preserve">Wykonawca poda cenę oferty w Formularzu Ofertowym sporządzonym według wzoru stanowiącego załącznik nr </w:t>
      </w:r>
      <w:r w:rsidR="006C6127">
        <w:rPr>
          <w:rFonts w:cs="Arial"/>
          <w:lang w:eastAsia="ar-SA"/>
        </w:rPr>
        <w:t>8</w:t>
      </w:r>
      <w:r w:rsidR="008E63B5" w:rsidRPr="004474D8">
        <w:rPr>
          <w:rFonts w:cs="Arial"/>
          <w:lang w:eastAsia="ar-SA"/>
        </w:rPr>
        <w:t xml:space="preserve"> d</w:t>
      </w:r>
      <w:r w:rsidRPr="004474D8">
        <w:rPr>
          <w:rFonts w:cs="Arial"/>
          <w:lang w:eastAsia="ar-SA"/>
        </w:rPr>
        <w:t xml:space="preserve">o SWZ, jako cenę brutto – z uwzględnieniem kwoty podatku od towarów i usług (VAT) – z wyszczególnieniem stawki podatku od towarów </w:t>
      </w:r>
      <w:r w:rsidR="008D035D" w:rsidRPr="004474D8">
        <w:rPr>
          <w:rFonts w:cs="Arial"/>
          <w:lang w:eastAsia="ar-SA"/>
        </w:rPr>
        <w:br/>
      </w:r>
      <w:r w:rsidRPr="004474D8">
        <w:rPr>
          <w:rFonts w:cs="Arial"/>
          <w:lang w:eastAsia="ar-SA"/>
        </w:rPr>
        <w:t>i usług (VAT).</w:t>
      </w:r>
    </w:p>
    <w:p w14:paraId="720B8726"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Cena oferty stanowi wynagrodzenie ryczałtowe.</w:t>
      </w:r>
    </w:p>
    <w:p w14:paraId="3F4CA33B"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Cena musi być wyrażona w złotych polskich (PLN), z dokładnością nie większą niż dwa miejsca po przecinku.</w:t>
      </w:r>
    </w:p>
    <w:p w14:paraId="7A1EF3F5"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lastRenderedPageBreak/>
        <w:t>Wykonawca poda w Formularzu Ofertowym stawkę podatku od towarów i usług (VAT) właściw</w:t>
      </w:r>
      <w:r w:rsidR="008E63B5" w:rsidRPr="004474D8">
        <w:rPr>
          <w:rFonts w:cs="Arial"/>
          <w:lang w:eastAsia="ar-SA"/>
        </w:rPr>
        <w:t>ą</w:t>
      </w:r>
      <w:r w:rsidRPr="004474D8">
        <w:rPr>
          <w:rFonts w:cs="Arial"/>
          <w:lang w:eastAsia="ar-SA"/>
        </w:rPr>
        <w:t xml:space="preserve"> dla przedmiotu zamówienia, obowiązującego stanu prawnego na dzień składania ofert. Określenie ceny ofertowej z zastosowaniem nieprawidłowej stawki podatku od towarów i usług (VAT) potraktowane będzie, jako błąd w obliczeniu ceny </w:t>
      </w:r>
      <w:r w:rsidR="008E63B5" w:rsidRPr="004474D8">
        <w:rPr>
          <w:rFonts w:cs="Arial"/>
          <w:lang w:eastAsia="ar-SA"/>
        </w:rPr>
        <w:br/>
      </w:r>
      <w:r w:rsidRPr="004474D8">
        <w:rPr>
          <w:rFonts w:cs="Arial"/>
          <w:lang w:eastAsia="ar-SA"/>
        </w:rPr>
        <w:t>i spowoduje odrzucenie oferty</w:t>
      </w:r>
      <w:r w:rsidR="003F4D21" w:rsidRPr="004474D8">
        <w:rPr>
          <w:rFonts w:cs="Arial"/>
          <w:lang w:eastAsia="ar-SA"/>
        </w:rPr>
        <w:t xml:space="preserve"> na podstawie art. </w:t>
      </w:r>
      <w:r w:rsidR="00562793" w:rsidRPr="004474D8">
        <w:rPr>
          <w:rFonts w:cs="Arial"/>
          <w:lang w:eastAsia="ar-SA"/>
        </w:rPr>
        <w:t xml:space="preserve">226 ust.1 pkt 10 </w:t>
      </w:r>
      <w:r w:rsidR="003F4D21" w:rsidRPr="004474D8">
        <w:rPr>
          <w:rFonts w:cs="Arial"/>
          <w:lang w:eastAsia="ar-SA"/>
        </w:rPr>
        <w:t>ustawy PZP</w:t>
      </w:r>
      <w:r w:rsidRPr="004474D8">
        <w:rPr>
          <w:rFonts w:cs="Arial"/>
          <w:lang w:eastAsia="ar-SA"/>
        </w:rPr>
        <w:t xml:space="preserve">, jeżeli nie będą miały zastosowania ustawowe przesłanki omyłki, o których mowa w art. </w:t>
      </w:r>
      <w:r w:rsidR="00562793" w:rsidRPr="004474D8">
        <w:rPr>
          <w:rFonts w:cs="Arial"/>
          <w:lang w:eastAsia="ar-SA"/>
        </w:rPr>
        <w:t>223 ust. 2 pkt 3 ustawy PZP</w:t>
      </w:r>
      <w:r w:rsidR="003F4D21" w:rsidRPr="004474D8">
        <w:rPr>
          <w:rFonts w:cs="Arial"/>
          <w:lang w:eastAsia="ar-SA"/>
        </w:rPr>
        <w:t>.</w:t>
      </w:r>
    </w:p>
    <w:p w14:paraId="108202EE"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Rozliczenia między Zamawiającym a Wykonawcą będą prowadzone w złotych polskich (PLN).</w:t>
      </w:r>
    </w:p>
    <w:p w14:paraId="66B720ED" w14:textId="77777777" w:rsidR="00562793" w:rsidRPr="004474D8" w:rsidRDefault="00562793" w:rsidP="00D405F8">
      <w:pPr>
        <w:numPr>
          <w:ilvl w:val="0"/>
          <w:numId w:val="13"/>
        </w:numPr>
        <w:spacing w:after="0" w:line="360" w:lineRule="auto"/>
        <w:ind w:left="284" w:hanging="284"/>
        <w:jc w:val="left"/>
        <w:rPr>
          <w:rFonts w:cs="Arial"/>
          <w:lang w:eastAsia="ar-SA"/>
        </w:rPr>
      </w:pPr>
      <w:r w:rsidRPr="004474D8">
        <w:rPr>
          <w:rFonts w:cs="Arial"/>
          <w:lang w:eastAsia="ar-SA"/>
        </w:rPr>
        <w:t>Zamawiający nie dopuszcza rozliczania w walutach obcych.</w:t>
      </w:r>
    </w:p>
    <w:p w14:paraId="1A771458"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W przypadku rozbieżności pomiędzy cena ryczałtową podaną cyfrowo a słownie, jako wartość właściwa zostanie przyjęta cena ryczałtowa podana słownie.</w:t>
      </w:r>
    </w:p>
    <w:p w14:paraId="65542B30" w14:textId="77777777" w:rsidR="008D035D" w:rsidRPr="004474D8" w:rsidRDefault="008D035D" w:rsidP="005D09C5">
      <w:pPr>
        <w:spacing w:after="0" w:line="360" w:lineRule="auto"/>
        <w:ind w:left="284"/>
        <w:jc w:val="left"/>
        <w:rPr>
          <w:rFonts w:cs="Arial"/>
          <w:lang w:eastAsia="ar-SA"/>
        </w:rPr>
      </w:pPr>
    </w:p>
    <w:p w14:paraId="6909CB9E"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Opis kryteriów oceny ofert wraz z podaniem wag tych kryteriów i sposobu oceny ofert:</w:t>
      </w:r>
    </w:p>
    <w:p w14:paraId="37D55DEA"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Przy wyborze oferty Zamawiający będzie się kierował kryterium najniższej ceny.</w:t>
      </w:r>
    </w:p>
    <w:p w14:paraId="0F80BAF8"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Ocenie będą podlegać wyłącznie oferty nie podlegające odrzuceniu.</w:t>
      </w:r>
    </w:p>
    <w:p w14:paraId="58917137"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Za najkorzystniejszą zostanie uznana oferta z najniższą ceną.</w:t>
      </w:r>
    </w:p>
    <w:p w14:paraId="5EB142DD"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 xml:space="preserve">W sytuacji, gdy Zamawiający nie będzie mógł dokonać wyboru najkorzystniejszej oferty ze </w:t>
      </w:r>
      <w:r w:rsidR="00895E7F" w:rsidRPr="004474D8">
        <w:rPr>
          <w:rFonts w:cs="Arial"/>
          <w:lang w:eastAsia="ar-SA"/>
        </w:rPr>
        <w:t>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515F0A1A" w14:textId="77777777" w:rsidR="00895E7F" w:rsidRPr="004474D8" w:rsidRDefault="00895E7F" w:rsidP="00D405F8">
      <w:pPr>
        <w:numPr>
          <w:ilvl w:val="0"/>
          <w:numId w:val="14"/>
        </w:numPr>
        <w:spacing w:after="0" w:line="360" w:lineRule="auto"/>
        <w:ind w:left="284" w:hanging="284"/>
        <w:jc w:val="left"/>
        <w:rPr>
          <w:rFonts w:cs="Arial"/>
          <w:lang w:eastAsia="ar-SA"/>
        </w:rPr>
      </w:pPr>
      <w:r w:rsidRPr="004474D8">
        <w:rPr>
          <w:rFonts w:cs="Arial"/>
          <w:lang w:eastAsia="ar-SA"/>
        </w:rPr>
        <w:t xml:space="preserve">W toku badania i oceny ofert Zamawiający może żądać od </w:t>
      </w:r>
      <w:r w:rsidR="008E63B5" w:rsidRPr="004474D8">
        <w:rPr>
          <w:rFonts w:cs="Arial"/>
          <w:lang w:eastAsia="ar-SA"/>
        </w:rPr>
        <w:t>W</w:t>
      </w:r>
      <w:r w:rsidRPr="004474D8">
        <w:rPr>
          <w:rFonts w:cs="Arial"/>
          <w:lang w:eastAsia="ar-SA"/>
        </w:rPr>
        <w:t xml:space="preserve">ykonawców wyjaśnień dotyczących treści złożonych przez nich ofert lub innych składanych dokumentów </w:t>
      </w:r>
      <w:r w:rsidR="008D035D" w:rsidRPr="004474D8">
        <w:rPr>
          <w:rFonts w:cs="Arial"/>
          <w:lang w:eastAsia="ar-SA"/>
        </w:rPr>
        <w:br/>
      </w:r>
      <w:r w:rsidRPr="004474D8">
        <w:rPr>
          <w:rFonts w:cs="Arial"/>
          <w:lang w:eastAsia="ar-SA"/>
        </w:rPr>
        <w:t xml:space="preserve">i oświadczeń. Wykonawcy są zobowiązani do przedstawienia wyjaśnień w terminie wskazanym przez Zamawiającego. </w:t>
      </w:r>
    </w:p>
    <w:p w14:paraId="46135DEA" w14:textId="77777777" w:rsidR="00895E7F" w:rsidRPr="004474D8" w:rsidRDefault="00895E7F" w:rsidP="00D405F8">
      <w:pPr>
        <w:numPr>
          <w:ilvl w:val="0"/>
          <w:numId w:val="14"/>
        </w:numPr>
        <w:spacing w:after="0" w:line="360" w:lineRule="auto"/>
        <w:ind w:left="284" w:hanging="284"/>
        <w:jc w:val="left"/>
        <w:rPr>
          <w:rFonts w:cs="Arial"/>
          <w:lang w:eastAsia="ar-SA"/>
        </w:rPr>
      </w:pPr>
      <w:r w:rsidRPr="004474D8">
        <w:rPr>
          <w:rFonts w:cs="Arial"/>
          <w:lang w:eastAsia="ar-SA"/>
        </w:rPr>
        <w:t xml:space="preserve">Zamawiający wybiera najkorzystniejszą ofertę w terminie związania ofertą określonym </w:t>
      </w:r>
      <w:r w:rsidR="008D035D" w:rsidRPr="004474D8">
        <w:rPr>
          <w:rFonts w:cs="Arial"/>
          <w:lang w:eastAsia="ar-SA"/>
        </w:rPr>
        <w:br/>
      </w:r>
      <w:r w:rsidRPr="004474D8">
        <w:rPr>
          <w:rFonts w:cs="Arial"/>
          <w:lang w:eastAsia="ar-SA"/>
        </w:rPr>
        <w:t>w SWZ</w:t>
      </w:r>
      <w:r w:rsidR="00D74E47">
        <w:rPr>
          <w:rFonts w:cs="Arial"/>
          <w:lang w:eastAsia="ar-SA"/>
        </w:rPr>
        <w:t xml:space="preserve"> z uwzględnieniem zapisów rozdziału XVI SWZ.</w:t>
      </w:r>
    </w:p>
    <w:p w14:paraId="7006A502" w14:textId="77777777" w:rsidR="00895E7F" w:rsidRPr="004474D8" w:rsidRDefault="00895E7F" w:rsidP="00D405F8">
      <w:pPr>
        <w:numPr>
          <w:ilvl w:val="0"/>
          <w:numId w:val="14"/>
        </w:numPr>
        <w:spacing w:after="0" w:line="360" w:lineRule="auto"/>
        <w:ind w:left="284" w:hanging="284"/>
        <w:jc w:val="left"/>
        <w:rPr>
          <w:rFonts w:cs="Arial"/>
          <w:lang w:eastAsia="ar-SA"/>
        </w:rPr>
      </w:pPr>
      <w:r w:rsidRPr="004474D8">
        <w:rPr>
          <w:rFonts w:cs="Arial"/>
          <w:lang w:eastAsia="ar-SA"/>
        </w:rPr>
        <w:t>Jeżeli termin związania ofertą upłynie przed wyborem najkorzystniejszej oferty, Zamawiający wezwie Wykonawcę, którego oferta otrzymała naj</w:t>
      </w:r>
      <w:r w:rsidR="00A87E90" w:rsidRPr="004474D8">
        <w:rPr>
          <w:rFonts w:cs="Arial"/>
          <w:lang w:eastAsia="ar-SA"/>
        </w:rPr>
        <w:t>wy</w:t>
      </w:r>
      <w:r w:rsidRPr="004474D8">
        <w:rPr>
          <w:rFonts w:cs="Arial"/>
          <w:lang w:eastAsia="ar-SA"/>
        </w:rPr>
        <w:t>ższą ocenę, do wyrażenia, w wyznaczonym przez Zamawiającego terminie, pisemnej zgody na wybór jego oferty.</w:t>
      </w:r>
    </w:p>
    <w:p w14:paraId="49F5371C" w14:textId="77777777" w:rsidR="00577CF6" w:rsidRPr="004474D8" w:rsidRDefault="00577CF6" w:rsidP="00D405F8">
      <w:pPr>
        <w:numPr>
          <w:ilvl w:val="0"/>
          <w:numId w:val="14"/>
        </w:numPr>
        <w:spacing w:after="0" w:line="360" w:lineRule="auto"/>
        <w:ind w:left="284" w:hanging="284"/>
        <w:jc w:val="left"/>
        <w:rPr>
          <w:rFonts w:cs="Arial"/>
          <w:lang w:eastAsia="ar-SA"/>
        </w:rPr>
      </w:pPr>
      <w:r w:rsidRPr="004474D8">
        <w:rPr>
          <w:rFonts w:cs="Arial"/>
          <w:lang w:eastAsia="ar-SA"/>
        </w:rPr>
        <w:t xml:space="preserve">W przypadku braku zgody, o której mowa w ust. 7, oferta podlega odrzuceniu, </w:t>
      </w:r>
      <w:r w:rsidRPr="004474D8">
        <w:rPr>
          <w:rFonts w:cs="Arial"/>
          <w:lang w:eastAsia="ar-SA"/>
        </w:rPr>
        <w:br/>
        <w:t xml:space="preserve">a Zamawiający zwraca się o wyrażenie takiej zgody do kolejnego Wykonawcy, którego </w:t>
      </w:r>
      <w:r w:rsidRPr="004474D8">
        <w:rPr>
          <w:rFonts w:cs="Arial"/>
          <w:lang w:eastAsia="ar-SA"/>
        </w:rPr>
        <w:lastRenderedPageBreak/>
        <w:t>oferta została najwyżej oceniona, chyba że zachodzą przesłanki do unieważnienia postępowania.</w:t>
      </w:r>
    </w:p>
    <w:p w14:paraId="5F5010E6" w14:textId="77777777" w:rsidR="00577CF6" w:rsidRPr="004474D8" w:rsidRDefault="00577CF6" w:rsidP="00D405F8">
      <w:pPr>
        <w:numPr>
          <w:ilvl w:val="0"/>
          <w:numId w:val="14"/>
        </w:numPr>
        <w:spacing w:after="0" w:line="360" w:lineRule="auto"/>
        <w:ind w:left="284" w:hanging="284"/>
        <w:jc w:val="left"/>
        <w:rPr>
          <w:rFonts w:cs="Arial"/>
          <w:lang w:eastAsia="ar-SA"/>
        </w:rPr>
      </w:pPr>
      <w:r w:rsidRPr="004474D8">
        <w:rPr>
          <w:rFonts w:cs="Arial"/>
          <w:lang w:eastAsia="ar-SA"/>
        </w:rPr>
        <w:t xml:space="preserve">O unieważnieniu postępowania o udzielenie zamówienia Zamawiający zawiadamia równocześnie </w:t>
      </w:r>
      <w:r w:rsidR="00D74E47">
        <w:rPr>
          <w:rFonts w:cs="Arial"/>
          <w:lang w:eastAsia="ar-SA"/>
        </w:rPr>
        <w:t>W</w:t>
      </w:r>
      <w:r w:rsidRPr="004474D8">
        <w:rPr>
          <w:rFonts w:cs="Arial"/>
          <w:lang w:eastAsia="ar-SA"/>
        </w:rPr>
        <w:t>ykonawców, którzy złożyli oferty w postępowaniu - podając uzasadnienie faktyczne i prawne.</w:t>
      </w:r>
    </w:p>
    <w:p w14:paraId="1DA53EB1" w14:textId="77777777" w:rsidR="00577CF6" w:rsidRPr="004474D8" w:rsidRDefault="00577CF6" w:rsidP="00D405F8">
      <w:pPr>
        <w:numPr>
          <w:ilvl w:val="0"/>
          <w:numId w:val="14"/>
        </w:numPr>
        <w:spacing w:after="0" w:line="360" w:lineRule="auto"/>
        <w:ind w:left="284" w:hanging="426"/>
        <w:jc w:val="left"/>
        <w:rPr>
          <w:rFonts w:cs="Arial"/>
          <w:lang w:eastAsia="ar-SA"/>
        </w:rPr>
      </w:pPr>
      <w:r w:rsidRPr="004474D8">
        <w:rPr>
          <w:rFonts w:cs="Arial"/>
          <w:lang w:eastAsia="ar-SA"/>
        </w:rPr>
        <w:t xml:space="preserve">Zamawiający udostępnia niezwłocznie informacje, o których mowa w ust. </w:t>
      </w:r>
      <w:r w:rsidR="00D74E47">
        <w:rPr>
          <w:rFonts w:cs="Arial"/>
          <w:lang w:eastAsia="ar-SA"/>
        </w:rPr>
        <w:t>9</w:t>
      </w:r>
      <w:r w:rsidRPr="004474D8">
        <w:rPr>
          <w:rFonts w:cs="Arial"/>
          <w:lang w:eastAsia="ar-SA"/>
        </w:rPr>
        <w:t>, na stronie internetowej prowadzonego postępowania.</w:t>
      </w:r>
    </w:p>
    <w:p w14:paraId="6762DECB" w14:textId="77777777" w:rsidR="008D035D" w:rsidRPr="004474D8" w:rsidRDefault="008D035D" w:rsidP="005D09C5">
      <w:pPr>
        <w:spacing w:after="0" w:line="360" w:lineRule="auto"/>
        <w:ind w:left="284"/>
        <w:jc w:val="left"/>
        <w:rPr>
          <w:rFonts w:cs="Arial"/>
          <w:lang w:eastAsia="ar-SA"/>
        </w:rPr>
      </w:pPr>
    </w:p>
    <w:p w14:paraId="570A116C" w14:textId="77777777" w:rsidR="00562793" w:rsidRPr="004474D8" w:rsidRDefault="00562793" w:rsidP="005D09C5">
      <w:pPr>
        <w:pStyle w:val="Tytu"/>
        <w:spacing w:before="0" w:after="0" w:line="360" w:lineRule="auto"/>
        <w:ind w:left="0" w:hanging="142"/>
        <w:jc w:val="left"/>
        <w:rPr>
          <w:rFonts w:cs="Arial"/>
          <w:szCs w:val="22"/>
          <w:lang w:eastAsia="ar-SA"/>
        </w:rPr>
      </w:pPr>
      <w:r w:rsidRPr="004474D8">
        <w:rPr>
          <w:rFonts w:cs="Arial"/>
          <w:szCs w:val="22"/>
          <w:lang w:eastAsia="ar-SA"/>
        </w:rPr>
        <w:t>Zabezpieczenie należytego wykonania umowy:</w:t>
      </w:r>
    </w:p>
    <w:p w14:paraId="384B49DB" w14:textId="77777777" w:rsidR="00562793" w:rsidRPr="004474D8" w:rsidRDefault="00562793" w:rsidP="005D09C5">
      <w:pPr>
        <w:spacing w:line="360" w:lineRule="auto"/>
        <w:jc w:val="left"/>
        <w:rPr>
          <w:rFonts w:cs="Arial"/>
          <w:lang w:eastAsia="ar-SA"/>
        </w:rPr>
      </w:pPr>
      <w:r w:rsidRPr="004474D8">
        <w:rPr>
          <w:rFonts w:cs="Arial"/>
          <w:lang w:eastAsia="ar-SA"/>
        </w:rPr>
        <w:t>Zamawiający nie wymaga wniesienia zabezpieczenia należytego wykonania umowy.</w:t>
      </w:r>
    </w:p>
    <w:p w14:paraId="3B5D266F" w14:textId="77777777" w:rsidR="00577CF6" w:rsidRPr="004474D8" w:rsidRDefault="00577CF6" w:rsidP="005D09C5">
      <w:pPr>
        <w:pStyle w:val="Tytu"/>
        <w:spacing w:before="0" w:after="0" w:line="360" w:lineRule="auto"/>
        <w:ind w:left="0" w:hanging="142"/>
        <w:jc w:val="left"/>
        <w:rPr>
          <w:rFonts w:cs="Arial"/>
          <w:szCs w:val="22"/>
          <w:lang w:eastAsia="ar-SA"/>
        </w:rPr>
      </w:pPr>
      <w:r w:rsidRPr="004474D8">
        <w:rPr>
          <w:rFonts w:cs="Arial"/>
          <w:szCs w:val="22"/>
          <w:lang w:eastAsia="ar-SA"/>
        </w:rPr>
        <w:t>Zwrot kosztów udziału w postępowaniu</w:t>
      </w:r>
    </w:p>
    <w:p w14:paraId="7F983BEC" w14:textId="77777777" w:rsidR="00577CF6" w:rsidRPr="004474D8" w:rsidRDefault="00577CF6" w:rsidP="005D09C5">
      <w:pPr>
        <w:spacing w:line="360" w:lineRule="auto"/>
        <w:jc w:val="left"/>
        <w:rPr>
          <w:rFonts w:cs="Arial"/>
          <w:lang w:eastAsia="ar-SA"/>
        </w:rPr>
      </w:pPr>
      <w:r w:rsidRPr="004474D8">
        <w:rPr>
          <w:rFonts w:cs="Arial"/>
          <w:lang w:eastAsia="ar-SA"/>
        </w:rPr>
        <w:t>Zamawiający nie przewiduje zwrotu kosztów udziału w postępowaniu.</w:t>
      </w:r>
    </w:p>
    <w:p w14:paraId="0E3FD781"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Informacje o formalnościach, jakie muszą zostać dopełnione po wyborze oferty w celu zawarcia umowy w sprawie zamówienia publicznego:</w:t>
      </w:r>
    </w:p>
    <w:p w14:paraId="423B32A0" w14:textId="77777777" w:rsidR="00137173" w:rsidRPr="004474D8" w:rsidRDefault="00137173" w:rsidP="00D405F8">
      <w:pPr>
        <w:numPr>
          <w:ilvl w:val="0"/>
          <w:numId w:val="33"/>
        </w:numPr>
        <w:spacing w:after="0" w:line="360" w:lineRule="auto"/>
        <w:ind w:left="284" w:hanging="284"/>
        <w:jc w:val="left"/>
        <w:rPr>
          <w:rFonts w:cs="Arial"/>
          <w:lang w:eastAsia="ar-SA"/>
        </w:rPr>
      </w:pPr>
      <w:r w:rsidRPr="004474D8">
        <w:rPr>
          <w:rFonts w:cs="Arial"/>
          <w:lang w:eastAsia="ar-SA"/>
        </w:rPr>
        <w:t>Niezwłocznie po wyborze najkorzystniejszej oferty Zamawiający informuje równocześnie Wykonawców, którzy złożyli oferty, o:</w:t>
      </w:r>
    </w:p>
    <w:p w14:paraId="7411F7E4" w14:textId="77777777" w:rsidR="00137173" w:rsidRPr="004474D8" w:rsidRDefault="00137173" w:rsidP="00D405F8">
      <w:pPr>
        <w:numPr>
          <w:ilvl w:val="0"/>
          <w:numId w:val="30"/>
        </w:numPr>
        <w:spacing w:after="0" w:line="360" w:lineRule="auto"/>
        <w:ind w:left="567" w:hanging="283"/>
        <w:jc w:val="left"/>
        <w:rPr>
          <w:rFonts w:cs="Arial"/>
          <w:lang w:eastAsia="ar-SA"/>
        </w:rPr>
      </w:pPr>
      <w:r w:rsidRPr="004474D8">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4474D8">
        <w:rPr>
          <w:rFonts w:cs="Arial"/>
          <w:lang w:eastAsia="ar-SA"/>
        </w:rPr>
        <w:br/>
        <w:t>i łączną punktację,</w:t>
      </w:r>
    </w:p>
    <w:p w14:paraId="705FE8E0" w14:textId="77777777" w:rsidR="00137173" w:rsidRPr="004474D8" w:rsidRDefault="00137173" w:rsidP="00D405F8">
      <w:pPr>
        <w:numPr>
          <w:ilvl w:val="0"/>
          <w:numId w:val="30"/>
        </w:numPr>
        <w:spacing w:after="0" w:line="360" w:lineRule="auto"/>
        <w:ind w:left="567" w:hanging="283"/>
        <w:jc w:val="left"/>
        <w:rPr>
          <w:rFonts w:cs="Arial"/>
          <w:lang w:eastAsia="ar-SA"/>
        </w:rPr>
      </w:pPr>
      <w:r w:rsidRPr="004474D8">
        <w:rPr>
          <w:rFonts w:cs="Arial"/>
          <w:lang w:eastAsia="ar-SA"/>
        </w:rPr>
        <w:t>Wykonawcach, których oferty zostały odrzucone</w:t>
      </w:r>
    </w:p>
    <w:p w14:paraId="2A75CDBE" w14:textId="77777777" w:rsidR="00137173" w:rsidRPr="004474D8" w:rsidRDefault="00137173" w:rsidP="005D09C5">
      <w:pPr>
        <w:spacing w:after="0" w:line="360" w:lineRule="auto"/>
        <w:ind w:firstLine="284"/>
        <w:jc w:val="left"/>
        <w:rPr>
          <w:rFonts w:cs="Arial"/>
          <w:lang w:eastAsia="ar-SA"/>
        </w:rPr>
      </w:pPr>
      <w:r w:rsidRPr="004474D8">
        <w:rPr>
          <w:rFonts w:cs="Arial"/>
          <w:lang w:eastAsia="ar-SA"/>
        </w:rPr>
        <w:t>- podając uzasadnienie faktyczne i prawne.</w:t>
      </w:r>
    </w:p>
    <w:p w14:paraId="0462A8F3" w14:textId="77777777" w:rsidR="00137173" w:rsidRPr="004474D8" w:rsidRDefault="00137173" w:rsidP="00D405F8">
      <w:pPr>
        <w:numPr>
          <w:ilvl w:val="0"/>
          <w:numId w:val="33"/>
        </w:numPr>
        <w:spacing w:after="0" w:line="360" w:lineRule="auto"/>
        <w:ind w:left="284" w:hanging="284"/>
        <w:jc w:val="left"/>
        <w:rPr>
          <w:rFonts w:cs="Arial"/>
          <w:lang w:eastAsia="ar-SA"/>
        </w:rPr>
      </w:pPr>
      <w:r w:rsidRPr="004474D8">
        <w:rPr>
          <w:rFonts w:cs="Arial"/>
          <w:lang w:eastAsia="ar-SA"/>
        </w:rPr>
        <w:t xml:space="preserve">Zamawiający udostępnia niezwłocznie informacje, o których mowa w ust. </w:t>
      </w:r>
      <w:r w:rsidR="004B612E" w:rsidRPr="004474D8">
        <w:rPr>
          <w:rFonts w:cs="Arial"/>
          <w:lang w:eastAsia="ar-SA"/>
        </w:rPr>
        <w:t>1</w:t>
      </w:r>
      <w:r w:rsidRPr="004474D8">
        <w:rPr>
          <w:rFonts w:cs="Arial"/>
          <w:lang w:eastAsia="ar-SA"/>
        </w:rPr>
        <w:t xml:space="preserve"> pkt 1, na stronie internetowej prowadzonego postępowania.</w:t>
      </w:r>
    </w:p>
    <w:p w14:paraId="57F82B39" w14:textId="77777777" w:rsidR="00137173" w:rsidRPr="004474D8" w:rsidRDefault="00137173" w:rsidP="00D405F8">
      <w:pPr>
        <w:numPr>
          <w:ilvl w:val="0"/>
          <w:numId w:val="33"/>
        </w:numPr>
        <w:spacing w:after="0" w:line="360" w:lineRule="auto"/>
        <w:ind w:left="284" w:hanging="284"/>
        <w:jc w:val="left"/>
        <w:rPr>
          <w:rFonts w:cs="Arial"/>
          <w:lang w:eastAsia="ar-SA"/>
        </w:rPr>
      </w:pPr>
      <w:r w:rsidRPr="004474D8">
        <w:rPr>
          <w:rFonts w:cs="Arial"/>
          <w:lang w:eastAsia="ar-SA"/>
        </w:rPr>
        <w:t>Zamawiający może nie ujawniać informacji, o których mowa w ust. 1, jeżeli ich ujawnienie byłoby sprzeczne z ważnym interesem publicznym.</w:t>
      </w:r>
    </w:p>
    <w:p w14:paraId="669F0558" w14:textId="77777777" w:rsidR="00895E7F" w:rsidRPr="004474D8" w:rsidRDefault="00895E7F" w:rsidP="00D405F8">
      <w:pPr>
        <w:numPr>
          <w:ilvl w:val="0"/>
          <w:numId w:val="33"/>
        </w:numPr>
        <w:spacing w:after="0" w:line="360" w:lineRule="auto"/>
        <w:ind w:left="284" w:hanging="284"/>
        <w:jc w:val="left"/>
        <w:rPr>
          <w:rFonts w:cs="Arial"/>
          <w:lang w:eastAsia="ar-SA"/>
        </w:rPr>
      </w:pPr>
      <w:r w:rsidRPr="004474D8">
        <w:rPr>
          <w:rFonts w:cs="Arial"/>
          <w:lang w:eastAsia="ar-SA"/>
        </w:rPr>
        <w:t xml:space="preserve">Zamawiający zawiera umowę w sprawie zamówienia publicznego, z uwzględnieniem art. 577 ustawy PZP, w terminie nie krótszym niż 5 dni od dnia przesłania zawiadomienia </w:t>
      </w:r>
      <w:r w:rsidR="008D035D" w:rsidRPr="004474D8">
        <w:rPr>
          <w:rFonts w:cs="Arial"/>
          <w:lang w:eastAsia="ar-SA"/>
        </w:rPr>
        <w:br/>
      </w:r>
      <w:r w:rsidRPr="004474D8">
        <w:rPr>
          <w:rFonts w:cs="Arial"/>
          <w:lang w:eastAsia="ar-SA"/>
        </w:rPr>
        <w:t xml:space="preserve">o wyborze najkorzystniejszej oferty, jeżeli zawiadomienie to zostało przesłane przy użyciu środków komunikacji elektronicznej, albo 10 </w:t>
      </w:r>
      <w:r w:rsidR="001879A3" w:rsidRPr="004474D8">
        <w:rPr>
          <w:rFonts w:cs="Arial"/>
          <w:lang w:eastAsia="ar-SA"/>
        </w:rPr>
        <w:t>dni, jeżeli zostało</w:t>
      </w:r>
      <w:r w:rsidR="00D3268D" w:rsidRPr="004474D8">
        <w:rPr>
          <w:rFonts w:cs="Arial"/>
          <w:lang w:eastAsia="ar-SA"/>
        </w:rPr>
        <w:t xml:space="preserve"> przesłane w inny sposób.</w:t>
      </w:r>
    </w:p>
    <w:p w14:paraId="7D9CE06D"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 xml:space="preserve">Zamawiający może zawrzeć umowę w sprawie zamówienia publicznego przed upływem terminu, o którym mowa w ust. </w:t>
      </w:r>
      <w:r w:rsidR="004B612E" w:rsidRPr="004474D8">
        <w:rPr>
          <w:rFonts w:cs="Arial"/>
          <w:lang w:eastAsia="ar-SA"/>
        </w:rPr>
        <w:t>4</w:t>
      </w:r>
      <w:r w:rsidRPr="004474D8">
        <w:rPr>
          <w:rFonts w:cs="Arial"/>
          <w:lang w:eastAsia="ar-SA"/>
        </w:rPr>
        <w:t>, jeżeli w post</w:t>
      </w:r>
      <w:r w:rsidR="008E63B5" w:rsidRPr="004474D8">
        <w:rPr>
          <w:rFonts w:cs="Arial"/>
          <w:lang w:eastAsia="ar-SA"/>
        </w:rPr>
        <w:t>ę</w:t>
      </w:r>
      <w:r w:rsidRPr="004474D8">
        <w:rPr>
          <w:rFonts w:cs="Arial"/>
          <w:lang w:eastAsia="ar-SA"/>
        </w:rPr>
        <w:t>powaniu o udzielenie zamówienia złożono tylko jedna ofertę.</w:t>
      </w:r>
    </w:p>
    <w:p w14:paraId="065A9F2D"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lastRenderedPageBreak/>
        <w:t>Wykonawca, którego oferta została wybrana jako najkorzystniejsza, zostanie poinformowany przez Zamawiającego o miejscu i terminie podpisania umowy.</w:t>
      </w:r>
    </w:p>
    <w:p w14:paraId="5D993246" w14:textId="7F512689"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 xml:space="preserve">Wykonawca, o którym mowa w ust. </w:t>
      </w:r>
      <w:r w:rsidR="004B612E" w:rsidRPr="004474D8">
        <w:rPr>
          <w:rFonts w:cs="Arial"/>
          <w:lang w:eastAsia="ar-SA"/>
        </w:rPr>
        <w:t>6</w:t>
      </w:r>
      <w:r w:rsidRPr="004474D8">
        <w:rPr>
          <w:rFonts w:cs="Arial"/>
          <w:lang w:eastAsia="ar-SA"/>
        </w:rPr>
        <w:t xml:space="preserve">, ma obowiązek zawrzeć umowę w sprawie zamówienia na warunkach określonych </w:t>
      </w:r>
      <w:r w:rsidR="008E63B5" w:rsidRPr="004474D8">
        <w:rPr>
          <w:rFonts w:cs="Arial"/>
          <w:lang w:eastAsia="ar-SA"/>
        </w:rPr>
        <w:t>we wzorze</w:t>
      </w:r>
      <w:r w:rsidRPr="004474D8">
        <w:rPr>
          <w:rFonts w:cs="Arial"/>
          <w:lang w:eastAsia="ar-SA"/>
        </w:rPr>
        <w:t>, któr</w:t>
      </w:r>
      <w:r w:rsidR="008E63B5" w:rsidRPr="004474D8">
        <w:rPr>
          <w:rFonts w:cs="Arial"/>
          <w:lang w:eastAsia="ar-SA"/>
        </w:rPr>
        <w:t>y</w:t>
      </w:r>
      <w:r w:rsidRPr="004474D8">
        <w:rPr>
          <w:rFonts w:cs="Arial"/>
          <w:lang w:eastAsia="ar-SA"/>
        </w:rPr>
        <w:t xml:space="preserve"> stanowi Załącznik nr </w:t>
      </w:r>
      <w:r w:rsidR="006C6127">
        <w:rPr>
          <w:rFonts w:cs="Arial"/>
          <w:lang w:eastAsia="ar-SA"/>
        </w:rPr>
        <w:t>9</w:t>
      </w:r>
      <w:r w:rsidRPr="004474D8">
        <w:rPr>
          <w:rFonts w:cs="Arial"/>
          <w:lang w:eastAsia="ar-SA"/>
        </w:rPr>
        <w:t xml:space="preserve"> do SWZ. Umowa zostanie uzupełniona o zapisy wynikające ze złożonej oferty.</w:t>
      </w:r>
    </w:p>
    <w:p w14:paraId="592A98B8"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Przed podpisaniem umowy Wykonawcy wspólnie ubiegający się o udzielenie zamówienia (w przypadku wyboru ich oferty jako najkorzystniejszej) przedstawiają Zamawiającemu umowę regulującą współpracę tych Wykonawców.</w:t>
      </w:r>
    </w:p>
    <w:p w14:paraId="5231BD42" w14:textId="277AED22" w:rsidR="00D3268D" w:rsidRPr="004474D8" w:rsidRDefault="00EA2E1F" w:rsidP="00D405F8">
      <w:pPr>
        <w:numPr>
          <w:ilvl w:val="0"/>
          <w:numId w:val="33"/>
        </w:numPr>
        <w:spacing w:after="0" w:line="360" w:lineRule="auto"/>
        <w:ind w:left="284" w:hanging="284"/>
        <w:jc w:val="left"/>
        <w:rPr>
          <w:rFonts w:cs="Arial"/>
          <w:lang w:eastAsia="ar-SA"/>
        </w:rPr>
      </w:pPr>
      <w:r w:rsidRPr="004474D8">
        <w:rPr>
          <w:rFonts w:cs="Arial"/>
          <w:lang w:eastAsia="ar-SA"/>
        </w:rPr>
        <w:t xml:space="preserve">Jeżeli Wykonawca, którego oferta została wybrana jako najkorzystniejsza, uchyla się od zawarcia umowy w sprawie zamówienia publicznego, </w:t>
      </w:r>
      <w:r w:rsidR="00562793" w:rsidRPr="004474D8">
        <w:rPr>
          <w:rFonts w:cs="Arial"/>
          <w:lang w:eastAsia="ar-SA"/>
        </w:rPr>
        <w:t>Z</w:t>
      </w:r>
      <w:r w:rsidRPr="004474D8">
        <w:rPr>
          <w:rFonts w:cs="Arial"/>
          <w:lang w:eastAsia="ar-SA"/>
        </w:rPr>
        <w:t xml:space="preserve">amawiający może dokonać ponownego badania i oceny ofert spośród ofert pozostałych w postępowaniu </w:t>
      </w:r>
      <w:r w:rsidR="00562793" w:rsidRPr="004474D8">
        <w:rPr>
          <w:rFonts w:cs="Arial"/>
          <w:lang w:eastAsia="ar-SA"/>
        </w:rPr>
        <w:t>W</w:t>
      </w:r>
      <w:r w:rsidRPr="004474D8">
        <w:rPr>
          <w:rFonts w:cs="Arial"/>
          <w:lang w:eastAsia="ar-SA"/>
        </w:rPr>
        <w:t>ykonawców oraz wybrać najkorzystniejszą ofertę albo unieważnić postępowanie</w:t>
      </w:r>
      <w:r w:rsidR="00D3268D" w:rsidRPr="004474D8">
        <w:rPr>
          <w:rFonts w:cs="Arial"/>
          <w:lang w:eastAsia="ar-SA"/>
        </w:rPr>
        <w:t xml:space="preserve">. </w:t>
      </w:r>
    </w:p>
    <w:p w14:paraId="593674D3" w14:textId="77777777" w:rsidR="008D035D" w:rsidRPr="004474D8" w:rsidRDefault="008D035D" w:rsidP="005D09C5">
      <w:pPr>
        <w:spacing w:after="0" w:line="360" w:lineRule="auto"/>
        <w:ind w:left="284"/>
        <w:jc w:val="left"/>
        <w:rPr>
          <w:rFonts w:cs="Arial"/>
          <w:lang w:eastAsia="ar-SA"/>
        </w:rPr>
      </w:pPr>
    </w:p>
    <w:p w14:paraId="192CB96B" w14:textId="77777777" w:rsidR="00B009E1" w:rsidRPr="004474D8" w:rsidRDefault="00E15C35" w:rsidP="005D09C5">
      <w:pPr>
        <w:pStyle w:val="Tytu"/>
        <w:spacing w:before="0" w:after="0" w:line="360" w:lineRule="auto"/>
        <w:ind w:left="0" w:hanging="142"/>
        <w:jc w:val="left"/>
        <w:rPr>
          <w:rFonts w:cs="Arial"/>
          <w:szCs w:val="22"/>
          <w:lang w:eastAsia="ar-SA"/>
        </w:rPr>
      </w:pPr>
      <w:r w:rsidRPr="004474D8">
        <w:rPr>
          <w:rFonts w:cs="Arial"/>
          <w:szCs w:val="22"/>
          <w:lang w:eastAsia="ar-SA"/>
        </w:rPr>
        <w:t>Projektowane postanowieni</w:t>
      </w:r>
      <w:r w:rsidR="00AE2442" w:rsidRPr="004474D8">
        <w:rPr>
          <w:rFonts w:cs="Arial"/>
          <w:szCs w:val="22"/>
          <w:lang w:eastAsia="ar-SA"/>
        </w:rPr>
        <w:t>a</w:t>
      </w:r>
      <w:r w:rsidRPr="004474D8">
        <w:rPr>
          <w:rFonts w:cs="Arial"/>
          <w:szCs w:val="22"/>
          <w:lang w:eastAsia="ar-SA"/>
        </w:rPr>
        <w:t xml:space="preserve"> umowy w sprawie zamówienia publicznego</w:t>
      </w:r>
      <w:r w:rsidR="00B009E1" w:rsidRPr="004474D8">
        <w:rPr>
          <w:rFonts w:cs="Arial"/>
          <w:szCs w:val="22"/>
          <w:lang w:eastAsia="ar-SA"/>
        </w:rPr>
        <w:t>, które zostaną wprowadzone do umowy</w:t>
      </w:r>
      <w:r w:rsidR="00AE2442" w:rsidRPr="004474D8">
        <w:rPr>
          <w:rFonts w:cs="Arial"/>
          <w:szCs w:val="22"/>
          <w:lang w:eastAsia="ar-SA"/>
        </w:rPr>
        <w:t xml:space="preserve"> w sprawie zamówienia publicznego:</w:t>
      </w:r>
    </w:p>
    <w:p w14:paraId="63D1ED86" w14:textId="29AC9A65" w:rsidR="008D035D" w:rsidRPr="004474D8" w:rsidRDefault="00B009E1" w:rsidP="005D09C5">
      <w:pPr>
        <w:spacing w:after="0" w:line="360" w:lineRule="auto"/>
        <w:jc w:val="left"/>
        <w:rPr>
          <w:rFonts w:cs="Arial"/>
          <w:lang w:eastAsia="ar-SA"/>
        </w:rPr>
      </w:pPr>
      <w:r w:rsidRPr="004474D8">
        <w:rPr>
          <w:rFonts w:cs="Arial"/>
          <w:lang w:eastAsia="ar-SA"/>
        </w:rPr>
        <w:t xml:space="preserve">Wzór umowy w sprawie zamówienia publicznego stanowi załącznik nr </w:t>
      </w:r>
      <w:r w:rsidR="006C6127">
        <w:rPr>
          <w:rFonts w:cs="Arial"/>
          <w:lang w:eastAsia="ar-SA"/>
        </w:rPr>
        <w:t>9</w:t>
      </w:r>
      <w:r w:rsidRPr="004474D8">
        <w:rPr>
          <w:rFonts w:cs="Arial"/>
          <w:lang w:eastAsia="ar-SA"/>
        </w:rPr>
        <w:t xml:space="preserve"> do SWZ.</w:t>
      </w:r>
    </w:p>
    <w:p w14:paraId="07921B9A" w14:textId="77777777" w:rsidR="008D035D" w:rsidRPr="004474D8" w:rsidRDefault="008D035D" w:rsidP="005D09C5">
      <w:pPr>
        <w:spacing w:after="0" w:line="360" w:lineRule="auto"/>
        <w:jc w:val="left"/>
        <w:rPr>
          <w:rFonts w:cs="Arial"/>
          <w:lang w:eastAsia="ar-SA"/>
        </w:rPr>
      </w:pPr>
    </w:p>
    <w:p w14:paraId="0B39A855"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Pouczenie o środkach ochrony prawnej przysługujących Wykonawcy:</w:t>
      </w:r>
    </w:p>
    <w:p w14:paraId="3DFB7FFF" w14:textId="77777777" w:rsidR="00AE2442" w:rsidRPr="004474D8" w:rsidRDefault="009707BC" w:rsidP="00D405F8">
      <w:pPr>
        <w:numPr>
          <w:ilvl w:val="0"/>
          <w:numId w:val="15"/>
        </w:numPr>
        <w:spacing w:after="0" w:line="360" w:lineRule="auto"/>
        <w:ind w:left="284" w:hanging="284"/>
        <w:jc w:val="left"/>
        <w:rPr>
          <w:rFonts w:cs="Arial"/>
          <w:lang w:eastAsia="ar-SA"/>
        </w:rPr>
      </w:pPr>
      <w:r w:rsidRPr="004474D8">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4474D8">
        <w:rPr>
          <w:rFonts w:cs="Arial"/>
          <w:lang w:eastAsia="ar-SA"/>
        </w:rPr>
        <w:t xml:space="preserve">ustawy </w:t>
      </w:r>
      <w:r w:rsidRPr="004474D8">
        <w:rPr>
          <w:rFonts w:cs="Arial"/>
          <w:lang w:eastAsia="ar-SA"/>
        </w:rPr>
        <w:t>PZP.</w:t>
      </w:r>
    </w:p>
    <w:p w14:paraId="746A3F89" w14:textId="77777777" w:rsidR="009707BC" w:rsidRPr="004474D8" w:rsidRDefault="009707BC" w:rsidP="00D405F8">
      <w:pPr>
        <w:numPr>
          <w:ilvl w:val="0"/>
          <w:numId w:val="15"/>
        </w:numPr>
        <w:spacing w:after="0" w:line="360" w:lineRule="auto"/>
        <w:ind w:left="284" w:hanging="284"/>
        <w:jc w:val="left"/>
        <w:rPr>
          <w:rFonts w:cs="Arial"/>
          <w:lang w:eastAsia="ar-SA"/>
        </w:rPr>
      </w:pPr>
      <w:r w:rsidRPr="004474D8">
        <w:rPr>
          <w:rFonts w:cs="Arial"/>
          <w:lang w:eastAsia="ar-SA"/>
        </w:rPr>
        <w:t>Odwołanie przysługuje na:</w:t>
      </w:r>
    </w:p>
    <w:p w14:paraId="2B146C2C" w14:textId="77777777" w:rsidR="009707BC" w:rsidRPr="004474D8" w:rsidRDefault="009707BC" w:rsidP="00D405F8">
      <w:pPr>
        <w:numPr>
          <w:ilvl w:val="0"/>
          <w:numId w:val="16"/>
        </w:numPr>
        <w:spacing w:after="0" w:line="360" w:lineRule="auto"/>
        <w:ind w:left="567" w:hanging="283"/>
        <w:jc w:val="left"/>
        <w:rPr>
          <w:rFonts w:cs="Arial"/>
          <w:lang w:eastAsia="ar-SA"/>
        </w:rPr>
      </w:pPr>
      <w:r w:rsidRPr="004474D8">
        <w:rPr>
          <w:rFonts w:cs="Arial"/>
          <w:lang w:eastAsia="ar-SA"/>
        </w:rPr>
        <w:t xml:space="preserve">niezgodną z przepisami czynność Zamawiającego, podjętą w postępowaniu </w:t>
      </w:r>
      <w:r w:rsidR="008D035D" w:rsidRPr="004474D8">
        <w:rPr>
          <w:rFonts w:cs="Arial"/>
          <w:lang w:eastAsia="ar-SA"/>
        </w:rPr>
        <w:br/>
      </w:r>
      <w:r w:rsidRPr="004474D8">
        <w:rPr>
          <w:rFonts w:cs="Arial"/>
          <w:lang w:eastAsia="ar-SA"/>
        </w:rPr>
        <w:t>o udzielenie zamówienia, w tym na projektowane postanowienia umowy;</w:t>
      </w:r>
    </w:p>
    <w:p w14:paraId="4986A222" w14:textId="77777777" w:rsidR="009707BC" w:rsidRPr="004474D8" w:rsidRDefault="009707BC" w:rsidP="00D405F8">
      <w:pPr>
        <w:numPr>
          <w:ilvl w:val="0"/>
          <w:numId w:val="16"/>
        </w:numPr>
        <w:spacing w:after="0" w:line="360" w:lineRule="auto"/>
        <w:ind w:left="567" w:hanging="283"/>
        <w:jc w:val="left"/>
        <w:rPr>
          <w:rFonts w:cs="Arial"/>
          <w:lang w:eastAsia="ar-SA"/>
        </w:rPr>
      </w:pPr>
      <w:r w:rsidRPr="004474D8">
        <w:rPr>
          <w:rFonts w:cs="Arial"/>
          <w:lang w:eastAsia="ar-SA"/>
        </w:rPr>
        <w:t>zaniechanie czynności w postępowaniu o udzielenie zamówienia, do których Zamawiający był obowiązany na podstawie ustawy PZP.</w:t>
      </w:r>
    </w:p>
    <w:p w14:paraId="4D06DD80" w14:textId="77777777" w:rsidR="00EA2E1F" w:rsidRPr="004474D8" w:rsidRDefault="009707BC" w:rsidP="00D405F8">
      <w:pPr>
        <w:numPr>
          <w:ilvl w:val="0"/>
          <w:numId w:val="15"/>
        </w:numPr>
        <w:spacing w:after="0" w:line="360" w:lineRule="auto"/>
        <w:ind w:left="284" w:hanging="284"/>
        <w:jc w:val="left"/>
        <w:rPr>
          <w:rFonts w:cs="Arial"/>
          <w:lang w:eastAsia="ar-SA"/>
        </w:rPr>
      </w:pPr>
      <w:r w:rsidRPr="004474D8">
        <w:rPr>
          <w:rFonts w:cs="Arial"/>
          <w:lang w:eastAsia="ar-SA"/>
        </w:rPr>
        <w:t xml:space="preserve">Odwołanie wnosi się do Prezesa Krajowej Izby Odwoławczej w formie pisemnej albo </w:t>
      </w:r>
      <w:r w:rsidR="008D035D" w:rsidRPr="004474D8">
        <w:rPr>
          <w:rFonts w:cs="Arial"/>
          <w:lang w:eastAsia="ar-SA"/>
        </w:rPr>
        <w:br/>
      </w:r>
      <w:r w:rsidRPr="004474D8">
        <w:rPr>
          <w:rFonts w:cs="Arial"/>
          <w:lang w:eastAsia="ar-SA"/>
        </w:rPr>
        <w:t>w formie elektronicznej albo w postaci elektronicznej opatrzonej podpisem zaufanym.</w:t>
      </w:r>
    </w:p>
    <w:p w14:paraId="1B6C479A" w14:textId="77777777" w:rsidR="00577CF6" w:rsidRPr="004474D8" w:rsidRDefault="00577CF6" w:rsidP="00D405F8">
      <w:pPr>
        <w:numPr>
          <w:ilvl w:val="0"/>
          <w:numId w:val="15"/>
        </w:numPr>
        <w:spacing w:after="0" w:line="360" w:lineRule="auto"/>
        <w:ind w:left="284" w:hanging="284"/>
        <w:jc w:val="left"/>
        <w:rPr>
          <w:rFonts w:cs="Arial"/>
          <w:lang w:eastAsia="ar-SA"/>
        </w:rPr>
      </w:pPr>
      <w:r w:rsidRPr="004474D8">
        <w:rPr>
          <w:rFonts w:cs="Arial"/>
          <w:lang w:eastAsia="ar-SA"/>
        </w:rPr>
        <w:t xml:space="preserve">Odwołujący przekazuje </w:t>
      </w:r>
      <w:r w:rsidR="00051809" w:rsidRPr="004474D8">
        <w:rPr>
          <w:rFonts w:cs="Arial"/>
          <w:lang w:eastAsia="ar-SA"/>
        </w:rPr>
        <w:t>Z</w:t>
      </w:r>
      <w:r w:rsidRPr="004474D8">
        <w:rPr>
          <w:rFonts w:cs="Arial"/>
          <w:lang w:eastAsia="ar-SA"/>
        </w:rPr>
        <w:t xml:space="preserve">amawiającemu odwołanie wniesione w formie elektronicznej albo postaci elektronicznej albo kopię tego odwołania, jeżeli zostało ono wniesione </w:t>
      </w:r>
      <w:r w:rsidR="00051809" w:rsidRPr="004474D8">
        <w:rPr>
          <w:rFonts w:cs="Arial"/>
          <w:lang w:eastAsia="ar-SA"/>
        </w:rPr>
        <w:br/>
      </w:r>
      <w:r w:rsidRPr="004474D8">
        <w:rPr>
          <w:rFonts w:cs="Arial"/>
          <w:lang w:eastAsia="ar-SA"/>
        </w:rPr>
        <w:t>w formie pisemnej, przed upływem terminu do wniesienia odwołania w taki sposób, aby mógł on zapoznać się z jego treścią przed upływem tego terminu.</w:t>
      </w:r>
    </w:p>
    <w:p w14:paraId="24039917" w14:textId="77777777" w:rsidR="00577CF6" w:rsidRPr="004474D8" w:rsidRDefault="00577CF6" w:rsidP="00D405F8">
      <w:pPr>
        <w:numPr>
          <w:ilvl w:val="0"/>
          <w:numId w:val="15"/>
        </w:numPr>
        <w:spacing w:after="0" w:line="360" w:lineRule="auto"/>
        <w:ind w:left="284" w:hanging="284"/>
        <w:jc w:val="left"/>
        <w:rPr>
          <w:rFonts w:cs="Arial"/>
          <w:lang w:eastAsia="ar-SA"/>
        </w:rPr>
      </w:pPr>
      <w:r w:rsidRPr="004474D8">
        <w:rPr>
          <w:rFonts w:cs="Arial"/>
          <w:lang w:eastAsia="ar-SA"/>
        </w:rPr>
        <w:t>Odwołanie zawiera:</w:t>
      </w:r>
    </w:p>
    <w:p w14:paraId="3914DF66"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lastRenderedPageBreak/>
        <w:t>imię i nazwisko albo nazwę, miejsce zamieszkania albo siedzibę, numer telefonu oraz adres poczty elektronicznej odwołującego oraz imię i nazwisko przedstawiciela (przedstawicieli);</w:t>
      </w:r>
    </w:p>
    <w:p w14:paraId="70CB0FF0"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 xml:space="preserve">nazwę i siedzibę </w:t>
      </w:r>
      <w:r w:rsidR="00D74E47">
        <w:rPr>
          <w:rFonts w:cs="Arial"/>
          <w:lang w:eastAsia="ar-SA"/>
        </w:rPr>
        <w:t>Z</w:t>
      </w:r>
      <w:r w:rsidRPr="004474D8">
        <w:rPr>
          <w:rFonts w:cs="Arial"/>
          <w:lang w:eastAsia="ar-SA"/>
        </w:rPr>
        <w:t xml:space="preserve">amawiającego, numer telefonu oraz adres poczty elektronicznej </w:t>
      </w:r>
      <w:r w:rsidR="00D74E47">
        <w:rPr>
          <w:rFonts w:cs="Arial"/>
          <w:lang w:eastAsia="ar-SA"/>
        </w:rPr>
        <w:t>Z</w:t>
      </w:r>
      <w:r w:rsidRPr="004474D8">
        <w:rPr>
          <w:rFonts w:cs="Arial"/>
          <w:lang w:eastAsia="ar-SA"/>
        </w:rPr>
        <w:t>amawiającego;</w:t>
      </w:r>
    </w:p>
    <w:p w14:paraId="392F59C2"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68932CC8"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129F588"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określenie przedmiotu zamówienia;</w:t>
      </w:r>
    </w:p>
    <w:p w14:paraId="71BD4C6D"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wskazanie numeru ogłoszenia w przypadku zamieszczenia w Biuletynie Zamówień Publicznych;</w:t>
      </w:r>
    </w:p>
    <w:p w14:paraId="0629F2B4"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 xml:space="preserve">wskazanie czynności lub zaniechania czynności </w:t>
      </w:r>
      <w:r w:rsidR="00D74E47">
        <w:rPr>
          <w:rFonts w:cs="Arial"/>
          <w:lang w:eastAsia="ar-SA"/>
        </w:rPr>
        <w:t>Z</w:t>
      </w:r>
      <w:r w:rsidRPr="004474D8">
        <w:rPr>
          <w:rFonts w:cs="Arial"/>
          <w:lang w:eastAsia="ar-SA"/>
        </w:rPr>
        <w:t>amawiającego, której zarzuca się niezgodność z przepisami ustawy;</w:t>
      </w:r>
    </w:p>
    <w:p w14:paraId="125095AC"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zwięzłe przedstawienie zarzutów;</w:t>
      </w:r>
    </w:p>
    <w:p w14:paraId="388A9664"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żądanie co do sposobu rozstrzygnięcia odwołania;</w:t>
      </w:r>
    </w:p>
    <w:p w14:paraId="37B848EE" w14:textId="77777777" w:rsidR="00577CF6" w:rsidRPr="004474D8" w:rsidRDefault="00577CF6" w:rsidP="00D405F8">
      <w:pPr>
        <w:numPr>
          <w:ilvl w:val="0"/>
          <w:numId w:val="31"/>
        </w:numPr>
        <w:spacing w:after="0" w:line="360" w:lineRule="auto"/>
        <w:ind w:left="567" w:hanging="425"/>
        <w:jc w:val="left"/>
        <w:rPr>
          <w:rFonts w:cs="Arial"/>
          <w:lang w:eastAsia="ar-SA"/>
        </w:rPr>
      </w:pPr>
      <w:r w:rsidRPr="004474D8">
        <w:rPr>
          <w:rFonts w:cs="Arial"/>
          <w:lang w:eastAsia="ar-SA"/>
        </w:rPr>
        <w:t>wskazanie okoliczności faktycznych i prawnych uzasadniających wniesienie odwołania oraz dowodów na poparcie przytoczonych okoliczności;</w:t>
      </w:r>
    </w:p>
    <w:p w14:paraId="33D29AB1" w14:textId="77777777" w:rsidR="00577CF6" w:rsidRPr="004474D8" w:rsidRDefault="00577CF6" w:rsidP="00D405F8">
      <w:pPr>
        <w:numPr>
          <w:ilvl w:val="0"/>
          <w:numId w:val="31"/>
        </w:numPr>
        <w:spacing w:after="0" w:line="360" w:lineRule="auto"/>
        <w:ind w:left="567" w:hanging="425"/>
        <w:jc w:val="left"/>
        <w:rPr>
          <w:rFonts w:cs="Arial"/>
          <w:lang w:eastAsia="ar-SA"/>
        </w:rPr>
      </w:pPr>
      <w:r w:rsidRPr="004474D8">
        <w:rPr>
          <w:rFonts w:cs="Arial"/>
          <w:lang w:eastAsia="ar-SA"/>
        </w:rPr>
        <w:t>podpis odwołującego albo jego przedstawiciela lub przedstawicieli;</w:t>
      </w:r>
    </w:p>
    <w:p w14:paraId="3185560A" w14:textId="77777777" w:rsidR="00577CF6" w:rsidRPr="004474D8" w:rsidRDefault="00577CF6" w:rsidP="00D405F8">
      <w:pPr>
        <w:numPr>
          <w:ilvl w:val="0"/>
          <w:numId w:val="31"/>
        </w:numPr>
        <w:spacing w:after="0" w:line="360" w:lineRule="auto"/>
        <w:ind w:left="567" w:hanging="425"/>
        <w:jc w:val="left"/>
        <w:rPr>
          <w:rFonts w:cs="Arial"/>
          <w:lang w:eastAsia="ar-SA"/>
        </w:rPr>
      </w:pPr>
      <w:r w:rsidRPr="004474D8">
        <w:rPr>
          <w:rFonts w:cs="Arial"/>
          <w:lang w:eastAsia="ar-SA"/>
        </w:rPr>
        <w:t>wykaz załączników.</w:t>
      </w:r>
    </w:p>
    <w:p w14:paraId="63427A06" w14:textId="77777777" w:rsidR="00577CF6" w:rsidRPr="004474D8" w:rsidRDefault="00577CF6" w:rsidP="00D405F8">
      <w:pPr>
        <w:numPr>
          <w:ilvl w:val="0"/>
          <w:numId w:val="15"/>
        </w:numPr>
        <w:spacing w:after="0" w:line="360" w:lineRule="auto"/>
        <w:ind w:left="284" w:hanging="284"/>
        <w:jc w:val="left"/>
        <w:rPr>
          <w:rFonts w:cs="Arial"/>
          <w:lang w:eastAsia="ar-SA"/>
        </w:rPr>
      </w:pPr>
      <w:r w:rsidRPr="004474D8">
        <w:rPr>
          <w:rFonts w:cs="Arial"/>
          <w:lang w:eastAsia="ar-SA"/>
        </w:rPr>
        <w:t>Do odwołania dołącza się:</w:t>
      </w:r>
    </w:p>
    <w:p w14:paraId="08502175" w14:textId="77777777" w:rsidR="00577CF6" w:rsidRPr="004474D8" w:rsidRDefault="00577CF6" w:rsidP="00D405F8">
      <w:pPr>
        <w:numPr>
          <w:ilvl w:val="0"/>
          <w:numId w:val="32"/>
        </w:numPr>
        <w:spacing w:after="0" w:line="360" w:lineRule="auto"/>
        <w:ind w:left="567" w:hanging="283"/>
        <w:jc w:val="left"/>
        <w:rPr>
          <w:rFonts w:cs="Arial"/>
          <w:lang w:eastAsia="ar-SA"/>
        </w:rPr>
      </w:pPr>
      <w:r w:rsidRPr="004474D8">
        <w:rPr>
          <w:rFonts w:cs="Arial"/>
          <w:lang w:eastAsia="ar-SA"/>
        </w:rPr>
        <w:t>dowód uiszczenia wpisu od odwołania w wymaganej wysokości;</w:t>
      </w:r>
    </w:p>
    <w:p w14:paraId="052040DA" w14:textId="77777777" w:rsidR="00577CF6" w:rsidRPr="004474D8" w:rsidRDefault="00577CF6" w:rsidP="00D405F8">
      <w:pPr>
        <w:numPr>
          <w:ilvl w:val="0"/>
          <w:numId w:val="32"/>
        </w:numPr>
        <w:spacing w:after="0" w:line="360" w:lineRule="auto"/>
        <w:ind w:left="567" w:hanging="283"/>
        <w:jc w:val="left"/>
        <w:rPr>
          <w:rFonts w:cs="Arial"/>
          <w:lang w:eastAsia="ar-SA"/>
        </w:rPr>
      </w:pPr>
      <w:r w:rsidRPr="004474D8">
        <w:rPr>
          <w:rFonts w:cs="Arial"/>
          <w:lang w:eastAsia="ar-SA"/>
        </w:rPr>
        <w:t xml:space="preserve">dowód przekazania odpowiednio odwołania albo jego kopii </w:t>
      </w:r>
      <w:r w:rsidR="00A77B07">
        <w:rPr>
          <w:rFonts w:cs="Arial"/>
          <w:lang w:eastAsia="ar-SA"/>
        </w:rPr>
        <w:t>Z</w:t>
      </w:r>
      <w:r w:rsidRPr="004474D8">
        <w:rPr>
          <w:rFonts w:cs="Arial"/>
          <w:lang w:eastAsia="ar-SA"/>
        </w:rPr>
        <w:t>amawiającemu;</w:t>
      </w:r>
    </w:p>
    <w:p w14:paraId="41649947" w14:textId="77777777" w:rsidR="00577CF6" w:rsidRPr="004474D8" w:rsidRDefault="00577CF6" w:rsidP="00D405F8">
      <w:pPr>
        <w:numPr>
          <w:ilvl w:val="0"/>
          <w:numId w:val="32"/>
        </w:numPr>
        <w:spacing w:after="0" w:line="360" w:lineRule="auto"/>
        <w:ind w:left="567" w:hanging="283"/>
        <w:jc w:val="left"/>
        <w:rPr>
          <w:rFonts w:cs="Arial"/>
          <w:lang w:eastAsia="ar-SA"/>
        </w:rPr>
      </w:pPr>
      <w:r w:rsidRPr="004474D8">
        <w:rPr>
          <w:rFonts w:cs="Arial"/>
          <w:lang w:eastAsia="ar-SA"/>
        </w:rPr>
        <w:t>dokument potwierdzający umocowanie do reprezentowania odwołującego.</w:t>
      </w:r>
    </w:p>
    <w:p w14:paraId="4B590778" w14:textId="77777777" w:rsidR="00EA2E1F" w:rsidRPr="004474D8" w:rsidRDefault="00EA2E1F" w:rsidP="00D405F8">
      <w:pPr>
        <w:numPr>
          <w:ilvl w:val="0"/>
          <w:numId w:val="15"/>
        </w:numPr>
        <w:spacing w:after="0" w:line="360" w:lineRule="auto"/>
        <w:ind w:left="142" w:hanging="142"/>
        <w:jc w:val="left"/>
        <w:rPr>
          <w:rFonts w:cs="Arial"/>
          <w:lang w:eastAsia="ar-SA"/>
        </w:rPr>
      </w:pPr>
      <w:r w:rsidRPr="004474D8">
        <w:rPr>
          <w:rFonts w:cs="Arial"/>
          <w:lang w:eastAsia="ar-SA"/>
        </w:rPr>
        <w:t>Odwołanie wnosi się w terminie:</w:t>
      </w:r>
    </w:p>
    <w:p w14:paraId="318055CB" w14:textId="77777777" w:rsidR="00EA2E1F" w:rsidRPr="004474D8" w:rsidRDefault="00EA2E1F" w:rsidP="00D405F8">
      <w:pPr>
        <w:numPr>
          <w:ilvl w:val="4"/>
          <w:numId w:val="28"/>
        </w:numPr>
        <w:spacing w:after="0" w:line="360" w:lineRule="auto"/>
        <w:ind w:left="567" w:hanging="283"/>
        <w:jc w:val="left"/>
        <w:rPr>
          <w:rFonts w:cs="Arial"/>
          <w:lang w:eastAsia="ar-SA"/>
        </w:rPr>
      </w:pPr>
      <w:r w:rsidRPr="004474D8">
        <w:rPr>
          <w:rFonts w:cs="Arial"/>
          <w:lang w:eastAsia="ar-SA"/>
        </w:rPr>
        <w:t>5 dni od dnia przekazania informacji o czynności Zamawiającego stanowiącej podstawę jego wniesienia, jeżeli informacja została przekazana przy użyciu środków komunikacji elektronicznej,</w:t>
      </w:r>
    </w:p>
    <w:p w14:paraId="2368265D" w14:textId="77777777" w:rsidR="00EA2E1F" w:rsidRPr="004474D8" w:rsidRDefault="00EA2E1F" w:rsidP="00D405F8">
      <w:pPr>
        <w:numPr>
          <w:ilvl w:val="4"/>
          <w:numId w:val="28"/>
        </w:numPr>
        <w:spacing w:after="0" w:line="360" w:lineRule="auto"/>
        <w:ind w:left="567" w:hanging="283"/>
        <w:jc w:val="left"/>
        <w:rPr>
          <w:rFonts w:cs="Arial"/>
          <w:lang w:eastAsia="ar-SA"/>
        </w:rPr>
      </w:pPr>
      <w:r w:rsidRPr="004474D8">
        <w:rPr>
          <w:rFonts w:cs="Arial"/>
          <w:lang w:eastAsia="ar-SA"/>
        </w:rPr>
        <w:t xml:space="preserve">10 dni od dnia przekazania informacji o czynności Zamawiającego stanowiącej podstawę jego wniesienia, jeżeli informacja została przekazana w sposób inny niż określony w </w:t>
      </w:r>
      <w:r w:rsidR="00577CF6" w:rsidRPr="004474D8">
        <w:rPr>
          <w:rFonts w:cs="Arial"/>
          <w:lang w:eastAsia="ar-SA"/>
        </w:rPr>
        <w:t>pkt 1</w:t>
      </w:r>
      <w:r w:rsidRPr="004474D8">
        <w:rPr>
          <w:rFonts w:cs="Arial"/>
          <w:lang w:eastAsia="ar-SA"/>
        </w:rPr>
        <w:t>.</w:t>
      </w:r>
    </w:p>
    <w:p w14:paraId="6D947A8D" w14:textId="77777777" w:rsidR="00EA2E1F" w:rsidRPr="004474D8" w:rsidRDefault="00EA2E1F" w:rsidP="00D405F8">
      <w:pPr>
        <w:numPr>
          <w:ilvl w:val="0"/>
          <w:numId w:val="15"/>
        </w:numPr>
        <w:spacing w:after="0" w:line="360" w:lineRule="auto"/>
        <w:ind w:left="284" w:hanging="284"/>
        <w:jc w:val="left"/>
        <w:rPr>
          <w:rFonts w:cs="Arial"/>
          <w:lang w:eastAsia="ar-SA"/>
        </w:rPr>
      </w:pPr>
      <w:r w:rsidRPr="004474D8">
        <w:rPr>
          <w:rFonts w:cs="Arial"/>
          <w:lang w:eastAsia="ar-SA"/>
        </w:rPr>
        <w:lastRenderedPageBreak/>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742E58F9" w14:textId="77777777" w:rsidR="00EA2E1F" w:rsidRPr="004474D8" w:rsidRDefault="00EA2E1F" w:rsidP="00D405F8">
      <w:pPr>
        <w:numPr>
          <w:ilvl w:val="0"/>
          <w:numId w:val="15"/>
        </w:numPr>
        <w:spacing w:after="0" w:line="360" w:lineRule="auto"/>
        <w:ind w:left="284" w:hanging="284"/>
        <w:jc w:val="left"/>
        <w:rPr>
          <w:rFonts w:cs="Arial"/>
          <w:lang w:eastAsia="ar-SA"/>
        </w:rPr>
      </w:pPr>
      <w:r w:rsidRPr="004474D8">
        <w:rPr>
          <w:rFonts w:cs="Arial"/>
          <w:lang w:eastAsia="ar-SA"/>
        </w:rPr>
        <w:t xml:space="preserve">Odwołanie w przypadkach innych niż określone w ust. </w:t>
      </w:r>
      <w:r w:rsidR="00137173" w:rsidRPr="004474D8">
        <w:rPr>
          <w:rFonts w:cs="Arial"/>
          <w:lang w:eastAsia="ar-SA"/>
        </w:rPr>
        <w:t>7</w:t>
      </w:r>
      <w:r w:rsidRPr="004474D8">
        <w:rPr>
          <w:rFonts w:cs="Arial"/>
          <w:lang w:eastAsia="ar-SA"/>
        </w:rPr>
        <w:t xml:space="preserve"> i </w:t>
      </w:r>
      <w:r w:rsidR="00137173" w:rsidRPr="004474D8">
        <w:rPr>
          <w:rFonts w:cs="Arial"/>
          <w:lang w:eastAsia="ar-SA"/>
        </w:rPr>
        <w:t>8</w:t>
      </w:r>
      <w:r w:rsidRPr="004474D8">
        <w:rPr>
          <w:rFonts w:cs="Arial"/>
          <w:lang w:eastAsia="ar-SA"/>
        </w:rPr>
        <w:t xml:space="preserve"> wnosi się w terminie 5 dni od dnia, w którym powzięto lub przy zachowaniu należytej staranności można było powziąć wiadomość o okolicznościach stanowiących podstawę jego wniesienia.</w:t>
      </w:r>
    </w:p>
    <w:p w14:paraId="31183C13" w14:textId="24C5CD4B" w:rsidR="009707BC" w:rsidRPr="004474D8" w:rsidRDefault="009707BC" w:rsidP="00D405F8">
      <w:pPr>
        <w:numPr>
          <w:ilvl w:val="0"/>
          <w:numId w:val="15"/>
        </w:numPr>
        <w:spacing w:after="0" w:line="360" w:lineRule="auto"/>
        <w:ind w:left="284" w:hanging="426"/>
        <w:jc w:val="left"/>
        <w:rPr>
          <w:rFonts w:cs="Arial"/>
          <w:lang w:eastAsia="ar-SA"/>
        </w:rPr>
      </w:pPr>
      <w:r w:rsidRPr="004474D8">
        <w:rPr>
          <w:rFonts w:cs="Arial"/>
          <w:lang w:eastAsia="ar-SA"/>
        </w:rPr>
        <w:t>Na orzeczenie Krajowej Izby Odwoławczej or</w:t>
      </w:r>
      <w:r w:rsidR="00FE00D2">
        <w:rPr>
          <w:rFonts w:cs="Arial"/>
          <w:lang w:eastAsia="ar-SA"/>
        </w:rPr>
        <w:t>a</w:t>
      </w:r>
      <w:r w:rsidRPr="004474D8">
        <w:rPr>
          <w:rFonts w:cs="Arial"/>
          <w:lang w:eastAsia="ar-SA"/>
        </w:rPr>
        <w:t>z postanowienie Prezesa Krajowej Izby Odwoławczej, o któr</w:t>
      </w:r>
      <w:r w:rsidR="006C6127">
        <w:rPr>
          <w:rFonts w:cs="Arial"/>
          <w:lang w:eastAsia="ar-SA"/>
        </w:rPr>
        <w:t>y</w:t>
      </w:r>
      <w:r w:rsidRPr="004474D8">
        <w:rPr>
          <w:rFonts w:cs="Arial"/>
          <w:lang w:eastAsia="ar-SA"/>
        </w:rPr>
        <w:t xml:space="preserve">m mowa w art. 519 ust. 1 ustawy PZP, stronom oraz uczestnikom postępowania odwoławczego przysługuje skarga do </w:t>
      </w:r>
      <w:r w:rsidR="00D74E47">
        <w:rPr>
          <w:rFonts w:cs="Arial"/>
          <w:lang w:eastAsia="ar-SA"/>
        </w:rPr>
        <w:t>S</w:t>
      </w:r>
      <w:r w:rsidRPr="004474D8">
        <w:rPr>
          <w:rFonts w:cs="Arial"/>
          <w:lang w:eastAsia="ar-SA"/>
        </w:rPr>
        <w:t>ądu</w:t>
      </w:r>
      <w:r w:rsidR="00D74E47">
        <w:rPr>
          <w:rFonts w:cs="Arial"/>
          <w:lang w:eastAsia="ar-SA"/>
        </w:rPr>
        <w:t xml:space="preserve"> Okręgowego w Warszawie</w:t>
      </w:r>
      <w:r w:rsidRPr="004474D8">
        <w:rPr>
          <w:rFonts w:cs="Arial"/>
          <w:lang w:eastAsia="ar-SA"/>
        </w:rPr>
        <w:t xml:space="preserve">. </w:t>
      </w:r>
      <w:r w:rsidR="00577CF6" w:rsidRPr="004474D8">
        <w:rPr>
          <w:rFonts w:cs="Arial"/>
          <w:lang w:eastAsia="ar-SA"/>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(Dz. U. z 202</w:t>
      </w:r>
      <w:r w:rsidR="001F0BB7">
        <w:rPr>
          <w:rFonts w:cs="Arial"/>
          <w:lang w:eastAsia="ar-SA"/>
        </w:rPr>
        <w:t>2</w:t>
      </w:r>
      <w:r w:rsidR="00577CF6" w:rsidRPr="004474D8">
        <w:rPr>
          <w:rFonts w:cs="Arial"/>
          <w:lang w:eastAsia="ar-SA"/>
        </w:rPr>
        <w:t xml:space="preserve"> r., poz. </w:t>
      </w:r>
      <w:r w:rsidR="001F0BB7">
        <w:rPr>
          <w:rFonts w:cs="Arial"/>
          <w:lang w:eastAsia="ar-SA"/>
        </w:rPr>
        <w:t>896</w:t>
      </w:r>
      <w:r w:rsidR="00577CF6" w:rsidRPr="004474D8">
        <w:rPr>
          <w:rFonts w:cs="Arial"/>
          <w:lang w:eastAsia="ar-SA"/>
        </w:rPr>
        <w:t>) jest równoznaczne z jej wniesieniem</w:t>
      </w:r>
      <w:r w:rsidRPr="004474D8">
        <w:rPr>
          <w:rFonts w:cs="Arial"/>
          <w:lang w:eastAsia="ar-SA"/>
        </w:rPr>
        <w:t>.</w:t>
      </w:r>
    </w:p>
    <w:p w14:paraId="746EC0CD" w14:textId="5546EFE3" w:rsidR="008D035D" w:rsidRPr="00346F1C" w:rsidRDefault="009707BC" w:rsidP="00D405F8">
      <w:pPr>
        <w:numPr>
          <w:ilvl w:val="0"/>
          <w:numId w:val="15"/>
        </w:numPr>
        <w:spacing w:after="0" w:line="360" w:lineRule="auto"/>
        <w:ind w:left="284" w:hanging="426"/>
        <w:jc w:val="left"/>
        <w:rPr>
          <w:rFonts w:cs="Arial"/>
          <w:lang w:eastAsia="ar-SA"/>
        </w:rPr>
      </w:pPr>
      <w:r w:rsidRPr="004474D8">
        <w:rPr>
          <w:rFonts w:cs="Arial"/>
          <w:lang w:eastAsia="ar-SA"/>
        </w:rPr>
        <w:t>Szczegółowe informacje dotyczące środków ochrony prawnej określone są w Dziale IX „Środki ochrony prawnej” ustawy PZP.</w:t>
      </w:r>
    </w:p>
    <w:p w14:paraId="57E776BA" w14:textId="77777777" w:rsidR="00CC64BF" w:rsidRPr="004474D8" w:rsidRDefault="00CC64BF" w:rsidP="002A1332">
      <w:pPr>
        <w:pStyle w:val="Tytu"/>
        <w:spacing w:before="0" w:after="0" w:line="360" w:lineRule="auto"/>
        <w:ind w:left="0" w:hanging="142"/>
        <w:jc w:val="left"/>
        <w:rPr>
          <w:rFonts w:cs="Arial"/>
          <w:szCs w:val="22"/>
          <w:lang w:eastAsia="ar-SA"/>
        </w:rPr>
      </w:pPr>
      <w:r w:rsidRPr="004474D8">
        <w:rPr>
          <w:rFonts w:cs="Arial"/>
          <w:szCs w:val="22"/>
        </w:rPr>
        <w:t>Załączniki</w:t>
      </w:r>
      <w:r w:rsidR="00F05C5D" w:rsidRPr="004474D8">
        <w:rPr>
          <w:rFonts w:cs="Arial"/>
          <w:szCs w:val="22"/>
        </w:rPr>
        <w:t>:</w:t>
      </w:r>
    </w:p>
    <w:p w14:paraId="52EDA116" w14:textId="77777777" w:rsidR="00555324" w:rsidRPr="00555324" w:rsidRDefault="00555324" w:rsidP="00D405F8">
      <w:pPr>
        <w:numPr>
          <w:ilvl w:val="0"/>
          <w:numId w:val="2"/>
        </w:numPr>
        <w:tabs>
          <w:tab w:val="clear" w:pos="720"/>
        </w:tabs>
        <w:spacing w:after="0" w:line="360" w:lineRule="auto"/>
        <w:jc w:val="left"/>
        <w:rPr>
          <w:rFonts w:cs="Arial"/>
        </w:rPr>
      </w:pPr>
      <w:r w:rsidRPr="00555324">
        <w:rPr>
          <w:rFonts w:cs="Arial"/>
        </w:rPr>
        <w:t>Załącznik nr 1 – Opis Przedmiotu Zamówienia.</w:t>
      </w:r>
    </w:p>
    <w:p w14:paraId="4406232F" w14:textId="19C31AE2" w:rsidR="006C6127" w:rsidRPr="006C6127" w:rsidRDefault="006C6127" w:rsidP="00D405F8">
      <w:pPr>
        <w:pStyle w:val="Akapitzlist"/>
        <w:numPr>
          <w:ilvl w:val="0"/>
          <w:numId w:val="2"/>
        </w:numPr>
        <w:spacing w:line="360" w:lineRule="auto"/>
        <w:rPr>
          <w:rFonts w:cs="Arial"/>
        </w:rPr>
      </w:pPr>
      <w:r w:rsidRPr="006C6127">
        <w:rPr>
          <w:rFonts w:cs="Arial"/>
        </w:rPr>
        <w:t xml:space="preserve">Załącznik nr </w:t>
      </w:r>
      <w:r>
        <w:rPr>
          <w:rFonts w:cs="Arial"/>
        </w:rPr>
        <w:t>2</w:t>
      </w:r>
      <w:r w:rsidRPr="006C6127">
        <w:rPr>
          <w:rFonts w:cs="Arial"/>
        </w:rPr>
        <w:t xml:space="preserve"> – Zasady promocji i stosowania znaków graficznych</w:t>
      </w:r>
      <w:r w:rsidR="00505C5E">
        <w:rPr>
          <w:rFonts w:cs="Arial"/>
        </w:rPr>
        <w:t>.</w:t>
      </w:r>
    </w:p>
    <w:p w14:paraId="1F14DD07" w14:textId="14A44F66" w:rsidR="006C6127" w:rsidRPr="006C6127" w:rsidRDefault="006C6127" w:rsidP="00D405F8">
      <w:pPr>
        <w:pStyle w:val="Akapitzlist"/>
        <w:numPr>
          <w:ilvl w:val="0"/>
          <w:numId w:val="2"/>
        </w:numPr>
        <w:spacing w:line="360" w:lineRule="auto"/>
        <w:rPr>
          <w:rFonts w:cs="Arial"/>
        </w:rPr>
      </w:pPr>
      <w:r w:rsidRPr="006C6127">
        <w:rPr>
          <w:rFonts w:cs="Arial"/>
        </w:rPr>
        <w:t xml:space="preserve">Załącznik nr 3 – </w:t>
      </w:r>
      <w:r w:rsidR="007E2EC7">
        <w:rPr>
          <w:rFonts w:cs="Arial"/>
        </w:rPr>
        <w:t>O</w:t>
      </w:r>
      <w:r w:rsidRPr="006C6127">
        <w:rPr>
          <w:rFonts w:cs="Arial"/>
        </w:rPr>
        <w:t>świadczenie o niepodleganiu wykluczeniu</w:t>
      </w:r>
      <w:r w:rsidR="00812D58">
        <w:rPr>
          <w:rFonts w:cs="Arial"/>
        </w:rPr>
        <w:t xml:space="preserve"> oraz</w:t>
      </w:r>
      <w:r w:rsidRPr="006C6127">
        <w:rPr>
          <w:rFonts w:cs="Arial"/>
        </w:rPr>
        <w:t xml:space="preserve"> spełnianiu warunków udziału w postępowaniu</w:t>
      </w:r>
      <w:r w:rsidR="00505C5E">
        <w:rPr>
          <w:rFonts w:cs="Arial"/>
        </w:rPr>
        <w:t>.</w:t>
      </w:r>
    </w:p>
    <w:p w14:paraId="296C4746" w14:textId="42394A10" w:rsidR="006C6127" w:rsidRPr="006C6127" w:rsidRDefault="006C6127" w:rsidP="00D405F8">
      <w:pPr>
        <w:pStyle w:val="Akapitzlist"/>
        <w:numPr>
          <w:ilvl w:val="0"/>
          <w:numId w:val="2"/>
        </w:numPr>
        <w:spacing w:line="360" w:lineRule="auto"/>
        <w:rPr>
          <w:rFonts w:cs="Arial"/>
        </w:rPr>
      </w:pPr>
      <w:r w:rsidRPr="006C6127">
        <w:rPr>
          <w:rFonts w:cs="Arial"/>
        </w:rPr>
        <w:t xml:space="preserve">Załącznik nr </w:t>
      </w:r>
      <w:r>
        <w:rPr>
          <w:rFonts w:cs="Arial"/>
        </w:rPr>
        <w:t>4</w:t>
      </w:r>
      <w:r w:rsidRPr="006C6127">
        <w:rPr>
          <w:rFonts w:cs="Arial"/>
        </w:rPr>
        <w:t xml:space="preserve"> – Oświadczenie o przynależności lub braku przynależności do grupy kapitałowej.</w:t>
      </w:r>
    </w:p>
    <w:p w14:paraId="758D8F11" w14:textId="2D949F58" w:rsidR="007E2EC7" w:rsidRPr="007E2EC7" w:rsidRDefault="006C6127" w:rsidP="00D405F8">
      <w:pPr>
        <w:pStyle w:val="Akapitzlist"/>
        <w:numPr>
          <w:ilvl w:val="0"/>
          <w:numId w:val="2"/>
        </w:numPr>
        <w:spacing w:line="360" w:lineRule="auto"/>
        <w:rPr>
          <w:rFonts w:cs="Arial"/>
        </w:rPr>
      </w:pPr>
      <w:r w:rsidRPr="006C6127">
        <w:rPr>
          <w:rFonts w:cs="Arial"/>
        </w:rPr>
        <w:t xml:space="preserve">Załącznik nr </w:t>
      </w:r>
      <w:r>
        <w:rPr>
          <w:rFonts w:cs="Arial"/>
        </w:rPr>
        <w:t>5</w:t>
      </w:r>
      <w:r w:rsidRPr="006C6127">
        <w:rPr>
          <w:rFonts w:cs="Arial"/>
        </w:rPr>
        <w:t xml:space="preserve"> – Wykaz osób.</w:t>
      </w:r>
    </w:p>
    <w:p w14:paraId="28C5DB6B" w14:textId="6CB0C361" w:rsidR="006C6127" w:rsidRPr="006C6127" w:rsidRDefault="006C6127" w:rsidP="00D405F8">
      <w:pPr>
        <w:pStyle w:val="Akapitzlist"/>
        <w:numPr>
          <w:ilvl w:val="0"/>
          <w:numId w:val="2"/>
        </w:numPr>
        <w:spacing w:line="360" w:lineRule="auto"/>
        <w:rPr>
          <w:rFonts w:cs="Arial"/>
        </w:rPr>
      </w:pPr>
      <w:r w:rsidRPr="006C6127">
        <w:rPr>
          <w:rFonts w:cs="Arial"/>
        </w:rPr>
        <w:t xml:space="preserve">Załącznik nr </w:t>
      </w:r>
      <w:r>
        <w:rPr>
          <w:rFonts w:cs="Arial"/>
        </w:rPr>
        <w:t>6</w:t>
      </w:r>
      <w:r w:rsidRPr="006C6127">
        <w:rPr>
          <w:rFonts w:cs="Arial"/>
        </w:rPr>
        <w:t xml:space="preserve"> – Zobowiązanie podmiotu udostępniającego zasoby.</w:t>
      </w:r>
    </w:p>
    <w:p w14:paraId="03EEC224" w14:textId="649CF5C6" w:rsidR="00555324" w:rsidRDefault="007E2EC7" w:rsidP="00D405F8">
      <w:pPr>
        <w:numPr>
          <w:ilvl w:val="0"/>
          <w:numId w:val="2"/>
        </w:numPr>
        <w:tabs>
          <w:tab w:val="clear" w:pos="720"/>
        </w:tabs>
        <w:spacing w:after="0" w:line="360" w:lineRule="auto"/>
        <w:jc w:val="left"/>
        <w:rPr>
          <w:rFonts w:cs="Arial"/>
        </w:rPr>
      </w:pPr>
      <w:r w:rsidRPr="007E2EC7">
        <w:rPr>
          <w:rFonts w:cs="Arial"/>
        </w:rPr>
        <w:t xml:space="preserve">Załącznik nr </w:t>
      </w:r>
      <w:r>
        <w:rPr>
          <w:rFonts w:cs="Arial"/>
        </w:rPr>
        <w:t>7</w:t>
      </w:r>
      <w:r w:rsidRPr="007E2EC7">
        <w:rPr>
          <w:rFonts w:cs="Arial"/>
        </w:rPr>
        <w:t xml:space="preserve"> – Oświadczenie podmiotu udostępniającego zasoby</w:t>
      </w:r>
      <w:r w:rsidR="00043B00">
        <w:rPr>
          <w:rFonts w:cs="Arial"/>
        </w:rPr>
        <w:t>.</w:t>
      </w:r>
    </w:p>
    <w:p w14:paraId="34D4624B" w14:textId="73AA3AC1" w:rsidR="002A1332" w:rsidRPr="007E2EC7" w:rsidRDefault="002A1332" w:rsidP="00D405F8">
      <w:pPr>
        <w:numPr>
          <w:ilvl w:val="0"/>
          <w:numId w:val="2"/>
        </w:numPr>
        <w:tabs>
          <w:tab w:val="clear" w:pos="720"/>
        </w:tabs>
        <w:spacing w:after="0" w:line="360" w:lineRule="auto"/>
        <w:jc w:val="left"/>
        <w:rPr>
          <w:rFonts w:cs="Arial"/>
        </w:rPr>
      </w:pPr>
      <w:r>
        <w:rPr>
          <w:rFonts w:cs="Arial"/>
        </w:rPr>
        <w:t>Załącznik nr 8 – Formularz oferty</w:t>
      </w:r>
      <w:r w:rsidR="00043B00">
        <w:rPr>
          <w:rFonts w:cs="Arial"/>
        </w:rPr>
        <w:t>.</w:t>
      </w:r>
    </w:p>
    <w:p w14:paraId="4C4B1FCC" w14:textId="50CDB554" w:rsidR="004C1208" w:rsidRDefault="00555324" w:rsidP="00D405F8">
      <w:pPr>
        <w:numPr>
          <w:ilvl w:val="0"/>
          <w:numId w:val="2"/>
        </w:numPr>
        <w:tabs>
          <w:tab w:val="clear" w:pos="720"/>
        </w:tabs>
        <w:spacing w:after="0" w:line="360" w:lineRule="auto"/>
        <w:jc w:val="left"/>
        <w:rPr>
          <w:rFonts w:cs="Arial"/>
        </w:rPr>
      </w:pPr>
      <w:r w:rsidRPr="00555324">
        <w:rPr>
          <w:rFonts w:cs="Arial"/>
        </w:rPr>
        <w:t xml:space="preserve">Załącznik nr </w:t>
      </w:r>
      <w:r w:rsidR="002A1332">
        <w:rPr>
          <w:rFonts w:cs="Arial"/>
        </w:rPr>
        <w:t>9</w:t>
      </w:r>
      <w:r w:rsidRPr="00555324">
        <w:rPr>
          <w:rFonts w:cs="Arial"/>
        </w:rPr>
        <w:t xml:space="preserve"> – Wzór umowy</w:t>
      </w:r>
      <w:r>
        <w:rPr>
          <w:rFonts w:cs="Arial"/>
        </w:rPr>
        <w:t>.</w:t>
      </w:r>
    </w:p>
    <w:p w14:paraId="7EB2431C" w14:textId="5583ECA8" w:rsidR="005A5AB6" w:rsidRPr="00346F1C" w:rsidRDefault="005A5AB6" w:rsidP="00D405F8">
      <w:pPr>
        <w:numPr>
          <w:ilvl w:val="0"/>
          <w:numId w:val="2"/>
        </w:numPr>
        <w:tabs>
          <w:tab w:val="clear" w:pos="720"/>
        </w:tabs>
        <w:spacing w:after="0" w:line="360" w:lineRule="auto"/>
        <w:jc w:val="left"/>
        <w:rPr>
          <w:rFonts w:cs="Arial"/>
        </w:rPr>
      </w:pPr>
      <w:r>
        <w:rPr>
          <w:rFonts w:cs="Arial"/>
        </w:rPr>
        <w:t>Załącznik nr 10 – Mapy.</w:t>
      </w:r>
    </w:p>
    <w:sectPr w:rsidR="005A5AB6" w:rsidRPr="00346F1C" w:rsidSect="00CD0CDA">
      <w:headerReference w:type="default" r:id="rId23"/>
      <w:footerReference w:type="default" r:id="rId24"/>
      <w:headerReference w:type="first" r:id="rId25"/>
      <w:footerReference w:type="first" r:id="rId26"/>
      <w:pgSz w:w="11906" w:h="16838"/>
      <w:pgMar w:top="1789" w:right="1417" w:bottom="1417" w:left="1417" w:header="283" w:footer="7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F5E64" w14:textId="77777777" w:rsidR="006940EE" w:rsidRDefault="006940EE" w:rsidP="001A799B">
      <w:pPr>
        <w:spacing w:after="0" w:line="240" w:lineRule="auto"/>
      </w:pPr>
      <w:r>
        <w:separator/>
      </w:r>
    </w:p>
  </w:endnote>
  <w:endnote w:type="continuationSeparator" w:id="0">
    <w:p w14:paraId="65B11BF7" w14:textId="77777777" w:rsidR="006940EE" w:rsidRDefault="006940EE"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AB6E" w14:textId="41AFA670" w:rsidR="00551C21" w:rsidRPr="002961EC" w:rsidRDefault="00551C21" w:rsidP="001E1670">
    <w:pPr>
      <w:pStyle w:val="Stopka"/>
      <w:tabs>
        <w:tab w:val="clear" w:pos="4536"/>
      </w:tabs>
      <w:jc w:val="center"/>
      <w:rPr>
        <w:rFonts w:cs="Arial"/>
        <w:sz w:val="20"/>
        <w:szCs w:val="20"/>
      </w:rPr>
    </w:pPr>
    <w:r>
      <w:rPr>
        <w:rFonts w:eastAsia="Times New Roman" w:cs="Arial"/>
        <w:bCs/>
        <w:sz w:val="20"/>
        <w:szCs w:val="24"/>
        <w:lang w:eastAsia="ar-SA"/>
      </w:rPr>
      <w:t>WPN.261.</w:t>
    </w:r>
    <w:r w:rsidR="00A06121">
      <w:rPr>
        <w:rFonts w:eastAsia="Times New Roman" w:cs="Arial"/>
        <w:bCs/>
        <w:sz w:val="20"/>
        <w:szCs w:val="24"/>
        <w:lang w:eastAsia="ar-SA"/>
      </w:rPr>
      <w:t>2</w:t>
    </w:r>
    <w:r w:rsidR="00443ED0">
      <w:rPr>
        <w:rFonts w:eastAsia="Times New Roman" w:cs="Arial"/>
        <w:bCs/>
        <w:sz w:val="20"/>
        <w:szCs w:val="24"/>
        <w:lang w:eastAsia="ar-SA"/>
      </w:rPr>
      <w:t>.</w:t>
    </w:r>
    <w:r w:rsidR="00A06121">
      <w:rPr>
        <w:rFonts w:eastAsia="Times New Roman" w:cs="Arial"/>
        <w:bCs/>
        <w:sz w:val="20"/>
        <w:szCs w:val="24"/>
        <w:lang w:eastAsia="ar-SA"/>
      </w:rPr>
      <w:t>11</w:t>
    </w:r>
    <w:r>
      <w:rPr>
        <w:rFonts w:eastAsia="Times New Roman" w:cs="Arial"/>
        <w:bCs/>
        <w:sz w:val="20"/>
        <w:szCs w:val="24"/>
        <w:lang w:eastAsia="ar-SA"/>
      </w:rPr>
      <w:t>.202</w:t>
    </w:r>
    <w:r w:rsidR="005D09C5">
      <w:rPr>
        <w:rFonts w:eastAsia="Times New Roman" w:cs="Arial"/>
        <w:bCs/>
        <w:sz w:val="20"/>
        <w:szCs w:val="24"/>
        <w:lang w:eastAsia="ar-SA"/>
      </w:rPr>
      <w:t>2</w:t>
    </w:r>
    <w:r>
      <w:rPr>
        <w:rFonts w:eastAsia="Times New Roman" w:cs="Arial"/>
        <w:bCs/>
        <w:sz w:val="20"/>
        <w:szCs w:val="24"/>
        <w:lang w:eastAsia="ar-SA"/>
      </w:rPr>
      <w:t>.</w:t>
    </w:r>
    <w:r w:rsidR="005D09C5">
      <w:rPr>
        <w:rFonts w:eastAsia="Times New Roman" w:cs="Arial"/>
        <w:bCs/>
        <w:sz w:val="20"/>
        <w:szCs w:val="24"/>
        <w:lang w:eastAsia="ar-SA"/>
      </w:rPr>
      <w:t>LBu</w:t>
    </w:r>
    <w:r w:rsidRPr="002961EC">
      <w:rPr>
        <w:rFonts w:eastAsia="Times New Roman" w:cs="Arial"/>
        <w:bCs/>
        <w:sz w:val="20"/>
        <w:szCs w:val="24"/>
        <w:lang w:eastAsia="ar-SA"/>
      </w:rPr>
      <w:tab/>
    </w:r>
    <w:r w:rsidRPr="002961EC">
      <w:rPr>
        <w:rFonts w:cs="Arial"/>
        <w:sz w:val="20"/>
        <w:szCs w:val="20"/>
      </w:rPr>
      <w:t xml:space="preserve">Strona </w:t>
    </w:r>
    <w:r w:rsidRPr="002961EC">
      <w:rPr>
        <w:rFonts w:cs="Arial"/>
        <w:bCs/>
        <w:sz w:val="20"/>
        <w:szCs w:val="20"/>
      </w:rPr>
      <w:fldChar w:fldCharType="begin"/>
    </w:r>
    <w:r w:rsidRPr="002961EC">
      <w:rPr>
        <w:rFonts w:cs="Arial"/>
        <w:bCs/>
        <w:sz w:val="20"/>
        <w:szCs w:val="20"/>
      </w:rPr>
      <w:instrText>PAGE</w:instrText>
    </w:r>
    <w:r w:rsidRPr="002961EC">
      <w:rPr>
        <w:rFonts w:cs="Arial"/>
        <w:bCs/>
        <w:sz w:val="20"/>
        <w:szCs w:val="20"/>
      </w:rPr>
      <w:fldChar w:fldCharType="separate"/>
    </w:r>
    <w:r>
      <w:rPr>
        <w:rFonts w:cs="Arial"/>
        <w:bCs/>
        <w:noProof/>
        <w:sz w:val="20"/>
        <w:szCs w:val="20"/>
      </w:rPr>
      <w:t>17</w:t>
    </w:r>
    <w:r w:rsidRPr="002961EC">
      <w:rPr>
        <w:rFonts w:cs="Arial"/>
        <w:bCs/>
        <w:sz w:val="20"/>
        <w:szCs w:val="20"/>
      </w:rPr>
      <w:fldChar w:fldCharType="end"/>
    </w:r>
    <w:r w:rsidRPr="002961EC">
      <w:rPr>
        <w:rFonts w:cs="Arial"/>
        <w:sz w:val="20"/>
        <w:szCs w:val="20"/>
      </w:rPr>
      <w:t xml:space="preserve"> z </w:t>
    </w:r>
    <w:r w:rsidRPr="002961EC">
      <w:rPr>
        <w:rFonts w:cs="Arial"/>
        <w:bCs/>
        <w:sz w:val="20"/>
        <w:szCs w:val="20"/>
      </w:rPr>
      <w:fldChar w:fldCharType="begin"/>
    </w:r>
    <w:r w:rsidRPr="002961EC">
      <w:rPr>
        <w:rFonts w:cs="Arial"/>
        <w:bCs/>
        <w:sz w:val="20"/>
        <w:szCs w:val="20"/>
      </w:rPr>
      <w:instrText>NUMPAGES</w:instrText>
    </w:r>
    <w:r w:rsidRPr="002961EC">
      <w:rPr>
        <w:rFonts w:cs="Arial"/>
        <w:bCs/>
        <w:sz w:val="20"/>
        <w:szCs w:val="20"/>
      </w:rPr>
      <w:fldChar w:fldCharType="separate"/>
    </w:r>
    <w:r>
      <w:rPr>
        <w:rFonts w:cs="Arial"/>
        <w:bCs/>
        <w:noProof/>
        <w:sz w:val="20"/>
        <w:szCs w:val="20"/>
      </w:rPr>
      <w:t>17</w:t>
    </w:r>
    <w:r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446F" w14:textId="5A59ACF8" w:rsidR="00551C21" w:rsidRDefault="005D09C5">
    <w:pPr>
      <w:pStyle w:val="Stopka"/>
    </w:pPr>
    <w:r w:rsidRPr="00A92001">
      <w:rPr>
        <w:noProof/>
        <w:lang w:eastAsia="pl-PL"/>
      </w:rPr>
      <w:drawing>
        <wp:inline distT="0" distB="0" distL="0" distR="0" wp14:anchorId="2FCB79B7" wp14:editId="3FEF4C94">
          <wp:extent cx="5581650" cy="1009650"/>
          <wp:effectExtent l="0" t="0" r="0" b="0"/>
          <wp:docPr id="32" name="Obraz 36"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FAEA5" w14:textId="77777777" w:rsidR="006940EE" w:rsidRDefault="006940EE" w:rsidP="001A799B">
      <w:pPr>
        <w:spacing w:after="0" w:line="240" w:lineRule="auto"/>
      </w:pPr>
      <w:r>
        <w:separator/>
      </w:r>
    </w:p>
  </w:footnote>
  <w:footnote w:type="continuationSeparator" w:id="0">
    <w:p w14:paraId="0481A942" w14:textId="77777777" w:rsidR="006940EE" w:rsidRDefault="006940EE" w:rsidP="001A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4" w:type="dxa"/>
      <w:tblInd w:w="-318" w:type="dxa"/>
      <w:tblLook w:val="04A0" w:firstRow="1" w:lastRow="0" w:firstColumn="1" w:lastColumn="0" w:noHBand="0" w:noVBand="1"/>
    </w:tblPr>
    <w:tblGrid>
      <w:gridCol w:w="4911"/>
      <w:gridCol w:w="5013"/>
    </w:tblGrid>
    <w:tr w:rsidR="00A009D8" w14:paraId="58BD5FFB" w14:textId="77777777" w:rsidTr="00315ED7">
      <w:tc>
        <w:tcPr>
          <w:tcW w:w="4911" w:type="dxa"/>
          <w:shd w:val="clear" w:color="auto" w:fill="auto"/>
          <w:vAlign w:val="center"/>
        </w:tcPr>
        <w:p w14:paraId="24020C92" w14:textId="34825CE2" w:rsidR="00A009D8" w:rsidRDefault="00A009D8" w:rsidP="00A009D8">
          <w:pPr>
            <w:pStyle w:val="Nagwek"/>
          </w:pPr>
        </w:p>
      </w:tc>
      <w:tc>
        <w:tcPr>
          <w:tcW w:w="5013" w:type="dxa"/>
          <w:shd w:val="clear" w:color="auto" w:fill="auto"/>
          <w:vAlign w:val="center"/>
        </w:tcPr>
        <w:p w14:paraId="7DA908A3" w14:textId="0832115D" w:rsidR="00A009D8" w:rsidRDefault="00A009D8" w:rsidP="00A009D8">
          <w:pPr>
            <w:pStyle w:val="Nagwek"/>
            <w:jc w:val="right"/>
          </w:pPr>
        </w:p>
      </w:tc>
    </w:tr>
  </w:tbl>
  <w:p w14:paraId="7418094E" w14:textId="4100C2B9" w:rsidR="00551C21" w:rsidRDefault="007C328E">
    <w:pPr>
      <w:pStyle w:val="Nagwek"/>
    </w:pPr>
    <w:r>
      <w:rPr>
        <w:noProof/>
      </w:rPr>
      <w:drawing>
        <wp:inline distT="0" distB="0" distL="0" distR="0" wp14:anchorId="4ED37D75" wp14:editId="58CB07A7">
          <wp:extent cx="2981325" cy="725170"/>
          <wp:effectExtent l="0" t="0" r="9525"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725170"/>
                  </a:xfrm>
                  <a:prstGeom prst="rect">
                    <a:avLst/>
                  </a:prstGeom>
                  <a:noFill/>
                </pic:spPr>
              </pic:pic>
            </a:graphicData>
          </a:graphic>
        </wp:inline>
      </w:drawing>
    </w:r>
    <w:r>
      <w:rPr>
        <w:noProof/>
      </w:rPr>
      <w:drawing>
        <wp:inline distT="0" distB="0" distL="0" distR="0" wp14:anchorId="16E9A8C0" wp14:editId="730925EC">
          <wp:extent cx="2548255" cy="865505"/>
          <wp:effectExtent l="0" t="0" r="4445"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255" cy="86550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1" w:type="dxa"/>
      <w:tblInd w:w="-318" w:type="dxa"/>
      <w:tblLook w:val="04A0" w:firstRow="1" w:lastRow="0" w:firstColumn="1" w:lastColumn="0" w:noHBand="0" w:noVBand="1"/>
    </w:tblPr>
    <w:tblGrid>
      <w:gridCol w:w="4911"/>
    </w:tblGrid>
    <w:tr w:rsidR="00CD0CDA" w14:paraId="4C382114" w14:textId="77777777" w:rsidTr="00CD0CDA">
      <w:tc>
        <w:tcPr>
          <w:tcW w:w="4911" w:type="dxa"/>
          <w:shd w:val="clear" w:color="auto" w:fill="auto"/>
          <w:vAlign w:val="center"/>
        </w:tcPr>
        <w:p w14:paraId="05F84AA8" w14:textId="47D67B3F" w:rsidR="00CD0CDA" w:rsidRDefault="00CD0CDA" w:rsidP="00A009D8">
          <w:pPr>
            <w:pStyle w:val="Nagwek"/>
          </w:pPr>
          <w:bookmarkStart w:id="5" w:name="_Hlk76112611"/>
        </w:p>
      </w:tc>
    </w:tr>
  </w:tbl>
  <w:bookmarkEnd w:id="5"/>
  <w:p w14:paraId="2059DC07" w14:textId="4D8DEBF3" w:rsidR="00551C21" w:rsidRDefault="007C328E" w:rsidP="00812D58">
    <w:pPr>
      <w:pStyle w:val="Nagwek"/>
      <w:tabs>
        <w:tab w:val="left" w:pos="5954"/>
      </w:tabs>
    </w:pPr>
    <w:r>
      <w:rPr>
        <w:noProof/>
      </w:rPr>
      <w:drawing>
        <wp:inline distT="0" distB="0" distL="0" distR="0" wp14:anchorId="039200D5" wp14:editId="6C2C8F5C">
          <wp:extent cx="2981325" cy="725170"/>
          <wp:effectExtent l="0" t="0" r="9525"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725170"/>
                  </a:xfrm>
                  <a:prstGeom prst="rect">
                    <a:avLst/>
                  </a:prstGeom>
                  <a:noFill/>
                </pic:spPr>
              </pic:pic>
            </a:graphicData>
          </a:graphic>
        </wp:inline>
      </w:drawing>
    </w:r>
    <w:r>
      <w:rPr>
        <w:noProof/>
      </w:rPr>
      <w:drawing>
        <wp:inline distT="0" distB="0" distL="0" distR="0" wp14:anchorId="5BE99119" wp14:editId="08797794">
          <wp:extent cx="2546249" cy="865505"/>
          <wp:effectExtent l="0" t="0" r="6985"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7785" cy="86602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A4E76E0"/>
    <w:multiLevelType w:val="hybridMultilevel"/>
    <w:tmpl w:val="A524C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AEB7B3E"/>
    <w:multiLevelType w:val="hybridMultilevel"/>
    <w:tmpl w:val="8EA84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A85A05"/>
    <w:multiLevelType w:val="hybridMultilevel"/>
    <w:tmpl w:val="9FC611EC"/>
    <w:lvl w:ilvl="0" w:tplc="F612B92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121E4172"/>
    <w:multiLevelType w:val="hybridMultilevel"/>
    <w:tmpl w:val="D1C8A3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A1F4AE56">
      <w:start w:val="1"/>
      <w:numFmt w:val="lowerLetter"/>
      <w:lvlText w:val="%3)"/>
      <w:lvlJc w:val="left"/>
      <w:pPr>
        <w:ind w:left="2160" w:hanging="360"/>
      </w:pPr>
      <w:rPr>
        <w:rFonts w:ascii="Arial" w:eastAsia="Calibri" w:hAnsi="Arial" w:cs="Arial"/>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3832E42"/>
    <w:multiLevelType w:val="hybridMultilevel"/>
    <w:tmpl w:val="6284D888"/>
    <w:lvl w:ilvl="0" w:tplc="04150011">
      <w:start w:val="1"/>
      <w:numFmt w:val="decimal"/>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17F304D4"/>
    <w:multiLevelType w:val="hybridMultilevel"/>
    <w:tmpl w:val="C00ADF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ACC4144"/>
    <w:multiLevelType w:val="hybridMultilevel"/>
    <w:tmpl w:val="3BD01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251562A8"/>
    <w:multiLevelType w:val="hybridMultilevel"/>
    <w:tmpl w:val="097EAB6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B553C8"/>
    <w:multiLevelType w:val="hybridMultilevel"/>
    <w:tmpl w:val="1E286A14"/>
    <w:lvl w:ilvl="0" w:tplc="04150011">
      <w:start w:val="1"/>
      <w:numFmt w:val="decimal"/>
      <w:lvlText w:val="%1)"/>
      <w:lvlJc w:val="left"/>
      <w:pPr>
        <w:ind w:left="1004" w:hanging="360"/>
      </w:pPr>
    </w:lvl>
    <w:lvl w:ilvl="1" w:tplc="0CC2EB30">
      <w:start w:val="3"/>
      <w:numFmt w:val="bullet"/>
      <w:lvlText w:val="•"/>
      <w:lvlJc w:val="left"/>
      <w:pPr>
        <w:ind w:left="1724" w:hanging="360"/>
      </w:pPr>
      <w:rPr>
        <w:rFonts w:ascii="Arial" w:eastAsia="Calibri"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38EA28DA"/>
    <w:multiLevelType w:val="hybridMultilevel"/>
    <w:tmpl w:val="F3B863FC"/>
    <w:lvl w:ilvl="0" w:tplc="BEDCA13E">
      <w:start w:val="1"/>
      <w:numFmt w:val="upperRoman"/>
      <w:pStyle w:val="Tytu"/>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AD11AD6"/>
    <w:multiLevelType w:val="hybridMultilevel"/>
    <w:tmpl w:val="9E48A9B2"/>
    <w:lvl w:ilvl="0" w:tplc="B45264F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C997F5E"/>
    <w:multiLevelType w:val="hybridMultilevel"/>
    <w:tmpl w:val="189C7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17B57CF"/>
    <w:multiLevelType w:val="hybridMultilevel"/>
    <w:tmpl w:val="B9384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BC4352"/>
    <w:multiLevelType w:val="hybridMultilevel"/>
    <w:tmpl w:val="B97A0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0" w15:restartNumberingAfterBreak="0">
    <w:nsid w:val="5760425E"/>
    <w:multiLevelType w:val="hybridMultilevel"/>
    <w:tmpl w:val="B0E82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2" w15:restartNumberingAfterBreak="0">
    <w:nsid w:val="5B5D5648"/>
    <w:multiLevelType w:val="hybridMultilevel"/>
    <w:tmpl w:val="8BC6A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04165E4"/>
    <w:multiLevelType w:val="hybridMultilevel"/>
    <w:tmpl w:val="65C239FC"/>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5" w15:restartNumberingAfterBreak="0">
    <w:nsid w:val="660C2810"/>
    <w:multiLevelType w:val="hybridMultilevel"/>
    <w:tmpl w:val="6B74D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047D27"/>
    <w:multiLevelType w:val="hybridMultilevel"/>
    <w:tmpl w:val="37205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98E4427"/>
    <w:multiLevelType w:val="hybridMultilevel"/>
    <w:tmpl w:val="B9544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742625C8"/>
    <w:multiLevelType w:val="hybridMultilevel"/>
    <w:tmpl w:val="50902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5F75618"/>
    <w:multiLevelType w:val="hybridMultilevel"/>
    <w:tmpl w:val="3B00F47E"/>
    <w:lvl w:ilvl="0" w:tplc="71B2184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B636A6A"/>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0449850">
    <w:abstractNumId w:val="49"/>
  </w:num>
  <w:num w:numId="2" w16cid:durableId="1710059378">
    <w:abstractNumId w:val="0"/>
  </w:num>
  <w:num w:numId="3" w16cid:durableId="885410659">
    <w:abstractNumId w:val="42"/>
  </w:num>
  <w:num w:numId="4" w16cid:durableId="1556045750">
    <w:abstractNumId w:val="60"/>
  </w:num>
  <w:num w:numId="5" w16cid:durableId="201482645">
    <w:abstractNumId w:val="59"/>
  </w:num>
  <w:num w:numId="6" w16cid:durableId="1365861516">
    <w:abstractNumId w:val="43"/>
  </w:num>
  <w:num w:numId="7" w16cid:durableId="640311979">
    <w:abstractNumId w:val="44"/>
  </w:num>
  <w:num w:numId="8" w16cid:durableId="358968470">
    <w:abstractNumId w:val="39"/>
  </w:num>
  <w:num w:numId="9" w16cid:durableId="41684946">
    <w:abstractNumId w:val="47"/>
  </w:num>
  <w:num w:numId="10" w16cid:durableId="779451127">
    <w:abstractNumId w:val="52"/>
  </w:num>
  <w:num w:numId="11" w16cid:durableId="936837645">
    <w:abstractNumId w:val="51"/>
  </w:num>
  <w:num w:numId="12" w16cid:durableId="1331256067">
    <w:abstractNumId w:val="30"/>
  </w:num>
  <w:num w:numId="13" w16cid:durableId="1361274359">
    <w:abstractNumId w:val="48"/>
  </w:num>
  <w:num w:numId="14" w16cid:durableId="1928926215">
    <w:abstractNumId w:val="57"/>
  </w:num>
  <w:num w:numId="15" w16cid:durableId="589311746">
    <w:abstractNumId w:val="37"/>
  </w:num>
  <w:num w:numId="16" w16cid:durableId="479158082">
    <w:abstractNumId w:val="58"/>
  </w:num>
  <w:num w:numId="17" w16cid:durableId="792791256">
    <w:abstractNumId w:val="32"/>
  </w:num>
  <w:num w:numId="18" w16cid:durableId="1862088512">
    <w:abstractNumId w:val="34"/>
  </w:num>
  <w:num w:numId="19" w16cid:durableId="1431510552">
    <w:abstractNumId w:val="50"/>
  </w:num>
  <w:num w:numId="20" w16cid:durableId="960116536">
    <w:abstractNumId w:val="36"/>
  </w:num>
  <w:num w:numId="21" w16cid:durableId="220410575">
    <w:abstractNumId w:val="41"/>
  </w:num>
  <w:num w:numId="22" w16cid:durableId="1905289376">
    <w:abstractNumId w:val="46"/>
  </w:num>
  <w:num w:numId="23" w16cid:durableId="299459711">
    <w:abstractNumId w:val="54"/>
  </w:num>
  <w:num w:numId="24" w16cid:durableId="859969593">
    <w:abstractNumId w:val="55"/>
  </w:num>
  <w:num w:numId="25" w16cid:durableId="1748502741">
    <w:abstractNumId w:val="29"/>
  </w:num>
  <w:num w:numId="26" w16cid:durableId="1713458653">
    <w:abstractNumId w:val="35"/>
  </w:num>
  <w:num w:numId="27" w16cid:durableId="1783067276">
    <w:abstractNumId w:val="53"/>
  </w:num>
  <w:num w:numId="28" w16cid:durableId="1908686356">
    <w:abstractNumId w:val="62"/>
  </w:num>
  <w:num w:numId="29" w16cid:durableId="1078405198">
    <w:abstractNumId w:val="38"/>
  </w:num>
  <w:num w:numId="30" w16cid:durableId="1658805387">
    <w:abstractNumId w:val="45"/>
  </w:num>
  <w:num w:numId="31" w16cid:durableId="1194659029">
    <w:abstractNumId w:val="31"/>
  </w:num>
  <w:num w:numId="32" w16cid:durableId="2019582005">
    <w:abstractNumId w:val="40"/>
  </w:num>
  <w:num w:numId="33" w16cid:durableId="557059175">
    <w:abstractNumId w:val="56"/>
  </w:num>
  <w:num w:numId="34" w16cid:durableId="98646835">
    <w:abstractNumId w:val="61"/>
  </w:num>
  <w:num w:numId="35" w16cid:durableId="1256674262">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F"/>
    <w:rsid w:val="00000956"/>
    <w:rsid w:val="00002975"/>
    <w:rsid w:val="00003257"/>
    <w:rsid w:val="000039E4"/>
    <w:rsid w:val="000043C3"/>
    <w:rsid w:val="00004A49"/>
    <w:rsid w:val="00005325"/>
    <w:rsid w:val="000055AF"/>
    <w:rsid w:val="00007787"/>
    <w:rsid w:val="00014779"/>
    <w:rsid w:val="000160D2"/>
    <w:rsid w:val="00020534"/>
    <w:rsid w:val="00034E9B"/>
    <w:rsid w:val="000371E9"/>
    <w:rsid w:val="000378F9"/>
    <w:rsid w:val="000400F8"/>
    <w:rsid w:val="000408D2"/>
    <w:rsid w:val="00043B00"/>
    <w:rsid w:val="000443A9"/>
    <w:rsid w:val="00051809"/>
    <w:rsid w:val="00057B57"/>
    <w:rsid w:val="00060514"/>
    <w:rsid w:val="00060578"/>
    <w:rsid w:val="000611EB"/>
    <w:rsid w:val="000669A7"/>
    <w:rsid w:val="00073997"/>
    <w:rsid w:val="0007441F"/>
    <w:rsid w:val="00075B7D"/>
    <w:rsid w:val="00080010"/>
    <w:rsid w:val="00083A39"/>
    <w:rsid w:val="00084766"/>
    <w:rsid w:val="00087A25"/>
    <w:rsid w:val="00090689"/>
    <w:rsid w:val="00093B14"/>
    <w:rsid w:val="00093FE5"/>
    <w:rsid w:val="00095DF3"/>
    <w:rsid w:val="00095FED"/>
    <w:rsid w:val="00096175"/>
    <w:rsid w:val="000A0F63"/>
    <w:rsid w:val="000A24F8"/>
    <w:rsid w:val="000A56B0"/>
    <w:rsid w:val="000A7595"/>
    <w:rsid w:val="000B1F3F"/>
    <w:rsid w:val="000B5979"/>
    <w:rsid w:val="000B6B21"/>
    <w:rsid w:val="000B7039"/>
    <w:rsid w:val="000C1DBD"/>
    <w:rsid w:val="000C1E80"/>
    <w:rsid w:val="000C5968"/>
    <w:rsid w:val="000D3AE9"/>
    <w:rsid w:val="000D53DE"/>
    <w:rsid w:val="000D5428"/>
    <w:rsid w:val="000D6898"/>
    <w:rsid w:val="000E2504"/>
    <w:rsid w:val="000E2D57"/>
    <w:rsid w:val="000E386D"/>
    <w:rsid w:val="000E7FF6"/>
    <w:rsid w:val="000F2943"/>
    <w:rsid w:val="000F6F30"/>
    <w:rsid w:val="000F7D98"/>
    <w:rsid w:val="000F7FAF"/>
    <w:rsid w:val="00100D50"/>
    <w:rsid w:val="00102A12"/>
    <w:rsid w:val="00111253"/>
    <w:rsid w:val="00112082"/>
    <w:rsid w:val="00112AC6"/>
    <w:rsid w:val="00113453"/>
    <w:rsid w:val="00114660"/>
    <w:rsid w:val="00115961"/>
    <w:rsid w:val="00116D3F"/>
    <w:rsid w:val="001256EE"/>
    <w:rsid w:val="00125A3B"/>
    <w:rsid w:val="00134232"/>
    <w:rsid w:val="001370B9"/>
    <w:rsid w:val="00137173"/>
    <w:rsid w:val="0013733A"/>
    <w:rsid w:val="00141881"/>
    <w:rsid w:val="001436FE"/>
    <w:rsid w:val="00147FF3"/>
    <w:rsid w:val="00157390"/>
    <w:rsid w:val="0017114A"/>
    <w:rsid w:val="00173650"/>
    <w:rsid w:val="001813B0"/>
    <w:rsid w:val="00183338"/>
    <w:rsid w:val="00184999"/>
    <w:rsid w:val="00184BD1"/>
    <w:rsid w:val="001879A3"/>
    <w:rsid w:val="00191256"/>
    <w:rsid w:val="00193AB2"/>
    <w:rsid w:val="0019413C"/>
    <w:rsid w:val="001A65F5"/>
    <w:rsid w:val="001A78C5"/>
    <w:rsid w:val="001A799B"/>
    <w:rsid w:val="001B1DF4"/>
    <w:rsid w:val="001B2CF6"/>
    <w:rsid w:val="001B3BFF"/>
    <w:rsid w:val="001B6990"/>
    <w:rsid w:val="001B708F"/>
    <w:rsid w:val="001C76D6"/>
    <w:rsid w:val="001D0F9D"/>
    <w:rsid w:val="001D214C"/>
    <w:rsid w:val="001D3197"/>
    <w:rsid w:val="001D3800"/>
    <w:rsid w:val="001D463B"/>
    <w:rsid w:val="001D65A9"/>
    <w:rsid w:val="001D7096"/>
    <w:rsid w:val="001E1670"/>
    <w:rsid w:val="001E2277"/>
    <w:rsid w:val="001E4E47"/>
    <w:rsid w:val="001E79FE"/>
    <w:rsid w:val="001F0BB7"/>
    <w:rsid w:val="001F1681"/>
    <w:rsid w:val="001F2C1B"/>
    <w:rsid w:val="001F44F5"/>
    <w:rsid w:val="001F5E1D"/>
    <w:rsid w:val="002012E9"/>
    <w:rsid w:val="00202257"/>
    <w:rsid w:val="00202FD9"/>
    <w:rsid w:val="002049A4"/>
    <w:rsid w:val="00205114"/>
    <w:rsid w:val="00205D78"/>
    <w:rsid w:val="00206762"/>
    <w:rsid w:val="00207485"/>
    <w:rsid w:val="00207D54"/>
    <w:rsid w:val="002113A6"/>
    <w:rsid w:val="00211706"/>
    <w:rsid w:val="002121FF"/>
    <w:rsid w:val="00213BCD"/>
    <w:rsid w:val="00214277"/>
    <w:rsid w:val="0022318B"/>
    <w:rsid w:val="00223C1A"/>
    <w:rsid w:val="00224356"/>
    <w:rsid w:val="0023106D"/>
    <w:rsid w:val="0023266B"/>
    <w:rsid w:val="0023347C"/>
    <w:rsid w:val="002350E1"/>
    <w:rsid w:val="00251598"/>
    <w:rsid w:val="00255618"/>
    <w:rsid w:val="002625BA"/>
    <w:rsid w:val="00286A25"/>
    <w:rsid w:val="00287201"/>
    <w:rsid w:val="002910CD"/>
    <w:rsid w:val="002934C3"/>
    <w:rsid w:val="00293AAE"/>
    <w:rsid w:val="002958C3"/>
    <w:rsid w:val="002961EC"/>
    <w:rsid w:val="00297456"/>
    <w:rsid w:val="002A1332"/>
    <w:rsid w:val="002A71F0"/>
    <w:rsid w:val="002B5544"/>
    <w:rsid w:val="002B59D1"/>
    <w:rsid w:val="002B7645"/>
    <w:rsid w:val="002C165E"/>
    <w:rsid w:val="002C2751"/>
    <w:rsid w:val="002C77DD"/>
    <w:rsid w:val="002D3070"/>
    <w:rsid w:val="002E291D"/>
    <w:rsid w:val="002E60CF"/>
    <w:rsid w:val="002F1101"/>
    <w:rsid w:val="002F2D91"/>
    <w:rsid w:val="002F3364"/>
    <w:rsid w:val="002F3EA5"/>
    <w:rsid w:val="002F572E"/>
    <w:rsid w:val="003010C6"/>
    <w:rsid w:val="00302B49"/>
    <w:rsid w:val="00304AB0"/>
    <w:rsid w:val="003069B0"/>
    <w:rsid w:val="00313EFB"/>
    <w:rsid w:val="00315ED7"/>
    <w:rsid w:val="00320403"/>
    <w:rsid w:val="00327FD7"/>
    <w:rsid w:val="00331B4B"/>
    <w:rsid w:val="003338F1"/>
    <w:rsid w:val="00334A85"/>
    <w:rsid w:val="00342250"/>
    <w:rsid w:val="00343CC0"/>
    <w:rsid w:val="0034677D"/>
    <w:rsid w:val="00346F1C"/>
    <w:rsid w:val="003473B3"/>
    <w:rsid w:val="00350FA2"/>
    <w:rsid w:val="0035118C"/>
    <w:rsid w:val="00354B57"/>
    <w:rsid w:val="0035669C"/>
    <w:rsid w:val="00356EAB"/>
    <w:rsid w:val="00356FF7"/>
    <w:rsid w:val="00361FED"/>
    <w:rsid w:val="00363F55"/>
    <w:rsid w:val="00372728"/>
    <w:rsid w:val="003739B2"/>
    <w:rsid w:val="0037499A"/>
    <w:rsid w:val="00377D15"/>
    <w:rsid w:val="00380384"/>
    <w:rsid w:val="00381A63"/>
    <w:rsid w:val="00382629"/>
    <w:rsid w:val="00382C83"/>
    <w:rsid w:val="00386C35"/>
    <w:rsid w:val="00387009"/>
    <w:rsid w:val="00397F57"/>
    <w:rsid w:val="003B0C49"/>
    <w:rsid w:val="003B13AB"/>
    <w:rsid w:val="003B641B"/>
    <w:rsid w:val="003C19D0"/>
    <w:rsid w:val="003C2D4F"/>
    <w:rsid w:val="003C691E"/>
    <w:rsid w:val="003D224B"/>
    <w:rsid w:val="003D26E4"/>
    <w:rsid w:val="003D35CF"/>
    <w:rsid w:val="003D3868"/>
    <w:rsid w:val="003D420D"/>
    <w:rsid w:val="003D4333"/>
    <w:rsid w:val="003D5E5F"/>
    <w:rsid w:val="003D6131"/>
    <w:rsid w:val="003E2926"/>
    <w:rsid w:val="003E715F"/>
    <w:rsid w:val="003F1EDF"/>
    <w:rsid w:val="003F2263"/>
    <w:rsid w:val="003F2431"/>
    <w:rsid w:val="003F2B4D"/>
    <w:rsid w:val="003F4D21"/>
    <w:rsid w:val="004013EA"/>
    <w:rsid w:val="0040390D"/>
    <w:rsid w:val="004062AA"/>
    <w:rsid w:val="00413586"/>
    <w:rsid w:val="00425EB7"/>
    <w:rsid w:val="00426855"/>
    <w:rsid w:val="00431671"/>
    <w:rsid w:val="0043211A"/>
    <w:rsid w:val="004333FB"/>
    <w:rsid w:val="004349B1"/>
    <w:rsid w:val="00443ED0"/>
    <w:rsid w:val="004469F0"/>
    <w:rsid w:val="004474D8"/>
    <w:rsid w:val="0044772A"/>
    <w:rsid w:val="0045053E"/>
    <w:rsid w:val="00453DFF"/>
    <w:rsid w:val="00457237"/>
    <w:rsid w:val="0046261C"/>
    <w:rsid w:val="00463879"/>
    <w:rsid w:val="0046480C"/>
    <w:rsid w:val="00464DE0"/>
    <w:rsid w:val="0046565A"/>
    <w:rsid w:val="00467ACE"/>
    <w:rsid w:val="00471DEB"/>
    <w:rsid w:val="004742E8"/>
    <w:rsid w:val="00477C1A"/>
    <w:rsid w:val="00481F62"/>
    <w:rsid w:val="00482CFF"/>
    <w:rsid w:val="00483AE1"/>
    <w:rsid w:val="004858EB"/>
    <w:rsid w:val="00485B14"/>
    <w:rsid w:val="00486C5E"/>
    <w:rsid w:val="004922D0"/>
    <w:rsid w:val="00495B25"/>
    <w:rsid w:val="00495BA8"/>
    <w:rsid w:val="004A4220"/>
    <w:rsid w:val="004B12B1"/>
    <w:rsid w:val="004B5B23"/>
    <w:rsid w:val="004B608D"/>
    <w:rsid w:val="004B612E"/>
    <w:rsid w:val="004C1159"/>
    <w:rsid w:val="004C1208"/>
    <w:rsid w:val="004C18E4"/>
    <w:rsid w:val="004D3872"/>
    <w:rsid w:val="004E0FBA"/>
    <w:rsid w:val="004E215C"/>
    <w:rsid w:val="004E7286"/>
    <w:rsid w:val="004F2B83"/>
    <w:rsid w:val="004F2EF5"/>
    <w:rsid w:val="00501215"/>
    <w:rsid w:val="0050293D"/>
    <w:rsid w:val="005042ED"/>
    <w:rsid w:val="00504447"/>
    <w:rsid w:val="00505C5E"/>
    <w:rsid w:val="00505D63"/>
    <w:rsid w:val="00520651"/>
    <w:rsid w:val="00521688"/>
    <w:rsid w:val="00535B59"/>
    <w:rsid w:val="0053720B"/>
    <w:rsid w:val="00537AF0"/>
    <w:rsid w:val="005413AB"/>
    <w:rsid w:val="0054187E"/>
    <w:rsid w:val="0054335E"/>
    <w:rsid w:val="00543980"/>
    <w:rsid w:val="00544BD5"/>
    <w:rsid w:val="00546F28"/>
    <w:rsid w:val="0055032C"/>
    <w:rsid w:val="00551C21"/>
    <w:rsid w:val="00554732"/>
    <w:rsid w:val="00554EB4"/>
    <w:rsid w:val="00555324"/>
    <w:rsid w:val="00556B9C"/>
    <w:rsid w:val="00560CBF"/>
    <w:rsid w:val="00561F14"/>
    <w:rsid w:val="00562793"/>
    <w:rsid w:val="00563909"/>
    <w:rsid w:val="005651FE"/>
    <w:rsid w:val="0056748B"/>
    <w:rsid w:val="00576A3D"/>
    <w:rsid w:val="00577CF6"/>
    <w:rsid w:val="0058358B"/>
    <w:rsid w:val="005859E9"/>
    <w:rsid w:val="00585FF6"/>
    <w:rsid w:val="00586323"/>
    <w:rsid w:val="0059066D"/>
    <w:rsid w:val="00591B35"/>
    <w:rsid w:val="00591E5C"/>
    <w:rsid w:val="005A1196"/>
    <w:rsid w:val="005A404D"/>
    <w:rsid w:val="005A5AB6"/>
    <w:rsid w:val="005A7D03"/>
    <w:rsid w:val="005B0E8D"/>
    <w:rsid w:val="005B2561"/>
    <w:rsid w:val="005B2C58"/>
    <w:rsid w:val="005B3234"/>
    <w:rsid w:val="005B58F5"/>
    <w:rsid w:val="005C2F6D"/>
    <w:rsid w:val="005C40C4"/>
    <w:rsid w:val="005C53DD"/>
    <w:rsid w:val="005C56AF"/>
    <w:rsid w:val="005C5DEE"/>
    <w:rsid w:val="005D048E"/>
    <w:rsid w:val="005D09C5"/>
    <w:rsid w:val="005D1539"/>
    <w:rsid w:val="005D165B"/>
    <w:rsid w:val="005D1889"/>
    <w:rsid w:val="005D35B8"/>
    <w:rsid w:val="005D4357"/>
    <w:rsid w:val="005E2131"/>
    <w:rsid w:val="005E2174"/>
    <w:rsid w:val="005F36CD"/>
    <w:rsid w:val="005F3871"/>
    <w:rsid w:val="00600943"/>
    <w:rsid w:val="00602CC2"/>
    <w:rsid w:val="0060625D"/>
    <w:rsid w:val="00616A7E"/>
    <w:rsid w:val="00616B72"/>
    <w:rsid w:val="00617A9B"/>
    <w:rsid w:val="00624D52"/>
    <w:rsid w:val="006306D4"/>
    <w:rsid w:val="006336A1"/>
    <w:rsid w:val="0063391F"/>
    <w:rsid w:val="00635402"/>
    <w:rsid w:val="006437A0"/>
    <w:rsid w:val="006465B7"/>
    <w:rsid w:val="00647DCC"/>
    <w:rsid w:val="006523BA"/>
    <w:rsid w:val="006529F6"/>
    <w:rsid w:val="00653AEE"/>
    <w:rsid w:val="00656C5E"/>
    <w:rsid w:val="00663498"/>
    <w:rsid w:val="00665828"/>
    <w:rsid w:val="00666748"/>
    <w:rsid w:val="0066795E"/>
    <w:rsid w:val="00672942"/>
    <w:rsid w:val="00674BFB"/>
    <w:rsid w:val="00680C3A"/>
    <w:rsid w:val="0068218B"/>
    <w:rsid w:val="00682E66"/>
    <w:rsid w:val="006861D2"/>
    <w:rsid w:val="0069349A"/>
    <w:rsid w:val="006940EE"/>
    <w:rsid w:val="00697033"/>
    <w:rsid w:val="006A3C4D"/>
    <w:rsid w:val="006A4178"/>
    <w:rsid w:val="006A47EC"/>
    <w:rsid w:val="006A7DBB"/>
    <w:rsid w:val="006B402B"/>
    <w:rsid w:val="006B4299"/>
    <w:rsid w:val="006B625A"/>
    <w:rsid w:val="006C5CB0"/>
    <w:rsid w:val="006C6127"/>
    <w:rsid w:val="006C6758"/>
    <w:rsid w:val="006D1C97"/>
    <w:rsid w:val="006D2703"/>
    <w:rsid w:val="006D787C"/>
    <w:rsid w:val="006E0DB6"/>
    <w:rsid w:val="006E0E93"/>
    <w:rsid w:val="006E3756"/>
    <w:rsid w:val="006E75B8"/>
    <w:rsid w:val="006F073F"/>
    <w:rsid w:val="006F2CC8"/>
    <w:rsid w:val="006F46CE"/>
    <w:rsid w:val="006F71A2"/>
    <w:rsid w:val="007023A8"/>
    <w:rsid w:val="00702583"/>
    <w:rsid w:val="00705C94"/>
    <w:rsid w:val="00713C86"/>
    <w:rsid w:val="007227D1"/>
    <w:rsid w:val="00722F67"/>
    <w:rsid w:val="00723B66"/>
    <w:rsid w:val="007310F1"/>
    <w:rsid w:val="00732A62"/>
    <w:rsid w:val="00736147"/>
    <w:rsid w:val="00736D1F"/>
    <w:rsid w:val="00740548"/>
    <w:rsid w:val="00740AE4"/>
    <w:rsid w:val="00743A48"/>
    <w:rsid w:val="00750697"/>
    <w:rsid w:val="00750A39"/>
    <w:rsid w:val="007535E6"/>
    <w:rsid w:val="00754B46"/>
    <w:rsid w:val="00756B33"/>
    <w:rsid w:val="0075762A"/>
    <w:rsid w:val="00757CD7"/>
    <w:rsid w:val="00757DB0"/>
    <w:rsid w:val="0076013E"/>
    <w:rsid w:val="00765AF6"/>
    <w:rsid w:val="007666D6"/>
    <w:rsid w:val="00770FC8"/>
    <w:rsid w:val="00771DB6"/>
    <w:rsid w:val="007766F4"/>
    <w:rsid w:val="0077697B"/>
    <w:rsid w:val="00781CE2"/>
    <w:rsid w:val="00783B55"/>
    <w:rsid w:val="00784763"/>
    <w:rsid w:val="00786157"/>
    <w:rsid w:val="00786A7D"/>
    <w:rsid w:val="0079119A"/>
    <w:rsid w:val="00793BA3"/>
    <w:rsid w:val="00794611"/>
    <w:rsid w:val="007959F0"/>
    <w:rsid w:val="00796954"/>
    <w:rsid w:val="00796EF6"/>
    <w:rsid w:val="007A706A"/>
    <w:rsid w:val="007B384E"/>
    <w:rsid w:val="007B4755"/>
    <w:rsid w:val="007C1149"/>
    <w:rsid w:val="007C2990"/>
    <w:rsid w:val="007C30A2"/>
    <w:rsid w:val="007C3260"/>
    <w:rsid w:val="007C328E"/>
    <w:rsid w:val="007C4790"/>
    <w:rsid w:val="007D026E"/>
    <w:rsid w:val="007D43CA"/>
    <w:rsid w:val="007D4569"/>
    <w:rsid w:val="007D5DD9"/>
    <w:rsid w:val="007E2EC7"/>
    <w:rsid w:val="007E3D67"/>
    <w:rsid w:val="007E480D"/>
    <w:rsid w:val="007E6107"/>
    <w:rsid w:val="007F1166"/>
    <w:rsid w:val="007F1E4B"/>
    <w:rsid w:val="007F3A8F"/>
    <w:rsid w:val="007F74B0"/>
    <w:rsid w:val="00800598"/>
    <w:rsid w:val="00800AF0"/>
    <w:rsid w:val="00801AFA"/>
    <w:rsid w:val="00801B10"/>
    <w:rsid w:val="008037D7"/>
    <w:rsid w:val="00803C67"/>
    <w:rsid w:val="008060C3"/>
    <w:rsid w:val="0080780A"/>
    <w:rsid w:val="00812D58"/>
    <w:rsid w:val="00814BEE"/>
    <w:rsid w:val="00815ACA"/>
    <w:rsid w:val="00823235"/>
    <w:rsid w:val="00823EF2"/>
    <w:rsid w:val="00825B56"/>
    <w:rsid w:val="00827486"/>
    <w:rsid w:val="008328B9"/>
    <w:rsid w:val="00834F09"/>
    <w:rsid w:val="0083646D"/>
    <w:rsid w:val="00836FEF"/>
    <w:rsid w:val="00841AD4"/>
    <w:rsid w:val="008439A7"/>
    <w:rsid w:val="00843DD2"/>
    <w:rsid w:val="0085359E"/>
    <w:rsid w:val="00856792"/>
    <w:rsid w:val="00860445"/>
    <w:rsid w:val="00867327"/>
    <w:rsid w:val="0086740C"/>
    <w:rsid w:val="00867EA2"/>
    <w:rsid w:val="0087224C"/>
    <w:rsid w:val="00875341"/>
    <w:rsid w:val="00877326"/>
    <w:rsid w:val="00880C4B"/>
    <w:rsid w:val="0089150F"/>
    <w:rsid w:val="008928B9"/>
    <w:rsid w:val="00895E7F"/>
    <w:rsid w:val="008A0D28"/>
    <w:rsid w:val="008A2ECA"/>
    <w:rsid w:val="008A4696"/>
    <w:rsid w:val="008A6A6E"/>
    <w:rsid w:val="008B6C17"/>
    <w:rsid w:val="008C6F96"/>
    <w:rsid w:val="008D035D"/>
    <w:rsid w:val="008D1D1A"/>
    <w:rsid w:val="008D5CC2"/>
    <w:rsid w:val="008D6B5E"/>
    <w:rsid w:val="008D74FC"/>
    <w:rsid w:val="008D7AB0"/>
    <w:rsid w:val="008D7FF0"/>
    <w:rsid w:val="008E0AB7"/>
    <w:rsid w:val="008E17B8"/>
    <w:rsid w:val="008E1E2F"/>
    <w:rsid w:val="008E3CB3"/>
    <w:rsid w:val="008E63B5"/>
    <w:rsid w:val="008F317A"/>
    <w:rsid w:val="008F4F12"/>
    <w:rsid w:val="009014CE"/>
    <w:rsid w:val="009017F8"/>
    <w:rsid w:val="00901A4C"/>
    <w:rsid w:val="00905B63"/>
    <w:rsid w:val="00906152"/>
    <w:rsid w:val="00906B42"/>
    <w:rsid w:val="0091122B"/>
    <w:rsid w:val="00916974"/>
    <w:rsid w:val="0092416F"/>
    <w:rsid w:val="0092585F"/>
    <w:rsid w:val="009322D5"/>
    <w:rsid w:val="00934AF6"/>
    <w:rsid w:val="00935863"/>
    <w:rsid w:val="00937E32"/>
    <w:rsid w:val="00941686"/>
    <w:rsid w:val="00942816"/>
    <w:rsid w:val="00942BF7"/>
    <w:rsid w:val="00945708"/>
    <w:rsid w:val="009536BA"/>
    <w:rsid w:val="00954691"/>
    <w:rsid w:val="009658C2"/>
    <w:rsid w:val="00965FFF"/>
    <w:rsid w:val="00966BD1"/>
    <w:rsid w:val="009707BC"/>
    <w:rsid w:val="0097244A"/>
    <w:rsid w:val="00974009"/>
    <w:rsid w:val="00975861"/>
    <w:rsid w:val="009771F6"/>
    <w:rsid w:val="0097755A"/>
    <w:rsid w:val="00977FF9"/>
    <w:rsid w:val="00980212"/>
    <w:rsid w:val="00981A24"/>
    <w:rsid w:val="00992E87"/>
    <w:rsid w:val="009A44D4"/>
    <w:rsid w:val="009A5525"/>
    <w:rsid w:val="009B5A03"/>
    <w:rsid w:val="009B5B8E"/>
    <w:rsid w:val="009C2359"/>
    <w:rsid w:val="009C32E8"/>
    <w:rsid w:val="009C369F"/>
    <w:rsid w:val="009C37BC"/>
    <w:rsid w:val="009C6EB3"/>
    <w:rsid w:val="009D30CF"/>
    <w:rsid w:val="009E71A8"/>
    <w:rsid w:val="009F48A0"/>
    <w:rsid w:val="009F5926"/>
    <w:rsid w:val="009F6E06"/>
    <w:rsid w:val="009F7FCF"/>
    <w:rsid w:val="00A009D8"/>
    <w:rsid w:val="00A01642"/>
    <w:rsid w:val="00A02744"/>
    <w:rsid w:val="00A040F7"/>
    <w:rsid w:val="00A04883"/>
    <w:rsid w:val="00A06121"/>
    <w:rsid w:val="00A15A6C"/>
    <w:rsid w:val="00A21E57"/>
    <w:rsid w:val="00A23483"/>
    <w:rsid w:val="00A244B7"/>
    <w:rsid w:val="00A2524F"/>
    <w:rsid w:val="00A30A77"/>
    <w:rsid w:val="00A35640"/>
    <w:rsid w:val="00A42515"/>
    <w:rsid w:val="00A44837"/>
    <w:rsid w:val="00A4621A"/>
    <w:rsid w:val="00A56D2A"/>
    <w:rsid w:val="00A60B0E"/>
    <w:rsid w:val="00A6234E"/>
    <w:rsid w:val="00A659F2"/>
    <w:rsid w:val="00A65F4B"/>
    <w:rsid w:val="00A71B14"/>
    <w:rsid w:val="00A75FD5"/>
    <w:rsid w:val="00A77B07"/>
    <w:rsid w:val="00A800B8"/>
    <w:rsid w:val="00A8150F"/>
    <w:rsid w:val="00A82DD7"/>
    <w:rsid w:val="00A871CB"/>
    <w:rsid w:val="00A87E90"/>
    <w:rsid w:val="00A966FB"/>
    <w:rsid w:val="00A97BE6"/>
    <w:rsid w:val="00AA2FCE"/>
    <w:rsid w:val="00AA3D17"/>
    <w:rsid w:val="00AB5951"/>
    <w:rsid w:val="00AB7E2C"/>
    <w:rsid w:val="00AC2E61"/>
    <w:rsid w:val="00AC7EDD"/>
    <w:rsid w:val="00AD5400"/>
    <w:rsid w:val="00AE0B79"/>
    <w:rsid w:val="00AE1BCE"/>
    <w:rsid w:val="00AE2442"/>
    <w:rsid w:val="00AE2713"/>
    <w:rsid w:val="00AE2D62"/>
    <w:rsid w:val="00AE3E1D"/>
    <w:rsid w:val="00AE54DA"/>
    <w:rsid w:val="00AF1290"/>
    <w:rsid w:val="00AF6D61"/>
    <w:rsid w:val="00AF7D11"/>
    <w:rsid w:val="00B009E1"/>
    <w:rsid w:val="00B03E9E"/>
    <w:rsid w:val="00B06040"/>
    <w:rsid w:val="00B11577"/>
    <w:rsid w:val="00B137FC"/>
    <w:rsid w:val="00B16B96"/>
    <w:rsid w:val="00B23216"/>
    <w:rsid w:val="00B244ED"/>
    <w:rsid w:val="00B25031"/>
    <w:rsid w:val="00B2610F"/>
    <w:rsid w:val="00B307B7"/>
    <w:rsid w:val="00B33D49"/>
    <w:rsid w:val="00B36BD3"/>
    <w:rsid w:val="00B36D69"/>
    <w:rsid w:val="00B3716B"/>
    <w:rsid w:val="00B37809"/>
    <w:rsid w:val="00B41248"/>
    <w:rsid w:val="00B42EC5"/>
    <w:rsid w:val="00B43FB6"/>
    <w:rsid w:val="00B4547D"/>
    <w:rsid w:val="00B562A9"/>
    <w:rsid w:val="00B61274"/>
    <w:rsid w:val="00B625C0"/>
    <w:rsid w:val="00B722A8"/>
    <w:rsid w:val="00B7304B"/>
    <w:rsid w:val="00B745E9"/>
    <w:rsid w:val="00B772E5"/>
    <w:rsid w:val="00B7761F"/>
    <w:rsid w:val="00B77E33"/>
    <w:rsid w:val="00B80929"/>
    <w:rsid w:val="00B82A20"/>
    <w:rsid w:val="00B835AA"/>
    <w:rsid w:val="00B85333"/>
    <w:rsid w:val="00B863D1"/>
    <w:rsid w:val="00B9397A"/>
    <w:rsid w:val="00B95119"/>
    <w:rsid w:val="00BB3625"/>
    <w:rsid w:val="00BB6D48"/>
    <w:rsid w:val="00BC1229"/>
    <w:rsid w:val="00BC2413"/>
    <w:rsid w:val="00BC4074"/>
    <w:rsid w:val="00BD036D"/>
    <w:rsid w:val="00BD090B"/>
    <w:rsid w:val="00BD48C8"/>
    <w:rsid w:val="00BD5BA4"/>
    <w:rsid w:val="00BD6276"/>
    <w:rsid w:val="00BD6604"/>
    <w:rsid w:val="00BE35A0"/>
    <w:rsid w:val="00BE4C9D"/>
    <w:rsid w:val="00BE527B"/>
    <w:rsid w:val="00BE7E13"/>
    <w:rsid w:val="00BF18FF"/>
    <w:rsid w:val="00BF4D64"/>
    <w:rsid w:val="00C0397E"/>
    <w:rsid w:val="00C071FD"/>
    <w:rsid w:val="00C072DF"/>
    <w:rsid w:val="00C1010C"/>
    <w:rsid w:val="00C10216"/>
    <w:rsid w:val="00C128CE"/>
    <w:rsid w:val="00C15E24"/>
    <w:rsid w:val="00C177C8"/>
    <w:rsid w:val="00C17E8A"/>
    <w:rsid w:val="00C22C7B"/>
    <w:rsid w:val="00C24460"/>
    <w:rsid w:val="00C3476F"/>
    <w:rsid w:val="00C350EE"/>
    <w:rsid w:val="00C37DD1"/>
    <w:rsid w:val="00C45466"/>
    <w:rsid w:val="00C45669"/>
    <w:rsid w:val="00C46665"/>
    <w:rsid w:val="00C46B5C"/>
    <w:rsid w:val="00C51E9E"/>
    <w:rsid w:val="00C56F73"/>
    <w:rsid w:val="00C60457"/>
    <w:rsid w:val="00C634DE"/>
    <w:rsid w:val="00C67A6C"/>
    <w:rsid w:val="00C70257"/>
    <w:rsid w:val="00C70F1A"/>
    <w:rsid w:val="00C716AA"/>
    <w:rsid w:val="00C73559"/>
    <w:rsid w:val="00C76F82"/>
    <w:rsid w:val="00C81462"/>
    <w:rsid w:val="00C81874"/>
    <w:rsid w:val="00C81EA5"/>
    <w:rsid w:val="00C935BD"/>
    <w:rsid w:val="00C9561D"/>
    <w:rsid w:val="00C96436"/>
    <w:rsid w:val="00CA09B9"/>
    <w:rsid w:val="00CA0EF2"/>
    <w:rsid w:val="00CA0F4E"/>
    <w:rsid w:val="00CA1974"/>
    <w:rsid w:val="00CA22CF"/>
    <w:rsid w:val="00CA490A"/>
    <w:rsid w:val="00CA5649"/>
    <w:rsid w:val="00CB11BF"/>
    <w:rsid w:val="00CB2194"/>
    <w:rsid w:val="00CC47B0"/>
    <w:rsid w:val="00CC64BF"/>
    <w:rsid w:val="00CD0CDA"/>
    <w:rsid w:val="00CD4DC1"/>
    <w:rsid w:val="00CD7CEF"/>
    <w:rsid w:val="00CE41F2"/>
    <w:rsid w:val="00CE6FD6"/>
    <w:rsid w:val="00CF4D78"/>
    <w:rsid w:val="00D03637"/>
    <w:rsid w:val="00D0614D"/>
    <w:rsid w:val="00D06A69"/>
    <w:rsid w:val="00D13C4B"/>
    <w:rsid w:val="00D208D3"/>
    <w:rsid w:val="00D220C4"/>
    <w:rsid w:val="00D25E46"/>
    <w:rsid w:val="00D2773B"/>
    <w:rsid w:val="00D314EB"/>
    <w:rsid w:val="00D3268D"/>
    <w:rsid w:val="00D3476E"/>
    <w:rsid w:val="00D372B3"/>
    <w:rsid w:val="00D405F8"/>
    <w:rsid w:val="00D4149A"/>
    <w:rsid w:val="00D47551"/>
    <w:rsid w:val="00D47CA3"/>
    <w:rsid w:val="00D50DA7"/>
    <w:rsid w:val="00D50F22"/>
    <w:rsid w:val="00D537E3"/>
    <w:rsid w:val="00D571E5"/>
    <w:rsid w:val="00D639C5"/>
    <w:rsid w:val="00D71E4D"/>
    <w:rsid w:val="00D73C5B"/>
    <w:rsid w:val="00D74E47"/>
    <w:rsid w:val="00D82421"/>
    <w:rsid w:val="00D86919"/>
    <w:rsid w:val="00D87297"/>
    <w:rsid w:val="00D87EC8"/>
    <w:rsid w:val="00D91832"/>
    <w:rsid w:val="00D92886"/>
    <w:rsid w:val="00D9289B"/>
    <w:rsid w:val="00D93E54"/>
    <w:rsid w:val="00D94905"/>
    <w:rsid w:val="00D96510"/>
    <w:rsid w:val="00DA734B"/>
    <w:rsid w:val="00DB20A4"/>
    <w:rsid w:val="00DB4E4F"/>
    <w:rsid w:val="00DB69EC"/>
    <w:rsid w:val="00DC0F70"/>
    <w:rsid w:val="00DC13EB"/>
    <w:rsid w:val="00DC510D"/>
    <w:rsid w:val="00DC6329"/>
    <w:rsid w:val="00DC784B"/>
    <w:rsid w:val="00DD1362"/>
    <w:rsid w:val="00DD2441"/>
    <w:rsid w:val="00DD452A"/>
    <w:rsid w:val="00DF0776"/>
    <w:rsid w:val="00DF4681"/>
    <w:rsid w:val="00DF4B51"/>
    <w:rsid w:val="00E00BE1"/>
    <w:rsid w:val="00E032C5"/>
    <w:rsid w:val="00E1138E"/>
    <w:rsid w:val="00E12942"/>
    <w:rsid w:val="00E15B94"/>
    <w:rsid w:val="00E15C35"/>
    <w:rsid w:val="00E170F1"/>
    <w:rsid w:val="00E20506"/>
    <w:rsid w:val="00E22D06"/>
    <w:rsid w:val="00E258BF"/>
    <w:rsid w:val="00E26A50"/>
    <w:rsid w:val="00E26DFD"/>
    <w:rsid w:val="00E3473A"/>
    <w:rsid w:val="00E40B4A"/>
    <w:rsid w:val="00E4169E"/>
    <w:rsid w:val="00E4197D"/>
    <w:rsid w:val="00E41B01"/>
    <w:rsid w:val="00E431B0"/>
    <w:rsid w:val="00E47016"/>
    <w:rsid w:val="00E5178C"/>
    <w:rsid w:val="00E54109"/>
    <w:rsid w:val="00E54507"/>
    <w:rsid w:val="00E55F33"/>
    <w:rsid w:val="00E57EAA"/>
    <w:rsid w:val="00E634F7"/>
    <w:rsid w:val="00E63F84"/>
    <w:rsid w:val="00E64E7E"/>
    <w:rsid w:val="00E66B0E"/>
    <w:rsid w:val="00E6741E"/>
    <w:rsid w:val="00E718E1"/>
    <w:rsid w:val="00E72154"/>
    <w:rsid w:val="00E72377"/>
    <w:rsid w:val="00E728D3"/>
    <w:rsid w:val="00E77709"/>
    <w:rsid w:val="00E809A2"/>
    <w:rsid w:val="00E81409"/>
    <w:rsid w:val="00E86C8F"/>
    <w:rsid w:val="00E930CA"/>
    <w:rsid w:val="00E933EC"/>
    <w:rsid w:val="00E93D9F"/>
    <w:rsid w:val="00E96133"/>
    <w:rsid w:val="00E96D22"/>
    <w:rsid w:val="00E97A27"/>
    <w:rsid w:val="00EA28B6"/>
    <w:rsid w:val="00EA2E1F"/>
    <w:rsid w:val="00EA4975"/>
    <w:rsid w:val="00EA6ADE"/>
    <w:rsid w:val="00EB5153"/>
    <w:rsid w:val="00EB598E"/>
    <w:rsid w:val="00EB79CC"/>
    <w:rsid w:val="00EC0C61"/>
    <w:rsid w:val="00EC0EC5"/>
    <w:rsid w:val="00EC349C"/>
    <w:rsid w:val="00EC4124"/>
    <w:rsid w:val="00EC621C"/>
    <w:rsid w:val="00ED074E"/>
    <w:rsid w:val="00ED0A43"/>
    <w:rsid w:val="00ED385B"/>
    <w:rsid w:val="00ED5B29"/>
    <w:rsid w:val="00EE2B25"/>
    <w:rsid w:val="00EE2CA1"/>
    <w:rsid w:val="00EF27C9"/>
    <w:rsid w:val="00EF30B8"/>
    <w:rsid w:val="00EF5D43"/>
    <w:rsid w:val="00EF7916"/>
    <w:rsid w:val="00F00D39"/>
    <w:rsid w:val="00F05C5D"/>
    <w:rsid w:val="00F161B6"/>
    <w:rsid w:val="00F23D46"/>
    <w:rsid w:val="00F25838"/>
    <w:rsid w:val="00F26AD9"/>
    <w:rsid w:val="00F308A6"/>
    <w:rsid w:val="00F341DB"/>
    <w:rsid w:val="00F40D69"/>
    <w:rsid w:val="00F41734"/>
    <w:rsid w:val="00F41A65"/>
    <w:rsid w:val="00F42336"/>
    <w:rsid w:val="00F42349"/>
    <w:rsid w:val="00F4783A"/>
    <w:rsid w:val="00F5398D"/>
    <w:rsid w:val="00F539F7"/>
    <w:rsid w:val="00F543BB"/>
    <w:rsid w:val="00F57499"/>
    <w:rsid w:val="00F637DD"/>
    <w:rsid w:val="00F65257"/>
    <w:rsid w:val="00F74FEE"/>
    <w:rsid w:val="00F75E53"/>
    <w:rsid w:val="00F766F4"/>
    <w:rsid w:val="00F95065"/>
    <w:rsid w:val="00F96A14"/>
    <w:rsid w:val="00F9798D"/>
    <w:rsid w:val="00FA291F"/>
    <w:rsid w:val="00FA3F9C"/>
    <w:rsid w:val="00FA4CF0"/>
    <w:rsid w:val="00FA4FB5"/>
    <w:rsid w:val="00FA588D"/>
    <w:rsid w:val="00FB4132"/>
    <w:rsid w:val="00FB4A2A"/>
    <w:rsid w:val="00FB54CD"/>
    <w:rsid w:val="00FB5513"/>
    <w:rsid w:val="00FC5224"/>
    <w:rsid w:val="00FD528A"/>
    <w:rsid w:val="00FD6960"/>
    <w:rsid w:val="00FE00D2"/>
    <w:rsid w:val="00FE1BD7"/>
    <w:rsid w:val="00FE5A98"/>
    <w:rsid w:val="00FF0A85"/>
    <w:rsid w:val="00FF0C19"/>
    <w:rsid w:val="00FF3B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77A31C90"/>
  <w15:chartTrackingRefBased/>
  <w15:docId w15:val="{03A3A4E5-DBD6-4C1A-9978-5F5A1AB1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F4B"/>
    <w:pPr>
      <w:spacing w:after="120" w:line="276" w:lineRule="auto"/>
      <w:jc w:val="both"/>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semiHidden/>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styleId="Nierozpoznanawzmianka">
    <w:name w:val="Unresolved Mention"/>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paragraph" w:styleId="Tekstprzypisudolnego">
    <w:name w:val="footnote text"/>
    <w:basedOn w:val="Normalny"/>
    <w:link w:val="TekstprzypisudolnegoZnak"/>
    <w:uiPriority w:val="99"/>
    <w:semiHidden/>
    <w:unhideWhenUsed/>
    <w:rsid w:val="00DA73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A734B"/>
    <w:rPr>
      <w:rFonts w:ascii="Arial" w:hAnsi="Arial"/>
      <w:lang w:eastAsia="en-US"/>
    </w:rPr>
  </w:style>
  <w:style w:type="character" w:styleId="Odwoanieprzypisudolnego">
    <w:name w:val="footnote reference"/>
    <w:basedOn w:val="Domylnaczcionkaakapitu"/>
    <w:uiPriority w:val="99"/>
    <w:semiHidden/>
    <w:unhideWhenUsed/>
    <w:rsid w:val="00DA73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730007910">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https://sip.lex.pl/" TargetMode="External"/><Relationship Id="rId18" Type="http://schemas.openxmlformats.org/officeDocument/2006/relationships/hyperlink" Target="https://miniportal.uzp.gov.pl/WarunkiUslugi"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zampub.rzeszow@rdos.gov.pl" TargetMode="External"/><Relationship Id="rId7" Type="http://schemas.openxmlformats.org/officeDocument/2006/relationships/endnotes" Target="endnotes.xml"/><Relationship Id="rId12" Type="http://schemas.openxmlformats.org/officeDocument/2006/relationships/hyperlink" Target="mailto:iod.rzeszow@rdos.gov.pl" TargetMode="External"/><Relationship Id="rId17" Type="http://schemas.openxmlformats.org/officeDocument/2006/relationships/hyperlink" Target="https://epuap.gov.pl/wps/porta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mailto:zampub.rzeszow@rdos.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rzeszow@rdos.gov.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gov.pl/web/rdos-rzeszow/wpn2612112022lbu-inwentaryzacja-przyrodnicza-na-potrzeby-powiekszenia-obszaru-natura-2000-ostoja-czarnorzecka-plh180027" TargetMode="External"/><Relationship Id="rId19" Type="http://schemas.openxmlformats.org/officeDocument/2006/relationships/hyperlink" Target="https://epuap.gov.pl/wps/portal/strefa-klienta/regulamin" TargetMode="External"/><Relationship Id="rId4" Type="http://schemas.openxmlformats.org/officeDocument/2006/relationships/settings" Target="settings.xml"/><Relationship Id="rId9" Type="http://schemas.openxmlformats.org/officeDocument/2006/relationships/hyperlink" Target="https://www.gov.pl/web/rdos-rzeszow/wpn2612112022lbu-inwentaryzacja-przyrodnicza-na-potrzeby-powiekszenia-obszaru-natura-2000-ostoja-czarnorzecka-plh180027" TargetMode="External"/><Relationship Id="rId14" Type="http://schemas.openxmlformats.org/officeDocument/2006/relationships/hyperlink" Target="https://sip.lex.pl/" TargetMode="External"/><Relationship Id="rId22" Type="http://schemas.openxmlformats.org/officeDocument/2006/relationships/hyperlink" Target="mailto:zampub.rzeszow@rdos.gov.p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FFE17-C7EE-4A00-BFEE-E34C52CC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7579</Words>
  <Characters>45480</Characters>
  <Application>Microsoft Office Word</Application>
  <DocSecurity>0</DocSecurity>
  <Lines>379</Lines>
  <Paragraphs>105</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52954</CharactersWithSpaces>
  <SharedDoc>false</SharedDoc>
  <HLinks>
    <vt:vector size="90" baseType="variant">
      <vt:variant>
        <vt:i4>8257617</vt:i4>
      </vt:variant>
      <vt:variant>
        <vt:i4>42</vt:i4>
      </vt:variant>
      <vt:variant>
        <vt:i4>0</vt:i4>
      </vt:variant>
      <vt:variant>
        <vt:i4>5</vt:i4>
      </vt:variant>
      <vt:variant>
        <vt:lpwstr>mailto:zampub.rzeszow@rdos.gov.pl</vt:lpwstr>
      </vt:variant>
      <vt:variant>
        <vt:lpwstr/>
      </vt:variant>
      <vt:variant>
        <vt:i4>8257617</vt:i4>
      </vt:variant>
      <vt:variant>
        <vt:i4>39</vt:i4>
      </vt:variant>
      <vt:variant>
        <vt:i4>0</vt:i4>
      </vt:variant>
      <vt:variant>
        <vt:i4>5</vt:i4>
      </vt:variant>
      <vt:variant>
        <vt:lpwstr>mailto:zampub.rzeszow@rdos.gov.pl</vt:lpwstr>
      </vt:variant>
      <vt:variant>
        <vt:lpwstr/>
      </vt:variant>
      <vt:variant>
        <vt:i4>8257617</vt:i4>
      </vt:variant>
      <vt:variant>
        <vt:i4>36</vt:i4>
      </vt:variant>
      <vt:variant>
        <vt:i4>0</vt:i4>
      </vt:variant>
      <vt:variant>
        <vt:i4>5</vt:i4>
      </vt:variant>
      <vt:variant>
        <vt:lpwstr>mailto:zampub.rzeszow@rdos.gov.pl</vt:lpwstr>
      </vt:variant>
      <vt:variant>
        <vt:lpwstr/>
      </vt:variant>
      <vt:variant>
        <vt:i4>4980806</vt:i4>
      </vt:variant>
      <vt:variant>
        <vt:i4>33</vt:i4>
      </vt:variant>
      <vt:variant>
        <vt:i4>0</vt:i4>
      </vt:variant>
      <vt:variant>
        <vt:i4>5</vt:i4>
      </vt:variant>
      <vt:variant>
        <vt:lpwstr>https://epuap.gov.pl/wps/portal/strefa-klienta/regulamin</vt:lpwstr>
      </vt:variant>
      <vt:variant>
        <vt:lpwstr/>
      </vt:variant>
      <vt:variant>
        <vt:i4>2883699</vt:i4>
      </vt:variant>
      <vt:variant>
        <vt:i4>30</vt:i4>
      </vt:variant>
      <vt:variant>
        <vt:i4>0</vt:i4>
      </vt:variant>
      <vt:variant>
        <vt:i4>5</vt:i4>
      </vt:variant>
      <vt:variant>
        <vt:lpwstr>https://miniportal.uzp.gov.pl/WarunkiUslugi</vt:lpwstr>
      </vt:variant>
      <vt:variant>
        <vt:lpwstr/>
      </vt:variant>
      <vt:variant>
        <vt:i4>6553642</vt:i4>
      </vt:variant>
      <vt:variant>
        <vt:i4>27</vt:i4>
      </vt:variant>
      <vt:variant>
        <vt:i4>0</vt:i4>
      </vt:variant>
      <vt:variant>
        <vt:i4>5</vt:i4>
      </vt:variant>
      <vt:variant>
        <vt:lpwstr>https://epuap.gov.pl/wps/portal</vt:lpwstr>
      </vt:variant>
      <vt:variant>
        <vt:lpwstr/>
      </vt:variant>
      <vt:variant>
        <vt:i4>2949239</vt:i4>
      </vt:variant>
      <vt:variant>
        <vt:i4>24</vt:i4>
      </vt:variant>
      <vt:variant>
        <vt:i4>0</vt:i4>
      </vt:variant>
      <vt:variant>
        <vt:i4>5</vt:i4>
      </vt:variant>
      <vt:variant>
        <vt:lpwstr>https://miniportal.uzp.gov.pl/</vt:lpwstr>
      </vt:variant>
      <vt:variant>
        <vt:lpwstr/>
      </vt:variant>
      <vt:variant>
        <vt:i4>3932257</vt:i4>
      </vt:variant>
      <vt:variant>
        <vt:i4>21</vt:i4>
      </vt:variant>
      <vt:variant>
        <vt:i4>0</vt:i4>
      </vt:variant>
      <vt:variant>
        <vt:i4>5</vt:i4>
      </vt:variant>
      <vt:variant>
        <vt:lpwstr>https://sip.lex.pl/</vt:lpwstr>
      </vt:variant>
      <vt:variant>
        <vt:lpwstr>/document/68636690?unitId=art(16)&amp;cm=DOCUMENT</vt:lpwstr>
      </vt:variant>
      <vt:variant>
        <vt:i4>131091</vt:i4>
      </vt:variant>
      <vt:variant>
        <vt:i4>18</vt:i4>
      </vt:variant>
      <vt:variant>
        <vt:i4>0</vt:i4>
      </vt:variant>
      <vt:variant>
        <vt:i4>5</vt:i4>
      </vt:variant>
      <vt:variant>
        <vt:lpwstr>https://sip.lex.pl/</vt:lpwstr>
      </vt:variant>
      <vt:variant>
        <vt:lpwstr>/document/68636690?unitId=art(18)ust(1)&amp;cm=DOCUMENT</vt:lpwstr>
      </vt:variant>
      <vt:variant>
        <vt:i4>3932257</vt:i4>
      </vt:variant>
      <vt:variant>
        <vt:i4>15</vt:i4>
      </vt:variant>
      <vt:variant>
        <vt:i4>0</vt:i4>
      </vt:variant>
      <vt:variant>
        <vt:i4>5</vt:i4>
      </vt:variant>
      <vt:variant>
        <vt:lpwstr>https://sip.lex.pl/</vt:lpwstr>
      </vt:variant>
      <vt:variant>
        <vt:lpwstr>/document/68636690?unitId=art(16)&amp;cm=DOCUMENT</vt:lpwstr>
      </vt:variant>
      <vt:variant>
        <vt:i4>7012443</vt:i4>
      </vt:variant>
      <vt:variant>
        <vt:i4>12</vt:i4>
      </vt:variant>
      <vt:variant>
        <vt:i4>0</vt:i4>
      </vt:variant>
      <vt:variant>
        <vt:i4>5</vt:i4>
      </vt:variant>
      <vt:variant>
        <vt:lpwstr>mailto:iod.rzeszow@rdos.gov.pl</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7798845</vt:i4>
      </vt:variant>
      <vt:variant>
        <vt:i4>6</vt:i4>
      </vt:variant>
      <vt:variant>
        <vt:i4>0</vt:i4>
      </vt:variant>
      <vt:variant>
        <vt:i4>5</vt:i4>
      </vt:variant>
      <vt:variant>
        <vt:lpwstr>http://bip.rzeszow.rdos.gov.pl/ekspertyza-geologiczna-dla-rezerwatu-przyrody-przadki-im-prof-henryka-swidzinskiego</vt:lpwstr>
      </vt:variant>
      <vt:variant>
        <vt:lpwstr/>
      </vt:variant>
      <vt:variant>
        <vt:i4>7798845</vt:i4>
      </vt:variant>
      <vt:variant>
        <vt:i4>3</vt:i4>
      </vt:variant>
      <vt:variant>
        <vt:i4>0</vt:i4>
      </vt:variant>
      <vt:variant>
        <vt:i4>5</vt:i4>
      </vt:variant>
      <vt:variant>
        <vt:lpwstr>http://bip.rzeszow.rdos.gov.pl/ekspertyza-geologiczna-dla-rezerwatu-przyrody-przadki-im-prof-henryka-swidzinskiego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kuziemkom</dc:creator>
  <cp:keywords/>
  <cp:lastModifiedBy>Bulatek.Lidia@rzeszow.rdos</cp:lastModifiedBy>
  <cp:revision>2</cp:revision>
  <cp:lastPrinted>2022-06-27T12:35:00Z</cp:lastPrinted>
  <dcterms:created xsi:type="dcterms:W3CDTF">2022-06-27T13:09:00Z</dcterms:created>
  <dcterms:modified xsi:type="dcterms:W3CDTF">2022-06-27T13:09:00Z</dcterms:modified>
</cp:coreProperties>
</file>