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25111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D8044E">
        <w:rPr>
          <w:rFonts w:asciiTheme="minorHAnsi" w:hAnsiTheme="minorHAnsi" w:cstheme="minorHAnsi"/>
          <w:bCs/>
          <w:sz w:val="24"/>
          <w:szCs w:val="24"/>
        </w:rPr>
        <w:t>17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A4133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E966FB" w:rsidRDefault="00D8044E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8044E">
        <w:rPr>
          <w:rFonts w:asciiTheme="minorHAnsi" w:hAnsiTheme="minorHAnsi" w:cstheme="minorHAnsi"/>
          <w:bCs/>
          <w:sz w:val="24"/>
          <w:szCs w:val="24"/>
          <w:lang w:eastAsia="pl-PL"/>
        </w:rPr>
        <w:t>DOOŚ-WDŚZIL420.31.2021 .</w:t>
      </w:r>
      <w:proofErr w:type="spellStart"/>
      <w:r w:rsidRPr="00D8044E">
        <w:rPr>
          <w:rFonts w:asciiTheme="minorHAnsi" w:hAnsiTheme="minorHAnsi" w:cstheme="minorHAnsi"/>
          <w:bCs/>
          <w:sz w:val="24"/>
          <w:szCs w:val="24"/>
          <w:lang w:eastAsia="pl-PL"/>
        </w:rPr>
        <w:t>mk</w:t>
      </w:r>
      <w:proofErr w:type="spellEnd"/>
      <w:r w:rsidRPr="00D8044E">
        <w:rPr>
          <w:rFonts w:asciiTheme="minorHAnsi" w:hAnsiTheme="minorHAnsi" w:cstheme="minorHAnsi"/>
          <w:bCs/>
          <w:sz w:val="24"/>
          <w:szCs w:val="24"/>
          <w:lang w:eastAsia="pl-PL"/>
        </w:rPr>
        <w:t>. 10</w:t>
      </w:r>
      <w:bookmarkEnd w:id="0"/>
      <w:r w:rsidR="00E966FB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</w:p>
    <w:p w:rsidR="00B35A7F" w:rsidRPr="00467719" w:rsidRDefault="003268E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8044E" w:rsidRPr="00D8044E" w:rsidRDefault="00D8044E" w:rsidP="00D8044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8044E">
        <w:rPr>
          <w:rFonts w:asciiTheme="minorHAnsi" w:hAnsiTheme="minorHAnsi" w:cstheme="minorHAnsi"/>
          <w:bCs/>
          <w:color w:val="000000"/>
          <w:sz w:val="24"/>
          <w:szCs w:val="24"/>
        </w:rPr>
        <w:t>Na podstawie art. 61 § 4 w związku z art. 157 § 2 oraz art. 49 § 1 ustawy z dnia 14 czerwca 1960 r. - Kodeks postępowania administracyjnego (D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z. U. z 2021 r. poz. 735, ze zm</w:t>
      </w:r>
      <w:r w:rsidRPr="00D8044E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na żądanie strony zostało wszczęte postępowanie w sprawie stwierdzenia nieważności decyzji Generalnego Dyrektora Ochrony Środowiska z dnia 24 lutego 2017 r., znak: DOOŚ-DŚII.4200.34.2016. aj. 1, częściowo uchylającej decyzję Regionalnego Dyrektora Ochrony Środowiska w Warszawie z dnia 29 lutego 2016 r., znak: WOOŚ-II.4200.8.2015.MW, o środowiskowych uwarunkowaniach dla realizacji przedsięwzięcia polegającego na budowie drogi krajowej nr 7 do parametrów drogi ekspresowej na odcinku Płońsk — Czosnów, według wariantu I przebiegu drogi z wariantem 2 przebudowy mostu przez Wisłę, i w tym zakresie orzekającej, a w pozostałej części utrzymującej ww. decyzję w mocy.</w:t>
      </w:r>
    </w:p>
    <w:p w:rsidR="00D8044E" w:rsidRPr="00D8044E" w:rsidRDefault="00D8044E" w:rsidP="00D8044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8044E">
        <w:rPr>
          <w:rFonts w:asciiTheme="minorHAnsi" w:hAnsiTheme="minorHAnsi" w:cstheme="minorHAnsi"/>
          <w:bCs/>
          <w:color w:val="000000"/>
          <w:sz w:val="24"/>
          <w:szCs w:val="24"/>
        </w:rPr>
        <w:t>Równocześnie informuję, że — zgodnie z art. 10 § 1 Kpa —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</w:t>
      </w:r>
    </w:p>
    <w:p w:rsidR="00C80D3E" w:rsidRDefault="00D8044E" w:rsidP="00D8044E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8044E">
        <w:rPr>
          <w:rFonts w:asciiTheme="minorHAnsi" w:hAnsiTheme="minorHAnsi" w:cstheme="minorHAnsi"/>
          <w:bCs/>
          <w:color w:val="000000"/>
          <w:sz w:val="24"/>
          <w:szCs w:val="24"/>
        </w:rPr>
        <w:t>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D8044E" w:rsidRDefault="00D8044E" w:rsidP="00D8044E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E000E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C80D3E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  <w:r w:rsidR="00DF0ECA">
        <w:rPr>
          <w:rFonts w:asciiTheme="minorHAnsi" w:hAnsiTheme="minorHAnsi" w:cstheme="minorHAnsi"/>
          <w:color w:val="000000"/>
        </w:rPr>
        <w:t xml:space="preserve"> </w:t>
      </w:r>
    </w:p>
    <w:p w:rsidR="000A4133" w:rsidRDefault="000A4133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8044E" w:rsidRPr="00D8044E" w:rsidRDefault="00D8044E" w:rsidP="00D8044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8044E">
        <w:rPr>
          <w:rFonts w:asciiTheme="minorHAnsi" w:hAnsiTheme="minorHAnsi" w:cstheme="minorHAnsi"/>
          <w:color w:val="000000"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D8044E" w:rsidRPr="00D8044E" w:rsidRDefault="00D8044E" w:rsidP="00D8044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8044E">
        <w:rPr>
          <w:rFonts w:asciiTheme="minorHAnsi" w:hAnsiTheme="minorHAnsi" w:cstheme="minorHAnsi"/>
          <w:color w:val="000000"/>
        </w:rPr>
        <w:t>Art. 61 § 4 Kpa O wszczęciu postępowania z urzędu lub na żądanie jednej ze stron należy zawiadomić wszystkie osoby będące stronami w sprawie.</w:t>
      </w:r>
    </w:p>
    <w:p w:rsidR="00D8044E" w:rsidRPr="00D8044E" w:rsidRDefault="00D8044E" w:rsidP="00D8044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8044E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8044E" w:rsidRPr="00D8044E" w:rsidRDefault="00D8044E" w:rsidP="00D8044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8044E">
        <w:rPr>
          <w:rFonts w:asciiTheme="minorHAnsi" w:hAnsiTheme="minorHAnsi" w:cstheme="minorHAnsi"/>
          <w:color w:val="000000"/>
        </w:rPr>
        <w:t>Art. 157 § 2 Kpa Postępowanie w sprawie stwierdzenia nieważności decyzji wszczyna się na żądanie strony lub z urzędu.</w:t>
      </w:r>
    </w:p>
    <w:p w:rsidR="000A4133" w:rsidRPr="00E000E6" w:rsidRDefault="00D8044E" w:rsidP="00D8044E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Art. 74 ust. 3 ustawy ooś Je</w:t>
      </w:r>
      <w:r w:rsidRPr="00D8044E">
        <w:rPr>
          <w:rFonts w:asciiTheme="minorHAnsi" w:hAnsiTheme="minorHAnsi" w:cstheme="minorHAnsi"/>
          <w:color w:val="000000"/>
        </w:rPr>
        <w:t>żeli liczba stron postępowania w sprawie wydania decyzji o środowiskowych uwarunkowaniach lub innego postępowania dotyczącego tej decyzji przekracza 10, stosuje się art. 49 Kodeksu postępowania administracyjnego.</w:t>
      </w:r>
    </w:p>
    <w:sectPr w:rsidR="000A4133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8044E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8044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8044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8044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8044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155027"/>
    <w:rsid w:val="00183492"/>
    <w:rsid w:val="001C09D0"/>
    <w:rsid w:val="001D479F"/>
    <w:rsid w:val="001F1F2F"/>
    <w:rsid w:val="002446E3"/>
    <w:rsid w:val="00292BA8"/>
    <w:rsid w:val="003268E2"/>
    <w:rsid w:val="003A4832"/>
    <w:rsid w:val="003F51D5"/>
    <w:rsid w:val="00442937"/>
    <w:rsid w:val="00457259"/>
    <w:rsid w:val="00467719"/>
    <w:rsid w:val="004F5C94"/>
    <w:rsid w:val="005F5CFC"/>
    <w:rsid w:val="00617ABD"/>
    <w:rsid w:val="0063161B"/>
    <w:rsid w:val="006568C0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84152D"/>
    <w:rsid w:val="0085442F"/>
    <w:rsid w:val="00893F78"/>
    <w:rsid w:val="00A40900"/>
    <w:rsid w:val="00A72F0E"/>
    <w:rsid w:val="00B05EE2"/>
    <w:rsid w:val="00B208EE"/>
    <w:rsid w:val="00B27553"/>
    <w:rsid w:val="00B35A7F"/>
    <w:rsid w:val="00B64572"/>
    <w:rsid w:val="00B65C6A"/>
    <w:rsid w:val="00B92515"/>
    <w:rsid w:val="00BF1250"/>
    <w:rsid w:val="00BF2702"/>
    <w:rsid w:val="00C60237"/>
    <w:rsid w:val="00C80D3E"/>
    <w:rsid w:val="00CA0A2B"/>
    <w:rsid w:val="00D60B77"/>
    <w:rsid w:val="00D8044E"/>
    <w:rsid w:val="00DF0ECA"/>
    <w:rsid w:val="00E000E6"/>
    <w:rsid w:val="00E27075"/>
    <w:rsid w:val="00E375CB"/>
    <w:rsid w:val="00E55ACB"/>
    <w:rsid w:val="00E607F5"/>
    <w:rsid w:val="00E61949"/>
    <w:rsid w:val="00E966FB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BADB-4AC6-4B12-A424-F13A985E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2023-06-30T08:12:00Z</dcterms:created>
  <dcterms:modified xsi:type="dcterms:W3CDTF">2023-06-30T08:12:00Z</dcterms:modified>
</cp:coreProperties>
</file>