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EA7F" w14:textId="77777777" w:rsidR="00720CE0" w:rsidRDefault="00720CE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B547AD" w:rsidRPr="00720CE0" w14:paraId="42E85066" w14:textId="77777777" w:rsidTr="003018B3">
        <w:tc>
          <w:tcPr>
            <w:tcW w:w="3402" w:type="dxa"/>
          </w:tcPr>
          <w:p w14:paraId="78C07641" w14:textId="3EDE038E" w:rsidR="00720CE0" w:rsidRPr="00720CE0" w:rsidRDefault="00720CE0" w:rsidP="00DD1E5A">
            <w:pPr>
              <w:pStyle w:val="Standard"/>
              <w:jc w:val="center"/>
              <w:rPr>
                <w:rFonts w:ascii="Aptos" w:hAnsi="Aptos"/>
              </w:rPr>
            </w:pPr>
          </w:p>
        </w:tc>
        <w:tc>
          <w:tcPr>
            <w:tcW w:w="5660" w:type="dxa"/>
          </w:tcPr>
          <w:p w14:paraId="0A859D18" w14:textId="5CD9479D" w:rsidR="00B547AD" w:rsidRPr="00720CE0" w:rsidRDefault="00B547AD" w:rsidP="003C613B">
            <w:pPr>
              <w:pStyle w:val="Standard"/>
              <w:jc w:val="right"/>
              <w:rPr>
                <w:rFonts w:ascii="Aptos" w:hAnsi="Aptos"/>
              </w:rPr>
            </w:pPr>
          </w:p>
        </w:tc>
      </w:tr>
    </w:tbl>
    <w:p w14:paraId="6467E899" w14:textId="121AF67B" w:rsidR="00393DB9" w:rsidRPr="00720CE0" w:rsidRDefault="002B704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>POWIATOWY INSPEKTOR</w:t>
      </w:r>
    </w:p>
    <w:p w14:paraId="015322E8" w14:textId="77777777" w:rsidR="00FE76E5" w:rsidRPr="00720CE0" w:rsidRDefault="002B704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>NADZORU BUDOWLANEGO</w:t>
      </w:r>
    </w:p>
    <w:p w14:paraId="6D6ED247" w14:textId="2F6E8B2D" w:rsidR="00393DB9" w:rsidRPr="00720CE0" w:rsidRDefault="002B704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>POWIATU GRODZKIEGO</w:t>
      </w:r>
    </w:p>
    <w:p w14:paraId="4F85F03E" w14:textId="77777777" w:rsidR="00FE76E5" w:rsidRPr="00720CE0" w:rsidRDefault="00393DB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>w T</w:t>
      </w:r>
      <w:r w:rsidR="00830072" w:rsidRPr="00720CE0">
        <w:rPr>
          <w:rFonts w:ascii="Aptos" w:hAnsi="Aptos"/>
        </w:rPr>
        <w:t>ORUNIU</w:t>
      </w:r>
    </w:p>
    <w:p w14:paraId="605E690B" w14:textId="77777777" w:rsidR="00FE76E5" w:rsidRPr="00720CE0" w:rsidRDefault="00393DB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 xml:space="preserve">ul. Marii Skłodowskiej-Curie 41 </w:t>
      </w:r>
      <w:r w:rsidR="00870D79" w:rsidRPr="00720CE0">
        <w:rPr>
          <w:rFonts w:ascii="Aptos" w:hAnsi="Aptos"/>
        </w:rPr>
        <w:t>C</w:t>
      </w:r>
    </w:p>
    <w:p w14:paraId="20F0A1C4" w14:textId="77777777" w:rsidR="00FE76E5" w:rsidRPr="00720CE0" w:rsidRDefault="00393DB9" w:rsidP="00720CE0">
      <w:pPr>
        <w:pStyle w:val="Textbody"/>
        <w:spacing w:after="0" w:line="240" w:lineRule="auto"/>
        <w:ind w:left="4956"/>
        <w:jc w:val="center"/>
        <w:rPr>
          <w:rFonts w:ascii="Aptos" w:hAnsi="Aptos"/>
        </w:rPr>
      </w:pPr>
      <w:r w:rsidRPr="00720CE0">
        <w:rPr>
          <w:rFonts w:ascii="Aptos" w:hAnsi="Aptos"/>
        </w:rPr>
        <w:t>87-100 Toruń</w:t>
      </w:r>
    </w:p>
    <w:p w14:paraId="4A7A9CB7" w14:textId="77777777" w:rsidR="00FE76E5" w:rsidRPr="00720CE0" w:rsidRDefault="00FE76E5" w:rsidP="00720CE0">
      <w:pPr>
        <w:pStyle w:val="Standard"/>
        <w:spacing w:after="45" w:line="200" w:lineRule="atLeast"/>
        <w:jc w:val="center"/>
        <w:rPr>
          <w:rFonts w:ascii="Aptos" w:hAnsi="Aptos"/>
        </w:rPr>
      </w:pPr>
    </w:p>
    <w:p w14:paraId="5CDB0161" w14:textId="77777777" w:rsidR="00FE76E5" w:rsidRPr="00720CE0" w:rsidRDefault="00FE76E5">
      <w:pPr>
        <w:pStyle w:val="Standard"/>
        <w:spacing w:after="45" w:line="200" w:lineRule="atLeast"/>
        <w:jc w:val="right"/>
        <w:rPr>
          <w:rFonts w:ascii="Aptos" w:hAnsi="Aptos"/>
        </w:rPr>
      </w:pPr>
    </w:p>
    <w:p w14:paraId="58D0CB77" w14:textId="77777777" w:rsidR="00FE76E5" w:rsidRPr="00720CE0" w:rsidRDefault="00FE76E5">
      <w:pPr>
        <w:pStyle w:val="Standard"/>
        <w:spacing w:after="45" w:line="200" w:lineRule="atLeast"/>
        <w:rPr>
          <w:rFonts w:ascii="Aptos" w:hAnsi="Aptos"/>
        </w:rPr>
      </w:pPr>
    </w:p>
    <w:p w14:paraId="6FC59836" w14:textId="77777777" w:rsidR="00701D09" w:rsidRPr="00720CE0" w:rsidRDefault="00701D09" w:rsidP="00701D09">
      <w:pPr>
        <w:pStyle w:val="Standard"/>
        <w:spacing w:after="0"/>
        <w:jc w:val="center"/>
        <w:rPr>
          <w:rFonts w:ascii="Aptos" w:hAnsi="Aptos"/>
          <w:b/>
        </w:rPr>
      </w:pPr>
      <w:r w:rsidRPr="00720CE0">
        <w:rPr>
          <w:rFonts w:ascii="Aptos" w:hAnsi="Aptos"/>
          <w:b/>
        </w:rPr>
        <w:t>OŚWIADCZENIE O ZRZECZENIU SIĘ PRAWA DO ODWOŁANIA OD DECYZJI</w:t>
      </w:r>
    </w:p>
    <w:p w14:paraId="0A6D43AF" w14:textId="75089697" w:rsidR="00701D09" w:rsidRPr="00720CE0" w:rsidRDefault="00701D09" w:rsidP="00701D09">
      <w:pPr>
        <w:pStyle w:val="Standard"/>
        <w:jc w:val="center"/>
        <w:rPr>
          <w:rFonts w:ascii="Aptos" w:hAnsi="Aptos"/>
          <w:b/>
        </w:rPr>
      </w:pPr>
      <w:r w:rsidRPr="00720CE0">
        <w:rPr>
          <w:rFonts w:ascii="Aptos" w:hAnsi="Aptos"/>
          <w:b/>
        </w:rPr>
        <w:t xml:space="preserve">I WNIOSEK O WYDANIE ZAŚWIADCZENIA O OSTATECZNOŚCI </w:t>
      </w:r>
      <w:r w:rsidR="000A7408">
        <w:rPr>
          <w:rFonts w:ascii="Aptos" w:hAnsi="Aptos"/>
          <w:b/>
        </w:rPr>
        <w:t xml:space="preserve"> </w:t>
      </w:r>
      <w:r w:rsidRPr="00720CE0">
        <w:rPr>
          <w:rFonts w:ascii="Aptos" w:hAnsi="Aptos"/>
          <w:b/>
        </w:rPr>
        <w:t>DECYZJI</w:t>
      </w:r>
    </w:p>
    <w:p w14:paraId="6ABD83BE" w14:textId="381648B4" w:rsidR="00701D09" w:rsidRDefault="00701D09" w:rsidP="00720CE0">
      <w:pPr>
        <w:spacing w:after="240"/>
        <w:ind w:firstLine="708"/>
        <w:jc w:val="both"/>
        <w:rPr>
          <w:rFonts w:ascii="Aptos" w:hAnsi="Aptos" w:cs="Times New Roman"/>
        </w:rPr>
      </w:pPr>
      <w:r w:rsidRPr="00720CE0">
        <w:rPr>
          <w:rFonts w:ascii="Aptos" w:hAnsi="Aptos" w:cs="Times New Roman"/>
        </w:rPr>
        <w:t>Ja, niżej podpisany, występujący jako inwestor, będąc jedną stroną niniejszego postępowania, oświadczam, że zrzekam się prawa do odwołania od decyzji Powiatowego Inspektora Nadzoru Budowlanego Powiatu Grodzkiego w Toruniu</w:t>
      </w:r>
      <w:r w:rsidR="00720CE0">
        <w:rPr>
          <w:rFonts w:ascii="Aptos" w:hAnsi="Aptos" w:cs="Times New Roman"/>
        </w:rPr>
        <w:t xml:space="preserve">, </w:t>
      </w:r>
    </w:p>
    <w:p w14:paraId="15CDE063" w14:textId="6FC290DE" w:rsidR="00720CE0" w:rsidRDefault="00720CE0" w:rsidP="00720CE0">
      <w:pPr>
        <w:spacing w:after="240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z dnia:</w:t>
      </w:r>
    </w:p>
    <w:p w14:paraId="28D7729B" w14:textId="0AFBC112" w:rsidR="00720CE0" w:rsidRPr="00720CE0" w:rsidRDefault="00720CE0" w:rsidP="00720CE0">
      <w:pPr>
        <w:spacing w:after="240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numer:</w:t>
      </w:r>
    </w:p>
    <w:p w14:paraId="13D392F3" w14:textId="77777777" w:rsidR="00701D09" w:rsidRPr="00720CE0" w:rsidRDefault="00701D09" w:rsidP="00701D09">
      <w:pPr>
        <w:jc w:val="center"/>
        <w:rPr>
          <w:rFonts w:ascii="Aptos" w:hAnsi="Aptos" w:cs="Times New Roman"/>
        </w:rPr>
      </w:pPr>
    </w:p>
    <w:p w14:paraId="36B91DA3" w14:textId="77777777" w:rsidR="00701D09" w:rsidRPr="00720CE0" w:rsidRDefault="00701D09" w:rsidP="00701D09">
      <w:pPr>
        <w:spacing w:after="240"/>
        <w:ind w:firstLine="708"/>
        <w:jc w:val="both"/>
        <w:rPr>
          <w:rFonts w:ascii="Aptos" w:hAnsi="Aptos" w:cs="Times New Roman"/>
        </w:rPr>
      </w:pPr>
      <w:r w:rsidRPr="00720CE0">
        <w:rPr>
          <w:rFonts w:ascii="Aptos" w:hAnsi="Aptos" w:cs="Times New Roman"/>
        </w:rPr>
        <w:t xml:space="preserve">Oświadczam, iż znane mi są skutki prawne określone w art. 127a ustawy z dnia 14 czerwca 1960 Kodek postępowania administracyjnego, jakie wywołuje złożone przeze mnie oświadczenie tj.: z dniem doręczenia do Powiatowego Inspektora Nadzoru Budowlanego Powiatu Grodzkiego w Toruniu oświadczenia o zrzeczeniu się odwołania przez ostatnią stronę, decyzja, o której mowa wyżej staje się ostateczna i prawomocna. </w:t>
      </w:r>
    </w:p>
    <w:p w14:paraId="76B2DA3E" w14:textId="77777777" w:rsidR="00701D09" w:rsidRPr="00720CE0" w:rsidRDefault="00701D09" w:rsidP="00701D09">
      <w:pPr>
        <w:spacing w:after="240"/>
        <w:ind w:firstLine="708"/>
        <w:jc w:val="both"/>
        <w:rPr>
          <w:rFonts w:ascii="Aptos" w:hAnsi="Aptos" w:cs="Times New Roman"/>
        </w:rPr>
      </w:pPr>
      <w:r w:rsidRPr="00720CE0">
        <w:rPr>
          <w:rFonts w:ascii="Aptos" w:hAnsi="Aptos" w:cs="Times New Roman"/>
        </w:rPr>
        <w:t>Oświadczenie, które zostało prawidłowo złożone jest niewzruszalne.</w:t>
      </w:r>
    </w:p>
    <w:p w14:paraId="466B692B" w14:textId="77777777" w:rsidR="00701D09" w:rsidRPr="00720CE0" w:rsidRDefault="00701D09" w:rsidP="00701D09">
      <w:pPr>
        <w:spacing w:after="240"/>
        <w:ind w:firstLine="708"/>
        <w:jc w:val="both"/>
        <w:rPr>
          <w:rFonts w:ascii="Aptos" w:hAnsi="Aptos" w:cs="Times New Roman"/>
        </w:rPr>
      </w:pPr>
      <w:r w:rsidRPr="00720CE0">
        <w:rPr>
          <w:rFonts w:ascii="Aptos" w:hAnsi="Aptos" w:cs="Times New Roman"/>
        </w:rPr>
        <w:t>Jednocześnie wnoszę o wydanie zaświadczenia, że ww. decyzja stała się ostateczna.</w:t>
      </w:r>
    </w:p>
    <w:p w14:paraId="1A45F059" w14:textId="11E2B9C6" w:rsidR="00845FE1" w:rsidRPr="00720CE0" w:rsidRDefault="00845FE1" w:rsidP="00845FE1">
      <w:pPr>
        <w:spacing w:after="240"/>
        <w:jc w:val="both"/>
        <w:rPr>
          <w:rFonts w:ascii="Aptos" w:hAnsi="Aptos" w:cs="Times New Roman"/>
        </w:rPr>
      </w:pPr>
      <w:r w:rsidRPr="00720CE0">
        <w:rPr>
          <w:rFonts w:ascii="Aptos" w:hAnsi="Aptos" w:cs="Times New Roman"/>
        </w:rPr>
        <w:t>Załącznik: kopia przelewu opłaty skarbowej za wydanie zaświadczenia o ostateczności decyzji w wysokości: 17 zł.</w:t>
      </w:r>
    </w:p>
    <w:p w14:paraId="5DAA871A" w14:textId="77777777" w:rsidR="00FE76E5" w:rsidRPr="00720CE0" w:rsidRDefault="00FE76E5" w:rsidP="001E21F8">
      <w:pPr>
        <w:rPr>
          <w:rFonts w:ascii="Aptos" w:hAnsi="Aptos" w:cs="Times New Roman"/>
        </w:rPr>
      </w:pPr>
    </w:p>
    <w:p w14:paraId="720DCD0E" w14:textId="77777777" w:rsidR="00B547AD" w:rsidRPr="00720CE0" w:rsidRDefault="00B547AD" w:rsidP="001E21F8">
      <w:pPr>
        <w:rPr>
          <w:rFonts w:ascii="Aptos" w:hAnsi="Aptos" w:cs="Times New Roman"/>
        </w:rPr>
      </w:pPr>
    </w:p>
    <w:p w14:paraId="16807F69" w14:textId="77777777" w:rsidR="00FA3AB2" w:rsidRPr="00720CE0" w:rsidRDefault="00FA3AB2" w:rsidP="001E21F8">
      <w:pPr>
        <w:rPr>
          <w:rFonts w:ascii="Aptos" w:hAnsi="Aptos" w:cs="Times New Roman"/>
        </w:rPr>
      </w:pPr>
    </w:p>
    <w:p w14:paraId="5AA49338" w14:textId="77777777" w:rsidR="00FE76E5" w:rsidRPr="00720CE0" w:rsidRDefault="00FE76E5" w:rsidP="001E21F8">
      <w:pPr>
        <w:rPr>
          <w:rFonts w:ascii="Aptos" w:hAnsi="Aptos" w:cs="Times New Roman"/>
        </w:rPr>
      </w:pPr>
    </w:p>
    <w:p w14:paraId="76B0AE65" w14:textId="77777777" w:rsidR="00FE76E5" w:rsidRPr="00720CE0" w:rsidRDefault="002B7049" w:rsidP="00843741">
      <w:pPr>
        <w:jc w:val="right"/>
        <w:rPr>
          <w:rFonts w:ascii="Aptos" w:hAnsi="Aptos" w:cs="Times New Roman"/>
        </w:rPr>
      </w:pPr>
      <w:r w:rsidRPr="00720CE0">
        <w:rPr>
          <w:rFonts w:ascii="Aptos" w:hAnsi="Aptos" w:cs="Times New Roman"/>
          <w:sz w:val="22"/>
          <w:szCs w:val="22"/>
        </w:rPr>
        <w:t xml:space="preserve"> </w:t>
      </w:r>
      <w:r w:rsidR="00FA3AB2" w:rsidRPr="00720CE0">
        <w:rPr>
          <w:rFonts w:ascii="Aptos" w:hAnsi="Aptos" w:cs="Times New Roman"/>
          <w:sz w:val="22"/>
          <w:szCs w:val="22"/>
        </w:rPr>
        <w:t xml:space="preserve"> </w:t>
      </w:r>
      <w:r w:rsidR="00B547AD" w:rsidRPr="00720CE0">
        <w:rPr>
          <w:rFonts w:ascii="Aptos" w:hAnsi="Aptos" w:cs="Times New Roman"/>
          <w:sz w:val="22"/>
          <w:szCs w:val="22"/>
        </w:rPr>
        <w:t>……………………….</w:t>
      </w:r>
      <w:r w:rsidRPr="00720CE0">
        <w:rPr>
          <w:rFonts w:ascii="Aptos" w:hAnsi="Aptos" w:cs="Times New Roman"/>
          <w:sz w:val="22"/>
          <w:szCs w:val="22"/>
        </w:rPr>
        <w:t>…………………………………………</w:t>
      </w:r>
    </w:p>
    <w:p w14:paraId="18179668" w14:textId="27F5F074" w:rsidR="00FE76E5" w:rsidRPr="00720CE0" w:rsidRDefault="00720CE0" w:rsidP="00720CE0">
      <w:pPr>
        <w:ind w:left="5664"/>
        <w:rPr>
          <w:rFonts w:ascii="Aptos" w:hAnsi="Aptos" w:cs="Times New Roman"/>
          <w:vertAlign w:val="superscript"/>
        </w:rPr>
      </w:pPr>
      <w:r>
        <w:rPr>
          <w:rFonts w:ascii="Aptos" w:hAnsi="Aptos" w:cs="Times New Roman"/>
          <w:sz w:val="22"/>
          <w:szCs w:val="22"/>
        </w:rPr>
        <w:t xml:space="preserve">                </w:t>
      </w:r>
      <w:r w:rsidR="00FA3AB2" w:rsidRPr="00720CE0">
        <w:rPr>
          <w:rFonts w:ascii="Aptos" w:hAnsi="Aptos" w:cs="Times New Roman"/>
          <w:sz w:val="22"/>
          <w:szCs w:val="22"/>
        </w:rPr>
        <w:t xml:space="preserve"> </w:t>
      </w:r>
      <w:r w:rsidR="002B7049" w:rsidRPr="00720CE0">
        <w:rPr>
          <w:rFonts w:ascii="Aptos" w:hAnsi="Aptos" w:cs="Times New Roman"/>
          <w:sz w:val="22"/>
          <w:szCs w:val="22"/>
        </w:rPr>
        <w:t xml:space="preserve"> </w:t>
      </w:r>
      <w:r w:rsidR="002B7049" w:rsidRPr="00720CE0">
        <w:rPr>
          <w:rFonts w:ascii="Aptos" w:hAnsi="Aptos" w:cs="Times New Roman"/>
          <w:sz w:val="22"/>
          <w:szCs w:val="22"/>
          <w:vertAlign w:val="superscript"/>
        </w:rPr>
        <w:t>(czytelny podpis)</w:t>
      </w:r>
      <w:r w:rsidR="00FA3AB2" w:rsidRPr="00720CE0">
        <w:rPr>
          <w:rFonts w:ascii="Aptos" w:hAnsi="Aptos" w:cs="Times New Roman"/>
          <w:sz w:val="22"/>
          <w:szCs w:val="22"/>
          <w:vertAlign w:val="superscript"/>
        </w:rPr>
        <w:t xml:space="preserve">                  </w:t>
      </w:r>
    </w:p>
    <w:sectPr w:rsidR="00FE76E5" w:rsidRPr="00720CE0" w:rsidSect="00DD1E5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48C5" w14:textId="77777777" w:rsidR="00883968" w:rsidRDefault="00883968">
      <w:r>
        <w:separator/>
      </w:r>
    </w:p>
  </w:endnote>
  <w:endnote w:type="continuationSeparator" w:id="0">
    <w:p w14:paraId="7DFDCDCC" w14:textId="77777777" w:rsidR="00883968" w:rsidRDefault="0088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032" w14:textId="77777777" w:rsidR="00883968" w:rsidRDefault="00883968">
      <w:r>
        <w:rPr>
          <w:color w:val="000000"/>
        </w:rPr>
        <w:separator/>
      </w:r>
    </w:p>
  </w:footnote>
  <w:footnote w:type="continuationSeparator" w:id="0">
    <w:p w14:paraId="3E0E80FF" w14:textId="77777777" w:rsidR="00883968" w:rsidRDefault="00883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E5"/>
    <w:rsid w:val="00010A6F"/>
    <w:rsid w:val="00035945"/>
    <w:rsid w:val="00082BE1"/>
    <w:rsid w:val="000A11F9"/>
    <w:rsid w:val="000A39DD"/>
    <w:rsid w:val="000A7408"/>
    <w:rsid w:val="000F6539"/>
    <w:rsid w:val="001115ED"/>
    <w:rsid w:val="00112709"/>
    <w:rsid w:val="00141BD0"/>
    <w:rsid w:val="001770D1"/>
    <w:rsid w:val="001E21F8"/>
    <w:rsid w:val="002265F1"/>
    <w:rsid w:val="002322C5"/>
    <w:rsid w:val="00257CC7"/>
    <w:rsid w:val="00272031"/>
    <w:rsid w:val="0027794C"/>
    <w:rsid w:val="002A3366"/>
    <w:rsid w:val="002B269B"/>
    <w:rsid w:val="002B7049"/>
    <w:rsid w:val="002C2695"/>
    <w:rsid w:val="002F0F37"/>
    <w:rsid w:val="002F5E5F"/>
    <w:rsid w:val="003018B3"/>
    <w:rsid w:val="00393DB9"/>
    <w:rsid w:val="003C613B"/>
    <w:rsid w:val="003D4BB9"/>
    <w:rsid w:val="003E16E9"/>
    <w:rsid w:val="003F6DA8"/>
    <w:rsid w:val="00403073"/>
    <w:rsid w:val="00425CD1"/>
    <w:rsid w:val="00472223"/>
    <w:rsid w:val="00496021"/>
    <w:rsid w:val="00496491"/>
    <w:rsid w:val="004A005A"/>
    <w:rsid w:val="004E36EC"/>
    <w:rsid w:val="005644CA"/>
    <w:rsid w:val="00571F6A"/>
    <w:rsid w:val="00582317"/>
    <w:rsid w:val="005B1811"/>
    <w:rsid w:val="00613BB9"/>
    <w:rsid w:val="006C0757"/>
    <w:rsid w:val="006C4B62"/>
    <w:rsid w:val="006C56D7"/>
    <w:rsid w:val="00701D09"/>
    <w:rsid w:val="00720CE0"/>
    <w:rsid w:val="007457B7"/>
    <w:rsid w:val="00753C56"/>
    <w:rsid w:val="00755B55"/>
    <w:rsid w:val="0077550D"/>
    <w:rsid w:val="007C1074"/>
    <w:rsid w:val="007D7741"/>
    <w:rsid w:val="007E1984"/>
    <w:rsid w:val="00830072"/>
    <w:rsid w:val="00843741"/>
    <w:rsid w:val="00845FE1"/>
    <w:rsid w:val="00870D79"/>
    <w:rsid w:val="00883968"/>
    <w:rsid w:val="008F40CF"/>
    <w:rsid w:val="00947566"/>
    <w:rsid w:val="00975332"/>
    <w:rsid w:val="009A2347"/>
    <w:rsid w:val="00A36041"/>
    <w:rsid w:val="00AA681F"/>
    <w:rsid w:val="00AD4AFF"/>
    <w:rsid w:val="00B547AD"/>
    <w:rsid w:val="00BD2D2D"/>
    <w:rsid w:val="00BD48F9"/>
    <w:rsid w:val="00C55E23"/>
    <w:rsid w:val="00C63358"/>
    <w:rsid w:val="00DB49A7"/>
    <w:rsid w:val="00DD1E5A"/>
    <w:rsid w:val="00E05732"/>
    <w:rsid w:val="00E11EDE"/>
    <w:rsid w:val="00E13F32"/>
    <w:rsid w:val="00E26E8D"/>
    <w:rsid w:val="00E71DF0"/>
    <w:rsid w:val="00EB3134"/>
    <w:rsid w:val="00EC5179"/>
    <w:rsid w:val="00F02203"/>
    <w:rsid w:val="00FA3AB2"/>
    <w:rsid w:val="00FC06E3"/>
    <w:rsid w:val="00FC78DE"/>
    <w:rsid w:val="00FD37EB"/>
    <w:rsid w:val="00FE25DE"/>
    <w:rsid w:val="00FE3A85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FD35"/>
  <w15:docId w15:val="{67068486-C2D8-42B8-88F6-3AA2D8E9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E5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E5A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Taraban</dc:creator>
  <cp:keywords/>
  <dc:description/>
  <cp:lastModifiedBy>wfordonska@lan.ct.pinb.gov.pl</cp:lastModifiedBy>
  <cp:revision>5</cp:revision>
  <cp:lastPrinted>2025-04-25T12:28:00Z</cp:lastPrinted>
  <dcterms:created xsi:type="dcterms:W3CDTF">2025-03-28T09:43:00Z</dcterms:created>
  <dcterms:modified xsi:type="dcterms:W3CDTF">2025-04-25T12:31:00Z</dcterms:modified>
</cp:coreProperties>
</file>