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482" w:rsidRDefault="008B7482" w:rsidP="001F47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7482" w:rsidRDefault="008B7482" w:rsidP="001F47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0D62" w:rsidRPr="006A419A" w:rsidRDefault="001F4735" w:rsidP="001F47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419A">
        <w:rPr>
          <w:rFonts w:ascii="Times New Roman" w:hAnsi="Times New Roman" w:cs="Times New Roman"/>
          <w:b/>
        </w:rPr>
        <w:t>SZCZEGÓ</w:t>
      </w:r>
      <w:r w:rsidR="00C031A1" w:rsidRPr="006A419A">
        <w:rPr>
          <w:rFonts w:ascii="Times New Roman" w:hAnsi="Times New Roman" w:cs="Times New Roman"/>
          <w:b/>
        </w:rPr>
        <w:t>ŁOWY OPIS PRZEDMIOTU ZAMÓWIENIA</w:t>
      </w:r>
    </w:p>
    <w:p w:rsidR="00C031A1" w:rsidRPr="006A419A" w:rsidRDefault="00C031A1" w:rsidP="007712C7">
      <w:pPr>
        <w:spacing w:after="0" w:line="240" w:lineRule="auto"/>
        <w:rPr>
          <w:rFonts w:ascii="Times New Roman" w:hAnsi="Times New Roman" w:cs="Times New Roman"/>
          <w:b/>
        </w:rPr>
      </w:pPr>
    </w:p>
    <w:p w:rsidR="00D7567B" w:rsidRDefault="00D7567B" w:rsidP="002E045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42"/>
        <w:gridCol w:w="9364"/>
      </w:tblGrid>
      <w:tr w:rsidR="00D7567B" w:rsidRPr="006A419A" w:rsidTr="000D2B78"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snapToGrid w:val="0"/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A419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snapToGrid w:val="0"/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6A419A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D7567B" w:rsidRPr="006A419A" w:rsidTr="000D2B7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D7567B" w:rsidRPr="006A419A" w:rsidRDefault="00D7567B" w:rsidP="008633FA">
            <w:pPr>
              <w:pStyle w:val="Akapitzlist"/>
              <w:numPr>
                <w:ilvl w:val="0"/>
                <w:numId w:val="35"/>
              </w:numPr>
              <w:snapToGrid w:val="0"/>
              <w:spacing w:after="0" w:line="240" w:lineRule="atLeast"/>
              <w:ind w:left="56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Niszczarka</w:t>
            </w:r>
            <w:r w:rsidR="008633FA">
              <w:rPr>
                <w:rFonts w:ascii="Times New Roman" w:hAnsi="Times New Roman" w:cs="Times New Roman"/>
                <w:b/>
              </w:rPr>
              <w:t xml:space="preserve"> typ 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419A">
              <w:rPr>
                <w:rFonts w:ascii="Times New Roman" w:hAnsi="Times New Roman" w:cs="Times New Roman"/>
                <w:b/>
              </w:rPr>
              <w:t xml:space="preserve">– </w:t>
            </w:r>
            <w:r w:rsidR="008B7482">
              <w:rPr>
                <w:rFonts w:ascii="Times New Roman" w:hAnsi="Times New Roman" w:cs="Times New Roman"/>
                <w:b/>
              </w:rPr>
              <w:t>1</w:t>
            </w:r>
            <w:r w:rsidR="008633FA">
              <w:rPr>
                <w:rFonts w:ascii="Times New Roman" w:hAnsi="Times New Roman" w:cs="Times New Roman"/>
                <w:b/>
              </w:rPr>
              <w:t>5</w:t>
            </w:r>
            <w:r w:rsidRPr="006A419A">
              <w:rPr>
                <w:rFonts w:ascii="Times New Roman" w:hAnsi="Times New Roman" w:cs="Times New Roman"/>
                <w:b/>
              </w:rPr>
              <w:t xml:space="preserve"> szt. </w:t>
            </w:r>
          </w:p>
        </w:tc>
      </w:tr>
      <w:tr w:rsidR="00D7567B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D7567B" w:rsidP="00BC1E65">
            <w:pPr>
              <w:snapToGrid w:val="0"/>
              <w:spacing w:after="0" w:line="240" w:lineRule="atLeast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B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snapToGrid w:val="0"/>
              <w:spacing w:after="0" w:line="240" w:lineRule="atLeas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Przeznaczenie</w:t>
            </w:r>
            <w:r w:rsidRPr="006A419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niszczenie papieru, kart plastikowych, zszywek, spinaczy</w:t>
            </w:r>
            <w:r w:rsidR="00ED0CB6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7567B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D7567B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sz w:val="22"/>
                <w:szCs w:val="22"/>
              </w:rPr>
            </w:pPr>
            <w:r w:rsidRPr="000D2B78">
              <w:rPr>
                <w:sz w:val="22"/>
                <w:szCs w:val="22"/>
              </w:rPr>
              <w:t>2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cięcia</w:t>
            </w:r>
            <w:r w:rsidRPr="006A419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ścinki.</w:t>
            </w:r>
          </w:p>
        </w:tc>
      </w:tr>
      <w:tr w:rsidR="00D7567B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0D2B78" w:rsidP="00292670">
            <w:pPr>
              <w:pStyle w:val="WW-Zawartotabeli1"/>
              <w:snapToGrid w:val="0"/>
              <w:spacing w:after="0" w:line="240" w:lineRule="atLeast"/>
              <w:jc w:val="center"/>
              <w:rPr>
                <w:sz w:val="22"/>
                <w:szCs w:val="22"/>
              </w:rPr>
            </w:pPr>
            <w:r w:rsidRPr="000D2B78">
              <w:rPr>
                <w:sz w:val="22"/>
                <w:szCs w:val="22"/>
              </w:rPr>
              <w:t>3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pStyle w:val="WW-Zawartotabeli1"/>
              <w:snapToGrid w:val="0"/>
              <w:spacing w:after="0" w:line="240" w:lineRule="atLeast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Stopień bezpieczeństwa wg normy DIN 66399</w:t>
            </w:r>
            <w:r w:rsidRPr="006A419A">
              <w:rPr>
                <w:b/>
                <w:sz w:val="22"/>
                <w:szCs w:val="22"/>
              </w:rPr>
              <w:t>:</w:t>
            </w:r>
            <w:r w:rsidRPr="006A41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 najmniej P-4/T-4</w:t>
            </w:r>
            <w:r w:rsidRPr="006A419A">
              <w:rPr>
                <w:sz w:val="22"/>
                <w:szCs w:val="22"/>
              </w:rPr>
              <w:t>.</w:t>
            </w:r>
          </w:p>
        </w:tc>
      </w:tr>
      <w:tr w:rsidR="00D7567B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0D2B78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D2B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pStyle w:val="WW-Zawartotabeli1"/>
              <w:snapToGrid w:val="0"/>
              <w:spacing w:after="0" w:line="240" w:lineRule="atLeast"/>
              <w:ind w:left="5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Wydajność</w:t>
            </w:r>
            <w:r w:rsidRPr="006A419A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minimum </w:t>
            </w:r>
            <w:r w:rsidR="00B5387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kartek o gramaturze 80 g/m</w:t>
            </w:r>
            <w:r w:rsidRPr="001F3639">
              <w:rPr>
                <w:color w:val="000000"/>
                <w:kern w:val="22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jednorazowo.</w:t>
            </w:r>
          </w:p>
        </w:tc>
      </w:tr>
      <w:tr w:rsidR="00D7567B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0D2B78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D2B7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Szerokość wejścia</w:t>
            </w:r>
            <w:r w:rsidRPr="006A419A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minimum 2</w:t>
            </w:r>
            <w:r w:rsidR="00B5387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mm.</w:t>
            </w:r>
          </w:p>
        </w:tc>
      </w:tr>
      <w:tr w:rsidR="00D7567B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0D2B78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D2B7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Default="00D7567B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Pojemność kosza</w:t>
            </w:r>
            <w:r w:rsidRPr="006A419A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minimum 25 l.</w:t>
            </w:r>
          </w:p>
        </w:tc>
      </w:tr>
      <w:tr w:rsidR="00D7567B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0D2B78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D2B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Default="00D7567B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Moc silnika: </w:t>
            </w:r>
            <w:r w:rsidRPr="00D7567B">
              <w:rPr>
                <w:color w:val="000000"/>
                <w:sz w:val="22"/>
                <w:szCs w:val="22"/>
              </w:rPr>
              <w:t xml:space="preserve">minimum </w:t>
            </w:r>
            <w:r w:rsidR="00B5387F">
              <w:rPr>
                <w:color w:val="000000"/>
                <w:sz w:val="22"/>
                <w:szCs w:val="22"/>
              </w:rPr>
              <w:t>2</w:t>
            </w:r>
            <w:r w:rsidR="00990AC5">
              <w:rPr>
                <w:color w:val="000000"/>
                <w:sz w:val="22"/>
                <w:szCs w:val="22"/>
              </w:rPr>
              <w:t>5</w:t>
            </w:r>
            <w:r w:rsidR="00B5387F">
              <w:rPr>
                <w:color w:val="000000"/>
                <w:sz w:val="22"/>
                <w:szCs w:val="22"/>
              </w:rPr>
              <w:t>0</w:t>
            </w:r>
            <w:r w:rsidRPr="00D7567B">
              <w:rPr>
                <w:color w:val="000000"/>
                <w:sz w:val="22"/>
                <w:szCs w:val="22"/>
              </w:rPr>
              <w:t>W.</w:t>
            </w:r>
          </w:p>
        </w:tc>
      </w:tr>
      <w:tr w:rsidR="009D718E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9D718E" w:rsidRPr="000D2B78" w:rsidRDefault="000D2B78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D2B7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9D718E" w:rsidRDefault="009D718E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Napięcie: </w:t>
            </w:r>
            <w:r w:rsidR="009C7891" w:rsidRPr="009C7891">
              <w:rPr>
                <w:bCs/>
                <w:color w:val="000000"/>
                <w:sz w:val="22"/>
                <w:szCs w:val="22"/>
              </w:rPr>
              <w:t>230V.</w:t>
            </w:r>
          </w:p>
        </w:tc>
      </w:tr>
      <w:tr w:rsidR="000E099C" w:rsidRPr="006A419A" w:rsidTr="000D2B78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E099C" w:rsidRPr="000D2B78" w:rsidRDefault="000E099C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E099C" w:rsidRDefault="000E099C" w:rsidP="00292670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Poziom głośności: </w:t>
            </w:r>
            <w:r w:rsidRPr="000E099C">
              <w:rPr>
                <w:bCs/>
                <w:color w:val="000000"/>
                <w:sz w:val="22"/>
                <w:szCs w:val="22"/>
              </w:rPr>
              <w:t>nie większy, niż 70dB.</w:t>
            </w:r>
          </w:p>
        </w:tc>
      </w:tr>
      <w:tr w:rsidR="00D7567B" w:rsidRPr="006A419A" w:rsidTr="000D2B78">
        <w:trPr>
          <w:trHeight w:val="1133"/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0E099C" w:rsidP="00292670">
            <w:pPr>
              <w:snapToGrid w:val="0"/>
              <w:spacing w:line="240" w:lineRule="atLeast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6A419A" w:rsidRDefault="00D7567B" w:rsidP="00292670">
            <w:pPr>
              <w:snapToGrid w:val="0"/>
              <w:spacing w:after="0" w:line="240" w:lineRule="atLeas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Inne wymagania</w:t>
            </w:r>
            <w:r w:rsidRPr="006A419A">
              <w:rPr>
                <w:rFonts w:ascii="Times New Roman" w:hAnsi="Times New Roman" w:cs="Times New Roman"/>
                <w:b/>
              </w:rPr>
              <w:t>:</w:t>
            </w:r>
          </w:p>
          <w:p w:rsidR="00D7567B" w:rsidRPr="00F108B4" w:rsidRDefault="00D7567B" w:rsidP="00F108B4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tLeast"/>
              <w:ind w:left="284" w:hanging="227"/>
              <w:rPr>
                <w:rFonts w:ascii="Times New Roman" w:hAnsi="Times New Roman" w:cs="Times New Roman"/>
              </w:rPr>
            </w:pPr>
            <w:r w:rsidRPr="00F108B4">
              <w:rPr>
                <w:rFonts w:ascii="Times New Roman" w:hAnsi="Times New Roman" w:cs="Times New Roman"/>
              </w:rPr>
              <w:t xml:space="preserve">automatyczny start/stop, </w:t>
            </w:r>
          </w:p>
          <w:p w:rsidR="00D7567B" w:rsidRPr="006A419A" w:rsidRDefault="00D7567B" w:rsidP="00F108B4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tLeast"/>
              <w:ind w:left="284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automatyczny rewers w przypadku zacięcia papieru,</w:t>
            </w:r>
          </w:p>
          <w:p w:rsidR="00D7567B" w:rsidRPr="00D7567B" w:rsidRDefault="00D7567B" w:rsidP="00F108B4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tLeast"/>
              <w:ind w:left="284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silnika przed przegrzaniem.</w:t>
            </w:r>
          </w:p>
        </w:tc>
      </w:tr>
      <w:tr w:rsidR="00D7567B" w:rsidRPr="006A419A" w:rsidTr="000D2B78">
        <w:trPr>
          <w:trHeight w:val="980"/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0D2B78" w:rsidRDefault="00D7567B" w:rsidP="00292670">
            <w:pPr>
              <w:snapToGrid w:val="0"/>
              <w:spacing w:after="0" w:line="240" w:lineRule="atLeast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0D2B78">
              <w:rPr>
                <w:rFonts w:ascii="Times New Roman" w:hAnsi="Times New Roman" w:cs="Times New Roman"/>
              </w:rPr>
              <w:t>1</w:t>
            </w:r>
            <w:r w:rsidR="000E0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7567B" w:rsidRPr="00D7567B" w:rsidRDefault="00193523" w:rsidP="00702A13">
            <w:pPr>
              <w:snapToGrid w:val="0"/>
              <w:spacing w:after="0" w:line="240" w:lineRule="atLeast"/>
              <w:ind w:left="57"/>
              <w:jc w:val="both"/>
              <w:rPr>
                <w:rFonts w:ascii="Times New Roman" w:hAnsi="Times New Roman" w:cs="Times New Roman"/>
                <w:b/>
                <w:strike/>
              </w:rPr>
            </w:pPr>
            <w:r w:rsidRPr="00493200">
              <w:rPr>
                <w:rFonts w:ascii="Times New Roman" w:hAnsi="Times New Roman" w:cs="Times New Roman"/>
                <w:b/>
              </w:rPr>
              <w:t>Gwarancja</w:t>
            </w:r>
            <w:r w:rsidRPr="00493200">
              <w:rPr>
                <w:rFonts w:ascii="Times New Roman" w:hAnsi="Times New Roman" w:cs="Times New Roman"/>
              </w:rPr>
              <w:t xml:space="preserve"> – </w:t>
            </w:r>
            <w:r w:rsidRPr="00D82134">
              <w:rPr>
                <w:rFonts w:ascii="Times New Roman" w:hAnsi="Times New Roman" w:cs="Times New Roman"/>
              </w:rPr>
              <w:t>minimum 3 lata na urządzenie. Termin gwarancji dotyczący wałków/noży tnących będących na wyposażeniu zaproponowane</w:t>
            </w:r>
            <w:r w:rsidR="000F59E6">
              <w:rPr>
                <w:rFonts w:ascii="Times New Roman" w:hAnsi="Times New Roman" w:cs="Times New Roman"/>
              </w:rPr>
              <w:t>go modelu</w:t>
            </w:r>
            <w:r w:rsidRPr="00D82134">
              <w:rPr>
                <w:rFonts w:ascii="Times New Roman" w:hAnsi="Times New Roman" w:cs="Times New Roman"/>
              </w:rPr>
              <w:t xml:space="preserve"> niszczarki będzie zgodny z terminem gwarancji wskazanym </w:t>
            </w:r>
            <w:r w:rsidR="00814F18">
              <w:rPr>
                <w:rFonts w:ascii="Times New Roman" w:hAnsi="Times New Roman" w:cs="Times New Roman"/>
              </w:rPr>
              <w:t xml:space="preserve">przez wykonawcę </w:t>
            </w:r>
            <w:r w:rsidRPr="00D82134">
              <w:rPr>
                <w:rFonts w:ascii="Times New Roman" w:hAnsi="Times New Roman" w:cs="Times New Roman"/>
              </w:rPr>
              <w:t>w formularzu oferty – załączniku nr 1 do SIWZ.</w:t>
            </w:r>
          </w:p>
        </w:tc>
      </w:tr>
    </w:tbl>
    <w:p w:rsidR="00762908" w:rsidRDefault="00762908" w:rsidP="002E045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42"/>
        <w:gridCol w:w="9364"/>
      </w:tblGrid>
      <w:tr w:rsidR="008633FA" w:rsidRPr="006A419A" w:rsidTr="00021AE3"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8633FA" w:rsidRPr="006A419A" w:rsidRDefault="008633FA" w:rsidP="00B82724">
            <w:pPr>
              <w:snapToGrid w:val="0"/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A419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8633FA" w:rsidRPr="006A419A" w:rsidRDefault="008633FA" w:rsidP="00B82724">
            <w:pPr>
              <w:snapToGrid w:val="0"/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6A419A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8633FA" w:rsidRPr="006A419A" w:rsidTr="00021AE3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8633FA" w:rsidRPr="006A419A" w:rsidRDefault="008633FA" w:rsidP="008633FA">
            <w:pPr>
              <w:pStyle w:val="Akapitzlist"/>
              <w:numPr>
                <w:ilvl w:val="0"/>
                <w:numId w:val="35"/>
              </w:numPr>
              <w:snapToGrid w:val="0"/>
              <w:spacing w:after="0" w:line="240" w:lineRule="atLeast"/>
              <w:ind w:left="56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Niszczarka typ II </w:t>
            </w:r>
            <w:r w:rsidRPr="006A419A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A419A">
              <w:rPr>
                <w:rFonts w:ascii="Times New Roman" w:hAnsi="Times New Roman" w:cs="Times New Roman"/>
                <w:b/>
              </w:rPr>
              <w:t xml:space="preserve"> szt. </w:t>
            </w:r>
          </w:p>
        </w:tc>
      </w:tr>
      <w:tr w:rsidR="008633FA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9A06C2" w:rsidRDefault="008633FA" w:rsidP="00B82724">
            <w:pPr>
              <w:snapToGrid w:val="0"/>
              <w:spacing w:after="0" w:line="240" w:lineRule="atLeast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6C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F50491" w:rsidRDefault="008633FA" w:rsidP="00B82724">
            <w:pPr>
              <w:snapToGrid w:val="0"/>
              <w:spacing w:after="0" w:line="240" w:lineRule="atLeast"/>
              <w:ind w:left="57"/>
              <w:rPr>
                <w:rFonts w:ascii="Times New Roman" w:hAnsi="Times New Roman" w:cs="Times New Roman"/>
              </w:rPr>
            </w:pPr>
            <w:r w:rsidRPr="00F50491">
              <w:rPr>
                <w:rFonts w:ascii="Times New Roman" w:hAnsi="Times New Roman" w:cs="Times New Roman"/>
                <w:b/>
              </w:rPr>
              <w:t>Przeznaczenie</w:t>
            </w:r>
            <w:r w:rsidRPr="00F50491">
              <w:rPr>
                <w:rFonts w:ascii="Times New Roman" w:hAnsi="Times New Roman" w:cs="Times New Roman"/>
              </w:rPr>
              <w:t>: niszczenie papieru</w:t>
            </w:r>
            <w:r w:rsidR="00F50491" w:rsidRPr="00F50491">
              <w:rPr>
                <w:rFonts w:ascii="Times New Roman" w:hAnsi="Times New Roman" w:cs="Times New Roman"/>
              </w:rPr>
              <w:t>.</w:t>
            </w:r>
          </w:p>
        </w:tc>
      </w:tr>
      <w:tr w:rsidR="00727B38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27B38" w:rsidRPr="009A06C2" w:rsidRDefault="009A06C2" w:rsidP="00B82724">
            <w:pPr>
              <w:snapToGrid w:val="0"/>
              <w:spacing w:after="0" w:line="240" w:lineRule="atLeast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6C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27B38" w:rsidRPr="00F50491" w:rsidRDefault="001E0589" w:rsidP="00B82724">
            <w:pPr>
              <w:snapToGrid w:val="0"/>
              <w:spacing w:after="0" w:line="240" w:lineRule="atLeast"/>
              <w:ind w:left="57"/>
              <w:rPr>
                <w:rFonts w:ascii="Times New Roman" w:hAnsi="Times New Roman" w:cs="Times New Roman"/>
                <w:b/>
              </w:rPr>
            </w:pPr>
            <w:r w:rsidRPr="00F50491">
              <w:rPr>
                <w:rFonts w:ascii="Times New Roman" w:hAnsi="Times New Roman" w:cs="Times New Roman"/>
                <w:b/>
              </w:rPr>
              <w:t>Wyposażenie</w:t>
            </w:r>
            <w:r w:rsidR="00727B38" w:rsidRPr="00F50491">
              <w:rPr>
                <w:rFonts w:ascii="Times New Roman" w:hAnsi="Times New Roman" w:cs="Times New Roman"/>
                <w:b/>
              </w:rPr>
              <w:t xml:space="preserve">: </w:t>
            </w:r>
            <w:r w:rsidR="00727B38" w:rsidRPr="00F50491">
              <w:rPr>
                <w:rFonts w:ascii="Times New Roman" w:hAnsi="Times New Roman" w:cs="Times New Roman"/>
                <w:bCs/>
              </w:rPr>
              <w:t>niszczarka wyposażona w automatyczny podajnik papieru.</w:t>
            </w:r>
          </w:p>
        </w:tc>
      </w:tr>
      <w:tr w:rsidR="00727B38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27B38" w:rsidRPr="009A06C2" w:rsidRDefault="009A06C2" w:rsidP="00B82724">
            <w:pPr>
              <w:snapToGrid w:val="0"/>
              <w:spacing w:after="0" w:line="240" w:lineRule="atLeast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6C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27B38" w:rsidRPr="00F50491" w:rsidRDefault="00727B38" w:rsidP="00B82724">
            <w:pPr>
              <w:snapToGrid w:val="0"/>
              <w:spacing w:after="0" w:line="240" w:lineRule="atLeast"/>
              <w:ind w:left="57"/>
              <w:rPr>
                <w:rFonts w:ascii="Times New Roman" w:hAnsi="Times New Roman" w:cs="Times New Roman"/>
                <w:b/>
              </w:rPr>
            </w:pPr>
            <w:r w:rsidRPr="00F50491">
              <w:rPr>
                <w:rFonts w:ascii="Times New Roman" w:hAnsi="Times New Roman" w:cs="Times New Roman"/>
                <w:b/>
              </w:rPr>
              <w:t>Pojemność podajnika papieru</w:t>
            </w:r>
            <w:r w:rsidR="00A06D7F" w:rsidRPr="00F50491">
              <w:rPr>
                <w:rFonts w:ascii="Times New Roman" w:hAnsi="Times New Roman" w:cs="Times New Roman"/>
                <w:b/>
              </w:rPr>
              <w:t xml:space="preserve">: </w:t>
            </w:r>
            <w:r w:rsidR="00A06D7F" w:rsidRPr="00F50491">
              <w:rPr>
                <w:rFonts w:ascii="Times New Roman" w:hAnsi="Times New Roman" w:cs="Times New Roman"/>
                <w:bCs/>
              </w:rPr>
              <w:t xml:space="preserve">minimum </w:t>
            </w:r>
            <w:r w:rsidR="00590D83" w:rsidRPr="00F50491">
              <w:rPr>
                <w:rFonts w:ascii="Times New Roman" w:hAnsi="Times New Roman" w:cs="Times New Roman"/>
                <w:bCs/>
              </w:rPr>
              <w:t>250</w:t>
            </w:r>
            <w:r w:rsidR="00A06D7F" w:rsidRPr="00F50491">
              <w:rPr>
                <w:rFonts w:ascii="Times New Roman" w:hAnsi="Times New Roman" w:cs="Times New Roman"/>
                <w:bCs/>
              </w:rPr>
              <w:t xml:space="preserve"> kartek</w:t>
            </w:r>
            <w:r w:rsidR="00180BDB" w:rsidRPr="00F50491">
              <w:rPr>
                <w:rFonts w:ascii="Times New Roman" w:hAnsi="Times New Roman" w:cs="Times New Roman"/>
                <w:bCs/>
              </w:rPr>
              <w:t xml:space="preserve"> A4</w:t>
            </w:r>
            <w:r w:rsidR="00A06D7F" w:rsidRPr="00F50491">
              <w:rPr>
                <w:rFonts w:ascii="Times New Roman" w:hAnsi="Times New Roman" w:cs="Times New Roman"/>
                <w:bCs/>
              </w:rPr>
              <w:t xml:space="preserve"> o gramaturze 80 g/m</w:t>
            </w:r>
            <w:r w:rsidR="00A06D7F" w:rsidRPr="00F50491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="00A06D7F" w:rsidRPr="00F5049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50491" w:rsidRPr="006A419A" w:rsidTr="00BE37F3">
        <w:trPr>
          <w:trHeight w:val="684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F50491" w:rsidRPr="009A06C2" w:rsidRDefault="009A06C2" w:rsidP="00B82724">
            <w:pPr>
              <w:snapToGrid w:val="0"/>
              <w:spacing w:after="0" w:line="240" w:lineRule="atLeast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6C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F50491" w:rsidRPr="00F50491" w:rsidRDefault="00F50491" w:rsidP="00B82724">
            <w:pPr>
              <w:snapToGrid w:val="0"/>
              <w:spacing w:after="0" w:line="240" w:lineRule="atLeast"/>
              <w:ind w:left="57"/>
              <w:rPr>
                <w:rFonts w:ascii="Times New Roman" w:hAnsi="Times New Roman" w:cs="Times New Roman"/>
                <w:b/>
              </w:rPr>
            </w:pPr>
            <w:r w:rsidRPr="00F50491">
              <w:rPr>
                <w:rFonts w:ascii="Times New Roman" w:hAnsi="Times New Roman" w:cs="Times New Roman"/>
                <w:b/>
              </w:rPr>
              <w:t xml:space="preserve">Zabezpieczenie podajnika: </w:t>
            </w:r>
            <w:r w:rsidRPr="00F50491">
              <w:rPr>
                <w:rFonts w:ascii="Times New Roman" w:hAnsi="Times New Roman" w:cs="Times New Roman"/>
                <w:bCs/>
              </w:rPr>
              <w:t>możliwość zabezpieczenia dokumentów złożonych w podajniku przed nieupoważnionym dostępem, umożliwiając</w:t>
            </w:r>
            <w:r w:rsidR="004D3AEC">
              <w:rPr>
                <w:rFonts w:ascii="Times New Roman" w:hAnsi="Times New Roman" w:cs="Times New Roman"/>
                <w:bCs/>
              </w:rPr>
              <w:t>a</w:t>
            </w:r>
            <w:r w:rsidRPr="00F50491">
              <w:rPr>
                <w:rFonts w:ascii="Times New Roman" w:hAnsi="Times New Roman" w:cs="Times New Roman"/>
                <w:bCs/>
              </w:rPr>
              <w:t xml:space="preserve"> niszczenie dokumentów bez nadzoru.</w:t>
            </w:r>
          </w:p>
        </w:tc>
      </w:tr>
      <w:tr w:rsidR="008633FA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9A06C2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sz w:val="22"/>
                <w:szCs w:val="22"/>
              </w:rPr>
            </w:pPr>
            <w:r w:rsidRPr="009A06C2">
              <w:rPr>
                <w:sz w:val="22"/>
                <w:szCs w:val="22"/>
              </w:rPr>
              <w:t>5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F50491" w:rsidRDefault="008633FA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sz w:val="22"/>
                <w:szCs w:val="22"/>
              </w:rPr>
            </w:pPr>
            <w:r w:rsidRPr="00F50491">
              <w:rPr>
                <w:b/>
                <w:sz w:val="22"/>
                <w:szCs w:val="22"/>
              </w:rPr>
              <w:t>Rodzaj cięcia</w:t>
            </w:r>
            <w:r w:rsidRPr="00F50491">
              <w:rPr>
                <w:sz w:val="22"/>
                <w:szCs w:val="22"/>
              </w:rPr>
              <w:t>: ścinki.</w:t>
            </w:r>
          </w:p>
        </w:tc>
      </w:tr>
      <w:tr w:rsidR="008633FA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9A06C2" w:rsidRDefault="009A06C2" w:rsidP="00B82724">
            <w:pPr>
              <w:pStyle w:val="WW-Zawartotabeli1"/>
              <w:snapToGrid w:val="0"/>
              <w:spacing w:after="0" w:line="240" w:lineRule="atLeast"/>
              <w:jc w:val="center"/>
              <w:rPr>
                <w:sz w:val="22"/>
                <w:szCs w:val="22"/>
              </w:rPr>
            </w:pPr>
            <w:r w:rsidRPr="009A06C2">
              <w:rPr>
                <w:sz w:val="22"/>
                <w:szCs w:val="22"/>
              </w:rPr>
              <w:t>6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6A419A" w:rsidRDefault="008633FA" w:rsidP="00B82724">
            <w:pPr>
              <w:pStyle w:val="WW-Zawartotabeli1"/>
              <w:snapToGrid w:val="0"/>
              <w:spacing w:after="0" w:line="240" w:lineRule="atLeast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Stopień bezpieczeństwa wg normy DIN </w:t>
            </w:r>
            <w:r w:rsidRPr="00F50491">
              <w:rPr>
                <w:b/>
                <w:sz w:val="22"/>
                <w:szCs w:val="22"/>
              </w:rPr>
              <w:t>66399:</w:t>
            </w:r>
            <w:r w:rsidRPr="00F50491">
              <w:rPr>
                <w:sz w:val="22"/>
                <w:szCs w:val="22"/>
              </w:rPr>
              <w:t xml:space="preserve"> co najmniej P-</w:t>
            </w:r>
            <w:r w:rsidR="00727B38" w:rsidRPr="00F50491">
              <w:rPr>
                <w:sz w:val="22"/>
                <w:szCs w:val="22"/>
              </w:rPr>
              <w:t>6</w:t>
            </w:r>
            <w:r w:rsidRPr="00F50491">
              <w:rPr>
                <w:sz w:val="22"/>
                <w:szCs w:val="22"/>
              </w:rPr>
              <w:t>.</w:t>
            </w:r>
          </w:p>
        </w:tc>
      </w:tr>
      <w:tr w:rsidR="008633FA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6A419A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9A06C2" w:rsidRDefault="008633FA" w:rsidP="000F0210">
            <w:pPr>
              <w:pStyle w:val="WW-Zawartotabeli1"/>
              <w:snapToGrid w:val="0"/>
              <w:spacing w:after="0" w:line="240" w:lineRule="atLeast"/>
              <w:ind w:left="57"/>
              <w:jc w:val="both"/>
              <w:rPr>
                <w:sz w:val="22"/>
                <w:szCs w:val="22"/>
              </w:rPr>
            </w:pPr>
            <w:r w:rsidRPr="009A06C2">
              <w:rPr>
                <w:b/>
                <w:sz w:val="22"/>
                <w:szCs w:val="22"/>
              </w:rPr>
              <w:t>Wydajność</w:t>
            </w:r>
            <w:r w:rsidRPr="009A06C2">
              <w:rPr>
                <w:sz w:val="22"/>
                <w:szCs w:val="22"/>
              </w:rPr>
              <w:t xml:space="preserve">: minimum </w:t>
            </w:r>
            <w:r w:rsidR="001E0589" w:rsidRPr="009A06C2">
              <w:rPr>
                <w:sz w:val="22"/>
                <w:szCs w:val="22"/>
              </w:rPr>
              <w:t>5</w:t>
            </w:r>
            <w:r w:rsidRPr="009A06C2">
              <w:rPr>
                <w:sz w:val="22"/>
                <w:szCs w:val="22"/>
              </w:rPr>
              <w:t xml:space="preserve"> kartek o gramaturze 80 g/m</w:t>
            </w:r>
            <w:r w:rsidRPr="009A06C2">
              <w:rPr>
                <w:kern w:val="22"/>
                <w:sz w:val="22"/>
                <w:szCs w:val="22"/>
                <w:vertAlign w:val="superscript"/>
              </w:rPr>
              <w:t>2</w:t>
            </w:r>
            <w:r w:rsidRPr="009A06C2">
              <w:rPr>
                <w:sz w:val="22"/>
                <w:szCs w:val="22"/>
              </w:rPr>
              <w:t xml:space="preserve"> jednorazowo.</w:t>
            </w:r>
          </w:p>
        </w:tc>
      </w:tr>
      <w:tr w:rsidR="008633FA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6A419A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9A06C2" w:rsidRDefault="008633FA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sz w:val="22"/>
                <w:szCs w:val="22"/>
              </w:rPr>
            </w:pPr>
            <w:r w:rsidRPr="009A06C2">
              <w:rPr>
                <w:b/>
                <w:sz w:val="22"/>
                <w:szCs w:val="22"/>
              </w:rPr>
              <w:t>Szerokość wejścia</w:t>
            </w:r>
            <w:r w:rsidRPr="009A06C2">
              <w:rPr>
                <w:sz w:val="22"/>
                <w:szCs w:val="22"/>
              </w:rPr>
              <w:t>: minimum 230 mm.</w:t>
            </w:r>
          </w:p>
        </w:tc>
      </w:tr>
      <w:tr w:rsidR="008633FA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9A06C2" w:rsidRDefault="008633FA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sz w:val="22"/>
                <w:szCs w:val="22"/>
              </w:rPr>
            </w:pPr>
            <w:r w:rsidRPr="009A06C2">
              <w:rPr>
                <w:b/>
                <w:sz w:val="22"/>
                <w:szCs w:val="22"/>
              </w:rPr>
              <w:t>Pojemność kosza</w:t>
            </w:r>
            <w:r w:rsidRPr="009A06C2">
              <w:rPr>
                <w:sz w:val="22"/>
                <w:szCs w:val="22"/>
              </w:rPr>
              <w:t xml:space="preserve">: minimum </w:t>
            </w:r>
            <w:r w:rsidR="00727B38" w:rsidRPr="009A06C2">
              <w:rPr>
                <w:sz w:val="22"/>
                <w:szCs w:val="22"/>
              </w:rPr>
              <w:t>30</w:t>
            </w:r>
            <w:r w:rsidRPr="009A06C2">
              <w:rPr>
                <w:sz w:val="22"/>
                <w:szCs w:val="22"/>
              </w:rPr>
              <w:t xml:space="preserve"> l.</w:t>
            </w:r>
          </w:p>
        </w:tc>
      </w:tr>
      <w:tr w:rsidR="008633FA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9A06C2" w:rsidRDefault="001E0589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sz w:val="22"/>
                <w:szCs w:val="22"/>
              </w:rPr>
            </w:pPr>
            <w:r w:rsidRPr="009A06C2">
              <w:rPr>
                <w:b/>
                <w:sz w:val="22"/>
                <w:szCs w:val="22"/>
              </w:rPr>
              <w:t>Silnik</w:t>
            </w:r>
            <w:r w:rsidR="008633FA" w:rsidRPr="009A06C2">
              <w:rPr>
                <w:b/>
                <w:sz w:val="22"/>
                <w:szCs w:val="22"/>
              </w:rPr>
              <w:t>:</w:t>
            </w:r>
            <w:r w:rsidR="00727B38" w:rsidRPr="009A06C2">
              <w:rPr>
                <w:sz w:val="22"/>
                <w:szCs w:val="22"/>
              </w:rPr>
              <w:t xml:space="preserve"> przystosowany do pracy ciągłej</w:t>
            </w:r>
            <w:r w:rsidR="008633FA" w:rsidRPr="009A06C2">
              <w:rPr>
                <w:sz w:val="22"/>
                <w:szCs w:val="22"/>
              </w:rPr>
              <w:t>.</w:t>
            </w:r>
          </w:p>
        </w:tc>
      </w:tr>
      <w:tr w:rsidR="009C7891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9C7891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9C7891" w:rsidRPr="009A06C2" w:rsidRDefault="009C7891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sz w:val="22"/>
                <w:szCs w:val="22"/>
              </w:rPr>
            </w:pPr>
            <w:r w:rsidRPr="009A06C2">
              <w:rPr>
                <w:b/>
                <w:sz w:val="22"/>
                <w:szCs w:val="22"/>
              </w:rPr>
              <w:t xml:space="preserve">Napięcie: </w:t>
            </w:r>
            <w:r w:rsidRPr="009A06C2">
              <w:rPr>
                <w:bCs/>
                <w:sz w:val="22"/>
                <w:szCs w:val="22"/>
              </w:rPr>
              <w:t>230V.</w:t>
            </w:r>
          </w:p>
        </w:tc>
      </w:tr>
      <w:tr w:rsidR="000E099C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E099C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E099C" w:rsidRPr="009A06C2" w:rsidRDefault="000E099C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sz w:val="22"/>
                <w:szCs w:val="22"/>
              </w:rPr>
            </w:pPr>
            <w:r w:rsidRPr="009A06C2">
              <w:rPr>
                <w:b/>
                <w:sz w:val="22"/>
                <w:szCs w:val="22"/>
              </w:rPr>
              <w:t xml:space="preserve">Poziom głośności: </w:t>
            </w:r>
            <w:r w:rsidRPr="009A06C2">
              <w:rPr>
                <w:bCs/>
                <w:sz w:val="22"/>
                <w:szCs w:val="22"/>
              </w:rPr>
              <w:t>nie większy, niż 70dB.</w:t>
            </w:r>
          </w:p>
        </w:tc>
      </w:tr>
      <w:tr w:rsidR="00B5387F" w:rsidRPr="006A419A" w:rsidTr="00021AE3">
        <w:trPr>
          <w:trHeight w:val="510"/>
          <w:jc w:val="center"/>
        </w:trPr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5387F" w:rsidRDefault="009A06C2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5387F" w:rsidRPr="009A06C2" w:rsidRDefault="00B5387F" w:rsidP="00B82724">
            <w:pPr>
              <w:pStyle w:val="WW-Zawartotabeli1"/>
              <w:tabs>
                <w:tab w:val="left" w:pos="331"/>
              </w:tabs>
              <w:snapToGrid w:val="0"/>
              <w:spacing w:after="0" w:line="240" w:lineRule="atLeast"/>
              <w:ind w:left="57"/>
              <w:rPr>
                <w:b/>
                <w:sz w:val="22"/>
                <w:szCs w:val="22"/>
              </w:rPr>
            </w:pPr>
            <w:r w:rsidRPr="009A06C2">
              <w:rPr>
                <w:b/>
                <w:sz w:val="22"/>
                <w:szCs w:val="22"/>
              </w:rPr>
              <w:t xml:space="preserve">Mobilność: </w:t>
            </w:r>
            <w:r w:rsidRPr="009A06C2">
              <w:rPr>
                <w:bCs/>
                <w:sz w:val="22"/>
                <w:szCs w:val="22"/>
              </w:rPr>
              <w:t>niszczarka wyposażona w kółka jezdne, umożliwiające łatwe przemieszczanie urządzenia.</w:t>
            </w:r>
          </w:p>
        </w:tc>
      </w:tr>
      <w:tr w:rsidR="008633FA" w:rsidRPr="006A419A" w:rsidTr="00021AE3">
        <w:trPr>
          <w:trHeight w:val="1133"/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6A419A" w:rsidRDefault="009A06C2" w:rsidP="00B82724">
            <w:pPr>
              <w:snapToGrid w:val="0"/>
              <w:spacing w:line="240" w:lineRule="atLeast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C759CC" w:rsidRDefault="008633FA" w:rsidP="00B82724">
            <w:pPr>
              <w:snapToGrid w:val="0"/>
              <w:spacing w:after="0" w:line="240" w:lineRule="atLeast"/>
              <w:ind w:left="57"/>
              <w:rPr>
                <w:rFonts w:ascii="Times New Roman" w:hAnsi="Times New Roman" w:cs="Times New Roman"/>
              </w:rPr>
            </w:pPr>
            <w:r w:rsidRPr="00C759CC">
              <w:rPr>
                <w:rFonts w:ascii="Times New Roman" w:hAnsi="Times New Roman" w:cs="Times New Roman"/>
                <w:b/>
              </w:rPr>
              <w:t>Inne wymagania:</w:t>
            </w:r>
          </w:p>
          <w:p w:rsidR="008633FA" w:rsidRPr="00C759CC" w:rsidRDefault="008633FA" w:rsidP="009D718E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tLeast"/>
              <w:ind w:left="284" w:hanging="227"/>
              <w:rPr>
                <w:rFonts w:ascii="Times New Roman" w:hAnsi="Times New Roman" w:cs="Times New Roman"/>
              </w:rPr>
            </w:pPr>
            <w:r w:rsidRPr="00C759CC">
              <w:rPr>
                <w:rFonts w:ascii="Times New Roman" w:hAnsi="Times New Roman" w:cs="Times New Roman"/>
              </w:rPr>
              <w:t xml:space="preserve">automatyczny start/stop, </w:t>
            </w:r>
          </w:p>
          <w:p w:rsidR="008633FA" w:rsidRPr="00C759CC" w:rsidRDefault="008633FA" w:rsidP="009D718E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tLeast"/>
              <w:ind w:left="284" w:hanging="227"/>
              <w:rPr>
                <w:rFonts w:ascii="Times New Roman" w:hAnsi="Times New Roman" w:cs="Times New Roman"/>
              </w:rPr>
            </w:pPr>
            <w:r w:rsidRPr="00C759CC">
              <w:rPr>
                <w:rFonts w:ascii="Times New Roman" w:hAnsi="Times New Roman" w:cs="Times New Roman"/>
              </w:rPr>
              <w:t>automatyczny rewers w przypadku zacięcia papieru,</w:t>
            </w:r>
          </w:p>
          <w:p w:rsidR="008633FA" w:rsidRPr="00C759CC" w:rsidRDefault="008633FA" w:rsidP="009D718E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tLeast"/>
              <w:ind w:left="284" w:hanging="227"/>
              <w:rPr>
                <w:rFonts w:ascii="Times New Roman" w:hAnsi="Times New Roman" w:cs="Times New Roman"/>
              </w:rPr>
            </w:pPr>
            <w:r w:rsidRPr="00C759CC">
              <w:rPr>
                <w:rFonts w:ascii="Times New Roman" w:hAnsi="Times New Roman" w:cs="Times New Roman"/>
              </w:rPr>
              <w:t>zabezpieczenie silnika przed przegrzaniem.</w:t>
            </w:r>
          </w:p>
        </w:tc>
      </w:tr>
      <w:tr w:rsidR="008633FA" w:rsidRPr="006A419A" w:rsidTr="00021AE3">
        <w:trPr>
          <w:trHeight w:val="980"/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Default="009A06C2" w:rsidP="00B82724">
            <w:pPr>
              <w:snapToGrid w:val="0"/>
              <w:spacing w:after="0" w:line="240" w:lineRule="atLeast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633FA" w:rsidRPr="00D7567B" w:rsidRDefault="008633FA" w:rsidP="00B82724">
            <w:pPr>
              <w:snapToGrid w:val="0"/>
              <w:spacing w:after="0" w:line="240" w:lineRule="atLeast"/>
              <w:ind w:left="57"/>
              <w:jc w:val="both"/>
              <w:rPr>
                <w:rFonts w:ascii="Times New Roman" w:hAnsi="Times New Roman" w:cs="Times New Roman"/>
                <w:b/>
                <w:strike/>
              </w:rPr>
            </w:pPr>
            <w:r w:rsidRPr="00493200">
              <w:rPr>
                <w:rFonts w:ascii="Times New Roman" w:hAnsi="Times New Roman" w:cs="Times New Roman"/>
                <w:b/>
              </w:rPr>
              <w:t>Gwarancja</w:t>
            </w:r>
            <w:r w:rsidRPr="00493200">
              <w:rPr>
                <w:rFonts w:ascii="Times New Roman" w:hAnsi="Times New Roman" w:cs="Times New Roman"/>
              </w:rPr>
              <w:t xml:space="preserve"> – </w:t>
            </w:r>
            <w:r w:rsidRPr="00D82134">
              <w:rPr>
                <w:rFonts w:ascii="Times New Roman" w:hAnsi="Times New Roman" w:cs="Times New Roman"/>
              </w:rPr>
              <w:t>minimum 3 lata na urządzenie. Termin gwarancji dotyczący wałków/noży tnących będących na wyposażeniu zaproponowane</w:t>
            </w:r>
            <w:r w:rsidR="00B30428">
              <w:rPr>
                <w:rFonts w:ascii="Times New Roman" w:hAnsi="Times New Roman" w:cs="Times New Roman"/>
              </w:rPr>
              <w:t>go modelu</w:t>
            </w:r>
            <w:r w:rsidRPr="00D82134">
              <w:rPr>
                <w:rFonts w:ascii="Times New Roman" w:hAnsi="Times New Roman" w:cs="Times New Roman"/>
              </w:rPr>
              <w:t xml:space="preserve"> niszczarki będzie zgodny z terminem gwarancji wskazanym </w:t>
            </w:r>
            <w:r>
              <w:rPr>
                <w:rFonts w:ascii="Times New Roman" w:hAnsi="Times New Roman" w:cs="Times New Roman"/>
              </w:rPr>
              <w:t xml:space="preserve">przez wykonawcę </w:t>
            </w:r>
            <w:r w:rsidRPr="00D82134">
              <w:rPr>
                <w:rFonts w:ascii="Times New Roman" w:hAnsi="Times New Roman" w:cs="Times New Roman"/>
              </w:rPr>
              <w:t>w formularzu oferty – załączniku nr 1 do SIWZ.</w:t>
            </w:r>
          </w:p>
        </w:tc>
      </w:tr>
    </w:tbl>
    <w:p w:rsidR="008633FA" w:rsidRPr="006A419A" w:rsidRDefault="008633FA" w:rsidP="002E045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633FA" w:rsidRPr="006A41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361B" w:rsidRDefault="001C361B" w:rsidP="00B80D2A">
      <w:pPr>
        <w:spacing w:after="0" w:line="240" w:lineRule="auto"/>
      </w:pPr>
      <w:r>
        <w:separator/>
      </w:r>
    </w:p>
  </w:endnote>
  <w:endnote w:type="continuationSeparator" w:id="0">
    <w:p w:rsidR="001C361B" w:rsidRDefault="001C361B" w:rsidP="00B8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80"/>
    <w:family w:val="roman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Marathi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520680"/>
      <w:docPartObj>
        <w:docPartGallery w:val="Page Numbers (Bottom of Page)"/>
        <w:docPartUnique/>
      </w:docPartObj>
    </w:sdtPr>
    <w:sdtEndPr/>
    <w:sdtContent>
      <w:p w:rsidR="008633FA" w:rsidRDefault="008633FA">
        <w:pPr>
          <w:pStyle w:val="Stopka"/>
          <w:jc w:val="right"/>
        </w:pPr>
        <w:r w:rsidRPr="008633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33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33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633FA">
          <w:rPr>
            <w:rFonts w:ascii="Times New Roman" w:hAnsi="Times New Roman" w:cs="Times New Roman"/>
            <w:sz w:val="20"/>
            <w:szCs w:val="20"/>
          </w:rPr>
          <w:t>2</w:t>
        </w:r>
        <w:r w:rsidRPr="008633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D0266" w:rsidRDefault="008D0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361B" w:rsidRDefault="001C361B" w:rsidP="00B80D2A">
      <w:pPr>
        <w:spacing w:after="0" w:line="240" w:lineRule="auto"/>
      </w:pPr>
      <w:r>
        <w:separator/>
      </w:r>
    </w:p>
  </w:footnote>
  <w:footnote w:type="continuationSeparator" w:id="0">
    <w:p w:rsidR="001C361B" w:rsidRDefault="001C361B" w:rsidP="00B8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7482" w:rsidRDefault="008B7482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margin">
            <wp:posOffset>1858010</wp:posOffset>
          </wp:positionH>
          <wp:positionV relativeFrom="paragraph">
            <wp:posOffset>-145415</wp:posOffset>
          </wp:positionV>
          <wp:extent cx="2045335" cy="37846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378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482" w:rsidRDefault="008B7482">
    <w:pPr>
      <w:pStyle w:val="Nagwek"/>
      <w:rPr>
        <w:rFonts w:ascii="Times New Roman" w:hAnsi="Times New Roman" w:cs="Times New Roman"/>
        <w:sz w:val="20"/>
        <w:szCs w:val="20"/>
      </w:rPr>
    </w:pPr>
  </w:p>
  <w:p w:rsidR="008D0266" w:rsidRDefault="008D0266">
    <w:pPr>
      <w:pStyle w:val="Nagwek"/>
    </w:pPr>
    <w:r>
      <w:rPr>
        <w:rFonts w:ascii="Times New Roman" w:hAnsi="Times New Roman" w:cs="Times New Roman"/>
        <w:sz w:val="20"/>
        <w:szCs w:val="20"/>
      </w:rPr>
      <w:t>WO-IV.272.</w:t>
    </w:r>
    <w:r w:rsidR="008B7482">
      <w:rPr>
        <w:rFonts w:ascii="Times New Roman" w:hAnsi="Times New Roman" w:cs="Times New Roman"/>
        <w:sz w:val="20"/>
        <w:szCs w:val="20"/>
      </w:rPr>
      <w:t>17</w:t>
    </w:r>
    <w:r>
      <w:rPr>
        <w:rFonts w:ascii="Times New Roman" w:hAnsi="Times New Roman" w:cs="Times New Roman"/>
        <w:sz w:val="20"/>
        <w:szCs w:val="20"/>
      </w:rPr>
      <w:t>.20</w:t>
    </w:r>
    <w:r w:rsidR="008B7482">
      <w:rPr>
        <w:rFonts w:ascii="Times New Roman" w:hAnsi="Times New Roman" w:cs="Times New Roman"/>
        <w:sz w:val="20"/>
        <w:szCs w:val="20"/>
      </w:rPr>
      <w:t>20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</w:t>
    </w:r>
    <w:r w:rsidR="002449F5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Załącznik nr </w:t>
    </w:r>
    <w:r w:rsidR="008B7482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do </w:t>
    </w:r>
    <w:r w:rsidR="002449F5">
      <w:rPr>
        <w:rFonts w:ascii="Times New Roman" w:hAnsi="Times New Roman" w:cs="Times New Roman"/>
        <w:sz w:val="20"/>
        <w:szCs w:val="20"/>
      </w:rPr>
      <w:t>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cs="Times New Roman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Cs/>
        <w:color w:val="00000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bCs/>
        <w:iCs/>
        <w:color w:val="00000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000C04BE"/>
    <w:multiLevelType w:val="multilevel"/>
    <w:tmpl w:val="22F45F5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852AD4"/>
    <w:multiLevelType w:val="hybridMultilevel"/>
    <w:tmpl w:val="934AF3C0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033421C5"/>
    <w:multiLevelType w:val="hybridMultilevel"/>
    <w:tmpl w:val="7B3E7B80"/>
    <w:lvl w:ilvl="0" w:tplc="053C4CF0">
      <w:start w:val="3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04CEB"/>
    <w:multiLevelType w:val="hybridMultilevel"/>
    <w:tmpl w:val="15F4A7E0"/>
    <w:lvl w:ilvl="0" w:tplc="0DFA6F94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8198C"/>
    <w:multiLevelType w:val="multilevel"/>
    <w:tmpl w:val="99EA0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6E12481"/>
    <w:multiLevelType w:val="multilevel"/>
    <w:tmpl w:val="52CCE0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0C7503E"/>
    <w:multiLevelType w:val="hybridMultilevel"/>
    <w:tmpl w:val="57A84F3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17C93B95"/>
    <w:multiLevelType w:val="hybridMultilevel"/>
    <w:tmpl w:val="1D1E6742"/>
    <w:lvl w:ilvl="0" w:tplc="368E4DB8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86921C3"/>
    <w:multiLevelType w:val="multilevel"/>
    <w:tmpl w:val="99EA0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966225E"/>
    <w:multiLevelType w:val="hybridMultilevel"/>
    <w:tmpl w:val="E4264112"/>
    <w:lvl w:ilvl="0" w:tplc="93A4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7678C"/>
    <w:multiLevelType w:val="hybridMultilevel"/>
    <w:tmpl w:val="87A2DEF6"/>
    <w:lvl w:ilvl="0" w:tplc="04150011">
      <w:start w:val="1"/>
      <w:numFmt w:val="decimal"/>
      <w:lvlText w:val="%1)"/>
      <w:lvlJc w:val="left"/>
      <w:pPr>
        <w:ind w:left="1703" w:hanging="360"/>
      </w:pPr>
    </w:lvl>
    <w:lvl w:ilvl="1" w:tplc="04150019" w:tentative="1">
      <w:start w:val="1"/>
      <w:numFmt w:val="lowerLetter"/>
      <w:lvlText w:val="%2."/>
      <w:lvlJc w:val="left"/>
      <w:pPr>
        <w:ind w:left="2423" w:hanging="360"/>
      </w:pPr>
    </w:lvl>
    <w:lvl w:ilvl="2" w:tplc="0415001B" w:tentative="1">
      <w:start w:val="1"/>
      <w:numFmt w:val="lowerRoman"/>
      <w:lvlText w:val="%3."/>
      <w:lvlJc w:val="right"/>
      <w:pPr>
        <w:ind w:left="3143" w:hanging="180"/>
      </w:pPr>
    </w:lvl>
    <w:lvl w:ilvl="3" w:tplc="0415000F" w:tentative="1">
      <w:start w:val="1"/>
      <w:numFmt w:val="decimal"/>
      <w:lvlText w:val="%4."/>
      <w:lvlJc w:val="left"/>
      <w:pPr>
        <w:ind w:left="3863" w:hanging="360"/>
      </w:pPr>
    </w:lvl>
    <w:lvl w:ilvl="4" w:tplc="04150019" w:tentative="1">
      <w:start w:val="1"/>
      <w:numFmt w:val="lowerLetter"/>
      <w:lvlText w:val="%5."/>
      <w:lvlJc w:val="left"/>
      <w:pPr>
        <w:ind w:left="4583" w:hanging="360"/>
      </w:pPr>
    </w:lvl>
    <w:lvl w:ilvl="5" w:tplc="0415001B" w:tentative="1">
      <w:start w:val="1"/>
      <w:numFmt w:val="lowerRoman"/>
      <w:lvlText w:val="%6."/>
      <w:lvlJc w:val="right"/>
      <w:pPr>
        <w:ind w:left="5303" w:hanging="180"/>
      </w:pPr>
    </w:lvl>
    <w:lvl w:ilvl="6" w:tplc="0415000F" w:tentative="1">
      <w:start w:val="1"/>
      <w:numFmt w:val="decimal"/>
      <w:lvlText w:val="%7."/>
      <w:lvlJc w:val="left"/>
      <w:pPr>
        <w:ind w:left="6023" w:hanging="360"/>
      </w:pPr>
    </w:lvl>
    <w:lvl w:ilvl="7" w:tplc="04150019" w:tentative="1">
      <w:start w:val="1"/>
      <w:numFmt w:val="lowerLetter"/>
      <w:lvlText w:val="%8."/>
      <w:lvlJc w:val="left"/>
      <w:pPr>
        <w:ind w:left="6743" w:hanging="360"/>
      </w:pPr>
    </w:lvl>
    <w:lvl w:ilvl="8" w:tplc="0415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19" w15:restartNumberingAfterBreak="0">
    <w:nsid w:val="22F55A27"/>
    <w:multiLevelType w:val="multilevel"/>
    <w:tmpl w:val="6FC0B5D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813E4"/>
    <w:multiLevelType w:val="hybridMultilevel"/>
    <w:tmpl w:val="6D5E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302A1"/>
    <w:multiLevelType w:val="hybridMultilevel"/>
    <w:tmpl w:val="BA68B6AC"/>
    <w:lvl w:ilvl="0" w:tplc="93A4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61BFE"/>
    <w:multiLevelType w:val="hybridMultilevel"/>
    <w:tmpl w:val="0D5CC6EC"/>
    <w:lvl w:ilvl="0" w:tplc="F08E1EDA">
      <w:start w:val="1"/>
      <w:numFmt w:val="decimal"/>
      <w:lvlText w:val="%1."/>
      <w:lvlJc w:val="left"/>
      <w:pPr>
        <w:ind w:left="128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2CD23CC"/>
    <w:multiLevelType w:val="multilevel"/>
    <w:tmpl w:val="FCD8A722"/>
    <w:lvl w:ilvl="0">
      <w:start w:val="1"/>
      <w:numFmt w:val="decimal"/>
      <w:lvlText w:val="%1)"/>
      <w:lvlJc w:val="left"/>
      <w:pPr>
        <w:ind w:left="768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32E37087"/>
    <w:multiLevelType w:val="multilevel"/>
    <w:tmpl w:val="B24CA4F8"/>
    <w:lvl w:ilvl="0">
      <w:start w:val="1"/>
      <w:numFmt w:val="decimal"/>
      <w:lvlText w:val="%1)"/>
      <w:lvlJc w:val="left"/>
      <w:pPr>
        <w:ind w:left="388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515248C"/>
    <w:multiLevelType w:val="multilevel"/>
    <w:tmpl w:val="829659F4"/>
    <w:lvl w:ilvl="0">
      <w:start w:val="1"/>
      <w:numFmt w:val="decimal"/>
      <w:lvlText w:val="%1."/>
      <w:lvlJc w:val="left"/>
      <w:pPr>
        <w:ind w:left="928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CCA64F5"/>
    <w:multiLevelType w:val="hybridMultilevel"/>
    <w:tmpl w:val="9520617C"/>
    <w:lvl w:ilvl="0" w:tplc="6010C066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C0BEA"/>
    <w:multiLevelType w:val="hybridMultilevel"/>
    <w:tmpl w:val="7F101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64158"/>
    <w:multiLevelType w:val="multilevel"/>
    <w:tmpl w:val="FA4A9552"/>
    <w:lvl w:ilvl="0">
      <w:start w:val="1"/>
      <w:numFmt w:val="decimal"/>
      <w:lvlText w:val="%1)"/>
      <w:lvlJc w:val="left"/>
      <w:pPr>
        <w:ind w:left="38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670976"/>
    <w:multiLevelType w:val="multilevel"/>
    <w:tmpl w:val="554814EE"/>
    <w:lvl w:ilvl="0">
      <w:start w:val="1"/>
      <w:numFmt w:val="decimal"/>
      <w:lvlText w:val="%1)"/>
      <w:lvlJc w:val="left"/>
      <w:pPr>
        <w:ind w:left="1117" w:hanging="360"/>
      </w:pPr>
      <w:rPr>
        <w:rFonts w:ascii="Times New Roman" w:hAnsi="Times New Roman" w:cs="Times New Roman"/>
        <w:i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C03191D"/>
    <w:multiLevelType w:val="hybridMultilevel"/>
    <w:tmpl w:val="66565004"/>
    <w:lvl w:ilvl="0" w:tplc="93A45D02">
      <w:start w:val="1"/>
      <w:numFmt w:val="decimal"/>
      <w:lvlText w:val="%1."/>
      <w:lvlJc w:val="left"/>
      <w:pPr>
        <w:ind w:left="2423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143" w:hanging="360"/>
      </w:pPr>
    </w:lvl>
    <w:lvl w:ilvl="2" w:tplc="0415001B" w:tentative="1">
      <w:start w:val="1"/>
      <w:numFmt w:val="lowerRoman"/>
      <w:lvlText w:val="%3."/>
      <w:lvlJc w:val="right"/>
      <w:pPr>
        <w:ind w:left="3863" w:hanging="180"/>
      </w:pPr>
    </w:lvl>
    <w:lvl w:ilvl="3" w:tplc="0415000F" w:tentative="1">
      <w:start w:val="1"/>
      <w:numFmt w:val="decimal"/>
      <w:lvlText w:val="%4."/>
      <w:lvlJc w:val="left"/>
      <w:pPr>
        <w:ind w:left="4583" w:hanging="360"/>
      </w:pPr>
    </w:lvl>
    <w:lvl w:ilvl="4" w:tplc="04150019" w:tentative="1">
      <w:start w:val="1"/>
      <w:numFmt w:val="lowerLetter"/>
      <w:lvlText w:val="%5."/>
      <w:lvlJc w:val="left"/>
      <w:pPr>
        <w:ind w:left="5303" w:hanging="360"/>
      </w:pPr>
    </w:lvl>
    <w:lvl w:ilvl="5" w:tplc="0415001B" w:tentative="1">
      <w:start w:val="1"/>
      <w:numFmt w:val="lowerRoman"/>
      <w:lvlText w:val="%6."/>
      <w:lvlJc w:val="right"/>
      <w:pPr>
        <w:ind w:left="6023" w:hanging="180"/>
      </w:pPr>
    </w:lvl>
    <w:lvl w:ilvl="6" w:tplc="0415000F" w:tentative="1">
      <w:start w:val="1"/>
      <w:numFmt w:val="decimal"/>
      <w:lvlText w:val="%7."/>
      <w:lvlJc w:val="left"/>
      <w:pPr>
        <w:ind w:left="6743" w:hanging="360"/>
      </w:pPr>
    </w:lvl>
    <w:lvl w:ilvl="7" w:tplc="04150019" w:tentative="1">
      <w:start w:val="1"/>
      <w:numFmt w:val="lowerLetter"/>
      <w:lvlText w:val="%8."/>
      <w:lvlJc w:val="left"/>
      <w:pPr>
        <w:ind w:left="7463" w:hanging="360"/>
      </w:pPr>
    </w:lvl>
    <w:lvl w:ilvl="8" w:tplc="0415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31" w15:restartNumberingAfterBreak="0">
    <w:nsid w:val="623007B4"/>
    <w:multiLevelType w:val="hybridMultilevel"/>
    <w:tmpl w:val="0A583772"/>
    <w:lvl w:ilvl="0" w:tplc="95901D34">
      <w:start w:val="1"/>
      <w:numFmt w:val="decimal"/>
      <w:lvlText w:val="%1."/>
      <w:lvlJc w:val="left"/>
      <w:pPr>
        <w:ind w:left="1068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2801676"/>
    <w:multiLevelType w:val="multilevel"/>
    <w:tmpl w:val="ABE29004"/>
    <w:lvl w:ilvl="0">
      <w:start w:val="1"/>
      <w:numFmt w:val="decimal"/>
      <w:lvlText w:val="%1)"/>
      <w:lvlJc w:val="left"/>
      <w:pPr>
        <w:ind w:left="485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65F0536"/>
    <w:multiLevelType w:val="hybridMultilevel"/>
    <w:tmpl w:val="0616EADA"/>
    <w:name w:val="WW8Num82"/>
    <w:lvl w:ilvl="0" w:tplc="A8B6F9BA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56DCE"/>
    <w:multiLevelType w:val="hybridMultilevel"/>
    <w:tmpl w:val="B3AEC046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7E0C7605"/>
    <w:multiLevelType w:val="hybridMultilevel"/>
    <w:tmpl w:val="1E3C23C0"/>
    <w:lvl w:ilvl="0" w:tplc="EA741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3"/>
  </w:num>
  <w:num w:numId="15">
    <w:abstractNumId w:val="25"/>
  </w:num>
  <w:num w:numId="16">
    <w:abstractNumId w:val="19"/>
  </w:num>
  <w:num w:numId="17">
    <w:abstractNumId w:val="32"/>
  </w:num>
  <w:num w:numId="18">
    <w:abstractNumId w:val="28"/>
  </w:num>
  <w:num w:numId="19">
    <w:abstractNumId w:val="13"/>
  </w:num>
  <w:num w:numId="20">
    <w:abstractNumId w:val="17"/>
  </w:num>
  <w:num w:numId="21">
    <w:abstractNumId w:val="12"/>
  </w:num>
  <w:num w:numId="22">
    <w:abstractNumId w:val="16"/>
  </w:num>
  <w:num w:numId="23">
    <w:abstractNumId w:val="14"/>
  </w:num>
  <w:num w:numId="24">
    <w:abstractNumId w:val="33"/>
  </w:num>
  <w:num w:numId="25">
    <w:abstractNumId w:val="10"/>
  </w:num>
  <w:num w:numId="26">
    <w:abstractNumId w:val="18"/>
  </w:num>
  <w:num w:numId="27">
    <w:abstractNumId w:val="9"/>
  </w:num>
  <w:num w:numId="28">
    <w:abstractNumId w:val="30"/>
  </w:num>
  <w:num w:numId="29">
    <w:abstractNumId w:val="34"/>
  </w:num>
  <w:num w:numId="30">
    <w:abstractNumId w:val="8"/>
  </w:num>
  <w:num w:numId="31">
    <w:abstractNumId w:val="27"/>
  </w:num>
  <w:num w:numId="32">
    <w:abstractNumId w:val="15"/>
  </w:num>
  <w:num w:numId="33">
    <w:abstractNumId w:val="11"/>
  </w:num>
  <w:num w:numId="34">
    <w:abstractNumId w:val="24"/>
  </w:num>
  <w:num w:numId="35">
    <w:abstractNumId w:val="2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2B"/>
    <w:rsid w:val="00006A39"/>
    <w:rsid w:val="00021AE3"/>
    <w:rsid w:val="00022F68"/>
    <w:rsid w:val="000232F3"/>
    <w:rsid w:val="00026C15"/>
    <w:rsid w:val="00031FE4"/>
    <w:rsid w:val="00033517"/>
    <w:rsid w:val="00074EE6"/>
    <w:rsid w:val="0007763C"/>
    <w:rsid w:val="000845AC"/>
    <w:rsid w:val="0009428E"/>
    <w:rsid w:val="000A0D62"/>
    <w:rsid w:val="000A457B"/>
    <w:rsid w:val="000D2B78"/>
    <w:rsid w:val="000E099C"/>
    <w:rsid w:val="000F0210"/>
    <w:rsid w:val="000F59E6"/>
    <w:rsid w:val="00110CF4"/>
    <w:rsid w:val="00136A8D"/>
    <w:rsid w:val="001431AE"/>
    <w:rsid w:val="00150BE0"/>
    <w:rsid w:val="00154829"/>
    <w:rsid w:val="0015553E"/>
    <w:rsid w:val="00163E16"/>
    <w:rsid w:val="00165535"/>
    <w:rsid w:val="00180BDB"/>
    <w:rsid w:val="00193523"/>
    <w:rsid w:val="001B4035"/>
    <w:rsid w:val="001B5C25"/>
    <w:rsid w:val="001C361B"/>
    <w:rsid w:val="001C47C3"/>
    <w:rsid w:val="001E0589"/>
    <w:rsid w:val="001F3639"/>
    <w:rsid w:val="001F4735"/>
    <w:rsid w:val="00206493"/>
    <w:rsid w:val="002102FD"/>
    <w:rsid w:val="00215D17"/>
    <w:rsid w:val="00220B47"/>
    <w:rsid w:val="002354F3"/>
    <w:rsid w:val="0024187A"/>
    <w:rsid w:val="002449F5"/>
    <w:rsid w:val="0027539A"/>
    <w:rsid w:val="00292711"/>
    <w:rsid w:val="002B4CF1"/>
    <w:rsid w:val="002B5A38"/>
    <w:rsid w:val="002D134C"/>
    <w:rsid w:val="002E0451"/>
    <w:rsid w:val="002F01A9"/>
    <w:rsid w:val="003708F9"/>
    <w:rsid w:val="0038618F"/>
    <w:rsid w:val="003A7F75"/>
    <w:rsid w:val="003B0A87"/>
    <w:rsid w:val="003B4846"/>
    <w:rsid w:val="003C53FD"/>
    <w:rsid w:val="003E6113"/>
    <w:rsid w:val="00421C05"/>
    <w:rsid w:val="004625E2"/>
    <w:rsid w:val="00471CF5"/>
    <w:rsid w:val="004732D6"/>
    <w:rsid w:val="0049270C"/>
    <w:rsid w:val="00493200"/>
    <w:rsid w:val="004A0A5C"/>
    <w:rsid w:val="004B0DD4"/>
    <w:rsid w:val="004B2D76"/>
    <w:rsid w:val="004D3AEC"/>
    <w:rsid w:val="004E0A78"/>
    <w:rsid w:val="004E7599"/>
    <w:rsid w:val="00503F39"/>
    <w:rsid w:val="00535DB5"/>
    <w:rsid w:val="005639D4"/>
    <w:rsid w:val="0056464C"/>
    <w:rsid w:val="005651F9"/>
    <w:rsid w:val="00583185"/>
    <w:rsid w:val="005877DB"/>
    <w:rsid w:val="00590D83"/>
    <w:rsid w:val="0059305F"/>
    <w:rsid w:val="00595646"/>
    <w:rsid w:val="005A3EE9"/>
    <w:rsid w:val="005B2C8E"/>
    <w:rsid w:val="005C4A31"/>
    <w:rsid w:val="005F6368"/>
    <w:rsid w:val="00633B69"/>
    <w:rsid w:val="00637FA2"/>
    <w:rsid w:val="00644E88"/>
    <w:rsid w:val="006623C6"/>
    <w:rsid w:val="0066622D"/>
    <w:rsid w:val="0069278F"/>
    <w:rsid w:val="006A2DE7"/>
    <w:rsid w:val="006A419A"/>
    <w:rsid w:val="006C0B1A"/>
    <w:rsid w:val="006F1FCE"/>
    <w:rsid w:val="007011A3"/>
    <w:rsid w:val="00702A13"/>
    <w:rsid w:val="00716642"/>
    <w:rsid w:val="00723A31"/>
    <w:rsid w:val="00727B38"/>
    <w:rsid w:val="007424A2"/>
    <w:rsid w:val="007431C5"/>
    <w:rsid w:val="00743449"/>
    <w:rsid w:val="0076186D"/>
    <w:rsid w:val="00762908"/>
    <w:rsid w:val="007643D6"/>
    <w:rsid w:val="00765FC9"/>
    <w:rsid w:val="007665D8"/>
    <w:rsid w:val="007712C7"/>
    <w:rsid w:val="00784C1D"/>
    <w:rsid w:val="00797D5D"/>
    <w:rsid w:val="007B19B3"/>
    <w:rsid w:val="007C582B"/>
    <w:rsid w:val="00802B21"/>
    <w:rsid w:val="00812EDE"/>
    <w:rsid w:val="00814F18"/>
    <w:rsid w:val="00815F83"/>
    <w:rsid w:val="008252EC"/>
    <w:rsid w:val="00841192"/>
    <w:rsid w:val="008611D8"/>
    <w:rsid w:val="008633FA"/>
    <w:rsid w:val="00867153"/>
    <w:rsid w:val="00871D48"/>
    <w:rsid w:val="00876E6A"/>
    <w:rsid w:val="008A4883"/>
    <w:rsid w:val="008A4E48"/>
    <w:rsid w:val="008B7482"/>
    <w:rsid w:val="008D0266"/>
    <w:rsid w:val="008F05A4"/>
    <w:rsid w:val="0090574C"/>
    <w:rsid w:val="00917D5A"/>
    <w:rsid w:val="00964823"/>
    <w:rsid w:val="00980D94"/>
    <w:rsid w:val="00990AC5"/>
    <w:rsid w:val="009A06C2"/>
    <w:rsid w:val="009C7891"/>
    <w:rsid w:val="009D2888"/>
    <w:rsid w:val="009D718E"/>
    <w:rsid w:val="009E5360"/>
    <w:rsid w:val="00A06D7F"/>
    <w:rsid w:val="00A30CD0"/>
    <w:rsid w:val="00A379DD"/>
    <w:rsid w:val="00A43F36"/>
    <w:rsid w:val="00A630C5"/>
    <w:rsid w:val="00A97D72"/>
    <w:rsid w:val="00AA6BED"/>
    <w:rsid w:val="00AE3A8B"/>
    <w:rsid w:val="00AF313B"/>
    <w:rsid w:val="00AF60CF"/>
    <w:rsid w:val="00B22824"/>
    <w:rsid w:val="00B235C6"/>
    <w:rsid w:val="00B30428"/>
    <w:rsid w:val="00B31064"/>
    <w:rsid w:val="00B5387F"/>
    <w:rsid w:val="00B80D2A"/>
    <w:rsid w:val="00BA0BE9"/>
    <w:rsid w:val="00BA1915"/>
    <w:rsid w:val="00BC1E65"/>
    <w:rsid w:val="00BD0347"/>
    <w:rsid w:val="00BE37F3"/>
    <w:rsid w:val="00BF7E5E"/>
    <w:rsid w:val="00C031A1"/>
    <w:rsid w:val="00C25124"/>
    <w:rsid w:val="00C44EA3"/>
    <w:rsid w:val="00C506F5"/>
    <w:rsid w:val="00C631A8"/>
    <w:rsid w:val="00C700D3"/>
    <w:rsid w:val="00C713BC"/>
    <w:rsid w:val="00C759CC"/>
    <w:rsid w:val="00D114E4"/>
    <w:rsid w:val="00D149E0"/>
    <w:rsid w:val="00D2145F"/>
    <w:rsid w:val="00D30132"/>
    <w:rsid w:val="00D7567B"/>
    <w:rsid w:val="00D82134"/>
    <w:rsid w:val="00D867A8"/>
    <w:rsid w:val="00DA5CF0"/>
    <w:rsid w:val="00DB7341"/>
    <w:rsid w:val="00DD0F07"/>
    <w:rsid w:val="00DD4244"/>
    <w:rsid w:val="00DE4696"/>
    <w:rsid w:val="00E04CA3"/>
    <w:rsid w:val="00E14B58"/>
    <w:rsid w:val="00E318CD"/>
    <w:rsid w:val="00E40125"/>
    <w:rsid w:val="00E50704"/>
    <w:rsid w:val="00E50D05"/>
    <w:rsid w:val="00E705B6"/>
    <w:rsid w:val="00E90706"/>
    <w:rsid w:val="00E97961"/>
    <w:rsid w:val="00EA015C"/>
    <w:rsid w:val="00EA0181"/>
    <w:rsid w:val="00EB3247"/>
    <w:rsid w:val="00EC18EB"/>
    <w:rsid w:val="00EC7386"/>
    <w:rsid w:val="00ED0CB6"/>
    <w:rsid w:val="00ED347D"/>
    <w:rsid w:val="00F108B4"/>
    <w:rsid w:val="00F14572"/>
    <w:rsid w:val="00F473F2"/>
    <w:rsid w:val="00F50491"/>
    <w:rsid w:val="00F8462A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203EF9-8D65-4E35-A2C1-86A4DF86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A0D6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0A0D62"/>
  </w:style>
  <w:style w:type="paragraph" w:customStyle="1" w:styleId="Normal1">
    <w:name w:val="Normal1"/>
    <w:qFormat/>
    <w:rsid w:val="000A0D62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zh-CN"/>
    </w:rPr>
  </w:style>
  <w:style w:type="character" w:customStyle="1" w:styleId="Wyrnienie">
    <w:name w:val="Wyróżnienie"/>
    <w:qFormat/>
    <w:rsid w:val="000A0D62"/>
    <w:rPr>
      <w:i/>
      <w:iCs/>
    </w:rPr>
  </w:style>
  <w:style w:type="character" w:styleId="Pogrubienie">
    <w:name w:val="Strong"/>
    <w:basedOn w:val="Domylnaczcionkaakapitu"/>
    <w:qFormat/>
    <w:rsid w:val="000A0D6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8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2A"/>
  </w:style>
  <w:style w:type="paragraph" w:styleId="Stopka">
    <w:name w:val="footer"/>
    <w:basedOn w:val="Normalny"/>
    <w:link w:val="StopkaZnak"/>
    <w:uiPriority w:val="99"/>
    <w:unhideWhenUsed/>
    <w:rsid w:val="00B8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2A"/>
  </w:style>
  <w:style w:type="character" w:styleId="Hipercze">
    <w:name w:val="Hyperlink"/>
    <w:rsid w:val="00C031A1"/>
    <w:rPr>
      <w:color w:val="000080"/>
      <w:u w:val="single"/>
    </w:rPr>
  </w:style>
  <w:style w:type="paragraph" w:customStyle="1" w:styleId="Akapitzlist1">
    <w:name w:val="Akapit z listą1"/>
    <w:basedOn w:val="Normalny"/>
    <w:rsid w:val="00C031A1"/>
    <w:pPr>
      <w:widowControl w:val="0"/>
      <w:suppressAutoHyphens/>
      <w:spacing w:line="240" w:lineRule="auto"/>
      <w:ind w:left="720"/>
      <w:contextualSpacing/>
    </w:pPr>
    <w:rPr>
      <w:rFonts w:ascii="Liberation Serif" w:eastAsia="DejaVu Sans" w:hAnsi="Liberation Serif" w:cs="Lohit Marathi"/>
      <w:kern w:val="1"/>
      <w:sz w:val="24"/>
      <w:szCs w:val="24"/>
      <w:lang w:eastAsia="zh-CN" w:bidi="hi-IN"/>
    </w:rPr>
  </w:style>
  <w:style w:type="paragraph" w:customStyle="1" w:styleId="WW-Zawartotabeli1">
    <w:name w:val="WW-Zawartość tabeli1"/>
    <w:basedOn w:val="Tekstpodstawowy"/>
    <w:rsid w:val="00C031A1"/>
    <w:pPr>
      <w:widowControl w:val="0"/>
      <w:suppressLineNumbers/>
      <w:suppressAutoHyphens/>
      <w:spacing w:after="14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31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1A1"/>
  </w:style>
  <w:style w:type="paragraph" w:customStyle="1" w:styleId="Domylnie">
    <w:name w:val="Domy[lnie"/>
    <w:rsid w:val="00C031A1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BC6A-E0E4-40EC-8EC8-3631D45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Piotr Bućwiło</cp:lastModifiedBy>
  <cp:revision>86</cp:revision>
  <dcterms:created xsi:type="dcterms:W3CDTF">2018-11-23T11:51:00Z</dcterms:created>
  <dcterms:modified xsi:type="dcterms:W3CDTF">2020-05-12T12:19:00Z</dcterms:modified>
</cp:coreProperties>
</file>