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12B8" w14:textId="3F207DFA" w:rsidR="008806FA" w:rsidRPr="00725C30" w:rsidRDefault="008806FA" w:rsidP="008806FA">
      <w:pPr>
        <w:jc w:val="right"/>
        <w:rPr>
          <w:rFonts w:ascii="Times New Roman" w:hAnsi="Times New Roman" w:cs="Times New Roman"/>
        </w:rPr>
      </w:pPr>
      <w:r w:rsidRPr="00725C30">
        <w:rPr>
          <w:rFonts w:ascii="Times New Roman" w:hAnsi="Times New Roman" w:cs="Times New Roman"/>
        </w:rPr>
        <w:t xml:space="preserve">Warszawa, </w:t>
      </w:r>
      <w:r w:rsidR="00725C30">
        <w:rPr>
          <w:rFonts w:ascii="Times New Roman" w:hAnsi="Times New Roman" w:cs="Times New Roman"/>
        </w:rPr>
        <w:t>17</w:t>
      </w:r>
      <w:r w:rsidRPr="00725C30">
        <w:rPr>
          <w:rFonts w:ascii="Times New Roman" w:hAnsi="Times New Roman" w:cs="Times New Roman"/>
        </w:rPr>
        <w:t>.0</w:t>
      </w:r>
      <w:r w:rsidR="00725C30">
        <w:rPr>
          <w:rFonts w:ascii="Times New Roman" w:hAnsi="Times New Roman" w:cs="Times New Roman"/>
        </w:rPr>
        <w:t>4</w:t>
      </w:r>
      <w:r w:rsidRPr="00725C30">
        <w:rPr>
          <w:rFonts w:ascii="Times New Roman" w:hAnsi="Times New Roman" w:cs="Times New Roman"/>
        </w:rPr>
        <w:t>.2023 r.</w:t>
      </w:r>
    </w:p>
    <w:p w14:paraId="5F6AD50A" w14:textId="77777777" w:rsidR="00433761" w:rsidRPr="00725C30" w:rsidRDefault="00433761" w:rsidP="008806FA">
      <w:pPr>
        <w:spacing w:line="360" w:lineRule="auto"/>
        <w:jc w:val="both"/>
        <w:rPr>
          <w:rFonts w:ascii="Times New Roman" w:hAnsi="Times New Roman" w:cs="Times New Roman"/>
        </w:rPr>
      </w:pPr>
    </w:p>
    <w:p w14:paraId="207BC351" w14:textId="77777777" w:rsidR="00433761" w:rsidRPr="00725C30" w:rsidRDefault="008806FA" w:rsidP="00D1547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C30">
        <w:rPr>
          <w:rFonts w:ascii="Times New Roman" w:hAnsi="Times New Roman" w:cs="Times New Roman"/>
          <w:b/>
          <w:bCs/>
          <w:sz w:val="28"/>
          <w:szCs w:val="28"/>
        </w:rPr>
        <w:t>Plan działania w Regionalnej Dyrekcji Ochrony Środowiska w Warszawie na rzecz poprawy zapewnienia dostępności osobom ze szczególnymi potrzebami na lata 2023-2025</w:t>
      </w:r>
    </w:p>
    <w:p w14:paraId="4700B65E" w14:textId="23B36965" w:rsidR="00433761" w:rsidRPr="00EA574F" w:rsidRDefault="003F7981" w:rsidP="00826EDD">
      <w:pPr>
        <w:pStyle w:val="Teksttreci20"/>
        <w:shd w:val="clear" w:color="auto" w:fill="auto"/>
        <w:spacing w:before="0" w:line="360" w:lineRule="auto"/>
        <w:jc w:val="both"/>
        <w:rPr>
          <w:rFonts w:ascii="Times New Roman" w:hAnsi="Times New Roman" w:cs="Times New Roman"/>
        </w:rPr>
      </w:pPr>
      <w:r w:rsidRPr="00EA574F">
        <w:rPr>
          <w:rFonts w:ascii="Times New Roman" w:hAnsi="Times New Roman" w:cs="Times New Roman"/>
        </w:rPr>
        <w:t>Na podstawie art. 14 ust. 2, pkt 2 ustawy z dnia 19 lipca 2019 r. o zapewnieniu dostępności osobom ze szczególnymi potrzebami (</w:t>
      </w:r>
      <w:proofErr w:type="spellStart"/>
      <w:r w:rsidRPr="00EA574F">
        <w:rPr>
          <w:rFonts w:ascii="Times New Roman" w:hAnsi="Times New Roman" w:cs="Times New Roman"/>
        </w:rPr>
        <w:t>t.j</w:t>
      </w:r>
      <w:proofErr w:type="spellEnd"/>
      <w:r w:rsidRPr="00EA574F">
        <w:rPr>
          <w:rFonts w:ascii="Times New Roman" w:hAnsi="Times New Roman" w:cs="Times New Roman"/>
        </w:rPr>
        <w:t>.: Dz. U. z 202</w:t>
      </w:r>
      <w:r w:rsidR="00D15473" w:rsidRPr="00EA574F">
        <w:rPr>
          <w:rFonts w:ascii="Times New Roman" w:hAnsi="Times New Roman" w:cs="Times New Roman"/>
        </w:rPr>
        <w:t>3</w:t>
      </w:r>
      <w:r w:rsidR="004821B6" w:rsidRPr="00EA574F">
        <w:rPr>
          <w:rFonts w:ascii="Times New Roman" w:hAnsi="Times New Roman" w:cs="Times New Roman"/>
        </w:rPr>
        <w:t> </w:t>
      </w:r>
      <w:r w:rsidRPr="00EA574F">
        <w:rPr>
          <w:rFonts w:ascii="Times New Roman" w:hAnsi="Times New Roman" w:cs="Times New Roman"/>
        </w:rPr>
        <w:t>r.</w:t>
      </w:r>
      <w:r w:rsidR="009E1C52" w:rsidRPr="00EA574F">
        <w:rPr>
          <w:rFonts w:ascii="Times New Roman" w:hAnsi="Times New Roman" w:cs="Times New Roman"/>
        </w:rPr>
        <w:t>,</w:t>
      </w:r>
      <w:r w:rsidRPr="00EA574F">
        <w:rPr>
          <w:rFonts w:ascii="Times New Roman" w:hAnsi="Times New Roman" w:cs="Times New Roman"/>
        </w:rPr>
        <w:t xml:space="preserve"> poz. </w:t>
      </w:r>
      <w:r w:rsidR="009E1C52" w:rsidRPr="00EA574F">
        <w:rPr>
          <w:rFonts w:ascii="Times New Roman" w:hAnsi="Times New Roman" w:cs="Times New Roman"/>
        </w:rPr>
        <w:t>2240</w:t>
      </w:r>
      <w:r w:rsidRPr="00EA574F">
        <w:rPr>
          <w:rFonts w:ascii="Times New Roman" w:hAnsi="Times New Roman" w:cs="Times New Roman"/>
        </w:rPr>
        <w:t>)</w:t>
      </w:r>
      <w:r w:rsidR="00B85570">
        <w:rPr>
          <w:rFonts w:ascii="Times New Roman" w:hAnsi="Times New Roman" w:cs="Times New Roman"/>
        </w:rPr>
        <w:t>,</w:t>
      </w:r>
      <w:r w:rsidRPr="00EA574F">
        <w:rPr>
          <w:rFonts w:ascii="Times New Roman" w:hAnsi="Times New Roman" w:cs="Times New Roman"/>
        </w:rPr>
        <w:t xml:space="preserve"> </w:t>
      </w:r>
      <w:r w:rsidR="00D15473" w:rsidRPr="00EA574F">
        <w:rPr>
          <w:rFonts w:ascii="Times New Roman" w:hAnsi="Times New Roman" w:cs="Times New Roman"/>
        </w:rPr>
        <w:t xml:space="preserve">(dalej: „Ustawa”), </w:t>
      </w:r>
      <w:r w:rsidRPr="00EA574F">
        <w:rPr>
          <w:rFonts w:ascii="Times New Roman" w:hAnsi="Times New Roman" w:cs="Times New Roman"/>
        </w:rPr>
        <w:t>ustala się plan działania na rzecz poprawy zapewnienia dostępności osobom ze szczególnymi potrzebami.</w:t>
      </w:r>
    </w:p>
    <w:p w14:paraId="749B91B9" w14:textId="472A282A" w:rsidR="00FF41B3" w:rsidRPr="00725C30" w:rsidRDefault="00FF41B3" w:rsidP="00826EDD">
      <w:pPr>
        <w:pStyle w:val="Teksttreci20"/>
        <w:shd w:val="clear" w:color="auto" w:fill="auto"/>
        <w:spacing w:before="0" w:line="360" w:lineRule="auto"/>
        <w:jc w:val="both"/>
        <w:rPr>
          <w:rFonts w:ascii="Times New Roman" w:hAnsi="Times New Roman" w:cs="Times New Roman"/>
        </w:rPr>
      </w:pPr>
    </w:p>
    <w:p w14:paraId="3753B856" w14:textId="77777777" w:rsidR="00FF41B3" w:rsidRPr="00725C30" w:rsidRDefault="00FF41B3" w:rsidP="00826EDD">
      <w:pPr>
        <w:pStyle w:val="Teksttreci20"/>
        <w:shd w:val="clear" w:color="auto" w:fill="auto"/>
        <w:spacing w:before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1865"/>
        <w:gridCol w:w="2723"/>
        <w:gridCol w:w="6668"/>
        <w:gridCol w:w="2195"/>
      </w:tblGrid>
      <w:tr w:rsidR="00874AB7" w:rsidRPr="00EA574F" w14:paraId="01B082D2" w14:textId="77777777" w:rsidTr="001F6D81">
        <w:tc>
          <w:tcPr>
            <w:tcW w:w="542" w:type="dxa"/>
            <w:vAlign w:val="center"/>
          </w:tcPr>
          <w:p w14:paraId="016119FB" w14:textId="77777777" w:rsidR="003F7981" w:rsidRPr="001F6D81" w:rsidRDefault="003F7981" w:rsidP="001F6D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6D81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865" w:type="dxa"/>
            <w:vAlign w:val="center"/>
          </w:tcPr>
          <w:p w14:paraId="052E5FE5" w14:textId="77777777" w:rsidR="003F7981" w:rsidRPr="001F6D81" w:rsidRDefault="005E24EA" w:rsidP="001F6D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6D81">
              <w:rPr>
                <w:rFonts w:ascii="Times New Roman" w:hAnsi="Times New Roman" w:cs="Times New Roman"/>
                <w:b/>
                <w:bCs/>
              </w:rPr>
              <w:t>Zakres działalności</w:t>
            </w:r>
          </w:p>
        </w:tc>
        <w:tc>
          <w:tcPr>
            <w:tcW w:w="2724" w:type="dxa"/>
            <w:vAlign w:val="center"/>
          </w:tcPr>
          <w:p w14:paraId="5F218006" w14:textId="77777777" w:rsidR="003F7981" w:rsidRPr="001F6D81" w:rsidRDefault="005E24EA" w:rsidP="001F6D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6D81">
              <w:rPr>
                <w:rFonts w:ascii="Times New Roman" w:hAnsi="Times New Roman" w:cs="Times New Roman"/>
                <w:b/>
                <w:bCs/>
              </w:rPr>
              <w:t>Realizujący działania</w:t>
            </w:r>
          </w:p>
        </w:tc>
        <w:tc>
          <w:tcPr>
            <w:tcW w:w="6671" w:type="dxa"/>
            <w:vAlign w:val="center"/>
          </w:tcPr>
          <w:p w14:paraId="2339557C" w14:textId="77777777" w:rsidR="003F7981" w:rsidRPr="001F6D81" w:rsidRDefault="005E24EA" w:rsidP="001F6D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6D81">
              <w:rPr>
                <w:rFonts w:ascii="Times New Roman" w:hAnsi="Times New Roman" w:cs="Times New Roman"/>
                <w:b/>
                <w:bCs/>
              </w:rPr>
              <w:t>Sposób realizacji</w:t>
            </w:r>
          </w:p>
        </w:tc>
        <w:tc>
          <w:tcPr>
            <w:tcW w:w="2192" w:type="dxa"/>
            <w:vAlign w:val="center"/>
          </w:tcPr>
          <w:p w14:paraId="69912E77" w14:textId="77777777" w:rsidR="003F7981" w:rsidRPr="001F6D81" w:rsidRDefault="005E24EA" w:rsidP="001F6D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6D81">
              <w:rPr>
                <w:rFonts w:ascii="Times New Roman" w:hAnsi="Times New Roman" w:cs="Times New Roman"/>
                <w:b/>
                <w:bCs/>
              </w:rPr>
              <w:t>Termin</w:t>
            </w:r>
          </w:p>
        </w:tc>
      </w:tr>
      <w:tr w:rsidR="00F9352C" w:rsidRPr="00EA574F" w14:paraId="386B4E02" w14:textId="77777777" w:rsidTr="007F0F6D">
        <w:tc>
          <w:tcPr>
            <w:tcW w:w="542" w:type="dxa"/>
            <w:vAlign w:val="center"/>
          </w:tcPr>
          <w:p w14:paraId="6B9761DE" w14:textId="77777777" w:rsidR="00F9352C" w:rsidRPr="00EA574F" w:rsidRDefault="00F9352C" w:rsidP="008806FA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65" w:type="dxa"/>
            <w:vAlign w:val="center"/>
          </w:tcPr>
          <w:p w14:paraId="2992689B" w14:textId="77777777" w:rsidR="00F9352C" w:rsidRPr="00EA574F" w:rsidRDefault="00F9352C" w:rsidP="004821B6">
            <w:pPr>
              <w:rPr>
                <w:rFonts w:ascii="Times New Roman" w:hAnsi="Times New Roman" w:cs="Times New Roman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Analiza stanu zapewnienia dostępności osobom ze szczególnymi potrzebami</w:t>
            </w:r>
          </w:p>
        </w:tc>
        <w:tc>
          <w:tcPr>
            <w:tcW w:w="2724" w:type="dxa"/>
            <w:vAlign w:val="center"/>
          </w:tcPr>
          <w:p w14:paraId="2024660E" w14:textId="3A62A90C" w:rsidR="00F9352C" w:rsidRPr="00EA574F" w:rsidRDefault="00F9352C" w:rsidP="00CD2CB7">
            <w:pPr>
              <w:pStyle w:val="Teksttreci20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Koordynator </w:t>
            </w: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br/>
              <w:t>ds. dostępności</w:t>
            </w:r>
          </w:p>
        </w:tc>
        <w:tc>
          <w:tcPr>
            <w:tcW w:w="6671" w:type="dxa"/>
            <w:vAlign w:val="center"/>
          </w:tcPr>
          <w:p w14:paraId="2F6BE6DA" w14:textId="75FBFE9C" w:rsidR="00F9352C" w:rsidRPr="001F6D81" w:rsidRDefault="00F9352C" w:rsidP="008806FA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pl-PL" w:bidi="pl-PL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Analiza stanu użytkowanych obiektów i możliwości dostosowania budynków w zakresie minimalnych wymagań wynikających z Ustawy.</w:t>
            </w:r>
          </w:p>
        </w:tc>
        <w:tc>
          <w:tcPr>
            <w:tcW w:w="2192" w:type="dxa"/>
            <w:vAlign w:val="center"/>
          </w:tcPr>
          <w:p w14:paraId="55AB1FD3" w14:textId="5F638AED" w:rsidR="00F9352C" w:rsidRPr="00EA574F" w:rsidRDefault="00F9352C" w:rsidP="008806FA">
            <w:pPr>
              <w:jc w:val="both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Fonts w:ascii="Times New Roman" w:hAnsi="Times New Roman" w:cs="Times New Roman"/>
              </w:rPr>
              <w:t>I</w:t>
            </w:r>
            <w:r w:rsidRPr="001F6D81">
              <w:rPr>
                <w:rFonts w:ascii="Times New Roman" w:hAnsi="Times New Roman" w:cs="Times New Roman"/>
              </w:rPr>
              <w:t xml:space="preserve"> etap – 30.06.2023 r.</w:t>
            </w:r>
            <w:r w:rsidRPr="00EA574F">
              <w:rPr>
                <w:rFonts w:ascii="Times New Roman" w:hAnsi="Times New Roman" w:cs="Times New Roman"/>
              </w:rPr>
              <w:t>;</w:t>
            </w:r>
          </w:p>
          <w:p w14:paraId="598402C6" w14:textId="0A8D5FF0" w:rsidR="00F9352C" w:rsidRPr="00EA574F" w:rsidRDefault="00F9352C" w:rsidP="008806FA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II etap – na bieżąco</w:t>
            </w:r>
          </w:p>
        </w:tc>
      </w:tr>
      <w:tr w:rsidR="00874AB7" w:rsidRPr="00EA574F" w14:paraId="5B7CA01A" w14:textId="77777777" w:rsidTr="001F6D81">
        <w:tc>
          <w:tcPr>
            <w:tcW w:w="542" w:type="dxa"/>
            <w:vMerge w:val="restart"/>
            <w:vAlign w:val="center"/>
          </w:tcPr>
          <w:p w14:paraId="32772F16" w14:textId="77777777" w:rsidR="00045AA0" w:rsidRPr="00EA574F" w:rsidRDefault="00045AA0" w:rsidP="008806FA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65" w:type="dxa"/>
            <w:vMerge w:val="restart"/>
            <w:vAlign w:val="center"/>
          </w:tcPr>
          <w:p w14:paraId="21563670" w14:textId="77777777" w:rsidR="00045AA0" w:rsidRPr="00EA574F" w:rsidRDefault="00045AA0" w:rsidP="004821B6">
            <w:pPr>
              <w:pStyle w:val="Teksttreci20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Przeprowadzenie kampanii</w:t>
            </w:r>
          </w:p>
          <w:p w14:paraId="03731931" w14:textId="77777777" w:rsidR="00045AA0" w:rsidRPr="00EA574F" w:rsidRDefault="00045AA0" w:rsidP="004821B6">
            <w:pPr>
              <w:rPr>
                <w:rFonts w:ascii="Times New Roman" w:hAnsi="Times New Roman" w:cs="Times New Roman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edukacyjno-informacyjnej oraz podnoszenie stanu wiedzy</w:t>
            </w:r>
            <w:r w:rsidR="004821B6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nt. dostępności</w:t>
            </w:r>
          </w:p>
        </w:tc>
        <w:tc>
          <w:tcPr>
            <w:tcW w:w="2724" w:type="dxa"/>
            <w:vAlign w:val="center"/>
          </w:tcPr>
          <w:p w14:paraId="719A309C" w14:textId="77777777" w:rsidR="00045AA0" w:rsidRPr="00EA574F" w:rsidRDefault="00045AA0" w:rsidP="005D6C9C">
            <w:pPr>
              <w:pStyle w:val="Teksttreci20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Koordynator ds.</w:t>
            </w:r>
          </w:p>
          <w:p w14:paraId="4347B946" w14:textId="77777777" w:rsidR="00045AA0" w:rsidRPr="00EA574F" w:rsidRDefault="00045AA0" w:rsidP="005D6C9C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dostępności</w:t>
            </w:r>
          </w:p>
        </w:tc>
        <w:tc>
          <w:tcPr>
            <w:tcW w:w="6671" w:type="dxa"/>
            <w:vAlign w:val="center"/>
          </w:tcPr>
          <w:p w14:paraId="319B7BC9" w14:textId="77777777" w:rsidR="00045AA0" w:rsidRPr="00EA574F" w:rsidRDefault="00045AA0" w:rsidP="008806FA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Udział w szkoleniach z zakresu dostępności i współpracy z osobami ze szczególnymi potrzebami.</w:t>
            </w:r>
          </w:p>
        </w:tc>
        <w:tc>
          <w:tcPr>
            <w:tcW w:w="2192" w:type="dxa"/>
            <w:vAlign w:val="center"/>
          </w:tcPr>
          <w:p w14:paraId="34E8A131" w14:textId="77777777" w:rsidR="00045AA0" w:rsidRPr="00EA574F" w:rsidRDefault="00045AA0" w:rsidP="008806FA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Na bieżąco</w:t>
            </w:r>
          </w:p>
        </w:tc>
      </w:tr>
      <w:tr w:rsidR="00874AB7" w:rsidRPr="00EA574F" w14:paraId="476CD4C9" w14:textId="77777777" w:rsidTr="001F6D81">
        <w:trPr>
          <w:trHeight w:val="955"/>
        </w:trPr>
        <w:tc>
          <w:tcPr>
            <w:tcW w:w="542" w:type="dxa"/>
            <w:vMerge/>
            <w:vAlign w:val="center"/>
          </w:tcPr>
          <w:p w14:paraId="5716F457" w14:textId="77777777" w:rsidR="00045AA0" w:rsidRPr="00EA574F" w:rsidRDefault="00045AA0" w:rsidP="008806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vAlign w:val="center"/>
          </w:tcPr>
          <w:p w14:paraId="26A880DA" w14:textId="77777777" w:rsidR="00045AA0" w:rsidRPr="00EA574F" w:rsidRDefault="00045AA0" w:rsidP="008806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vAlign w:val="center"/>
          </w:tcPr>
          <w:p w14:paraId="2963FD78" w14:textId="08D58170" w:rsidR="00045AA0" w:rsidRPr="00EA574F" w:rsidRDefault="00045AA0" w:rsidP="007F3A9E">
            <w:pPr>
              <w:pStyle w:val="Teksttreci20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Koordynator </w:t>
            </w: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br/>
              <w:t>ds. dostępności</w:t>
            </w:r>
            <w:r w:rsidR="00FF41B3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A035EFC" w14:textId="267A7620" w:rsidR="00045AA0" w:rsidRPr="00EA574F" w:rsidRDefault="00FF41B3" w:rsidP="007F3A9E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R</w:t>
            </w:r>
            <w:r w:rsidRPr="001F6D81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edaktorzy BIP</w:t>
            </w:r>
          </w:p>
        </w:tc>
        <w:tc>
          <w:tcPr>
            <w:tcW w:w="6671" w:type="dxa"/>
            <w:vAlign w:val="center"/>
          </w:tcPr>
          <w:p w14:paraId="0E5FB84D" w14:textId="145F8635" w:rsidR="00045AA0" w:rsidRPr="00EA574F" w:rsidRDefault="00045AA0" w:rsidP="008806FA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Podnoszenie kwalifikacji osób </w:t>
            </w:r>
            <w:r w:rsidR="00874AB7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o</w:t>
            </w:r>
            <w:r w:rsidR="00874AB7" w:rsidRPr="001F6D81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dpowiedzialnych za </w:t>
            </w:r>
            <w:r w:rsidR="00874AB7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obsługę </w:t>
            </w: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stron</w:t>
            </w:r>
            <w:r w:rsidR="00874AB7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y</w:t>
            </w: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 internetow</w:t>
            </w:r>
            <w:r w:rsidR="00874AB7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e</w:t>
            </w:r>
            <w:r w:rsidR="00874AB7" w:rsidRPr="001F6D81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j</w:t>
            </w: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/BIP </w:t>
            </w:r>
            <w:r w:rsidR="00874AB7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U</w:t>
            </w:r>
            <w:r w:rsidR="00874AB7" w:rsidRPr="001F6D81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rzędu </w:t>
            </w:r>
            <w:r w:rsidR="00874AB7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w</w:t>
            </w:r>
            <w:r w:rsidR="00874AB7" w:rsidRPr="001F6D81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 zakresie </w:t>
            </w: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dostępności cyfrowej.</w:t>
            </w:r>
          </w:p>
        </w:tc>
        <w:tc>
          <w:tcPr>
            <w:tcW w:w="2192" w:type="dxa"/>
            <w:vAlign w:val="center"/>
          </w:tcPr>
          <w:p w14:paraId="092E11C8" w14:textId="77777777" w:rsidR="00045AA0" w:rsidRPr="00EA574F" w:rsidRDefault="00045AA0" w:rsidP="008806FA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Na bieżąco</w:t>
            </w:r>
          </w:p>
        </w:tc>
      </w:tr>
      <w:tr w:rsidR="00874AB7" w:rsidRPr="00EA574F" w14:paraId="53BBA145" w14:textId="77777777" w:rsidTr="001F6D81">
        <w:tc>
          <w:tcPr>
            <w:tcW w:w="542" w:type="dxa"/>
            <w:vMerge/>
            <w:vAlign w:val="center"/>
          </w:tcPr>
          <w:p w14:paraId="352C0686" w14:textId="77777777" w:rsidR="00045AA0" w:rsidRPr="00EA574F" w:rsidRDefault="00045AA0" w:rsidP="007F3A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vAlign w:val="center"/>
          </w:tcPr>
          <w:p w14:paraId="750324E8" w14:textId="77777777" w:rsidR="00045AA0" w:rsidRPr="00EA574F" w:rsidRDefault="00045AA0" w:rsidP="007F3A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vAlign w:val="center"/>
          </w:tcPr>
          <w:p w14:paraId="14ABDD82" w14:textId="77777777" w:rsidR="00045AA0" w:rsidRPr="00EA574F" w:rsidRDefault="00045AA0" w:rsidP="007F3A9E">
            <w:pPr>
              <w:pStyle w:val="Teksttreci20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Koordynator ds.</w:t>
            </w:r>
          </w:p>
          <w:p w14:paraId="205D7635" w14:textId="77777777" w:rsidR="00045AA0" w:rsidRPr="00EA574F" w:rsidRDefault="00045AA0" w:rsidP="007F3A9E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dostępności</w:t>
            </w:r>
          </w:p>
        </w:tc>
        <w:tc>
          <w:tcPr>
            <w:tcW w:w="6671" w:type="dxa"/>
            <w:vAlign w:val="center"/>
          </w:tcPr>
          <w:p w14:paraId="76632763" w14:textId="2FAC6CCE" w:rsidR="00FF41B3" w:rsidRPr="00EA574F" w:rsidRDefault="00045AA0" w:rsidP="007F3A9E">
            <w:pPr>
              <w:pStyle w:val="Teksttreci20"/>
              <w:shd w:val="clear" w:color="auto" w:fill="auto"/>
              <w:spacing w:before="0" w:line="25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Informowanie o przysługujących osobie ze szczególnymi potrzebami prawach.</w:t>
            </w:r>
          </w:p>
        </w:tc>
        <w:tc>
          <w:tcPr>
            <w:tcW w:w="2192" w:type="dxa"/>
            <w:vAlign w:val="center"/>
          </w:tcPr>
          <w:p w14:paraId="54EAEE0F" w14:textId="68A84036" w:rsidR="00FF41B3" w:rsidRPr="00EA574F" w:rsidRDefault="00045AA0" w:rsidP="007F3A9E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Na bieżąco</w:t>
            </w:r>
          </w:p>
        </w:tc>
      </w:tr>
      <w:tr w:rsidR="009E1B72" w:rsidRPr="00EA574F" w14:paraId="2584EDFC" w14:textId="77777777" w:rsidTr="009C642B">
        <w:tc>
          <w:tcPr>
            <w:tcW w:w="542" w:type="dxa"/>
            <w:vMerge w:val="restart"/>
            <w:vAlign w:val="center"/>
          </w:tcPr>
          <w:p w14:paraId="6026BC84" w14:textId="77777777" w:rsidR="009E1B72" w:rsidRPr="00EA574F" w:rsidRDefault="009E1B72" w:rsidP="007F3A9E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65" w:type="dxa"/>
            <w:vMerge w:val="restart"/>
            <w:vAlign w:val="center"/>
          </w:tcPr>
          <w:p w14:paraId="491AF5BC" w14:textId="77777777" w:rsidR="009E1B72" w:rsidRPr="00EA574F" w:rsidRDefault="009E1B72" w:rsidP="004821B6">
            <w:pPr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 xml:space="preserve">Zapewnienie minimalnych wymagań </w:t>
            </w:r>
          </w:p>
          <w:p w14:paraId="2A5208B6" w14:textId="77777777" w:rsidR="009E1B72" w:rsidRPr="00EA574F" w:rsidRDefault="009E1B72" w:rsidP="004821B6">
            <w:pPr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(art. 6 Ustawy)</w:t>
            </w:r>
          </w:p>
        </w:tc>
        <w:tc>
          <w:tcPr>
            <w:tcW w:w="2724" w:type="dxa"/>
            <w:vAlign w:val="center"/>
          </w:tcPr>
          <w:p w14:paraId="2824F8AC" w14:textId="77777777" w:rsidR="009E1B72" w:rsidRPr="00EA574F" w:rsidRDefault="009E1B72" w:rsidP="00D84788">
            <w:pPr>
              <w:pStyle w:val="Teksttreci20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Koordynator ds.</w:t>
            </w:r>
          </w:p>
          <w:p w14:paraId="2D64AE0F" w14:textId="77777777" w:rsidR="009E1B72" w:rsidRPr="00EA574F" w:rsidRDefault="009E1B72" w:rsidP="00D84788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dostępności</w:t>
            </w:r>
          </w:p>
        </w:tc>
        <w:tc>
          <w:tcPr>
            <w:tcW w:w="6671" w:type="dxa"/>
            <w:vAlign w:val="center"/>
          </w:tcPr>
          <w:p w14:paraId="773CE205" w14:textId="04D6F49B" w:rsidR="009E1B72" w:rsidRPr="001F6D81" w:rsidRDefault="009E1B72" w:rsidP="001F6D81">
            <w:pPr>
              <w:pStyle w:val="Teksttreci20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</w:rPr>
            </w:pPr>
            <w:r w:rsidRPr="001F6D81">
              <w:rPr>
                <w:rFonts w:ascii="Times New Roman" w:hAnsi="Times New Roman" w:cs="Times New Roman"/>
                <w:sz w:val="22"/>
                <w:szCs w:val="22"/>
              </w:rPr>
              <w:t xml:space="preserve">Zapewnienie wstępu do budynku osobie korzystającej z psa asystującego, o którym mowa w </w:t>
            </w: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art. 2 pkt 11 ustawy z dnia 27 sierpnia 1997 o rehabilitacji zawodowej i społecznej oraz zatrudnianiu osób niepełnosprawnych ( Dz. U. z 2020 r. poz. 426 ze zm.).</w:t>
            </w:r>
          </w:p>
        </w:tc>
        <w:tc>
          <w:tcPr>
            <w:tcW w:w="2192" w:type="dxa"/>
            <w:vAlign w:val="center"/>
          </w:tcPr>
          <w:p w14:paraId="75B7C170" w14:textId="77777777" w:rsidR="009E1B72" w:rsidRPr="00EA574F" w:rsidRDefault="009E1B72" w:rsidP="007F3A9E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Na bieżąco</w:t>
            </w:r>
          </w:p>
        </w:tc>
      </w:tr>
      <w:tr w:rsidR="009E1B72" w:rsidRPr="00EA574F" w14:paraId="65E931C4" w14:textId="77777777" w:rsidTr="009C642B">
        <w:tc>
          <w:tcPr>
            <w:tcW w:w="542" w:type="dxa"/>
            <w:vMerge/>
            <w:vAlign w:val="center"/>
          </w:tcPr>
          <w:p w14:paraId="4F785089" w14:textId="77777777" w:rsidR="009E1B72" w:rsidRPr="00EA574F" w:rsidRDefault="009E1B72" w:rsidP="007F3A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vAlign w:val="center"/>
          </w:tcPr>
          <w:p w14:paraId="55B68982" w14:textId="77777777" w:rsidR="009E1B72" w:rsidRPr="00EA574F" w:rsidRDefault="009E1B72" w:rsidP="0048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vAlign w:val="center"/>
          </w:tcPr>
          <w:p w14:paraId="648CDB34" w14:textId="77777777" w:rsidR="009E1B72" w:rsidRPr="00EA574F" w:rsidRDefault="009E1B72" w:rsidP="00FF41B3">
            <w:pPr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Wydział Administracyjno-Kadrowy</w:t>
            </w:r>
          </w:p>
          <w:p w14:paraId="56C63616" w14:textId="77777777" w:rsidR="009E1B72" w:rsidRPr="00EA574F" w:rsidRDefault="009E1B72" w:rsidP="00D84788">
            <w:pPr>
              <w:pStyle w:val="Teksttreci20"/>
              <w:shd w:val="clear" w:color="auto" w:fill="auto"/>
              <w:spacing w:before="0" w:line="269" w:lineRule="exact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7" w:type="dxa"/>
            <w:vAlign w:val="center"/>
          </w:tcPr>
          <w:p w14:paraId="0D15DF7C" w14:textId="7F81A848" w:rsidR="009E1B72" w:rsidRPr="00EA574F" w:rsidRDefault="009E1B72" w:rsidP="00AB0848">
            <w:pPr>
              <w:pStyle w:val="Teksttreci20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Wymiana dźwigu osobowego w budynku Regionalnej Dyrekcji Ochrony Środowiska w Warszawie przy ul. H</w:t>
            </w:r>
            <w:r w:rsidRPr="001F6D81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Sienkiewicza 3,</w:t>
            </w:r>
            <w:r w:rsidRPr="001F6D81">
              <w:rPr>
                <w:rFonts w:ascii="Times New Roman" w:hAnsi="Times New Roman" w:cs="Times New Roman"/>
                <w:sz w:val="22"/>
                <w:szCs w:val="22"/>
              </w:rPr>
              <w:t xml:space="preserve"> zgodnie z art. 6 pkt 1 Ustawy w zakresie minimalnych wymagań służących zapewnieniu dostępności architektonicznej.</w:t>
            </w:r>
          </w:p>
        </w:tc>
        <w:tc>
          <w:tcPr>
            <w:tcW w:w="2196" w:type="dxa"/>
            <w:vAlign w:val="center"/>
          </w:tcPr>
          <w:p w14:paraId="1B2B4455" w14:textId="0B94B2E7" w:rsidR="009E1B72" w:rsidRPr="00EA574F" w:rsidRDefault="009E1B72" w:rsidP="007F3A9E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30.09.2024 r.</w:t>
            </w:r>
          </w:p>
        </w:tc>
      </w:tr>
      <w:tr w:rsidR="00874AB7" w:rsidRPr="00EA574F" w14:paraId="278E9E75" w14:textId="77777777" w:rsidTr="001F6D81">
        <w:tc>
          <w:tcPr>
            <w:tcW w:w="542" w:type="dxa"/>
            <w:vMerge w:val="restart"/>
            <w:vAlign w:val="center"/>
          </w:tcPr>
          <w:p w14:paraId="77AA9F9B" w14:textId="77777777" w:rsidR="00D52416" w:rsidRPr="00EA574F" w:rsidRDefault="00D52416" w:rsidP="007F3A9E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65" w:type="dxa"/>
            <w:vMerge w:val="restart"/>
            <w:vAlign w:val="center"/>
          </w:tcPr>
          <w:p w14:paraId="67B9ECF3" w14:textId="77777777" w:rsidR="00D52416" w:rsidRPr="00EA574F" w:rsidRDefault="00D52416" w:rsidP="00922758">
            <w:pPr>
              <w:pStyle w:val="Teksttreci20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Zapewnienie dostępności</w:t>
            </w:r>
          </w:p>
          <w:p w14:paraId="62C418FE" w14:textId="77777777" w:rsidR="004821B6" w:rsidRPr="00EA574F" w:rsidRDefault="00D52416" w:rsidP="00922758">
            <w:pPr>
              <w:pStyle w:val="Teksttreci20"/>
              <w:shd w:val="clear" w:color="auto" w:fill="auto"/>
              <w:spacing w:before="0" w:line="269" w:lineRule="exact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alternatywnej </w:t>
            </w:r>
          </w:p>
          <w:p w14:paraId="17FFA5A3" w14:textId="77777777" w:rsidR="00D52416" w:rsidRPr="00EA574F" w:rsidRDefault="00D52416" w:rsidP="004821B6">
            <w:pPr>
              <w:pStyle w:val="Teksttreci20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(art. 7</w:t>
            </w:r>
            <w:r w:rsidR="004821B6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Ustawy)</w:t>
            </w:r>
          </w:p>
        </w:tc>
        <w:tc>
          <w:tcPr>
            <w:tcW w:w="2724" w:type="dxa"/>
            <w:vAlign w:val="center"/>
          </w:tcPr>
          <w:p w14:paraId="45821E21" w14:textId="77777777" w:rsidR="00D52416" w:rsidRPr="00EA574F" w:rsidRDefault="00D52416" w:rsidP="00922758">
            <w:pPr>
              <w:pStyle w:val="Teksttreci20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Koordynator ds.</w:t>
            </w:r>
          </w:p>
          <w:p w14:paraId="2BCAAF82" w14:textId="77777777" w:rsidR="00D52416" w:rsidRPr="00EA574F" w:rsidRDefault="00D52416" w:rsidP="00922758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dostępności</w:t>
            </w:r>
          </w:p>
        </w:tc>
        <w:tc>
          <w:tcPr>
            <w:tcW w:w="6671" w:type="dxa"/>
            <w:vAlign w:val="center"/>
          </w:tcPr>
          <w:p w14:paraId="19BBC7B3" w14:textId="457282A6" w:rsidR="00D52416" w:rsidRPr="00EA574F" w:rsidRDefault="00D52416" w:rsidP="007F3A9E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Zapewnienie osobie ze szczególnymi potrzebami wsparcia innej osoby w siedzibie głównej </w:t>
            </w:r>
            <w:r w:rsidR="00B85570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U</w:t>
            </w: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rzędu i jednostkach terenowych.</w:t>
            </w:r>
          </w:p>
        </w:tc>
        <w:tc>
          <w:tcPr>
            <w:tcW w:w="2192" w:type="dxa"/>
            <w:vAlign w:val="center"/>
          </w:tcPr>
          <w:p w14:paraId="53E8DDB7" w14:textId="77777777" w:rsidR="00D52416" w:rsidRPr="00EA574F" w:rsidRDefault="00D52416" w:rsidP="007F3A9E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Na bieżąco</w:t>
            </w:r>
          </w:p>
        </w:tc>
      </w:tr>
      <w:tr w:rsidR="00874AB7" w:rsidRPr="00EA574F" w14:paraId="0D5B24B7" w14:textId="77777777" w:rsidTr="001F6D81">
        <w:tc>
          <w:tcPr>
            <w:tcW w:w="542" w:type="dxa"/>
            <w:vMerge/>
            <w:vAlign w:val="center"/>
          </w:tcPr>
          <w:p w14:paraId="2561B457" w14:textId="77777777" w:rsidR="00D52416" w:rsidRPr="00EA574F" w:rsidRDefault="00D52416" w:rsidP="007F3A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vAlign w:val="center"/>
          </w:tcPr>
          <w:p w14:paraId="30502C2C" w14:textId="77777777" w:rsidR="00D52416" w:rsidRPr="00EA574F" w:rsidRDefault="00D52416" w:rsidP="007F3A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vAlign w:val="center"/>
          </w:tcPr>
          <w:p w14:paraId="0EBB612A" w14:textId="2DC2D392" w:rsidR="00D52416" w:rsidRPr="00EA574F" w:rsidRDefault="00D52416" w:rsidP="0009521C">
            <w:pPr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Wydział Administracyjno-Kadrow</w:t>
            </w:r>
            <w:r w:rsidR="00F9352C" w:rsidRPr="00EA574F">
              <w:rPr>
                <w:rFonts w:ascii="Times New Roman" w:hAnsi="Times New Roman" w:cs="Times New Roman"/>
              </w:rPr>
              <w:t>y;</w:t>
            </w:r>
          </w:p>
          <w:p w14:paraId="458B3F2E" w14:textId="77777777" w:rsidR="00D52416" w:rsidRPr="00EA574F" w:rsidRDefault="00D52416" w:rsidP="0009521C">
            <w:pPr>
              <w:pStyle w:val="Teksttreci20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Koordynator ds.</w:t>
            </w:r>
          </w:p>
          <w:p w14:paraId="0A03A706" w14:textId="77777777" w:rsidR="00D52416" w:rsidRPr="00EA574F" w:rsidRDefault="00D52416" w:rsidP="0009521C">
            <w:pPr>
              <w:rPr>
                <w:rFonts w:ascii="Times New Roman" w:hAnsi="Times New Roman" w:cs="Times New Roman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dostępności</w:t>
            </w:r>
          </w:p>
        </w:tc>
        <w:tc>
          <w:tcPr>
            <w:tcW w:w="6671" w:type="dxa"/>
            <w:vAlign w:val="center"/>
          </w:tcPr>
          <w:p w14:paraId="126F6A29" w14:textId="12ADB8AD" w:rsidR="00D52416" w:rsidRPr="00EA574F" w:rsidRDefault="00D52416" w:rsidP="001F6D81">
            <w:pPr>
              <w:pStyle w:val="Teksttreci20"/>
              <w:shd w:val="clear" w:color="auto" w:fill="auto"/>
              <w:spacing w:before="0" w:line="26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Zapewnienie wsparcia technicznego, w tym</w:t>
            </w:r>
            <w:r w:rsidR="00F9352C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zapewnienie kontaktu telefonicznego, korespondencyjnego</w:t>
            </w:r>
            <w:r w:rsidR="00121446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 oraz</w:t>
            </w: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 za pomocą środków komunikacji elektronicznej.</w:t>
            </w:r>
          </w:p>
        </w:tc>
        <w:tc>
          <w:tcPr>
            <w:tcW w:w="2192" w:type="dxa"/>
            <w:vAlign w:val="center"/>
          </w:tcPr>
          <w:p w14:paraId="574857BF" w14:textId="77777777" w:rsidR="00D52416" w:rsidRPr="00EA574F" w:rsidRDefault="00C3196F" w:rsidP="007F3A9E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Na bieżąco</w:t>
            </w:r>
          </w:p>
        </w:tc>
      </w:tr>
      <w:tr w:rsidR="00874AB7" w:rsidRPr="00EA574F" w14:paraId="620F955E" w14:textId="77777777" w:rsidTr="001F6D81">
        <w:tc>
          <w:tcPr>
            <w:tcW w:w="542" w:type="dxa"/>
            <w:vAlign w:val="center"/>
          </w:tcPr>
          <w:p w14:paraId="7C9C2A49" w14:textId="77777777" w:rsidR="00121446" w:rsidRPr="00EA574F" w:rsidRDefault="00121446" w:rsidP="007F3A9E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65" w:type="dxa"/>
            <w:vAlign w:val="center"/>
          </w:tcPr>
          <w:p w14:paraId="0E0F405D" w14:textId="77777777" w:rsidR="00121446" w:rsidRPr="00EA574F" w:rsidRDefault="00121446" w:rsidP="004821B6">
            <w:pPr>
              <w:rPr>
                <w:rFonts w:ascii="Times New Roman" w:hAnsi="Times New Roman" w:cs="Times New Roman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Wybrane działania z zakresu dostępności informacyjno-komunikacyjnej</w:t>
            </w:r>
          </w:p>
        </w:tc>
        <w:tc>
          <w:tcPr>
            <w:tcW w:w="2724" w:type="dxa"/>
            <w:vAlign w:val="center"/>
          </w:tcPr>
          <w:p w14:paraId="7A24DD6A" w14:textId="77777777" w:rsidR="00121446" w:rsidRPr="00EA574F" w:rsidRDefault="00121446" w:rsidP="00121446">
            <w:pPr>
              <w:pStyle w:val="Teksttreci20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Koordynator ds.</w:t>
            </w:r>
          </w:p>
          <w:p w14:paraId="734F1D19" w14:textId="77777777" w:rsidR="00121446" w:rsidRPr="00EA574F" w:rsidRDefault="00121446" w:rsidP="00121446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dostępności</w:t>
            </w:r>
          </w:p>
        </w:tc>
        <w:tc>
          <w:tcPr>
            <w:tcW w:w="6671" w:type="dxa"/>
            <w:vAlign w:val="center"/>
          </w:tcPr>
          <w:p w14:paraId="3D1C3002" w14:textId="68D6A609" w:rsidR="00125681" w:rsidRPr="00EA574F" w:rsidRDefault="00125681" w:rsidP="00125681">
            <w:pPr>
              <w:pStyle w:val="Teksttreci20"/>
              <w:shd w:val="clear" w:color="auto" w:fill="auto"/>
              <w:spacing w:before="0" w:line="25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Przygotowanie</w:t>
            </w:r>
            <w:r w:rsidR="008F04B2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informacji na temat działalności </w:t>
            </w:r>
            <w:r w:rsidR="009E1B72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U</w:t>
            </w: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rzędu w</w:t>
            </w:r>
          </w:p>
          <w:p w14:paraId="7D6A942A" w14:textId="0DAC9651" w:rsidR="00121446" w:rsidRPr="00EA574F" w:rsidRDefault="00125681" w:rsidP="00125681">
            <w:pPr>
              <w:pStyle w:val="Teksttreci20"/>
              <w:shd w:val="clear" w:color="auto" w:fill="auto"/>
              <w:spacing w:before="0" w:line="264" w:lineRule="exact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Standardzie ETR i jego publikacja na stronie internetowej</w:t>
            </w:r>
            <w:r w:rsidR="008F04B2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92" w:type="dxa"/>
            <w:vAlign w:val="center"/>
          </w:tcPr>
          <w:p w14:paraId="7CC30E7C" w14:textId="3137042C" w:rsidR="00121446" w:rsidRPr="00EA574F" w:rsidRDefault="00125681" w:rsidP="007F3A9E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3</w:t>
            </w:r>
            <w:r w:rsidR="00F6504C" w:rsidRPr="00EA574F">
              <w:rPr>
                <w:rFonts w:ascii="Times New Roman" w:hAnsi="Times New Roman" w:cs="Times New Roman"/>
              </w:rPr>
              <w:t>1</w:t>
            </w:r>
            <w:r w:rsidRPr="00EA574F">
              <w:rPr>
                <w:rFonts w:ascii="Times New Roman" w:hAnsi="Times New Roman" w:cs="Times New Roman"/>
              </w:rPr>
              <w:t>.</w:t>
            </w:r>
            <w:r w:rsidR="00F6504C" w:rsidRPr="00EA574F">
              <w:rPr>
                <w:rFonts w:ascii="Times New Roman" w:hAnsi="Times New Roman" w:cs="Times New Roman"/>
              </w:rPr>
              <w:t>12</w:t>
            </w:r>
            <w:r w:rsidRPr="00EA574F">
              <w:rPr>
                <w:rFonts w:ascii="Times New Roman" w:hAnsi="Times New Roman" w:cs="Times New Roman"/>
              </w:rPr>
              <w:t>.2023</w:t>
            </w:r>
            <w:r w:rsidR="009E1B72" w:rsidRPr="00EA574F">
              <w:rPr>
                <w:rFonts w:ascii="Times New Roman" w:hAnsi="Times New Roman" w:cs="Times New Roman"/>
              </w:rPr>
              <w:t xml:space="preserve"> </w:t>
            </w:r>
            <w:r w:rsidR="009E1B72" w:rsidRPr="001F6D81">
              <w:rPr>
                <w:rFonts w:ascii="Times New Roman" w:hAnsi="Times New Roman" w:cs="Times New Roman"/>
              </w:rPr>
              <w:t>r.</w:t>
            </w:r>
          </w:p>
        </w:tc>
      </w:tr>
      <w:tr w:rsidR="00874AB7" w:rsidRPr="00EA574F" w14:paraId="78485C22" w14:textId="77777777" w:rsidTr="001F6D81">
        <w:tc>
          <w:tcPr>
            <w:tcW w:w="542" w:type="dxa"/>
            <w:vMerge w:val="restart"/>
            <w:vAlign w:val="center"/>
          </w:tcPr>
          <w:p w14:paraId="0AE22DC3" w14:textId="77777777" w:rsidR="000207EA" w:rsidRPr="00EA574F" w:rsidRDefault="000207EA" w:rsidP="007F3A9E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65" w:type="dxa"/>
            <w:vMerge w:val="restart"/>
            <w:vAlign w:val="center"/>
          </w:tcPr>
          <w:p w14:paraId="220259EC" w14:textId="77777777" w:rsidR="000207EA" w:rsidRPr="00EA574F" w:rsidRDefault="000207EA" w:rsidP="004821B6">
            <w:pPr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Monitorowanie działalności w zakresie zapewnienia dostępności</w:t>
            </w:r>
          </w:p>
        </w:tc>
        <w:tc>
          <w:tcPr>
            <w:tcW w:w="2724" w:type="dxa"/>
            <w:vMerge w:val="restart"/>
            <w:vAlign w:val="center"/>
          </w:tcPr>
          <w:p w14:paraId="4F408288" w14:textId="77777777" w:rsidR="000207EA" w:rsidRPr="00EA574F" w:rsidRDefault="000207EA" w:rsidP="00846DD0">
            <w:pPr>
              <w:pStyle w:val="Teksttreci20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Koordynator ds.</w:t>
            </w:r>
          </w:p>
          <w:p w14:paraId="6318B2A4" w14:textId="310F5C3F" w:rsidR="000207EA" w:rsidRPr="00EA574F" w:rsidRDefault="008F04B2" w:rsidP="00846DD0">
            <w:pPr>
              <w:pStyle w:val="Teksttreci20"/>
              <w:shd w:val="clear" w:color="auto" w:fill="auto"/>
              <w:spacing w:before="0" w:line="269" w:lineRule="exact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d</w:t>
            </w:r>
            <w:r w:rsidR="000207EA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ostępności</w:t>
            </w: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14:paraId="78DC8667" w14:textId="441B2DBD" w:rsidR="008F04B2" w:rsidRPr="00EA574F" w:rsidRDefault="008F04B2" w:rsidP="00846DD0">
            <w:pPr>
              <w:pStyle w:val="Teksttreci20"/>
              <w:shd w:val="clear" w:color="auto" w:fill="auto"/>
              <w:spacing w:before="0" w:line="269" w:lineRule="exact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Wydział Administracyjno-Kadrowy</w:t>
            </w:r>
          </w:p>
        </w:tc>
        <w:tc>
          <w:tcPr>
            <w:tcW w:w="6671" w:type="dxa"/>
            <w:vAlign w:val="center"/>
          </w:tcPr>
          <w:p w14:paraId="3F1D05F1" w14:textId="77777777" w:rsidR="000207EA" w:rsidRPr="00EA574F" w:rsidRDefault="000207EA" w:rsidP="00125681">
            <w:pPr>
              <w:pStyle w:val="Teksttreci20"/>
              <w:shd w:val="clear" w:color="auto" w:fill="auto"/>
              <w:spacing w:before="0" w:line="256" w:lineRule="exact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Współpraca z kierownikami komórek organizacyjnych w zakresie dostępności.</w:t>
            </w:r>
          </w:p>
        </w:tc>
        <w:tc>
          <w:tcPr>
            <w:tcW w:w="2192" w:type="dxa"/>
            <w:vAlign w:val="center"/>
          </w:tcPr>
          <w:p w14:paraId="5779D760" w14:textId="77777777" w:rsidR="000207EA" w:rsidRPr="00EA574F" w:rsidRDefault="000207EA" w:rsidP="007F3A9E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Na bieżąco</w:t>
            </w:r>
          </w:p>
        </w:tc>
      </w:tr>
      <w:tr w:rsidR="00874AB7" w:rsidRPr="00EA574F" w14:paraId="7CA46998" w14:textId="77777777" w:rsidTr="001F6D81">
        <w:tc>
          <w:tcPr>
            <w:tcW w:w="542" w:type="dxa"/>
            <w:vMerge/>
            <w:vAlign w:val="center"/>
          </w:tcPr>
          <w:p w14:paraId="0B037187" w14:textId="77777777" w:rsidR="000207EA" w:rsidRPr="00EA574F" w:rsidRDefault="000207EA" w:rsidP="007F3A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vAlign w:val="center"/>
          </w:tcPr>
          <w:p w14:paraId="1E26EE2F" w14:textId="77777777" w:rsidR="000207EA" w:rsidRPr="00EA574F" w:rsidRDefault="000207EA" w:rsidP="007F3A9E">
            <w:pPr>
              <w:jc w:val="both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4" w:type="dxa"/>
            <w:vMerge/>
            <w:vAlign w:val="center"/>
          </w:tcPr>
          <w:p w14:paraId="568C4602" w14:textId="77777777" w:rsidR="000207EA" w:rsidRPr="00EA574F" w:rsidRDefault="000207EA" w:rsidP="00846DD0">
            <w:pPr>
              <w:pStyle w:val="Teksttreci20"/>
              <w:shd w:val="clear" w:color="auto" w:fill="auto"/>
              <w:spacing w:before="0" w:line="269" w:lineRule="exact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1" w:type="dxa"/>
            <w:vAlign w:val="center"/>
          </w:tcPr>
          <w:p w14:paraId="5E6698C3" w14:textId="3552A6EB" w:rsidR="000207EA" w:rsidRPr="00EA574F" w:rsidRDefault="000207EA" w:rsidP="00125681">
            <w:pPr>
              <w:pStyle w:val="Teksttreci20"/>
              <w:shd w:val="clear" w:color="auto" w:fill="auto"/>
              <w:spacing w:before="0" w:line="256" w:lineRule="exact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Systematyczna poprawa istniejącej infrastruktury i otoczenia</w:t>
            </w:r>
            <w:r w:rsidR="00042CC6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42CC6" w:rsidRPr="001F6D81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zgodnie z przeprowadzoną analizą.</w:t>
            </w:r>
          </w:p>
        </w:tc>
        <w:tc>
          <w:tcPr>
            <w:tcW w:w="2192" w:type="dxa"/>
            <w:vAlign w:val="center"/>
          </w:tcPr>
          <w:p w14:paraId="20FF491C" w14:textId="77777777" w:rsidR="000207EA" w:rsidRPr="00EA574F" w:rsidRDefault="000207EA" w:rsidP="007F3A9E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Na bieżąco</w:t>
            </w:r>
          </w:p>
        </w:tc>
      </w:tr>
      <w:tr w:rsidR="00874AB7" w:rsidRPr="00EA574F" w14:paraId="63A3D04B" w14:textId="77777777" w:rsidTr="001F6D81">
        <w:tc>
          <w:tcPr>
            <w:tcW w:w="542" w:type="dxa"/>
            <w:vMerge/>
            <w:vAlign w:val="center"/>
          </w:tcPr>
          <w:p w14:paraId="4A73F5C9" w14:textId="77777777" w:rsidR="000207EA" w:rsidRPr="00EA574F" w:rsidRDefault="000207EA" w:rsidP="007F3A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vAlign w:val="center"/>
          </w:tcPr>
          <w:p w14:paraId="5DA90CBD" w14:textId="77777777" w:rsidR="000207EA" w:rsidRPr="00EA574F" w:rsidRDefault="000207EA" w:rsidP="007F3A9E">
            <w:pPr>
              <w:jc w:val="both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4" w:type="dxa"/>
            <w:vMerge/>
            <w:vAlign w:val="center"/>
          </w:tcPr>
          <w:p w14:paraId="395A9E01" w14:textId="77777777" w:rsidR="000207EA" w:rsidRPr="00EA574F" w:rsidRDefault="000207EA" w:rsidP="00846DD0">
            <w:pPr>
              <w:pStyle w:val="Teksttreci20"/>
              <w:shd w:val="clear" w:color="auto" w:fill="auto"/>
              <w:spacing w:before="0" w:line="269" w:lineRule="exact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1" w:type="dxa"/>
            <w:vAlign w:val="center"/>
          </w:tcPr>
          <w:p w14:paraId="646C630E" w14:textId="3EDA4A88" w:rsidR="000207EA" w:rsidRPr="00EA574F" w:rsidRDefault="000207EA" w:rsidP="00125681">
            <w:pPr>
              <w:pStyle w:val="Teksttreci20"/>
              <w:shd w:val="clear" w:color="auto" w:fill="auto"/>
              <w:spacing w:before="0" w:line="256" w:lineRule="exact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Przyjmowanie uwag i propozycji od pracowników</w:t>
            </w:r>
            <w:r w:rsidR="008F04B2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92" w:type="dxa"/>
            <w:vAlign w:val="center"/>
          </w:tcPr>
          <w:p w14:paraId="2D20EFFF" w14:textId="77777777" w:rsidR="000207EA" w:rsidRPr="00EA574F" w:rsidRDefault="000207EA" w:rsidP="007F3A9E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Na bieżąco</w:t>
            </w:r>
          </w:p>
        </w:tc>
      </w:tr>
      <w:tr w:rsidR="00874AB7" w:rsidRPr="00EA574F" w14:paraId="6149379E" w14:textId="77777777" w:rsidTr="001F6D81">
        <w:trPr>
          <w:trHeight w:val="1054"/>
        </w:trPr>
        <w:tc>
          <w:tcPr>
            <w:tcW w:w="542" w:type="dxa"/>
            <w:vMerge/>
            <w:vAlign w:val="center"/>
          </w:tcPr>
          <w:p w14:paraId="1E7AB21A" w14:textId="77777777" w:rsidR="000207EA" w:rsidRPr="00EA574F" w:rsidRDefault="000207EA" w:rsidP="007F3A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vAlign w:val="center"/>
          </w:tcPr>
          <w:p w14:paraId="640F55A7" w14:textId="77777777" w:rsidR="000207EA" w:rsidRPr="00EA574F" w:rsidRDefault="000207EA" w:rsidP="007F3A9E">
            <w:pPr>
              <w:jc w:val="both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4" w:type="dxa"/>
            <w:vMerge/>
            <w:vAlign w:val="center"/>
          </w:tcPr>
          <w:p w14:paraId="3B55C913" w14:textId="77777777" w:rsidR="000207EA" w:rsidRPr="00EA574F" w:rsidRDefault="000207EA" w:rsidP="00846DD0">
            <w:pPr>
              <w:pStyle w:val="Teksttreci20"/>
              <w:shd w:val="clear" w:color="auto" w:fill="auto"/>
              <w:spacing w:before="0" w:line="269" w:lineRule="exact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1" w:type="dxa"/>
            <w:vAlign w:val="center"/>
          </w:tcPr>
          <w:p w14:paraId="211FDCBB" w14:textId="77777777" w:rsidR="000207EA" w:rsidRPr="00EA574F" w:rsidRDefault="000207EA" w:rsidP="00125681">
            <w:pPr>
              <w:pStyle w:val="Teksttreci20"/>
              <w:shd w:val="clear" w:color="auto" w:fill="auto"/>
              <w:spacing w:before="0" w:line="256" w:lineRule="exact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Analizowanie wniosków dotyczących zapewnienia dostępności oraz przedkładanie ich Regionalnemu Dyrektorowi i nadzorowanie ich realizacji</w:t>
            </w:r>
            <w:r w:rsidR="0009521C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7B8A7F7" w14:textId="77777777" w:rsidR="00D2605A" w:rsidRPr="001F6D81" w:rsidRDefault="00D2605A" w:rsidP="00125681">
            <w:pPr>
              <w:pStyle w:val="Teksttreci20"/>
              <w:shd w:val="clear" w:color="auto" w:fill="auto"/>
              <w:spacing w:before="0" w:line="256" w:lineRule="exact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</w:p>
          <w:p w14:paraId="650FBCD6" w14:textId="7C085BDA" w:rsidR="00D2605A" w:rsidRPr="00EA574F" w:rsidRDefault="00D2605A" w:rsidP="00125681">
            <w:pPr>
              <w:pStyle w:val="Teksttreci20"/>
              <w:shd w:val="clear" w:color="auto" w:fill="auto"/>
              <w:spacing w:before="0" w:line="256" w:lineRule="exact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2" w:type="dxa"/>
            <w:vAlign w:val="center"/>
          </w:tcPr>
          <w:p w14:paraId="27CC3CE7" w14:textId="77777777" w:rsidR="000207EA" w:rsidRPr="00EA574F" w:rsidRDefault="000207EA" w:rsidP="007F3A9E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Na bieżąco</w:t>
            </w:r>
          </w:p>
        </w:tc>
      </w:tr>
      <w:tr w:rsidR="00874AB7" w:rsidRPr="00EA574F" w14:paraId="63F02CC6" w14:textId="77777777" w:rsidTr="001F6D81">
        <w:tc>
          <w:tcPr>
            <w:tcW w:w="542" w:type="dxa"/>
            <w:vMerge w:val="restart"/>
            <w:vAlign w:val="center"/>
          </w:tcPr>
          <w:p w14:paraId="50E79019" w14:textId="77777777" w:rsidR="00E32423" w:rsidRPr="00EA574F" w:rsidRDefault="00E32423" w:rsidP="007F3A9E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65" w:type="dxa"/>
            <w:vMerge w:val="restart"/>
            <w:vAlign w:val="center"/>
          </w:tcPr>
          <w:p w14:paraId="5E8FF7E8" w14:textId="77777777" w:rsidR="00E32423" w:rsidRPr="00EA574F" w:rsidRDefault="00E32423" w:rsidP="007F3A9E">
            <w:pPr>
              <w:jc w:val="both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Sporządzenie raportu</w:t>
            </w:r>
          </w:p>
        </w:tc>
        <w:tc>
          <w:tcPr>
            <w:tcW w:w="2724" w:type="dxa"/>
            <w:vAlign w:val="center"/>
          </w:tcPr>
          <w:p w14:paraId="54265D8A" w14:textId="77777777" w:rsidR="00E32423" w:rsidRPr="00EA574F" w:rsidRDefault="00E32423" w:rsidP="005811EA">
            <w:pPr>
              <w:pStyle w:val="Teksttreci20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Koordynator ds.</w:t>
            </w:r>
          </w:p>
          <w:p w14:paraId="5EDF644D" w14:textId="77777777" w:rsidR="00E32423" w:rsidRPr="00EA574F" w:rsidRDefault="00E32423" w:rsidP="005811EA">
            <w:pPr>
              <w:pStyle w:val="Teksttreci20"/>
              <w:shd w:val="clear" w:color="auto" w:fill="auto"/>
              <w:spacing w:before="0" w:line="269" w:lineRule="exact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dostępności</w:t>
            </w:r>
          </w:p>
        </w:tc>
        <w:tc>
          <w:tcPr>
            <w:tcW w:w="6671" w:type="dxa"/>
            <w:vAlign w:val="center"/>
          </w:tcPr>
          <w:p w14:paraId="3B17D0C3" w14:textId="576A0FFB" w:rsidR="00E32423" w:rsidRPr="00EA574F" w:rsidRDefault="00E32423" w:rsidP="00125681">
            <w:pPr>
              <w:pStyle w:val="Teksttreci20"/>
              <w:shd w:val="clear" w:color="auto" w:fill="auto"/>
              <w:spacing w:before="0" w:line="256" w:lineRule="exact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Zatwierdzenie </w:t>
            </w:r>
            <w:r w:rsidR="008F04B2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r</w:t>
            </w: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aportu o stanie zapewniania dostępności podmiotu publicznego przez Regionalnego Dyrektora Ochrony Środowiska w Warszawie</w:t>
            </w:r>
            <w:r w:rsidR="0009521C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92" w:type="dxa"/>
            <w:vAlign w:val="center"/>
          </w:tcPr>
          <w:p w14:paraId="1BB0AD2C" w14:textId="0F1C79F7" w:rsidR="00E32423" w:rsidRPr="00EA574F" w:rsidRDefault="00E32423" w:rsidP="007F3A9E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31.03.2025</w:t>
            </w:r>
            <w:r w:rsidR="008F04B2" w:rsidRPr="00EA574F">
              <w:rPr>
                <w:rFonts w:ascii="Times New Roman" w:hAnsi="Times New Roman" w:cs="Times New Roman"/>
              </w:rPr>
              <w:t xml:space="preserve"> </w:t>
            </w:r>
            <w:r w:rsidR="008F04B2" w:rsidRPr="001F6D81">
              <w:rPr>
                <w:rFonts w:ascii="Times New Roman" w:hAnsi="Times New Roman" w:cs="Times New Roman"/>
              </w:rPr>
              <w:t>r.</w:t>
            </w:r>
          </w:p>
        </w:tc>
      </w:tr>
      <w:tr w:rsidR="00874AB7" w:rsidRPr="00EA574F" w14:paraId="57FBDFC0" w14:textId="77777777" w:rsidTr="001F6D81">
        <w:tc>
          <w:tcPr>
            <w:tcW w:w="542" w:type="dxa"/>
            <w:vMerge/>
            <w:vAlign w:val="center"/>
          </w:tcPr>
          <w:p w14:paraId="0FF2A630" w14:textId="77777777" w:rsidR="00E32423" w:rsidRPr="00EA574F" w:rsidRDefault="00E32423" w:rsidP="007F3A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vAlign w:val="center"/>
          </w:tcPr>
          <w:p w14:paraId="6ADE3562" w14:textId="77777777" w:rsidR="00E32423" w:rsidRPr="00EA574F" w:rsidRDefault="00E32423" w:rsidP="007F3A9E">
            <w:pPr>
              <w:jc w:val="both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4" w:type="dxa"/>
            <w:vAlign w:val="center"/>
          </w:tcPr>
          <w:p w14:paraId="69B2E869" w14:textId="77777777" w:rsidR="00E32423" w:rsidRPr="00EA574F" w:rsidRDefault="00E32423" w:rsidP="006C6C65">
            <w:pPr>
              <w:pStyle w:val="Teksttreci20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Koordynator ds.</w:t>
            </w:r>
          </w:p>
          <w:p w14:paraId="0F8AEF12" w14:textId="77777777" w:rsidR="00E32423" w:rsidRPr="00EA574F" w:rsidRDefault="00E32423" w:rsidP="006C6C65">
            <w:pPr>
              <w:pStyle w:val="Teksttreci20"/>
              <w:shd w:val="clear" w:color="auto" w:fill="auto"/>
              <w:spacing w:before="0" w:line="269" w:lineRule="exact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dostępności</w:t>
            </w:r>
          </w:p>
        </w:tc>
        <w:tc>
          <w:tcPr>
            <w:tcW w:w="6671" w:type="dxa"/>
            <w:vAlign w:val="center"/>
          </w:tcPr>
          <w:p w14:paraId="600240BB" w14:textId="1AF40274" w:rsidR="00E32423" w:rsidRPr="00EA574F" w:rsidRDefault="00E32423" w:rsidP="00125681">
            <w:pPr>
              <w:pStyle w:val="Teksttreci20"/>
              <w:shd w:val="clear" w:color="auto" w:fill="auto"/>
              <w:spacing w:before="0" w:line="256" w:lineRule="exact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Podanie treści </w:t>
            </w:r>
            <w:r w:rsidR="008F04B2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raportu o stanie zapewniania dostępności</w:t>
            </w: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 do publicznej wiadomości w BIP</w:t>
            </w:r>
            <w:r w:rsidR="0009521C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92" w:type="dxa"/>
            <w:vAlign w:val="center"/>
          </w:tcPr>
          <w:p w14:paraId="517A32CE" w14:textId="42D37DC1" w:rsidR="00E32423" w:rsidRPr="00EA574F" w:rsidRDefault="00E32423" w:rsidP="007F3A9E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31.03.2025</w:t>
            </w:r>
            <w:r w:rsidR="008F04B2" w:rsidRPr="00EA574F">
              <w:rPr>
                <w:rFonts w:ascii="Times New Roman" w:hAnsi="Times New Roman" w:cs="Times New Roman"/>
              </w:rPr>
              <w:t xml:space="preserve"> </w:t>
            </w:r>
            <w:r w:rsidR="008F04B2" w:rsidRPr="001F6D81">
              <w:rPr>
                <w:rFonts w:ascii="Times New Roman" w:hAnsi="Times New Roman" w:cs="Times New Roman"/>
              </w:rPr>
              <w:t>r.</w:t>
            </w:r>
          </w:p>
        </w:tc>
      </w:tr>
      <w:tr w:rsidR="00874AB7" w:rsidRPr="00EA574F" w14:paraId="6680CEEC" w14:textId="77777777" w:rsidTr="001F6D81">
        <w:tc>
          <w:tcPr>
            <w:tcW w:w="542" w:type="dxa"/>
            <w:vMerge/>
            <w:vAlign w:val="center"/>
          </w:tcPr>
          <w:p w14:paraId="74C3BD8F" w14:textId="77777777" w:rsidR="00E32423" w:rsidRPr="00EA574F" w:rsidRDefault="00E32423" w:rsidP="007F3A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vAlign w:val="center"/>
          </w:tcPr>
          <w:p w14:paraId="144C1DF9" w14:textId="77777777" w:rsidR="00E32423" w:rsidRPr="00EA574F" w:rsidRDefault="00E32423" w:rsidP="007F3A9E">
            <w:pPr>
              <w:jc w:val="both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4" w:type="dxa"/>
            <w:vAlign w:val="center"/>
          </w:tcPr>
          <w:p w14:paraId="47269939" w14:textId="77777777" w:rsidR="00E32423" w:rsidRPr="00EA574F" w:rsidRDefault="00E32423" w:rsidP="006C6C65">
            <w:pPr>
              <w:pStyle w:val="Teksttreci20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Koordynator ds.</w:t>
            </w:r>
          </w:p>
          <w:p w14:paraId="2ED0E94A" w14:textId="77777777" w:rsidR="00E32423" w:rsidRPr="00EA574F" w:rsidRDefault="003241A2" w:rsidP="006C6C65">
            <w:pPr>
              <w:pStyle w:val="Teksttreci20"/>
              <w:shd w:val="clear" w:color="auto" w:fill="auto"/>
              <w:spacing w:before="0" w:line="269" w:lineRule="exact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D</w:t>
            </w:r>
            <w:r w:rsidR="00E32423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ostępności</w:t>
            </w:r>
          </w:p>
          <w:p w14:paraId="1F927D99" w14:textId="77777777" w:rsidR="003241A2" w:rsidRPr="00EA574F" w:rsidRDefault="003241A2" w:rsidP="006C6C65">
            <w:pPr>
              <w:pStyle w:val="Teksttreci20"/>
              <w:shd w:val="clear" w:color="auto" w:fill="auto"/>
              <w:spacing w:before="0" w:line="269" w:lineRule="exact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1" w:type="dxa"/>
            <w:vAlign w:val="center"/>
          </w:tcPr>
          <w:p w14:paraId="51E91585" w14:textId="1E0ECFB2" w:rsidR="00E32423" w:rsidRPr="00EA574F" w:rsidRDefault="00E32423" w:rsidP="00125681">
            <w:pPr>
              <w:pStyle w:val="Teksttreci20"/>
              <w:shd w:val="clear" w:color="auto" w:fill="auto"/>
              <w:spacing w:before="0" w:line="256" w:lineRule="exact"/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</w:pP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Przekazanie </w:t>
            </w:r>
            <w:r w:rsidR="008F04B2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raportu o stanie zapewniania dostępności</w:t>
            </w:r>
            <w:r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 xml:space="preserve"> do Wojewody Mazowieckiego</w:t>
            </w:r>
            <w:r w:rsidR="0009521C" w:rsidRPr="00EA574F">
              <w:rPr>
                <w:rStyle w:val="Teksttreci2105pt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92" w:type="dxa"/>
            <w:vAlign w:val="center"/>
          </w:tcPr>
          <w:p w14:paraId="75EB7F55" w14:textId="3D05A0F0" w:rsidR="00E32423" w:rsidRPr="00EA574F" w:rsidRDefault="00E32423" w:rsidP="007F3A9E">
            <w:pPr>
              <w:jc w:val="both"/>
              <w:rPr>
                <w:rFonts w:ascii="Times New Roman" w:hAnsi="Times New Roman" w:cs="Times New Roman"/>
              </w:rPr>
            </w:pPr>
            <w:r w:rsidRPr="00EA574F">
              <w:rPr>
                <w:rFonts w:ascii="Times New Roman" w:hAnsi="Times New Roman" w:cs="Times New Roman"/>
              </w:rPr>
              <w:t>31.03.2025</w:t>
            </w:r>
            <w:r w:rsidR="008F04B2" w:rsidRPr="00EA574F">
              <w:rPr>
                <w:rFonts w:ascii="Times New Roman" w:hAnsi="Times New Roman" w:cs="Times New Roman"/>
              </w:rPr>
              <w:t xml:space="preserve"> </w:t>
            </w:r>
            <w:r w:rsidR="008F04B2" w:rsidRPr="001F6D81">
              <w:rPr>
                <w:rFonts w:ascii="Times New Roman" w:hAnsi="Times New Roman" w:cs="Times New Roman"/>
              </w:rPr>
              <w:t>r.</w:t>
            </w:r>
          </w:p>
        </w:tc>
      </w:tr>
    </w:tbl>
    <w:p w14:paraId="768F1510" w14:textId="77777777" w:rsidR="004821B6" w:rsidRPr="001F6D81" w:rsidRDefault="004821B6" w:rsidP="00577A4F">
      <w:pPr>
        <w:spacing w:after="0"/>
        <w:jc w:val="both"/>
        <w:rPr>
          <w:rFonts w:ascii="Times New Roman" w:hAnsi="Times New Roman" w:cs="Times New Roman"/>
        </w:rPr>
      </w:pPr>
    </w:p>
    <w:p w14:paraId="6A280524" w14:textId="77777777" w:rsidR="003968E0" w:rsidRPr="00EA574F" w:rsidRDefault="003968E0" w:rsidP="00577A4F">
      <w:pPr>
        <w:spacing w:after="0"/>
        <w:jc w:val="both"/>
        <w:rPr>
          <w:rFonts w:ascii="Times New Roman" w:hAnsi="Times New Roman" w:cs="Times New Roman"/>
        </w:rPr>
      </w:pPr>
    </w:p>
    <w:p w14:paraId="1C5A1983" w14:textId="77777777" w:rsidR="003241A2" w:rsidRPr="00EA574F" w:rsidRDefault="003241A2" w:rsidP="00577A4F">
      <w:pPr>
        <w:spacing w:after="0"/>
        <w:jc w:val="both"/>
        <w:rPr>
          <w:rFonts w:ascii="Times New Roman" w:hAnsi="Times New Roman" w:cs="Times New Roman"/>
        </w:rPr>
      </w:pPr>
    </w:p>
    <w:p w14:paraId="47916B7D" w14:textId="77777777" w:rsidR="008806FA" w:rsidRPr="00EA574F" w:rsidRDefault="009D5A4B" w:rsidP="00577A4F">
      <w:pPr>
        <w:spacing w:after="0"/>
        <w:jc w:val="both"/>
        <w:rPr>
          <w:rFonts w:ascii="Times New Roman" w:hAnsi="Times New Roman" w:cs="Times New Roman"/>
        </w:rPr>
      </w:pPr>
      <w:r w:rsidRPr="00EA574F">
        <w:rPr>
          <w:rFonts w:ascii="Times New Roman" w:hAnsi="Times New Roman" w:cs="Times New Roman"/>
        </w:rPr>
        <w:t>Sporządził:</w:t>
      </w:r>
    </w:p>
    <w:p w14:paraId="30D57D64" w14:textId="77777777" w:rsidR="009D5A4B" w:rsidRPr="00EA574F" w:rsidRDefault="009D5A4B" w:rsidP="009D5A4B">
      <w:pPr>
        <w:spacing w:after="0"/>
        <w:jc w:val="both"/>
        <w:rPr>
          <w:rFonts w:ascii="Times New Roman" w:hAnsi="Times New Roman" w:cs="Times New Roman"/>
        </w:rPr>
      </w:pPr>
      <w:r w:rsidRPr="00EA574F">
        <w:rPr>
          <w:rFonts w:ascii="Times New Roman" w:hAnsi="Times New Roman" w:cs="Times New Roman"/>
        </w:rPr>
        <w:t>Koordynator ds. dostępności</w:t>
      </w:r>
    </w:p>
    <w:p w14:paraId="09383D26" w14:textId="77777777" w:rsidR="009D5A4B" w:rsidRPr="00EA574F" w:rsidRDefault="009D5A4B" w:rsidP="008806FA">
      <w:pPr>
        <w:jc w:val="both"/>
        <w:rPr>
          <w:rFonts w:ascii="Times New Roman" w:hAnsi="Times New Roman" w:cs="Times New Roman"/>
        </w:rPr>
      </w:pPr>
      <w:r w:rsidRPr="00EA574F">
        <w:rPr>
          <w:rFonts w:ascii="Times New Roman" w:hAnsi="Times New Roman" w:cs="Times New Roman"/>
        </w:rPr>
        <w:t>Kamil Tomaszewski</w:t>
      </w:r>
    </w:p>
    <w:p w14:paraId="4D8E89C9" w14:textId="77777777" w:rsidR="009918E3" w:rsidRPr="00EA574F" w:rsidRDefault="009918E3" w:rsidP="00577A4F">
      <w:pPr>
        <w:spacing w:after="0"/>
        <w:jc w:val="both"/>
        <w:rPr>
          <w:rFonts w:ascii="Times New Roman" w:hAnsi="Times New Roman" w:cs="Times New Roman"/>
        </w:rPr>
      </w:pPr>
    </w:p>
    <w:p w14:paraId="1583AD03" w14:textId="77777777" w:rsidR="00725C30" w:rsidRPr="00EA574F" w:rsidRDefault="00725C30" w:rsidP="00725C30">
      <w:pPr>
        <w:spacing w:after="0"/>
        <w:jc w:val="right"/>
        <w:rPr>
          <w:rFonts w:ascii="Times New Roman" w:hAnsi="Times New Roman" w:cs="Times New Roman"/>
        </w:rPr>
      </w:pPr>
    </w:p>
    <w:p w14:paraId="7048B996" w14:textId="66C7AEA4" w:rsidR="00577A4F" w:rsidRDefault="00577A4F">
      <w:pPr>
        <w:spacing w:after="0"/>
        <w:jc w:val="right"/>
        <w:rPr>
          <w:rFonts w:ascii="Times New Roman" w:hAnsi="Times New Roman" w:cs="Times New Roman"/>
        </w:rPr>
      </w:pPr>
      <w:r w:rsidRPr="00EA574F">
        <w:rPr>
          <w:rFonts w:ascii="Times New Roman" w:hAnsi="Times New Roman" w:cs="Times New Roman"/>
        </w:rPr>
        <w:t>Zatwierdził:</w:t>
      </w:r>
    </w:p>
    <w:tbl>
      <w:tblPr>
        <w:tblpPr w:leftFromText="141" w:rightFromText="141" w:vertAnchor="text" w:horzAnchor="page" w:tblpX="12526" w:tblpY="518"/>
        <w:tblOverlap w:val="never"/>
        <w:tblW w:w="0" w:type="auto"/>
        <w:tblLook w:val="04A0" w:firstRow="1" w:lastRow="0" w:firstColumn="1" w:lastColumn="0" w:noHBand="0" w:noVBand="1"/>
      </w:tblPr>
      <w:tblGrid>
        <w:gridCol w:w="3494"/>
      </w:tblGrid>
      <w:tr w:rsidR="00637303" w14:paraId="2723F166" w14:textId="77777777" w:rsidTr="001F6D81">
        <w:tc>
          <w:tcPr>
            <w:tcW w:w="3494" w:type="dxa"/>
          </w:tcPr>
          <w:p w14:paraId="14AAAEE0" w14:textId="77777777" w:rsidR="00637303" w:rsidRDefault="00637303" w:rsidP="001F6D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Regionalny Dyrektor</w:t>
            </w:r>
          </w:p>
          <w:p w14:paraId="73037F32" w14:textId="77777777" w:rsidR="00637303" w:rsidRDefault="00637303" w:rsidP="001F6D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Ochrony Środowiska</w:t>
            </w:r>
          </w:p>
          <w:p w14:paraId="6833875D" w14:textId="77777777" w:rsidR="00637303" w:rsidRDefault="00637303" w:rsidP="001F6D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w Warszawie</w:t>
            </w:r>
          </w:p>
          <w:p w14:paraId="1BDCF1B3" w14:textId="77777777" w:rsidR="00637303" w:rsidRDefault="00637303" w:rsidP="001F6D8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06311D9F" w14:textId="77777777" w:rsidR="00637303" w:rsidRDefault="00637303" w:rsidP="001F6D8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  <w:t>Arkadiusz Siembida</w:t>
            </w:r>
          </w:p>
          <w:p w14:paraId="254A1C14" w14:textId="11DA0454" w:rsidR="00637303" w:rsidRDefault="00637303" w:rsidP="001F6D8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</w:tc>
      </w:tr>
    </w:tbl>
    <w:p w14:paraId="17A15E4F" w14:textId="77777777" w:rsidR="00637303" w:rsidRPr="00EA574F" w:rsidRDefault="00637303" w:rsidP="001F6D81">
      <w:pPr>
        <w:spacing w:after="0"/>
        <w:jc w:val="center"/>
        <w:rPr>
          <w:rFonts w:ascii="Times New Roman" w:hAnsi="Times New Roman" w:cs="Times New Roman"/>
        </w:rPr>
      </w:pPr>
    </w:p>
    <w:p w14:paraId="2329B1AB" w14:textId="77777777" w:rsidR="00577A4F" w:rsidRPr="001F6D81" w:rsidRDefault="00577A4F" w:rsidP="001F6D81">
      <w:pPr>
        <w:jc w:val="center"/>
        <w:rPr>
          <w:rFonts w:ascii="Times New Roman" w:hAnsi="Times New Roman" w:cs="Times New Roman"/>
        </w:rPr>
      </w:pPr>
    </w:p>
    <w:p w14:paraId="1191A64B" w14:textId="77777777" w:rsidR="00577A4F" w:rsidRPr="00725C30" w:rsidRDefault="00577A4F" w:rsidP="001F6D81">
      <w:pPr>
        <w:jc w:val="center"/>
        <w:rPr>
          <w:rFonts w:ascii="Times New Roman" w:hAnsi="Times New Roman" w:cs="Times New Roman"/>
          <w:sz w:val="21"/>
          <w:szCs w:val="21"/>
        </w:rPr>
      </w:pPr>
    </w:p>
    <w:sectPr w:rsidR="00577A4F" w:rsidRPr="00725C30" w:rsidSect="001F6D81">
      <w:headerReference w:type="default" r:id="rId7"/>
      <w:pgSz w:w="16838" w:h="11906" w:orient="landscape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7DB9E" w14:textId="77777777" w:rsidR="004C2F94" w:rsidRDefault="004C2F94" w:rsidP="008806FA">
      <w:pPr>
        <w:spacing w:after="0" w:line="240" w:lineRule="auto"/>
      </w:pPr>
      <w:r>
        <w:separator/>
      </w:r>
    </w:p>
  </w:endnote>
  <w:endnote w:type="continuationSeparator" w:id="0">
    <w:p w14:paraId="3FDF5101" w14:textId="77777777" w:rsidR="004C2F94" w:rsidRDefault="004C2F94" w:rsidP="0088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5556D" w14:textId="77777777" w:rsidR="004C2F94" w:rsidRDefault="004C2F94" w:rsidP="008806FA">
      <w:pPr>
        <w:spacing w:after="0" w:line="240" w:lineRule="auto"/>
      </w:pPr>
      <w:r>
        <w:separator/>
      </w:r>
    </w:p>
  </w:footnote>
  <w:footnote w:type="continuationSeparator" w:id="0">
    <w:p w14:paraId="783FB5FF" w14:textId="77777777" w:rsidR="004C2F94" w:rsidRDefault="004C2F94" w:rsidP="00880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22E2" w14:textId="77777777" w:rsidR="008806FA" w:rsidRDefault="008806FA">
    <w:pPr>
      <w:pStyle w:val="Nagwek"/>
    </w:pPr>
    <w:r>
      <w:rPr>
        <w:noProof/>
        <w:lang w:eastAsia="pl-PL"/>
      </w:rPr>
      <w:drawing>
        <wp:inline distT="0" distB="0" distL="0" distR="0" wp14:anchorId="6450252F" wp14:editId="71AF62CC">
          <wp:extent cx="4905375" cy="942975"/>
          <wp:effectExtent l="0" t="0" r="0" b="9525"/>
          <wp:docPr id="11" name="Obraz 11" descr="logo_RDOS_Warszawa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_RDOS_Warszawa_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23F4E"/>
    <w:multiLevelType w:val="multilevel"/>
    <w:tmpl w:val="A4A28DF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363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FA"/>
    <w:rsid w:val="000207EA"/>
    <w:rsid w:val="00042CC6"/>
    <w:rsid w:val="00045AA0"/>
    <w:rsid w:val="00070765"/>
    <w:rsid w:val="0009521C"/>
    <w:rsid w:val="000F4970"/>
    <w:rsid w:val="00121446"/>
    <w:rsid w:val="00125681"/>
    <w:rsid w:val="001B3BF6"/>
    <w:rsid w:val="001B5C2D"/>
    <w:rsid w:val="001F6D81"/>
    <w:rsid w:val="0027407F"/>
    <w:rsid w:val="002D08C5"/>
    <w:rsid w:val="0031593B"/>
    <w:rsid w:val="003241A2"/>
    <w:rsid w:val="003968E0"/>
    <w:rsid w:val="003F7981"/>
    <w:rsid w:val="00433761"/>
    <w:rsid w:val="00453257"/>
    <w:rsid w:val="004821B6"/>
    <w:rsid w:val="00487838"/>
    <w:rsid w:val="004C2F94"/>
    <w:rsid w:val="00524627"/>
    <w:rsid w:val="00534AA1"/>
    <w:rsid w:val="00577A4F"/>
    <w:rsid w:val="005811EA"/>
    <w:rsid w:val="005D6C9C"/>
    <w:rsid w:val="005E24EA"/>
    <w:rsid w:val="005E7104"/>
    <w:rsid w:val="00637303"/>
    <w:rsid w:val="00646057"/>
    <w:rsid w:val="006C0B22"/>
    <w:rsid w:val="006C6C65"/>
    <w:rsid w:val="006D1260"/>
    <w:rsid w:val="00725C30"/>
    <w:rsid w:val="007F3A9E"/>
    <w:rsid w:val="008048A5"/>
    <w:rsid w:val="00826EDD"/>
    <w:rsid w:val="00846DD0"/>
    <w:rsid w:val="00874AB7"/>
    <w:rsid w:val="008806FA"/>
    <w:rsid w:val="008C38D6"/>
    <w:rsid w:val="008D48D1"/>
    <w:rsid w:val="008E7109"/>
    <w:rsid w:val="008F022A"/>
    <w:rsid w:val="008F04B2"/>
    <w:rsid w:val="00922758"/>
    <w:rsid w:val="009918E3"/>
    <w:rsid w:val="009D5A4B"/>
    <w:rsid w:val="009E1B72"/>
    <w:rsid w:val="009E1C52"/>
    <w:rsid w:val="00A4046E"/>
    <w:rsid w:val="00A93787"/>
    <w:rsid w:val="00AB0848"/>
    <w:rsid w:val="00AE7A02"/>
    <w:rsid w:val="00B66CB3"/>
    <w:rsid w:val="00B85570"/>
    <w:rsid w:val="00C3196F"/>
    <w:rsid w:val="00CD2CB7"/>
    <w:rsid w:val="00D15473"/>
    <w:rsid w:val="00D2605A"/>
    <w:rsid w:val="00D52416"/>
    <w:rsid w:val="00D53795"/>
    <w:rsid w:val="00D84788"/>
    <w:rsid w:val="00E00BA5"/>
    <w:rsid w:val="00E1183F"/>
    <w:rsid w:val="00E32423"/>
    <w:rsid w:val="00E43231"/>
    <w:rsid w:val="00EA574F"/>
    <w:rsid w:val="00F6504C"/>
    <w:rsid w:val="00F9352C"/>
    <w:rsid w:val="00F939BA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1E8F2"/>
  <w15:chartTrackingRefBased/>
  <w15:docId w15:val="{68527559-9827-4B7E-A316-EB9F17E0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1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6FA"/>
  </w:style>
  <w:style w:type="paragraph" w:styleId="Stopka">
    <w:name w:val="footer"/>
    <w:basedOn w:val="Normalny"/>
    <w:link w:val="StopkaZnak"/>
    <w:uiPriority w:val="99"/>
    <w:unhideWhenUsed/>
    <w:rsid w:val="0088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6FA"/>
  </w:style>
  <w:style w:type="character" w:customStyle="1" w:styleId="Teksttreci2">
    <w:name w:val="Tekst treści (2)_"/>
    <w:basedOn w:val="Domylnaczcionkaakapitu"/>
    <w:link w:val="Teksttreci20"/>
    <w:rsid w:val="003F7981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7981"/>
    <w:pPr>
      <w:widowControl w:val="0"/>
      <w:shd w:val="clear" w:color="auto" w:fill="FFFFFF"/>
      <w:spacing w:before="500" w:after="0" w:line="293" w:lineRule="exact"/>
    </w:pPr>
    <w:rPr>
      <w:rFonts w:ascii="Calibri" w:eastAsia="Calibri" w:hAnsi="Calibri" w:cs="Calibri"/>
      <w:sz w:val="24"/>
      <w:szCs w:val="24"/>
    </w:rPr>
  </w:style>
  <w:style w:type="table" w:styleId="Tabela-Siatka">
    <w:name w:val="Table Grid"/>
    <w:basedOn w:val="Standardowy"/>
    <w:uiPriority w:val="39"/>
    <w:rsid w:val="003F7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105pt">
    <w:name w:val="Tekst treści (2) + 10;5 pt"/>
    <w:basedOn w:val="Teksttreci2"/>
    <w:rsid w:val="006D126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D1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kamil.tomaszewski</dc:creator>
  <cp:keywords/>
  <dc:description/>
  <cp:lastModifiedBy>slawomir.michalski</cp:lastModifiedBy>
  <cp:revision>59</cp:revision>
  <cp:lastPrinted>2023-04-14T13:40:00Z</cp:lastPrinted>
  <dcterms:created xsi:type="dcterms:W3CDTF">2023-02-21T09:00:00Z</dcterms:created>
  <dcterms:modified xsi:type="dcterms:W3CDTF">2023-04-20T06:29:00Z</dcterms:modified>
</cp:coreProperties>
</file>