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799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F6176">
        <w:rPr>
          <w:rFonts w:ascii="Times New Roman" w:hAnsi="Times New Roman" w:cs="Times New Roman"/>
          <w:b/>
        </w:rPr>
        <w:t xml:space="preserve"> </w:t>
      </w:r>
      <w:r w:rsidRPr="00211530">
        <w:rPr>
          <w:rFonts w:ascii="Times New Roman" w:hAnsi="Times New Roman" w:cs="Times New Roman"/>
          <w:b/>
        </w:rPr>
        <w:t xml:space="preserve">PODKARPACKI  </w:t>
      </w:r>
    </w:p>
    <w:p w:rsidR="00EE2799" w:rsidRPr="00211530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211530">
        <w:rPr>
          <w:rFonts w:ascii="Times New Roman" w:hAnsi="Times New Roman" w:cs="Times New Roman"/>
          <w:b/>
        </w:rPr>
        <w:t>URZĄD</w:t>
      </w:r>
      <w:r>
        <w:rPr>
          <w:rFonts w:ascii="Times New Roman" w:hAnsi="Times New Roman" w:cs="Times New Roman"/>
          <w:b/>
        </w:rPr>
        <w:t xml:space="preserve"> </w:t>
      </w:r>
      <w:r w:rsidRPr="00211530">
        <w:rPr>
          <w:rFonts w:ascii="Times New Roman" w:hAnsi="Times New Roman" w:cs="Times New Roman"/>
          <w:b/>
        </w:rPr>
        <w:t>WOJEWÓDZKI</w:t>
      </w:r>
    </w:p>
    <w:p w:rsidR="00EE2799" w:rsidRDefault="00EE2799" w:rsidP="00EE2799">
      <w:pPr>
        <w:pStyle w:val="Bezodstpw"/>
        <w:rPr>
          <w:rFonts w:ascii="Times New Roman" w:hAnsi="Times New Roman" w:cs="Times New Roman"/>
          <w:b/>
        </w:rPr>
      </w:pPr>
      <w:r w:rsidRPr="00211530">
        <w:rPr>
          <w:rFonts w:ascii="Times New Roman" w:hAnsi="Times New Roman" w:cs="Times New Roman"/>
          <w:b/>
        </w:rPr>
        <w:t xml:space="preserve">        W RZESZOWIE</w:t>
      </w:r>
    </w:p>
    <w:p w:rsidR="00EE2799" w:rsidRPr="00505F01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>ul. Grunwaldzka 15, 35-959 Rzeszów</w:t>
      </w:r>
    </w:p>
    <w:p w:rsidR="00EE2799" w:rsidRDefault="00D960CC" w:rsidP="00D960CC">
      <w:pPr>
        <w:pStyle w:val="Bezodstpw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2799">
        <w:rPr>
          <w:sz w:val="24"/>
          <w:szCs w:val="24"/>
        </w:rPr>
        <w:t>OA-XVII.272.</w:t>
      </w:r>
      <w:r w:rsidR="00D7275D">
        <w:rPr>
          <w:sz w:val="24"/>
          <w:szCs w:val="24"/>
        </w:rPr>
        <w:t>8</w:t>
      </w:r>
      <w:r w:rsidR="00EE2799">
        <w:rPr>
          <w:sz w:val="24"/>
          <w:szCs w:val="24"/>
        </w:rPr>
        <w:t>8.202</w:t>
      </w:r>
      <w:r>
        <w:rPr>
          <w:sz w:val="24"/>
          <w:szCs w:val="24"/>
        </w:rPr>
        <w:t>5</w:t>
      </w:r>
      <w:r w:rsidR="00EE2799">
        <w:rPr>
          <w:sz w:val="24"/>
          <w:szCs w:val="24"/>
        </w:rPr>
        <w:t xml:space="preserve">                                                                                     </w:t>
      </w:r>
      <w:r w:rsidR="00D7275D">
        <w:rPr>
          <w:sz w:val="24"/>
          <w:szCs w:val="24"/>
        </w:rPr>
        <w:fldChar w:fldCharType="begin"/>
      </w:r>
      <w:r w:rsidR="00D7275D">
        <w:rPr>
          <w:sz w:val="24"/>
          <w:szCs w:val="24"/>
        </w:rPr>
        <w:instrText xml:space="preserve"> TIME \@ "d MMMM yyyy" </w:instrText>
      </w:r>
      <w:r w:rsidR="00D7275D">
        <w:rPr>
          <w:sz w:val="24"/>
          <w:szCs w:val="24"/>
        </w:rPr>
        <w:fldChar w:fldCharType="separate"/>
      </w:r>
      <w:r w:rsidR="00D7275D">
        <w:rPr>
          <w:noProof/>
          <w:sz w:val="24"/>
          <w:szCs w:val="24"/>
        </w:rPr>
        <w:t>21 listopada 2025</w:t>
      </w:r>
      <w:r w:rsidR="00D7275D">
        <w:rPr>
          <w:sz w:val="24"/>
          <w:szCs w:val="24"/>
        </w:rPr>
        <w:fldChar w:fldCharType="end"/>
      </w:r>
    </w:p>
    <w:p w:rsidR="00EE2799" w:rsidRPr="00435CC7" w:rsidRDefault="00EE2799" w:rsidP="00EE279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41EC8" w:rsidRPr="00435CC7" w:rsidRDefault="00E41EC8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:rsidR="00E41EC8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F253D5" w:rsidP="00E41EC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 xml:space="preserve">Dotyczy postępowania o wartości szacunkowej </w:t>
      </w:r>
      <w:r w:rsidR="005D7C11">
        <w:rPr>
          <w:rFonts w:ascii="Times New Roman" w:hAnsi="Times New Roman" w:cs="Times New Roman"/>
          <w:b/>
          <w:sz w:val="24"/>
          <w:szCs w:val="24"/>
        </w:rPr>
        <w:t xml:space="preserve">niższej niż kwota 130 000 zł. netto </w:t>
      </w:r>
      <w:r w:rsidR="00ED1D86" w:rsidRPr="00435CC7">
        <w:rPr>
          <w:rFonts w:ascii="Times New Roman" w:hAnsi="Times New Roman" w:cs="Times New Roman"/>
          <w:b/>
          <w:sz w:val="24"/>
          <w:szCs w:val="24"/>
        </w:rPr>
        <w:t>na dostawę 1</w:t>
      </w:r>
      <w:r w:rsidR="00D960CC">
        <w:rPr>
          <w:rFonts w:ascii="Times New Roman" w:hAnsi="Times New Roman" w:cs="Times New Roman"/>
          <w:b/>
          <w:sz w:val="24"/>
          <w:szCs w:val="24"/>
        </w:rPr>
        <w:t>0</w:t>
      </w:r>
      <w:r w:rsidRPr="00435CC7">
        <w:rPr>
          <w:rFonts w:ascii="Times New Roman" w:hAnsi="Times New Roman" w:cs="Times New Roman"/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w Rzeszowie. </w:t>
      </w:r>
    </w:p>
    <w:p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C0A" w:rsidRPr="00435CC7" w:rsidRDefault="00B15C0A" w:rsidP="00E41EC8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Najkorzystniejsza oferta:</w:t>
      </w:r>
    </w:p>
    <w:p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W w:w="8776" w:type="dxa"/>
        <w:jc w:val="center"/>
        <w:tblLook w:val="04A0" w:firstRow="1" w:lastRow="0" w:firstColumn="1" w:lastColumn="0" w:noHBand="0" w:noVBand="1"/>
      </w:tblPr>
      <w:tblGrid>
        <w:gridCol w:w="936"/>
        <w:gridCol w:w="4026"/>
        <w:gridCol w:w="1717"/>
        <w:gridCol w:w="2097"/>
      </w:tblGrid>
      <w:tr w:rsidR="00045F8C" w:rsidRPr="00435CC7" w:rsidTr="000D3A34">
        <w:trPr>
          <w:trHeight w:val="1500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026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:rsidR="00045F8C" w:rsidRPr="00435CC7" w:rsidRDefault="003A0A02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  jednego litra</w:t>
            </w:r>
            <w:r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:rsidR="00045F8C" w:rsidRPr="00435CC7" w:rsidRDefault="00983D39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</w:t>
            </w:r>
            <w:r w:rsidR="00D960CC">
              <w:rPr>
                <w:rFonts w:ascii="Times New Roman" w:hAnsi="Times New Roman" w:cs="Times New Roman"/>
                <w:b/>
              </w:rPr>
              <w:t>0</w:t>
            </w:r>
            <w:r w:rsidR="00045F8C" w:rsidRPr="00435CC7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D960CC" w:rsidRPr="00435CC7" w:rsidTr="000D3A34">
        <w:trPr>
          <w:trHeight w:val="1481"/>
          <w:jc w:val="center"/>
        </w:trPr>
        <w:tc>
          <w:tcPr>
            <w:tcW w:w="936" w:type="dxa"/>
            <w:vAlign w:val="center"/>
          </w:tcPr>
          <w:p w:rsidR="00D960CC" w:rsidRPr="00031AD6" w:rsidRDefault="00BB50A2" w:rsidP="00D96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="00D960CC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026" w:type="dxa"/>
            <w:vAlign w:val="center"/>
          </w:tcPr>
          <w:p w:rsidR="00D7275D" w:rsidRDefault="00D7275D" w:rsidP="00D727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PETROJET Sp. z o.o.</w:t>
            </w:r>
          </w:p>
          <w:p w:rsidR="00D7275D" w:rsidRDefault="00D7275D" w:rsidP="00D727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Kiszek 52</w:t>
            </w:r>
          </w:p>
          <w:p w:rsidR="00D960CC" w:rsidRPr="00FE5126" w:rsidRDefault="00D7275D" w:rsidP="00D727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26-670 </w:t>
            </w:r>
            <w:r w:rsidR="00D10F56">
              <w:rPr>
                <w:rFonts w:ascii="Times New Roman" w:hAnsi="Times New Roman" w:cs="Times New Roman"/>
                <w:sz w:val="24"/>
              </w:rPr>
              <w:t>PIONKI</w:t>
            </w:r>
          </w:p>
        </w:tc>
        <w:tc>
          <w:tcPr>
            <w:tcW w:w="1717" w:type="dxa"/>
            <w:vAlign w:val="center"/>
          </w:tcPr>
          <w:p w:rsidR="00D960CC" w:rsidRPr="00651E32" w:rsidRDefault="00D960CC" w:rsidP="00D960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</w:t>
            </w:r>
            <w:r w:rsidR="002D2327">
              <w:rPr>
                <w:rFonts w:ascii="Times New Roman" w:hAnsi="Times New Roman" w:cs="Times New Roman"/>
                <w:sz w:val="24"/>
              </w:rPr>
              <w:t>309</w:t>
            </w:r>
            <w:r w:rsidRPr="0079097B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:rsidR="00D960CC" w:rsidRPr="00651E32" w:rsidRDefault="00D960CC" w:rsidP="00D960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2D2327">
              <w:rPr>
                <w:rFonts w:ascii="Times New Roman" w:hAnsi="Times New Roman" w:cs="Times New Roman"/>
                <w:sz w:val="24"/>
              </w:rPr>
              <w:t>3 090</w:t>
            </w:r>
            <w:r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</w:tbl>
    <w:p w:rsidR="00F464F1" w:rsidRPr="00435CC7" w:rsidRDefault="00F464F1">
      <w:pPr>
        <w:rPr>
          <w:rFonts w:ascii="Times New Roman" w:hAnsi="Times New Roman" w:cs="Times New Roman"/>
          <w:sz w:val="24"/>
          <w:szCs w:val="24"/>
        </w:rPr>
      </w:pPr>
    </w:p>
    <w:p w:rsidR="00D7275D" w:rsidRDefault="00B15C0A" w:rsidP="00D7275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>Podkarpacki Urząd Wojewódzki w Rzeszowie zawiadamia, iż w przedmiotowym postępowaniu</w:t>
      </w:r>
      <w:r w:rsidR="002D2327">
        <w:rPr>
          <w:rFonts w:ascii="Times New Roman" w:hAnsi="Times New Roman" w:cs="Times New Roman"/>
          <w:sz w:val="24"/>
          <w:szCs w:val="24"/>
        </w:rPr>
        <w:t xml:space="preserve"> </w:t>
      </w:r>
      <w:r w:rsidRPr="00435CC7">
        <w:rPr>
          <w:rFonts w:ascii="Times New Roman" w:hAnsi="Times New Roman" w:cs="Times New Roman"/>
          <w:sz w:val="24"/>
          <w:szCs w:val="24"/>
        </w:rPr>
        <w:t xml:space="preserve"> najkorzystniejsza oferta złożona została 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przez: </w:t>
      </w:r>
      <w:r w:rsidR="00D7275D">
        <w:rPr>
          <w:rFonts w:ascii="Times New Roman" w:hAnsi="Times New Roman" w:cs="Times New Roman"/>
          <w:sz w:val="24"/>
        </w:rPr>
        <w:t>PETROJET Sp. z</w:t>
      </w:r>
      <w:r w:rsidR="002D2327">
        <w:rPr>
          <w:rFonts w:ascii="Times New Roman" w:hAnsi="Times New Roman" w:cs="Times New Roman"/>
          <w:sz w:val="24"/>
        </w:rPr>
        <w:t xml:space="preserve"> </w:t>
      </w:r>
      <w:r w:rsidR="00D7275D">
        <w:rPr>
          <w:rFonts w:ascii="Times New Roman" w:hAnsi="Times New Roman" w:cs="Times New Roman"/>
          <w:sz w:val="24"/>
        </w:rPr>
        <w:t>o.o.</w:t>
      </w:r>
      <w:r w:rsidR="00D7275D">
        <w:rPr>
          <w:rFonts w:ascii="Times New Roman" w:hAnsi="Times New Roman" w:cs="Times New Roman"/>
          <w:sz w:val="24"/>
        </w:rPr>
        <w:t xml:space="preserve"> </w:t>
      </w:r>
      <w:r w:rsidR="002D2327">
        <w:rPr>
          <w:rFonts w:ascii="Times New Roman" w:hAnsi="Times New Roman" w:cs="Times New Roman"/>
          <w:sz w:val="24"/>
        </w:rPr>
        <w:t xml:space="preserve">       </w:t>
      </w:r>
      <w:r w:rsidR="00D7275D">
        <w:rPr>
          <w:rFonts w:ascii="Times New Roman" w:hAnsi="Times New Roman" w:cs="Times New Roman"/>
          <w:sz w:val="24"/>
        </w:rPr>
        <w:t>Kiszek 52, 26</w:t>
      </w:r>
      <w:r w:rsidR="00D10F56">
        <w:rPr>
          <w:rFonts w:ascii="Times New Roman" w:hAnsi="Times New Roman" w:cs="Times New Roman"/>
          <w:sz w:val="24"/>
        </w:rPr>
        <w:t>-</w:t>
      </w:r>
      <w:bookmarkStart w:id="0" w:name="_GoBack"/>
      <w:bookmarkEnd w:id="0"/>
      <w:r w:rsidR="00D7275D">
        <w:rPr>
          <w:rFonts w:ascii="Times New Roman" w:hAnsi="Times New Roman" w:cs="Times New Roman"/>
          <w:sz w:val="24"/>
        </w:rPr>
        <w:t>670 Pionki.</w:t>
      </w:r>
    </w:p>
    <w:p w:rsidR="00037750" w:rsidRPr="00B81122" w:rsidRDefault="00037750" w:rsidP="00B81122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031AD6">
        <w:rPr>
          <w:rFonts w:ascii="Times New Roman" w:hAnsi="Times New Roman" w:cs="Times New Roman"/>
          <w:color w:val="000000" w:themeColor="text1"/>
          <w:sz w:val="24"/>
          <w:szCs w:val="24"/>
        </w:rPr>
        <w:t>strzygnięcie nastąpiło</w:t>
      </w:r>
      <w:r w:rsidR="00B81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0C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7275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81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75D">
        <w:rPr>
          <w:rFonts w:ascii="Times New Roman" w:hAnsi="Times New Roman" w:cs="Times New Roman"/>
          <w:color w:val="000000" w:themeColor="text1"/>
          <w:sz w:val="24"/>
          <w:szCs w:val="24"/>
        </w:rPr>
        <w:t>listopada</w:t>
      </w:r>
      <w:r w:rsidR="00435CC7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1AD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D960C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364515" w:rsidRPr="00435CC7" w:rsidRDefault="00364515" w:rsidP="00270F69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8076F4" w:rsidRPr="00270F69" w:rsidRDefault="00270F69" w:rsidP="008076F4">
      <w:pPr>
        <w:pStyle w:val="Nagwek3"/>
        <w:rPr>
          <w:b/>
        </w:rPr>
      </w:pPr>
      <w:r>
        <w:t xml:space="preserve">                                                                            </w:t>
      </w:r>
      <w:r w:rsidR="008076F4" w:rsidRPr="00270F69">
        <w:rPr>
          <w:b/>
        </w:rPr>
        <w:t>DYREKTOR GENERALNY</w:t>
      </w:r>
    </w:p>
    <w:p w:rsidR="008076F4" w:rsidRPr="00270F69" w:rsidRDefault="008076F4" w:rsidP="008076F4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URZĘDU</w:t>
      </w:r>
    </w:p>
    <w:p w:rsidR="008076F4" w:rsidRPr="00270F69" w:rsidRDefault="008076F4" w:rsidP="008076F4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(-)</w:t>
      </w:r>
    </w:p>
    <w:p w:rsidR="008076F4" w:rsidRPr="00270F69" w:rsidRDefault="008076F4" w:rsidP="008076F4">
      <w:pPr>
        <w:pStyle w:val="Nagwek3"/>
        <w:rPr>
          <w:b/>
          <w:sz w:val="8"/>
        </w:rPr>
      </w:pPr>
    </w:p>
    <w:p w:rsidR="008076F4" w:rsidRPr="00270F69" w:rsidRDefault="008076F4" w:rsidP="008076F4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  Tomasz Cyran</w:t>
      </w:r>
    </w:p>
    <w:p w:rsidR="008076F4" w:rsidRPr="007433AD" w:rsidRDefault="008076F4" w:rsidP="008076F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Pr="007433AD">
        <w:rPr>
          <w:sz w:val="18"/>
          <w:szCs w:val="18"/>
        </w:rPr>
        <w:t>(Podpisane bezpiecznym podpisem elektronicznym)</w:t>
      </w:r>
    </w:p>
    <w:p w:rsidR="00B15C0A" w:rsidRPr="00D960CC" w:rsidRDefault="00B15C0A" w:rsidP="008076F4">
      <w:pPr>
        <w:pStyle w:val="Nagwek3"/>
        <w:rPr>
          <w:sz w:val="16"/>
          <w:szCs w:val="16"/>
        </w:rPr>
      </w:pPr>
    </w:p>
    <w:sectPr w:rsidR="00B15C0A" w:rsidRPr="00D960CC" w:rsidSect="00270F6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3D5"/>
    <w:rsid w:val="000039E4"/>
    <w:rsid w:val="00031AD6"/>
    <w:rsid w:val="00037750"/>
    <w:rsid w:val="00045F8C"/>
    <w:rsid w:val="00096CDD"/>
    <w:rsid w:val="000D3A34"/>
    <w:rsid w:val="001B455C"/>
    <w:rsid w:val="002129CE"/>
    <w:rsid w:val="002640FC"/>
    <w:rsid w:val="00270F69"/>
    <w:rsid w:val="00276A7A"/>
    <w:rsid w:val="00285466"/>
    <w:rsid w:val="002D2327"/>
    <w:rsid w:val="00324682"/>
    <w:rsid w:val="0034461F"/>
    <w:rsid w:val="00361048"/>
    <w:rsid w:val="00364515"/>
    <w:rsid w:val="003814C0"/>
    <w:rsid w:val="003A0A02"/>
    <w:rsid w:val="00435CC7"/>
    <w:rsid w:val="00451C84"/>
    <w:rsid w:val="00454438"/>
    <w:rsid w:val="00456BAA"/>
    <w:rsid w:val="00463A5D"/>
    <w:rsid w:val="00475404"/>
    <w:rsid w:val="004C2A04"/>
    <w:rsid w:val="004F6176"/>
    <w:rsid w:val="00553313"/>
    <w:rsid w:val="005D7C11"/>
    <w:rsid w:val="0068571C"/>
    <w:rsid w:val="00707BB3"/>
    <w:rsid w:val="00794EA8"/>
    <w:rsid w:val="00797756"/>
    <w:rsid w:val="007A2A94"/>
    <w:rsid w:val="007F3327"/>
    <w:rsid w:val="008076F4"/>
    <w:rsid w:val="008B6BA6"/>
    <w:rsid w:val="0095004B"/>
    <w:rsid w:val="00983D39"/>
    <w:rsid w:val="00A51204"/>
    <w:rsid w:val="00A65202"/>
    <w:rsid w:val="00A917D5"/>
    <w:rsid w:val="00AC4535"/>
    <w:rsid w:val="00B15C0A"/>
    <w:rsid w:val="00B81122"/>
    <w:rsid w:val="00BB50A2"/>
    <w:rsid w:val="00BC45D9"/>
    <w:rsid w:val="00BD66A3"/>
    <w:rsid w:val="00C63351"/>
    <w:rsid w:val="00CB467E"/>
    <w:rsid w:val="00CC5D5A"/>
    <w:rsid w:val="00D10F56"/>
    <w:rsid w:val="00D13558"/>
    <w:rsid w:val="00D7275D"/>
    <w:rsid w:val="00D84B88"/>
    <w:rsid w:val="00D960CC"/>
    <w:rsid w:val="00DA2A8E"/>
    <w:rsid w:val="00DF28A1"/>
    <w:rsid w:val="00E077CC"/>
    <w:rsid w:val="00E21FD2"/>
    <w:rsid w:val="00E41EC8"/>
    <w:rsid w:val="00E66B2F"/>
    <w:rsid w:val="00ED1D86"/>
    <w:rsid w:val="00EE2799"/>
    <w:rsid w:val="00F253D5"/>
    <w:rsid w:val="00F464F1"/>
    <w:rsid w:val="00F8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170D"/>
  <w15:docId w15:val="{BC4B1074-25C8-4592-B194-6D948DD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5F8C"/>
  </w:style>
  <w:style w:type="paragraph" w:styleId="Nagwek3">
    <w:name w:val="heading 3"/>
    <w:basedOn w:val="Normalny"/>
    <w:next w:val="Normalny"/>
    <w:link w:val="Nagwek3Znak"/>
    <w:qFormat/>
    <w:rsid w:val="005D7C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53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F8C"/>
    <w:pPr>
      <w:ind w:left="720"/>
      <w:contextualSpacing/>
    </w:pPr>
  </w:style>
  <w:style w:type="table" w:styleId="Tabela-Siatka">
    <w:name w:val="Table Grid"/>
    <w:basedOn w:val="Standardowy"/>
    <w:uiPriority w:val="59"/>
    <w:rsid w:val="0004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5D7C1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Sławomira Grochowska</cp:lastModifiedBy>
  <cp:revision>67</cp:revision>
  <cp:lastPrinted>2021-06-18T11:45:00Z</cp:lastPrinted>
  <dcterms:created xsi:type="dcterms:W3CDTF">2016-10-13T10:14:00Z</dcterms:created>
  <dcterms:modified xsi:type="dcterms:W3CDTF">2025-11-21T12:34:00Z</dcterms:modified>
</cp:coreProperties>
</file>