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F86E" w14:textId="43963B00" w:rsidR="00CF1EB2" w:rsidRPr="007A707F" w:rsidRDefault="00CF1EB2" w:rsidP="00CF1EB2">
      <w:pPr>
        <w:autoSpaceDE w:val="0"/>
        <w:autoSpaceDN w:val="0"/>
        <w:adjustRightInd w:val="0"/>
        <w:ind w:left="5664"/>
        <w:rPr>
          <w:rFonts w:ascii="Arial" w:hAnsi="Arial" w:cs="Arial"/>
          <w:bCs/>
          <w:sz w:val="20"/>
          <w:szCs w:val="20"/>
        </w:rPr>
      </w:pPr>
      <w:r w:rsidRPr="00A10F7F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nr 1</w:t>
      </w:r>
      <w:r w:rsidRPr="00A10F7F">
        <w:rPr>
          <w:rFonts w:ascii="Arial" w:hAnsi="Arial" w:cs="Arial"/>
          <w:sz w:val="20"/>
          <w:szCs w:val="20"/>
        </w:rPr>
        <w:t xml:space="preserve"> </w:t>
      </w:r>
      <w:r w:rsidRPr="007A707F">
        <w:rPr>
          <w:rFonts w:ascii="Arial" w:hAnsi="Arial" w:cs="Arial"/>
          <w:sz w:val="20"/>
          <w:szCs w:val="20"/>
        </w:rPr>
        <w:t>do zarządzenia Wojewody Pomorskiego z dnia</w:t>
      </w:r>
      <w:r w:rsidR="006C5CE4">
        <w:rPr>
          <w:rFonts w:ascii="Arial" w:hAnsi="Arial" w:cs="Arial"/>
          <w:sz w:val="20"/>
          <w:szCs w:val="20"/>
        </w:rPr>
        <w:t xml:space="preserve"> 12 stycznia 2026 r.</w:t>
      </w:r>
      <w:r w:rsidRPr="007A707F">
        <w:rPr>
          <w:rFonts w:ascii="Arial" w:hAnsi="Arial" w:cs="Arial"/>
          <w:sz w:val="20"/>
          <w:szCs w:val="20"/>
        </w:rPr>
        <w:t xml:space="preserve"> w sprawie wynagradzania członków Wojewódzkiego Zespołu do Spraw Orzekania o Niepełnosprawności </w:t>
      </w:r>
      <w:r w:rsidRPr="007A707F">
        <w:rPr>
          <w:rFonts w:ascii="Arial" w:hAnsi="Arial" w:cs="Arial"/>
          <w:bCs/>
          <w:sz w:val="20"/>
          <w:szCs w:val="20"/>
        </w:rPr>
        <w:t>w Województwie Pomorskim oraz zwrotu kosztów związanych z udziałem w szkoleniach</w:t>
      </w:r>
    </w:p>
    <w:p w14:paraId="6C1166D4" w14:textId="77777777" w:rsidR="00CF1EB2" w:rsidRPr="00A10F7F" w:rsidRDefault="00CF1EB2" w:rsidP="00CF1EB2">
      <w:pPr>
        <w:autoSpaceDE w:val="0"/>
        <w:autoSpaceDN w:val="0"/>
        <w:adjustRightInd w:val="0"/>
        <w:spacing w:line="360" w:lineRule="auto"/>
        <w:ind w:left="5664"/>
        <w:rPr>
          <w:rFonts w:ascii="Arial" w:hAnsi="Arial" w:cs="Arial"/>
          <w:sz w:val="20"/>
          <w:szCs w:val="20"/>
        </w:rPr>
      </w:pPr>
    </w:p>
    <w:p w14:paraId="72A2CF2B" w14:textId="77777777" w:rsidR="00CF1EB2" w:rsidRDefault="00CF1EB2" w:rsidP="00CF1EB2">
      <w:pPr>
        <w:jc w:val="both"/>
        <w:rPr>
          <w:rFonts w:ascii="Arial" w:hAnsi="Arial" w:cs="Arial"/>
          <w:sz w:val="22"/>
          <w:szCs w:val="22"/>
        </w:rPr>
      </w:pPr>
    </w:p>
    <w:p w14:paraId="6AF2A412" w14:textId="77777777" w:rsidR="00CF1EB2" w:rsidRPr="0072282D" w:rsidRDefault="00CF1EB2" w:rsidP="00CF1EB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72282D">
        <w:rPr>
          <w:rFonts w:ascii="Arial" w:hAnsi="Arial" w:cs="Arial"/>
          <w:b/>
          <w:bCs/>
          <w:sz w:val="28"/>
          <w:szCs w:val="28"/>
        </w:rPr>
        <w:t>zynności realizowane przez członków Wojewódzkiego Zespołu do Spraw Orzekania o Niepełnosprawnośc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z w:val="28"/>
          <w:szCs w:val="28"/>
        </w:rPr>
        <w:br/>
        <w:t>w Województwie Pomorskim</w:t>
      </w:r>
    </w:p>
    <w:p w14:paraId="798D45B0" w14:textId="77777777" w:rsidR="00CF1EB2" w:rsidRDefault="00CF1EB2" w:rsidP="00CF1EB2">
      <w:pPr>
        <w:jc w:val="both"/>
        <w:rPr>
          <w:rFonts w:ascii="Arial" w:hAnsi="Arial" w:cs="Arial"/>
          <w:sz w:val="22"/>
          <w:szCs w:val="22"/>
        </w:rPr>
      </w:pPr>
    </w:p>
    <w:p w14:paraId="3BB77A95" w14:textId="77777777" w:rsidR="00CF1EB2" w:rsidRDefault="00CF1EB2" w:rsidP="00CF1EB2">
      <w:pPr>
        <w:jc w:val="both"/>
        <w:rPr>
          <w:rFonts w:ascii="Arial" w:hAnsi="Arial" w:cs="Arial"/>
          <w:sz w:val="22"/>
          <w:szCs w:val="22"/>
        </w:rPr>
      </w:pPr>
    </w:p>
    <w:p w14:paraId="08E67389" w14:textId="77777777" w:rsidR="00CF1EB2" w:rsidRDefault="00CF1EB2" w:rsidP="00CF1EB2">
      <w:p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  <w:b/>
        </w:rPr>
        <w:t xml:space="preserve">          </w:t>
      </w:r>
      <w:r w:rsidRPr="001008D2">
        <w:rPr>
          <w:rFonts w:ascii="Arial" w:hAnsi="Arial" w:cs="Arial"/>
          <w:b/>
          <w:bCs/>
        </w:rPr>
        <w:t>§ 1.</w:t>
      </w:r>
      <w:r>
        <w:rPr>
          <w:rFonts w:ascii="Arial" w:hAnsi="Arial" w:cs="Arial"/>
          <w:b/>
          <w:bCs/>
        </w:rPr>
        <w:t xml:space="preserve"> </w:t>
      </w:r>
      <w:r w:rsidRPr="001008D2">
        <w:rPr>
          <w:rFonts w:ascii="Arial" w:hAnsi="Arial" w:cs="Arial"/>
        </w:rPr>
        <w:t>1. Członkowie - lekarze Wojewódzkiego Zespołu do Spraw Orzekania o Niepełnosprawności w Województwie Pomorskim, zwanego w dalszej części „Wojewódzkim Zespołem”, dokonują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wstępnej weryfikacji akt i dokumentacji medycznej, przekazanych wraz z odwołaniem od orzeczenia Powiatowego Zespołu do Spraw Orzekania o Niepełnosprawności w zakresie kompletności oraz konieczności jej uzupełnienia o badania potwierdzające rozpoznaną chorobę zasadniczą.</w:t>
      </w:r>
    </w:p>
    <w:p w14:paraId="0BEAF43D" w14:textId="77777777" w:rsidR="00CF1EB2" w:rsidRPr="001008D2" w:rsidRDefault="00CF1EB2" w:rsidP="00CF1EB2">
      <w:pPr>
        <w:spacing w:line="276" w:lineRule="auto"/>
        <w:jc w:val="both"/>
        <w:rPr>
          <w:rFonts w:ascii="Arial" w:hAnsi="Arial" w:cs="Arial"/>
        </w:rPr>
      </w:pPr>
    </w:p>
    <w:p w14:paraId="4FA874BE" w14:textId="77777777" w:rsidR="00CF1EB2" w:rsidRDefault="00CF1EB2" w:rsidP="00CF1EB2">
      <w:p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  <w:b/>
        </w:rPr>
        <w:t xml:space="preserve">          </w:t>
      </w:r>
      <w:r w:rsidRPr="001008D2">
        <w:rPr>
          <w:rFonts w:ascii="Arial" w:hAnsi="Arial" w:cs="Arial"/>
          <w:bCs/>
        </w:rPr>
        <w:t>2. Członkowie Wojewódzkiego Zespołu, biorący udział w posiedzeniu składu orzekającego, zgodnie ze specjalnością sporządzają oceny, w których określają w szczególności</w:t>
      </w:r>
      <w:r w:rsidRPr="001008D2">
        <w:rPr>
          <w:rFonts w:ascii="Arial" w:hAnsi="Arial" w:cs="Arial"/>
        </w:rPr>
        <w:t>:</w:t>
      </w:r>
    </w:p>
    <w:p w14:paraId="0C9379CA" w14:textId="77777777" w:rsidR="00CF1EB2" w:rsidRPr="001008D2" w:rsidRDefault="00CF1EB2" w:rsidP="00CF1EB2">
      <w:pPr>
        <w:spacing w:line="276" w:lineRule="auto"/>
        <w:jc w:val="both"/>
        <w:rPr>
          <w:rFonts w:ascii="Arial" w:hAnsi="Arial" w:cs="Arial"/>
        </w:rPr>
      </w:pPr>
    </w:p>
    <w:p w14:paraId="10B3E8EB" w14:textId="77777777" w:rsidR="00CF1EB2" w:rsidRDefault="00CF1EB2" w:rsidP="00CF1EB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</w:rPr>
        <w:t>lekarz:</w:t>
      </w:r>
    </w:p>
    <w:p w14:paraId="60FB2B21" w14:textId="77777777" w:rsidR="00CF1EB2" w:rsidRPr="0020743A" w:rsidRDefault="00CF1EB2" w:rsidP="00CF1EB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20743A">
        <w:rPr>
          <w:rFonts w:ascii="Arial" w:hAnsi="Arial" w:cs="Arial"/>
        </w:rPr>
        <w:t>przy orzekaniu o niepełnosprawności osoby, która nie ukończyła 16 roku życia: opis przebiegu choroby zasadniczej oraz wyniki dotychczasowego leczenia i rehabilitacji, opis badania przedmiotowego, rozpoznanie choroby zasadniczej i chorób współistniejących oraz rokowania odnośnie do przebiegu choroby, a także ograniczenia w funkcjonowaniu występujące w życiu codziennym w porównaniu do dzieci z pełną sprawnością psychiczną i fizyczną właściwą dla wieku dziecka;</w:t>
      </w:r>
    </w:p>
    <w:p w14:paraId="1EB26DD4" w14:textId="77777777" w:rsidR="00CF1EB2" w:rsidRDefault="00CF1EB2" w:rsidP="00CF1EB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008D2">
        <w:rPr>
          <w:rFonts w:ascii="Arial" w:hAnsi="Arial" w:cs="Arial"/>
        </w:rPr>
        <w:t>rzy orzekaniu o stopniu niepełnosprawności osoby, która ukończyła 16 rok życia: opis przebiegu choroby zasadniczej oraz wyniki dotychczasowego leczenia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i rehabilitacji, opis badania przedmiotowego, rozpoznanie choroby zasadniczej i chorób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współistniejących oraz rokowania odnośnie do przebiegu choroby</w:t>
      </w:r>
      <w:r>
        <w:rPr>
          <w:rFonts w:ascii="Arial" w:hAnsi="Arial" w:cs="Arial"/>
        </w:rPr>
        <w:t>;</w:t>
      </w:r>
    </w:p>
    <w:p w14:paraId="3E2C1384" w14:textId="77777777" w:rsidR="00CF1EB2" w:rsidRPr="001008D2" w:rsidRDefault="00CF1EB2" w:rsidP="00CF1EB2">
      <w:pPr>
        <w:spacing w:line="276" w:lineRule="auto"/>
        <w:jc w:val="both"/>
        <w:rPr>
          <w:rFonts w:ascii="Arial" w:hAnsi="Arial" w:cs="Arial"/>
        </w:rPr>
      </w:pPr>
    </w:p>
    <w:p w14:paraId="3BF57CF4" w14:textId="77777777" w:rsidR="00CF1EB2" w:rsidRDefault="00CF1EB2" w:rsidP="00CF1EB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</w:rPr>
        <w:t>psycholog:</w:t>
      </w:r>
    </w:p>
    <w:p w14:paraId="53C779DA" w14:textId="77777777" w:rsidR="00CF1EB2" w:rsidRPr="007A5F77" w:rsidRDefault="00CF1EB2" w:rsidP="00CF1EB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</w:rPr>
        <w:t>występowanie dysfunkcji psychicznych warunkujących trudności w samodzielnym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funkcjonowaniu, z uwzględnieniem zaburzeń w zakresie procesów poznawczych oraz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emocjonalno-motywacyjnych</w:t>
      </w:r>
      <w:r>
        <w:rPr>
          <w:rFonts w:ascii="Arial" w:hAnsi="Arial" w:cs="Arial"/>
        </w:rPr>
        <w:t>;</w:t>
      </w:r>
    </w:p>
    <w:p w14:paraId="269A788A" w14:textId="77777777" w:rsidR="00CF1EB2" w:rsidRPr="007A5F77" w:rsidRDefault="00CF1EB2" w:rsidP="00CF1EB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</w:rPr>
        <w:t>poziom inteligencji</w:t>
      </w:r>
      <w:r>
        <w:rPr>
          <w:rFonts w:ascii="Arial" w:hAnsi="Arial" w:cs="Arial"/>
        </w:rPr>
        <w:t>;</w:t>
      </w:r>
    </w:p>
    <w:p w14:paraId="0F0EFF88" w14:textId="77777777" w:rsidR="00CF1EB2" w:rsidRPr="007A5F77" w:rsidRDefault="00CF1EB2" w:rsidP="00CF1EB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</w:rPr>
        <w:t>zaburzenia zachowania werbalnego oraz ruchowego</w:t>
      </w:r>
      <w:r>
        <w:rPr>
          <w:rFonts w:ascii="Arial" w:hAnsi="Arial" w:cs="Arial"/>
        </w:rPr>
        <w:t>;</w:t>
      </w:r>
    </w:p>
    <w:p w14:paraId="4D6DBD20" w14:textId="77777777" w:rsidR="00CF1EB2" w:rsidRPr="007A5F77" w:rsidRDefault="00CF1EB2" w:rsidP="00CF1EB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</w:rPr>
        <w:lastRenderedPageBreak/>
        <w:t>zaburzenia w interakcjach interpersonalnych</w:t>
      </w:r>
      <w:r>
        <w:rPr>
          <w:rFonts w:ascii="Arial" w:hAnsi="Arial" w:cs="Arial"/>
        </w:rPr>
        <w:t>;</w:t>
      </w:r>
    </w:p>
    <w:p w14:paraId="05FD61B9" w14:textId="77777777" w:rsidR="00CF1EB2" w:rsidRDefault="00CF1EB2" w:rsidP="00CF1EB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</w:rPr>
        <w:t>poziom krytycyzmu i samokrytycyzmu</w:t>
      </w:r>
      <w:r>
        <w:rPr>
          <w:rFonts w:ascii="Arial" w:hAnsi="Arial" w:cs="Arial"/>
        </w:rPr>
        <w:t>;</w:t>
      </w:r>
    </w:p>
    <w:p w14:paraId="649ABBAA" w14:textId="77777777" w:rsidR="00CF1EB2" w:rsidRDefault="00CF1EB2" w:rsidP="00CF1EB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</w:rPr>
        <w:t>występowanie ograniczeń, odpowiednio do wieku, w zakresie umiejętności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przystosowawczych, z uwzględnieniem: zdolności do samoobsługi, samodzielnego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zaspokajania własnych potrzeb i uspołecznienia</w:t>
      </w:r>
      <w:r>
        <w:rPr>
          <w:rFonts w:ascii="Arial" w:hAnsi="Arial" w:cs="Arial"/>
        </w:rPr>
        <w:t>;</w:t>
      </w:r>
    </w:p>
    <w:p w14:paraId="1F1E5136" w14:textId="77777777" w:rsidR="00CF1EB2" w:rsidRPr="00E41620" w:rsidRDefault="00CF1EB2" w:rsidP="00CF1EB2">
      <w:pPr>
        <w:spacing w:line="276" w:lineRule="auto"/>
        <w:jc w:val="both"/>
        <w:rPr>
          <w:rFonts w:ascii="Arial" w:hAnsi="Arial" w:cs="Arial"/>
        </w:rPr>
      </w:pPr>
    </w:p>
    <w:p w14:paraId="691E4008" w14:textId="77777777" w:rsidR="00CF1EB2" w:rsidRDefault="00CF1EB2" w:rsidP="00CF1EB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</w:rPr>
        <w:t>pedagog:</w:t>
      </w:r>
    </w:p>
    <w:p w14:paraId="488B74AF" w14:textId="77777777" w:rsidR="00CF1EB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   </w:t>
      </w:r>
      <w:r w:rsidRPr="001008D2">
        <w:rPr>
          <w:rFonts w:ascii="Arial" w:hAnsi="Arial" w:cs="Arial"/>
        </w:rPr>
        <w:t>przebieg dotychczasowego kształcenia</w:t>
      </w:r>
      <w:r>
        <w:rPr>
          <w:rFonts w:ascii="Arial" w:hAnsi="Arial" w:cs="Arial"/>
        </w:rPr>
        <w:t>;</w:t>
      </w:r>
    </w:p>
    <w:p w14:paraId="29082821" w14:textId="77777777" w:rsidR="00CF1EB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1008D2">
        <w:rPr>
          <w:rFonts w:ascii="Arial" w:hAnsi="Arial" w:cs="Arial"/>
        </w:rPr>
        <w:t>występowanie dysfunkcji psychofizycznych utrudniających lub uniemożliwiających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kształcenie osoby zainteresowanej w warunkach ogólnodostępnych</w:t>
      </w:r>
      <w:r>
        <w:rPr>
          <w:rFonts w:ascii="Arial" w:hAnsi="Arial" w:cs="Arial"/>
        </w:rPr>
        <w:t>;</w:t>
      </w:r>
    </w:p>
    <w:p w14:paraId="38F84990" w14:textId="77777777" w:rsidR="00CF1EB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1008D2">
        <w:rPr>
          <w:rFonts w:ascii="Arial" w:hAnsi="Arial" w:cs="Arial"/>
        </w:rPr>
        <w:t>występowanie dysfunkcji psychofizycznych utrudniających proces wychowania</w:t>
      </w:r>
      <w:r>
        <w:rPr>
          <w:rFonts w:ascii="Arial" w:hAnsi="Arial" w:cs="Arial"/>
        </w:rPr>
        <w:t>;</w:t>
      </w:r>
    </w:p>
    <w:p w14:paraId="282AEF68" w14:textId="77777777" w:rsidR="00CF1EB2" w:rsidRPr="001008D2" w:rsidRDefault="00CF1EB2" w:rsidP="00CF1EB2">
      <w:pPr>
        <w:spacing w:line="276" w:lineRule="auto"/>
        <w:jc w:val="both"/>
        <w:rPr>
          <w:rFonts w:ascii="Arial" w:hAnsi="Arial" w:cs="Arial"/>
        </w:rPr>
      </w:pPr>
    </w:p>
    <w:p w14:paraId="122F374F" w14:textId="77777777" w:rsidR="00CF1EB2" w:rsidRDefault="00CF1EB2" w:rsidP="00CF1EB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</w:rPr>
        <w:t>doradca zawodowy:</w:t>
      </w:r>
    </w:p>
    <w:p w14:paraId="386992F6" w14:textId="77777777" w:rsidR="00CF1EB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r w:rsidRPr="00695747">
        <w:rPr>
          <w:rFonts w:ascii="Arial" w:hAnsi="Arial" w:cs="Arial"/>
        </w:rPr>
        <w:t>posiadane kwalifikacje i predyspozycje zawodowe oraz dotychczasowy przebieg kariery zawodowej</w:t>
      </w:r>
      <w:r>
        <w:rPr>
          <w:rFonts w:ascii="Arial" w:hAnsi="Arial" w:cs="Arial"/>
        </w:rPr>
        <w:t>;</w:t>
      </w:r>
    </w:p>
    <w:p w14:paraId="4537C939" w14:textId="77777777" w:rsidR="00CF1EB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   </w:t>
      </w:r>
      <w:r w:rsidRPr="001008D2">
        <w:rPr>
          <w:rFonts w:ascii="Arial" w:hAnsi="Arial" w:cs="Arial"/>
        </w:rPr>
        <w:t>indywidualne przeciwwskazania do wykonywania zatrudnienia wynikające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z psychofizycznych ograniczeń</w:t>
      </w:r>
      <w:r>
        <w:rPr>
          <w:rFonts w:ascii="Arial" w:hAnsi="Arial" w:cs="Arial"/>
        </w:rPr>
        <w:t>;</w:t>
      </w:r>
    </w:p>
    <w:p w14:paraId="082F7217" w14:textId="77777777" w:rsidR="00CF1EB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 </w:t>
      </w:r>
      <w:r w:rsidRPr="001008D2">
        <w:rPr>
          <w:rFonts w:ascii="Arial" w:hAnsi="Arial" w:cs="Arial"/>
        </w:rPr>
        <w:t>warunki, w jakich osoba zainteresowana może podjąć i wykonywać zatrudnienie,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z uwzględnieniem jej możliwości;</w:t>
      </w:r>
    </w:p>
    <w:p w14:paraId="1F38A2CA" w14:textId="77777777" w:rsidR="00CF1EB2" w:rsidRPr="001008D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5AC9EF54" w14:textId="77777777" w:rsidR="00CF1EB2" w:rsidRDefault="00CF1EB2" w:rsidP="00CF1EB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7A5F77">
        <w:rPr>
          <w:rFonts w:ascii="Arial" w:hAnsi="Arial" w:cs="Arial"/>
        </w:rPr>
        <w:t>pracownik socjalny:</w:t>
      </w:r>
    </w:p>
    <w:p w14:paraId="0FEF6274" w14:textId="77777777" w:rsidR="00CF1EB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r w:rsidRPr="007A5F77">
        <w:rPr>
          <w:rFonts w:ascii="Arial" w:hAnsi="Arial" w:cs="Arial"/>
        </w:rPr>
        <w:t>występujące ograniczenia w zdolności do samodzielnej egzystencji i pełnieniu ról społecznych</w:t>
      </w:r>
      <w:r>
        <w:rPr>
          <w:rFonts w:ascii="Arial" w:hAnsi="Arial" w:cs="Arial"/>
        </w:rPr>
        <w:t>;</w:t>
      </w:r>
    </w:p>
    <w:p w14:paraId="6DA0B60F" w14:textId="77777777" w:rsidR="00CF1EB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  </w:t>
      </w:r>
      <w:r w:rsidRPr="001008D2">
        <w:rPr>
          <w:rFonts w:ascii="Arial" w:hAnsi="Arial" w:cs="Arial"/>
        </w:rPr>
        <w:t xml:space="preserve"> stopień uzależnienia od innych osób w codziennym funkcjonowaniu</w:t>
      </w:r>
      <w:r>
        <w:rPr>
          <w:rFonts w:ascii="Arial" w:hAnsi="Arial" w:cs="Arial"/>
        </w:rPr>
        <w:t>;</w:t>
      </w:r>
    </w:p>
    <w:p w14:paraId="497546F3" w14:textId="77777777" w:rsidR="00CF1EB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 </w:t>
      </w:r>
      <w:r w:rsidRPr="001008D2">
        <w:rPr>
          <w:rFonts w:ascii="Arial" w:hAnsi="Arial" w:cs="Arial"/>
        </w:rPr>
        <w:t>zakres koniecznej opieki lub pomocy innych osób oraz systemu środowiskowego wsparcia</w:t>
      </w:r>
      <w:r>
        <w:rPr>
          <w:rFonts w:ascii="Arial" w:hAnsi="Arial" w:cs="Arial"/>
        </w:rPr>
        <w:t xml:space="preserve"> </w:t>
      </w:r>
      <w:r w:rsidRPr="007A5F77">
        <w:rPr>
          <w:rFonts w:ascii="Arial" w:hAnsi="Arial" w:cs="Arial"/>
        </w:rPr>
        <w:t>w samodzielnej egzystencji.</w:t>
      </w:r>
    </w:p>
    <w:p w14:paraId="332FA887" w14:textId="77777777" w:rsidR="00CF1EB2" w:rsidRPr="007A5F77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6610B20" w14:textId="77777777" w:rsidR="00CF1EB2" w:rsidRDefault="00CF1EB2" w:rsidP="00CF1EB2">
      <w:pPr>
        <w:spacing w:line="276" w:lineRule="auto"/>
        <w:jc w:val="both"/>
        <w:rPr>
          <w:rFonts w:ascii="Arial" w:hAnsi="Arial" w:cs="Arial"/>
        </w:rPr>
      </w:pPr>
      <w:r w:rsidRPr="007A5F77">
        <w:rPr>
          <w:rFonts w:ascii="Arial" w:hAnsi="Arial" w:cs="Arial"/>
        </w:rPr>
        <w:t xml:space="preserve">          3.</w:t>
      </w:r>
      <w:r>
        <w:rPr>
          <w:rFonts w:ascii="Arial" w:hAnsi="Arial" w:cs="Arial"/>
          <w:b/>
          <w:bCs/>
        </w:rPr>
        <w:t xml:space="preserve"> </w:t>
      </w:r>
      <w:r w:rsidRPr="001008D2">
        <w:rPr>
          <w:rFonts w:ascii="Arial" w:hAnsi="Arial" w:cs="Arial"/>
        </w:rPr>
        <w:t>W przypadku, gdy załączona dokumentacja medyczna oraz badanie przedmiotowe osoby orzekanej przeprowadzone na posiedzeniu przez lekarza - przewodniczącego składu orzekającego wykaże, że do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rozpatrzenia odwołania wskazana jest dodatkowa opinia lekarzy innej specjalności, lekarze -</w:t>
      </w:r>
      <w:r>
        <w:rPr>
          <w:rFonts w:ascii="Arial" w:hAnsi="Arial" w:cs="Arial"/>
        </w:rPr>
        <w:t xml:space="preserve"> c</w:t>
      </w:r>
      <w:r w:rsidRPr="001008D2">
        <w:rPr>
          <w:rFonts w:ascii="Arial" w:hAnsi="Arial" w:cs="Arial"/>
        </w:rPr>
        <w:t>złonkowie Wojewódzkiego Zespołu wydają takie opinie na potrzeby składów orzekających.</w:t>
      </w:r>
    </w:p>
    <w:p w14:paraId="13F49A6D" w14:textId="77777777" w:rsidR="00CF1EB2" w:rsidRPr="001008D2" w:rsidRDefault="00CF1EB2" w:rsidP="00CF1EB2">
      <w:pPr>
        <w:spacing w:line="276" w:lineRule="auto"/>
        <w:jc w:val="both"/>
        <w:rPr>
          <w:rFonts w:ascii="Arial" w:hAnsi="Arial" w:cs="Arial"/>
        </w:rPr>
      </w:pPr>
    </w:p>
    <w:p w14:paraId="29D50C3C" w14:textId="77777777" w:rsidR="00CF1EB2" w:rsidRPr="001008D2" w:rsidRDefault="00CF1EB2" w:rsidP="00CF1EB2">
      <w:pPr>
        <w:spacing w:line="276" w:lineRule="auto"/>
        <w:jc w:val="both"/>
        <w:rPr>
          <w:rFonts w:ascii="Arial" w:hAnsi="Arial" w:cs="Arial"/>
        </w:rPr>
      </w:pPr>
      <w:r w:rsidRPr="007A5F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4. </w:t>
      </w:r>
      <w:r w:rsidRPr="001008D2">
        <w:rPr>
          <w:rFonts w:ascii="Arial" w:hAnsi="Arial" w:cs="Arial"/>
        </w:rPr>
        <w:t>Członkowie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Wojewódzkiego Zespołu - psycholodzy wykonują badania psychologiczne na potrzeby orzekania o niepełnosprawności i stopniu niepełnosprawności, których przebieg i diagnoza dokumentowane są w formie pisemnej na formularzu badania.</w:t>
      </w:r>
    </w:p>
    <w:p w14:paraId="6D431BF5" w14:textId="77777777" w:rsidR="00CF1EB2" w:rsidRPr="001008D2" w:rsidRDefault="00CF1EB2" w:rsidP="00CF1EB2">
      <w:pPr>
        <w:spacing w:line="276" w:lineRule="auto"/>
        <w:jc w:val="both"/>
        <w:rPr>
          <w:rFonts w:ascii="Arial" w:hAnsi="Arial" w:cs="Arial"/>
        </w:rPr>
      </w:pPr>
    </w:p>
    <w:p w14:paraId="42946EC1" w14:textId="77777777" w:rsidR="00CF1EB2" w:rsidRDefault="00CF1EB2" w:rsidP="00CF1EB2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1008D2">
        <w:rPr>
          <w:rFonts w:ascii="Arial" w:hAnsi="Arial" w:cs="Arial"/>
          <w:b/>
        </w:rPr>
        <w:t xml:space="preserve">          </w:t>
      </w:r>
      <w:r w:rsidRPr="001008D2">
        <w:rPr>
          <w:rFonts w:ascii="Arial" w:hAnsi="Arial" w:cs="Arial"/>
          <w:b/>
          <w:bCs/>
        </w:rPr>
        <w:t>§ </w:t>
      </w:r>
      <w:r>
        <w:rPr>
          <w:rFonts w:ascii="Arial" w:hAnsi="Arial" w:cs="Arial"/>
          <w:b/>
          <w:bCs/>
        </w:rPr>
        <w:t>2</w:t>
      </w:r>
      <w:r w:rsidRPr="001008D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1008D2">
        <w:rPr>
          <w:rFonts w:ascii="Arial" w:hAnsi="Arial" w:cs="Arial"/>
        </w:rPr>
        <w:t xml:space="preserve">1. Specjaliści do spraw ustalania poziomu potrzeby wsparcia - członkowie Wojewódzkiego Zespołu, którzy ustalają w składach co najmniej dwuosobowych, </w:t>
      </w:r>
      <w:r>
        <w:rPr>
          <w:rFonts w:ascii="Arial" w:hAnsi="Arial" w:cs="Arial"/>
        </w:rPr>
        <w:br/>
      </w:r>
      <w:r w:rsidRPr="001008D2">
        <w:rPr>
          <w:rFonts w:ascii="Arial" w:hAnsi="Arial" w:cs="Arial"/>
        </w:rPr>
        <w:t xml:space="preserve">w jednym miejscu i czasie, potrzebę wsparcia i jej poziom, wynikającą z braku lub utraty autonomii fizycznej, psychicznej, intelektualnej lub sensorycznej, mają </w:t>
      </w:r>
      <w:r w:rsidRPr="001008D2">
        <w:rPr>
          <w:rFonts w:ascii="Arial" w:hAnsi="Arial" w:cs="Arial"/>
        </w:rPr>
        <w:lastRenderedPageBreak/>
        <w:t xml:space="preserve">obowiązek brać udział w czynnościach oceniających w miejscu </w:t>
      </w:r>
      <w:r>
        <w:rPr>
          <w:rFonts w:ascii="Arial" w:hAnsi="Arial" w:cs="Arial"/>
        </w:rPr>
        <w:t xml:space="preserve">wskazanym </w:t>
      </w:r>
      <w:r>
        <w:rPr>
          <w:rFonts w:ascii="Arial" w:hAnsi="Arial" w:cs="Arial"/>
        </w:rPr>
        <w:br/>
        <w:t xml:space="preserve">w </w:t>
      </w:r>
      <w:r w:rsidRPr="001008D2">
        <w:rPr>
          <w:rFonts w:ascii="Arial" w:hAnsi="Arial" w:cs="Arial"/>
        </w:rPr>
        <w:t>§ 2 ust.1 pkt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1</w:t>
      </w:r>
      <w:r>
        <w:rPr>
          <w:rFonts w:ascii="Arial" w:hAnsi="Arial" w:cs="Arial"/>
        </w:rPr>
        <w:t>-</w:t>
      </w:r>
      <w:r w:rsidRPr="001008D2">
        <w:rPr>
          <w:rFonts w:ascii="Arial" w:hAnsi="Arial" w:cs="Arial"/>
        </w:rPr>
        <w:t xml:space="preserve">3 zarządzenia. </w:t>
      </w:r>
    </w:p>
    <w:p w14:paraId="5369B98E" w14:textId="77777777" w:rsidR="00CF1EB2" w:rsidRDefault="00CF1EB2" w:rsidP="00CF1EB2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1A005574" w14:textId="77777777" w:rsidR="00CF1EB2" w:rsidRDefault="00CF1EB2" w:rsidP="00CF1EB2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7A5F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2. </w:t>
      </w:r>
      <w:r w:rsidRPr="001008D2">
        <w:rPr>
          <w:rFonts w:ascii="Arial" w:hAnsi="Arial" w:cs="Arial"/>
        </w:rPr>
        <w:t xml:space="preserve">Specjaliści do spraw ustalania poziomu potrzeby wsparcia - członkowie Wojewódzkiego Zespołu, biorą udział w </w:t>
      </w:r>
      <w:r>
        <w:rPr>
          <w:rFonts w:ascii="Arial" w:hAnsi="Arial" w:cs="Arial"/>
        </w:rPr>
        <w:t>ocenie</w:t>
      </w:r>
      <w:r w:rsidRPr="001008D2">
        <w:rPr>
          <w:rFonts w:ascii="Arial" w:hAnsi="Arial" w:cs="Arial"/>
        </w:rPr>
        <w:t>, dotycząc</w:t>
      </w:r>
      <w:r>
        <w:rPr>
          <w:rFonts w:ascii="Arial" w:hAnsi="Arial" w:cs="Arial"/>
        </w:rPr>
        <w:t>ej</w:t>
      </w:r>
      <w:r w:rsidRPr="001008D2">
        <w:rPr>
          <w:rFonts w:ascii="Arial" w:hAnsi="Arial" w:cs="Arial"/>
        </w:rPr>
        <w:t xml:space="preserve"> wykonywania określonych czynności związanych z obszarami codziennego funkcjonowania, z uwzględnieniem wag danych czynności wyrażonych</w:t>
      </w:r>
      <w:r>
        <w:rPr>
          <w:rFonts w:ascii="Arial" w:hAnsi="Arial" w:cs="Arial"/>
        </w:rPr>
        <w:t xml:space="preserve"> </w:t>
      </w:r>
      <w:r w:rsidRPr="001008D2">
        <w:rPr>
          <w:rFonts w:ascii="Arial" w:hAnsi="Arial" w:cs="Arial"/>
        </w:rPr>
        <w:t>w wartościach punktowych oraz rodzaju wymaganego wsparcia i jego częstotliwości w określaniu możliwości niezależnego życia w odniesieniu do wieku osoby niepełnosprawnej, a następnie sporządzają opinię poprzez:</w:t>
      </w:r>
    </w:p>
    <w:p w14:paraId="19DB06F4" w14:textId="77777777" w:rsidR="00CF1EB2" w:rsidRPr="001008D2" w:rsidRDefault="00CF1EB2" w:rsidP="00CF1EB2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02A680E2" w14:textId="77777777" w:rsidR="00CF1EB2" w:rsidRDefault="00CF1EB2" w:rsidP="00CF1EB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7A5F77">
        <w:rPr>
          <w:rFonts w:ascii="Arial" w:hAnsi="Arial" w:cs="Arial"/>
        </w:rPr>
        <w:t>obserwację, która polega na dokonaniu spostrzeżeń obejmujących zachowanie i sposób funkcjonowania osoby zainteresowanej oraz jej angażowanie się w wykonywanie dowolnych działań dotyczących czynności związanych z obszarami codziennego funkcjonowania, w celu dokonania oceny co do zdolności ich samodzielnego wykonania</w:t>
      </w:r>
      <w:r>
        <w:rPr>
          <w:rFonts w:ascii="Arial" w:hAnsi="Arial" w:cs="Arial"/>
        </w:rPr>
        <w:t>;</w:t>
      </w:r>
    </w:p>
    <w:p w14:paraId="48AB0118" w14:textId="77777777" w:rsidR="00CF1EB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6355C8E4" w14:textId="77777777" w:rsidR="00CF1EB2" w:rsidRDefault="00CF1EB2" w:rsidP="00CF1EB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7A5F77">
        <w:rPr>
          <w:rFonts w:ascii="Arial" w:hAnsi="Arial" w:cs="Arial"/>
        </w:rPr>
        <w:t>wywiad bezpośredni, który polega na uzyskaniu od osoby zainteresowanej informacji</w:t>
      </w:r>
      <w:r>
        <w:rPr>
          <w:rFonts w:ascii="Arial" w:hAnsi="Arial" w:cs="Arial"/>
        </w:rPr>
        <w:t xml:space="preserve"> </w:t>
      </w:r>
      <w:r w:rsidRPr="007A5F77">
        <w:rPr>
          <w:rFonts w:ascii="Arial" w:hAnsi="Arial" w:cs="Arial"/>
        </w:rPr>
        <w:t>dotyczących jej zachowania i sposobu funkcjonowania, w wykonywaniu przez nią czynności związanych z obszarami codziennego funkcjonowania oraz jej angażowania się w ich wykonywanie, w celu dokonania oceny co do zdolności ich samodzielnego wykonania</w:t>
      </w:r>
      <w:r>
        <w:rPr>
          <w:rFonts w:ascii="Arial" w:hAnsi="Arial" w:cs="Arial"/>
        </w:rPr>
        <w:t>;</w:t>
      </w:r>
    </w:p>
    <w:p w14:paraId="6D08B522" w14:textId="77777777" w:rsidR="00CF1EB2" w:rsidRPr="009D4458" w:rsidRDefault="00CF1EB2" w:rsidP="00CF1EB2">
      <w:pPr>
        <w:spacing w:line="276" w:lineRule="auto"/>
        <w:jc w:val="both"/>
        <w:rPr>
          <w:rFonts w:ascii="Arial" w:hAnsi="Arial" w:cs="Arial"/>
        </w:rPr>
      </w:pPr>
    </w:p>
    <w:p w14:paraId="0219BF2F" w14:textId="77777777" w:rsidR="00CF1EB2" w:rsidRDefault="00CF1EB2" w:rsidP="00CF1EB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7A5F77">
        <w:rPr>
          <w:rFonts w:ascii="Arial" w:hAnsi="Arial" w:cs="Arial"/>
        </w:rPr>
        <w:t>ocenę funkcjonowania, która polega na wskazaniu wykonania, skierowanym bezpośrednio do osoby zainteresowanej, dowolnych działań dotyczących czynności związanych z obszarami codziennego funkcjonowania, oceniających sposób jej funkcjonowania i angażowanie się w ich wykonywanie, w celu dokonania oceny co do zdolności ich samodzielnego wykonywania adekwatnie do wieku oraz niepełnosprawności fizycznej, psychicznej, intelektualnej lub sensorycznej</w:t>
      </w:r>
      <w:r>
        <w:rPr>
          <w:rFonts w:ascii="Arial" w:hAnsi="Arial" w:cs="Arial"/>
        </w:rPr>
        <w:t>;</w:t>
      </w:r>
    </w:p>
    <w:p w14:paraId="30C81BDB" w14:textId="77777777" w:rsidR="00CF1EB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07E179BB" w14:textId="77777777" w:rsidR="00CF1EB2" w:rsidRDefault="00CF1EB2" w:rsidP="00CF1EB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7A5F77">
        <w:rPr>
          <w:rFonts w:ascii="Arial" w:hAnsi="Arial" w:cs="Arial"/>
        </w:rPr>
        <w:t>ocenę zdolności osoby do samodzielnego wykonywania określonych czynności, związanych z obszarami codziennego funkcjonowania rodzaj wymaganego wsparcia, z uwzględnieniem czasu niezbędnego do jej wykonania oraz konieczności wsparcia przez inną osobę lub technologię wspomagającą, mającą na celu zapewnienie zwiększenia lub utrzymania niezależności osoby niepełnosprawnej.</w:t>
      </w:r>
    </w:p>
    <w:p w14:paraId="7007A4E4" w14:textId="77777777" w:rsidR="00CF1EB2" w:rsidRPr="007A5F77" w:rsidRDefault="00CF1EB2" w:rsidP="00CF1EB2">
      <w:pPr>
        <w:spacing w:line="276" w:lineRule="auto"/>
        <w:jc w:val="both"/>
        <w:rPr>
          <w:rFonts w:ascii="Arial" w:hAnsi="Arial" w:cs="Arial"/>
        </w:rPr>
      </w:pPr>
    </w:p>
    <w:p w14:paraId="704DB43D" w14:textId="77777777" w:rsidR="00CF1EB2" w:rsidRDefault="00CF1EB2" w:rsidP="00CF1EB2">
      <w:pPr>
        <w:spacing w:line="276" w:lineRule="auto"/>
        <w:jc w:val="both"/>
        <w:rPr>
          <w:rFonts w:ascii="Arial" w:hAnsi="Arial" w:cs="Arial"/>
        </w:rPr>
      </w:pPr>
      <w:r w:rsidRPr="007A5F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3. </w:t>
      </w:r>
      <w:r w:rsidRPr="001008D2">
        <w:rPr>
          <w:rFonts w:ascii="Arial" w:hAnsi="Arial" w:cs="Arial"/>
        </w:rPr>
        <w:t>Do wspólnych obowiązków członków składu ustalającego należy, bez odrębnego wezwania:</w:t>
      </w:r>
    </w:p>
    <w:p w14:paraId="70087A46" w14:textId="77777777" w:rsidR="00CF1EB2" w:rsidRDefault="00CF1EB2" w:rsidP="00CF1EB2">
      <w:pPr>
        <w:spacing w:line="276" w:lineRule="auto"/>
        <w:jc w:val="both"/>
        <w:rPr>
          <w:rFonts w:ascii="Arial" w:hAnsi="Arial" w:cs="Arial"/>
        </w:rPr>
      </w:pPr>
    </w:p>
    <w:p w14:paraId="1047C1D9" w14:textId="77777777" w:rsidR="00CF1EB2" w:rsidRDefault="00CF1EB2" w:rsidP="00CF1EB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7A5F77">
        <w:rPr>
          <w:rFonts w:ascii="Arial" w:hAnsi="Arial" w:cs="Arial"/>
        </w:rPr>
        <w:t xml:space="preserve">wspólne wypełnienie i podpisanie w terminie 7 dni od dnia przeprowadzenia czynności oceniających formularza ustalającego poziom potrzeby wsparcia biorąc pod uwagę pisemną opinię wykonaną przez każdego z członków składu </w:t>
      </w:r>
      <w:r w:rsidRPr="007A5F77">
        <w:rPr>
          <w:rFonts w:ascii="Arial" w:hAnsi="Arial" w:cs="Arial"/>
        </w:rPr>
        <w:lastRenderedPageBreak/>
        <w:t>ustalającego po przeprowadzeniu czynności oceniających, zawierającą informacje uzyskane podczas czynności oceniających oraz informacje wskazane przez osobę zainteresowaną w kwestionariuszu samooceny trudności w zakresie wykonywania czynności związanych z funkcjonowaniem na podstawie, których jest możliwe wypełnienie formularza i ustalenie poziomu potrzeby wsparcia</w:t>
      </w:r>
      <w:r>
        <w:rPr>
          <w:rFonts w:ascii="Arial" w:hAnsi="Arial" w:cs="Arial"/>
        </w:rPr>
        <w:t>;</w:t>
      </w:r>
    </w:p>
    <w:p w14:paraId="2BE46365" w14:textId="77777777" w:rsidR="00CF1EB2" w:rsidRDefault="00CF1EB2" w:rsidP="00CF1EB2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73C5F10E" w14:textId="77777777" w:rsidR="00CF1EB2" w:rsidRDefault="00CF1EB2" w:rsidP="00CF1EB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7A5F77">
        <w:rPr>
          <w:rFonts w:ascii="Arial" w:hAnsi="Arial" w:cs="Arial"/>
        </w:rPr>
        <w:t xml:space="preserve">podpisanie w terminie 14 dni od dnia wypełnienia formularza decyzji ustalającej </w:t>
      </w:r>
      <w:r w:rsidRPr="007A5F77">
        <w:rPr>
          <w:rStyle w:val="Uwydatnienie"/>
          <w:rFonts w:ascii="Arial" w:hAnsi="Arial" w:cs="Arial"/>
          <w:i w:val="0"/>
        </w:rPr>
        <w:t>poziom potrzeby wsparcia</w:t>
      </w:r>
      <w:r w:rsidRPr="007A5F77">
        <w:rPr>
          <w:rFonts w:ascii="Arial" w:hAnsi="Arial" w:cs="Arial"/>
        </w:rPr>
        <w:t>.</w:t>
      </w:r>
    </w:p>
    <w:p w14:paraId="0BBD9E59" w14:textId="77777777" w:rsidR="00CF1EB2" w:rsidRDefault="00CF1EB2" w:rsidP="00CF1EB2">
      <w:pPr>
        <w:spacing w:line="276" w:lineRule="auto"/>
        <w:jc w:val="both"/>
        <w:rPr>
          <w:rFonts w:ascii="Arial" w:hAnsi="Arial" w:cs="Arial"/>
        </w:rPr>
      </w:pPr>
    </w:p>
    <w:p w14:paraId="04708458" w14:textId="77777777" w:rsidR="00CF1EB2" w:rsidRPr="00985E03" w:rsidRDefault="00CF1EB2" w:rsidP="00CF1EB2">
      <w:pPr>
        <w:spacing w:line="276" w:lineRule="auto"/>
        <w:jc w:val="both"/>
        <w:rPr>
          <w:rFonts w:ascii="Arial" w:hAnsi="Arial" w:cs="Arial"/>
        </w:rPr>
      </w:pPr>
      <w:r w:rsidRPr="001008D2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 xml:space="preserve">4. </w:t>
      </w:r>
      <w:r w:rsidRPr="001008D2">
        <w:rPr>
          <w:rFonts w:ascii="Arial" w:hAnsi="Arial" w:cs="Arial"/>
        </w:rPr>
        <w:t xml:space="preserve">Specjaliści do spraw ustalania </w:t>
      </w:r>
      <w:r w:rsidRPr="00985E03">
        <w:rPr>
          <w:rFonts w:ascii="Arial" w:hAnsi="Arial" w:cs="Arial"/>
        </w:rPr>
        <w:t xml:space="preserve">poziomu potrzeby wsparcia - członkowie Wojewódzkiego Zespołu zobowiązani są do korzystania w trakcie realizacji czynności z Elektronicznego Krajowego Systemu Monitoringu Orzekania o Niepełnosprawności oraz systemu </w:t>
      </w:r>
      <w:proofErr w:type="spellStart"/>
      <w:r w:rsidRPr="00985E03">
        <w:rPr>
          <w:rFonts w:ascii="Arial" w:hAnsi="Arial" w:cs="Arial"/>
        </w:rPr>
        <w:t>WZONDesk</w:t>
      </w:r>
      <w:proofErr w:type="spellEnd"/>
      <w:r w:rsidRPr="00985E03">
        <w:rPr>
          <w:rFonts w:ascii="Arial" w:hAnsi="Arial" w:cs="Arial"/>
        </w:rPr>
        <w:t>.</w:t>
      </w:r>
    </w:p>
    <w:p w14:paraId="45E65D15" w14:textId="35F00C52" w:rsidR="00D27969" w:rsidRPr="00AC2947" w:rsidRDefault="00D27969" w:rsidP="00AC2947">
      <w:pPr>
        <w:spacing w:line="276" w:lineRule="auto"/>
        <w:rPr>
          <w:rFonts w:ascii="Arial" w:hAnsi="Arial" w:cs="Arial"/>
        </w:rPr>
      </w:pPr>
    </w:p>
    <w:sectPr w:rsidR="00D27969" w:rsidRPr="00AC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E54"/>
    <w:multiLevelType w:val="hybridMultilevel"/>
    <w:tmpl w:val="6E2ADF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4A7D73"/>
    <w:multiLevelType w:val="hybridMultilevel"/>
    <w:tmpl w:val="09647B96"/>
    <w:lvl w:ilvl="0" w:tplc="8B442ED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407"/>
    <w:multiLevelType w:val="hybridMultilevel"/>
    <w:tmpl w:val="64547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57F6"/>
    <w:multiLevelType w:val="hybridMultilevel"/>
    <w:tmpl w:val="A9DCE9C4"/>
    <w:lvl w:ilvl="0" w:tplc="92205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BE0A96"/>
    <w:multiLevelType w:val="hybridMultilevel"/>
    <w:tmpl w:val="F0720CF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2742E3"/>
    <w:multiLevelType w:val="hybridMultilevel"/>
    <w:tmpl w:val="8BF47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5B40"/>
    <w:multiLevelType w:val="hybridMultilevel"/>
    <w:tmpl w:val="864A5A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32CA0"/>
    <w:multiLevelType w:val="hybridMultilevel"/>
    <w:tmpl w:val="577CA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60B17"/>
    <w:multiLevelType w:val="hybridMultilevel"/>
    <w:tmpl w:val="1FC08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96577"/>
    <w:multiLevelType w:val="hybridMultilevel"/>
    <w:tmpl w:val="4CA820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A700A"/>
    <w:multiLevelType w:val="hybridMultilevel"/>
    <w:tmpl w:val="BB182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96914"/>
    <w:multiLevelType w:val="hybridMultilevel"/>
    <w:tmpl w:val="CD24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71922"/>
    <w:multiLevelType w:val="hybridMultilevel"/>
    <w:tmpl w:val="B07E5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036D"/>
    <w:multiLevelType w:val="hybridMultilevel"/>
    <w:tmpl w:val="591E6644"/>
    <w:lvl w:ilvl="0" w:tplc="8B442ED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0208F"/>
    <w:multiLevelType w:val="hybridMultilevel"/>
    <w:tmpl w:val="F9ACC5EA"/>
    <w:lvl w:ilvl="0" w:tplc="6C986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E16EDD"/>
    <w:multiLevelType w:val="hybridMultilevel"/>
    <w:tmpl w:val="3DD699CE"/>
    <w:lvl w:ilvl="0" w:tplc="B23AFB8C">
      <w:start w:val="1"/>
      <w:numFmt w:val="lowerLetter"/>
      <w:lvlText w:val="%1."/>
      <w:lvlJc w:val="left"/>
      <w:pPr>
        <w:ind w:left="1155" w:hanging="435"/>
      </w:pPr>
      <w:rPr>
        <w:rFonts w:hint="default"/>
      </w:rPr>
    </w:lvl>
    <w:lvl w:ilvl="1" w:tplc="1918248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C201EA"/>
    <w:multiLevelType w:val="hybridMultilevel"/>
    <w:tmpl w:val="8800E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26A13"/>
    <w:multiLevelType w:val="hybridMultilevel"/>
    <w:tmpl w:val="9042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2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17"/>
  </w:num>
  <w:num w:numId="10">
    <w:abstractNumId w:val="4"/>
  </w:num>
  <w:num w:numId="11">
    <w:abstractNumId w:val="9"/>
  </w:num>
  <w:num w:numId="12">
    <w:abstractNumId w:val="11"/>
  </w:num>
  <w:num w:numId="13">
    <w:abstractNumId w:val="6"/>
  </w:num>
  <w:num w:numId="14">
    <w:abstractNumId w:val="14"/>
  </w:num>
  <w:num w:numId="15">
    <w:abstractNumId w:val="15"/>
  </w:num>
  <w:num w:numId="16">
    <w:abstractNumId w:val="8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1"/>
    <w:rsid w:val="00057AC8"/>
    <w:rsid w:val="001008D2"/>
    <w:rsid w:val="001D0734"/>
    <w:rsid w:val="001D4301"/>
    <w:rsid w:val="002833FD"/>
    <w:rsid w:val="002B47EA"/>
    <w:rsid w:val="003F4F9D"/>
    <w:rsid w:val="005064C4"/>
    <w:rsid w:val="00506D74"/>
    <w:rsid w:val="00556212"/>
    <w:rsid w:val="005828DC"/>
    <w:rsid w:val="00623250"/>
    <w:rsid w:val="006570C7"/>
    <w:rsid w:val="00695747"/>
    <w:rsid w:val="006C5CE4"/>
    <w:rsid w:val="0072282D"/>
    <w:rsid w:val="007A5F77"/>
    <w:rsid w:val="008B111F"/>
    <w:rsid w:val="00985E03"/>
    <w:rsid w:val="009D4458"/>
    <w:rsid w:val="00A10F7F"/>
    <w:rsid w:val="00AA7E61"/>
    <w:rsid w:val="00AC2947"/>
    <w:rsid w:val="00B9315A"/>
    <w:rsid w:val="00C07CC7"/>
    <w:rsid w:val="00C13A55"/>
    <w:rsid w:val="00CB320B"/>
    <w:rsid w:val="00CB3F4D"/>
    <w:rsid w:val="00CF1EB2"/>
    <w:rsid w:val="00D27969"/>
    <w:rsid w:val="00D55165"/>
    <w:rsid w:val="00E41620"/>
    <w:rsid w:val="00EB7A4E"/>
    <w:rsid w:val="00F3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B604"/>
  <w15:chartTrackingRefBased/>
  <w15:docId w15:val="{DBE5B906-9574-4037-B201-807305CC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DD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3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3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3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3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3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3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3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3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3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3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3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1D43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3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3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301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F36D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Bemben</dc:creator>
  <cp:keywords/>
  <dc:description/>
  <cp:lastModifiedBy>Przemysław Doliński</cp:lastModifiedBy>
  <cp:revision>2</cp:revision>
  <dcterms:created xsi:type="dcterms:W3CDTF">2026-01-14T08:37:00Z</dcterms:created>
  <dcterms:modified xsi:type="dcterms:W3CDTF">2026-01-14T08:37:00Z</dcterms:modified>
</cp:coreProperties>
</file>