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0741C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3103296B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6158C024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24D00FDA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5CFCF1D0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6ED5ADAC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16749C0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12921B19" w14:textId="77777777" w:rsidR="00355A39" w:rsidRDefault="00355A39" w:rsidP="00355A39"/>
    <w:p w14:paraId="0A26592A" w14:textId="77777777" w:rsidR="00355A39" w:rsidRDefault="00355A39" w:rsidP="00355A39"/>
    <w:p w14:paraId="7C3753E1" w14:textId="77777777" w:rsidR="00355A39" w:rsidRDefault="00355A39" w:rsidP="00355A39">
      <w:pPr>
        <w:ind w:firstLine="5220"/>
        <w:rPr>
          <w:b/>
        </w:rPr>
      </w:pPr>
    </w:p>
    <w:p w14:paraId="7199E4B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37E7EB4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57395EC0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4EF4DDCA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22ED79C2" w14:textId="77777777" w:rsidR="00355A39" w:rsidRDefault="00355A39" w:rsidP="00355A39">
      <w:pPr>
        <w:ind w:firstLine="5220"/>
        <w:rPr>
          <w:b/>
        </w:rPr>
      </w:pPr>
    </w:p>
    <w:p w14:paraId="0B64C61F" w14:textId="77777777" w:rsidR="00355A39" w:rsidRDefault="00355A39" w:rsidP="00355A39">
      <w:pPr>
        <w:jc w:val="center"/>
        <w:rPr>
          <w:b/>
        </w:rPr>
      </w:pPr>
    </w:p>
    <w:p w14:paraId="3411410B" w14:textId="77777777" w:rsidR="00355A39" w:rsidRDefault="00355A39" w:rsidP="00355A39">
      <w:pPr>
        <w:jc w:val="center"/>
        <w:rPr>
          <w:b/>
        </w:rPr>
      </w:pPr>
    </w:p>
    <w:p w14:paraId="14F91C2A" w14:textId="77777777" w:rsidR="00355A39" w:rsidRDefault="00355A39" w:rsidP="00355A39">
      <w:pPr>
        <w:jc w:val="center"/>
        <w:rPr>
          <w:b/>
        </w:rPr>
      </w:pPr>
    </w:p>
    <w:p w14:paraId="33BA3094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08E675E3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0C4529F5" w14:textId="77777777" w:rsidR="00355A39" w:rsidRDefault="00355A39" w:rsidP="00355A39">
      <w:pPr>
        <w:spacing w:line="360" w:lineRule="auto"/>
        <w:ind w:firstLine="540"/>
        <w:jc w:val="both"/>
      </w:pPr>
    </w:p>
    <w:p w14:paraId="54676116" w14:textId="393EFE2A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A92792" w:rsidRPr="0025737B">
        <w:rPr>
          <w:rFonts w:ascii="Arial" w:hAnsi="Arial" w:cs="Arial"/>
        </w:rPr>
        <w:t>art. 126 ust. 2</w:t>
      </w:r>
      <w:r w:rsidR="00A92792" w:rsidRPr="00F86664">
        <w:rPr>
          <w:rFonts w:ascii="Arial" w:hAnsi="Arial" w:cs="Arial"/>
          <w:b/>
        </w:rPr>
        <w:t xml:space="preserve"> </w:t>
      </w:r>
      <w:r w:rsidR="00A92792" w:rsidRPr="000A3B27">
        <w:rPr>
          <w:rFonts w:ascii="Arial" w:hAnsi="Arial" w:cs="Arial"/>
        </w:rPr>
        <w:t>ustawy</w:t>
      </w:r>
      <w:r w:rsidR="00A92792" w:rsidRPr="007D327C">
        <w:rPr>
          <w:rFonts w:ascii="Arial" w:hAnsi="Arial" w:cs="Arial"/>
        </w:rPr>
        <w:t xml:space="preserve"> </w:t>
      </w:r>
      <w:r w:rsidR="00A92792">
        <w:rPr>
          <w:rFonts w:ascii="Arial" w:hAnsi="Arial" w:cs="Arial"/>
        </w:rPr>
        <w:t>z dnia 14 grudnia 2016</w:t>
      </w:r>
      <w:r w:rsidR="00A92792" w:rsidRPr="007D327C">
        <w:rPr>
          <w:rFonts w:ascii="Arial" w:hAnsi="Arial" w:cs="Arial"/>
        </w:rPr>
        <w:t xml:space="preserve"> r. </w:t>
      </w:r>
      <w:r w:rsidR="00A92792">
        <w:rPr>
          <w:rFonts w:ascii="Arial" w:hAnsi="Arial" w:cs="Arial"/>
        </w:rPr>
        <w:t xml:space="preserve">Prawo oświatowe </w:t>
      </w:r>
      <w:r w:rsidR="0025737B">
        <w:rPr>
          <w:rFonts w:ascii="Arial" w:hAnsi="Arial" w:cs="Arial"/>
        </w:rPr>
        <w:br/>
      </w:r>
      <w:r w:rsidR="00A92792">
        <w:rPr>
          <w:rFonts w:ascii="Arial" w:hAnsi="Arial" w:cs="Arial"/>
        </w:rPr>
        <w:t>(</w:t>
      </w:r>
      <w:r w:rsidR="00A92792" w:rsidRPr="004C76AF">
        <w:rPr>
          <w:rFonts w:ascii="Arial" w:hAnsi="Arial" w:cs="Arial"/>
        </w:rPr>
        <w:t>Dz.</w:t>
      </w:r>
      <w:r w:rsidR="00A92792">
        <w:rPr>
          <w:rFonts w:ascii="Arial" w:hAnsi="Arial" w:cs="Arial"/>
        </w:rPr>
        <w:t xml:space="preserve"> </w:t>
      </w:r>
      <w:r w:rsidR="00A92792" w:rsidRPr="004C76AF">
        <w:rPr>
          <w:rFonts w:ascii="Arial" w:hAnsi="Arial" w:cs="Arial"/>
        </w:rPr>
        <w:t>U.</w:t>
      </w:r>
      <w:r w:rsidR="00A92792">
        <w:rPr>
          <w:rFonts w:ascii="Arial" w:hAnsi="Arial" w:cs="Arial"/>
        </w:rPr>
        <w:t xml:space="preserve"> z 20</w:t>
      </w:r>
      <w:r w:rsidR="00655710">
        <w:rPr>
          <w:rFonts w:ascii="Arial" w:hAnsi="Arial" w:cs="Arial"/>
        </w:rPr>
        <w:t>20</w:t>
      </w:r>
      <w:r w:rsidR="00A92792">
        <w:rPr>
          <w:rFonts w:ascii="Arial" w:hAnsi="Arial" w:cs="Arial"/>
        </w:rPr>
        <w:t xml:space="preserve"> r. poz. </w:t>
      </w:r>
      <w:r w:rsidR="0025737B">
        <w:rPr>
          <w:rFonts w:ascii="Arial" w:hAnsi="Arial" w:cs="Arial"/>
        </w:rPr>
        <w:t>9</w:t>
      </w:r>
      <w:r w:rsidR="00655710">
        <w:rPr>
          <w:rFonts w:ascii="Arial" w:hAnsi="Arial" w:cs="Arial"/>
        </w:rPr>
        <w:t>10</w:t>
      </w:r>
      <w:r w:rsidR="00A92792" w:rsidRPr="004C76AF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wydanie </w:t>
      </w:r>
      <w:r w:rsidR="0025737B">
        <w:rPr>
          <w:rFonts w:ascii="Arial" w:hAnsi="Arial" w:cs="Arial"/>
        </w:rPr>
        <w:t>opinii</w:t>
      </w:r>
      <w:r w:rsidR="00954529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potwierdzającej spełnienie wymagań przeciwpożarowych przez </w:t>
      </w:r>
      <w:r w:rsidR="00954529">
        <w:rPr>
          <w:rFonts w:ascii="Arial" w:hAnsi="Arial" w:cs="Arial"/>
        </w:rPr>
        <w:t>lokal</w:t>
      </w:r>
      <w:r w:rsidR="0025737B">
        <w:rPr>
          <w:rFonts w:ascii="Arial" w:hAnsi="Arial" w:cs="Arial"/>
        </w:rPr>
        <w:t xml:space="preserve"> w budynku publicznej/niepublicznej szkoły podstawowej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25737B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</w:t>
      </w:r>
      <w:r w:rsidR="0025737B">
        <w:rPr>
          <w:rFonts w:ascii="Arial" w:hAnsi="Arial" w:cs="Arial"/>
        </w:rPr>
        <w:t>, przeznczony na prowadzenie oddziału/oddziałów przedszkolnych</w:t>
      </w:r>
      <w:r w:rsidRPr="009F354D">
        <w:rPr>
          <w:rFonts w:ascii="Arial" w:hAnsi="Arial" w:cs="Arial"/>
        </w:rPr>
        <w:t>.</w:t>
      </w:r>
    </w:p>
    <w:p w14:paraId="1D0474F7" w14:textId="77777777" w:rsidR="00355A39" w:rsidRDefault="00355A39" w:rsidP="00355A39">
      <w:pPr>
        <w:jc w:val="both"/>
      </w:pPr>
    </w:p>
    <w:p w14:paraId="4F07F7C1" w14:textId="77777777" w:rsidR="00355A39" w:rsidRDefault="00355A39" w:rsidP="00355A39">
      <w:pPr>
        <w:spacing w:line="360" w:lineRule="auto"/>
        <w:jc w:val="both"/>
      </w:pPr>
    </w:p>
    <w:p w14:paraId="7FB880A6" w14:textId="77777777" w:rsidR="00355A39" w:rsidRDefault="00355A39" w:rsidP="00355A39">
      <w:pPr>
        <w:spacing w:line="480" w:lineRule="auto"/>
        <w:jc w:val="both"/>
      </w:pPr>
    </w:p>
    <w:p w14:paraId="642C62D4" w14:textId="77777777" w:rsidR="00355A39" w:rsidRDefault="00355A39" w:rsidP="00355A39">
      <w:pPr>
        <w:spacing w:line="360" w:lineRule="auto"/>
        <w:jc w:val="both"/>
      </w:pPr>
    </w:p>
    <w:p w14:paraId="15D8490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2576DF4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C61383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8B61BAE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1D508E32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366BDF8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36BA6F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3F253C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284327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491A64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2A5972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5A3F84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E78784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EAA6C3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B067DE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319E84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3F0DD5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A6700A8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34ACD"/>
    <w:rsid w:val="0025737B"/>
    <w:rsid w:val="00355A39"/>
    <w:rsid w:val="004A29D2"/>
    <w:rsid w:val="004F5CD2"/>
    <w:rsid w:val="00542859"/>
    <w:rsid w:val="006266AF"/>
    <w:rsid w:val="00655710"/>
    <w:rsid w:val="008D69AB"/>
    <w:rsid w:val="00954529"/>
    <w:rsid w:val="009D6609"/>
    <w:rsid w:val="00A41549"/>
    <w:rsid w:val="00A86C8B"/>
    <w:rsid w:val="00A92792"/>
    <w:rsid w:val="00B56233"/>
    <w:rsid w:val="00C27254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A7D7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2020-11-12T14:07:00Z</dcterms:created>
  <dcterms:modified xsi:type="dcterms:W3CDTF">2020-11-17T08:12:00Z</dcterms:modified>
</cp:coreProperties>
</file>