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330E04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</w:t>
      </w:r>
      <w:r w:rsidR="00650E40">
        <w:rPr>
          <w:rFonts w:ascii="Arial" w:hAnsi="Arial" w:cs="Arial"/>
          <w:sz w:val="20"/>
          <w:szCs w:val="20"/>
        </w:rPr>
        <w:t xml:space="preserve"> jest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BD7690">
        <w:rPr>
          <w:rFonts w:ascii="Arial" w:hAnsi="Arial" w:cs="Arial"/>
          <w:sz w:val="20"/>
          <w:szCs w:val="20"/>
        </w:rPr>
        <w:t xml:space="preserve">wykonanie i dostarczenie </w:t>
      </w:r>
      <w:r w:rsidR="00F45197" w:rsidRPr="00F45197">
        <w:rPr>
          <w:rFonts w:ascii="Arial" w:hAnsi="Arial" w:cs="Arial"/>
          <w:sz w:val="20"/>
          <w:szCs w:val="20"/>
        </w:rPr>
        <w:t xml:space="preserve">materiałów </w:t>
      </w:r>
      <w:r w:rsidR="00BD7690">
        <w:rPr>
          <w:rFonts w:ascii="Arial" w:hAnsi="Arial" w:cs="Arial"/>
          <w:sz w:val="20"/>
          <w:szCs w:val="20"/>
        </w:rPr>
        <w:t>promocyjnych</w:t>
      </w: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Uwaga: w przypadku zastosowania innych niż cena kryteriów oceny ofert należy w 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ofercie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 wymagać podania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 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>informacji niezbędnych do oceny ofert w każdym z kryteriów.</w:t>
      </w: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1FE" w:rsidRDefault="007A21FE" w:rsidP="00C0685D">
      <w:pPr>
        <w:spacing w:after="0" w:line="240" w:lineRule="auto"/>
      </w:pPr>
      <w:r>
        <w:separator/>
      </w:r>
    </w:p>
  </w:endnote>
  <w:endnote w:type="continuationSeparator" w:id="0">
    <w:p w:rsidR="007A21FE" w:rsidRDefault="007A21F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1FE" w:rsidRDefault="007A21FE" w:rsidP="00C0685D">
      <w:pPr>
        <w:spacing w:after="0" w:line="240" w:lineRule="auto"/>
      </w:pPr>
      <w:r>
        <w:separator/>
      </w:r>
    </w:p>
  </w:footnote>
  <w:footnote w:type="continuationSeparator" w:id="0">
    <w:p w:rsidR="007A21FE" w:rsidRDefault="007A21F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028F4"/>
    <w:rsid w:val="00112E3F"/>
    <w:rsid w:val="00152AD2"/>
    <w:rsid w:val="00154E6A"/>
    <w:rsid w:val="00194C61"/>
    <w:rsid w:val="001B7C4A"/>
    <w:rsid w:val="002815FD"/>
    <w:rsid w:val="002F0D55"/>
    <w:rsid w:val="00330E04"/>
    <w:rsid w:val="00341D30"/>
    <w:rsid w:val="00343CE6"/>
    <w:rsid w:val="00420072"/>
    <w:rsid w:val="004578FD"/>
    <w:rsid w:val="00563258"/>
    <w:rsid w:val="00567DDF"/>
    <w:rsid w:val="005A44BF"/>
    <w:rsid w:val="005C520A"/>
    <w:rsid w:val="005C707B"/>
    <w:rsid w:val="005F4897"/>
    <w:rsid w:val="0060543B"/>
    <w:rsid w:val="006434F3"/>
    <w:rsid w:val="00650E40"/>
    <w:rsid w:val="00740D67"/>
    <w:rsid w:val="00785559"/>
    <w:rsid w:val="007A21FE"/>
    <w:rsid w:val="007E1380"/>
    <w:rsid w:val="007F37D9"/>
    <w:rsid w:val="00827844"/>
    <w:rsid w:val="00862E7C"/>
    <w:rsid w:val="008739B3"/>
    <w:rsid w:val="00896E78"/>
    <w:rsid w:val="008A6CFC"/>
    <w:rsid w:val="00942A0B"/>
    <w:rsid w:val="009518FE"/>
    <w:rsid w:val="009E6211"/>
    <w:rsid w:val="00A23FCE"/>
    <w:rsid w:val="00A52313"/>
    <w:rsid w:val="00A90A1C"/>
    <w:rsid w:val="00AC31F4"/>
    <w:rsid w:val="00B7598A"/>
    <w:rsid w:val="00BD7690"/>
    <w:rsid w:val="00C0060B"/>
    <w:rsid w:val="00C0685D"/>
    <w:rsid w:val="00C2074A"/>
    <w:rsid w:val="00CC2B01"/>
    <w:rsid w:val="00CE05F4"/>
    <w:rsid w:val="00D053E5"/>
    <w:rsid w:val="00DD256A"/>
    <w:rsid w:val="00EC343D"/>
    <w:rsid w:val="00F45197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32BC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Dzierzgowski Zbigniew</cp:lastModifiedBy>
  <cp:revision>7</cp:revision>
  <cp:lastPrinted>2025-04-29T12:22:00Z</cp:lastPrinted>
  <dcterms:created xsi:type="dcterms:W3CDTF">2023-05-08T10:18:00Z</dcterms:created>
  <dcterms:modified xsi:type="dcterms:W3CDTF">2024-09-06T13:24:00Z</dcterms:modified>
</cp:coreProperties>
</file>