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61FA" w14:textId="77777777" w:rsidR="00FB5AD9" w:rsidRDefault="00FB5AD9" w:rsidP="00FB5AD9"/>
    <w:p w14:paraId="1C449F32" w14:textId="77777777" w:rsidR="00FB5AD9" w:rsidRDefault="00FB5AD9" w:rsidP="00FB5AD9"/>
    <w:p w14:paraId="0F9BFFCF" w14:textId="77777777" w:rsidR="00FB5AD9" w:rsidRDefault="00FB5AD9" w:rsidP="00FB5AD9"/>
    <w:p w14:paraId="6EB155FA" w14:textId="77D218FB" w:rsidR="00FB5AD9" w:rsidRDefault="00FB5AD9" w:rsidP="00FB5AD9"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2021</w:t>
      </w:r>
    </w:p>
    <w:p w14:paraId="243C575A" w14:textId="77777777" w:rsidR="00FB5AD9" w:rsidRDefault="00FB5AD9" w:rsidP="00FB5AD9">
      <w:pPr>
        <w:jc w:val="center"/>
      </w:pPr>
    </w:p>
    <w:p w14:paraId="39EFD12A" w14:textId="77777777" w:rsidR="00FB5AD9" w:rsidRDefault="00FB5AD9" w:rsidP="00FB5A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55"/>
        <w:gridCol w:w="2472"/>
        <w:gridCol w:w="3957"/>
      </w:tblGrid>
      <w:tr w:rsidR="00FB5AD9" w14:paraId="3DA9ABE6" w14:textId="77777777" w:rsidTr="00FB5A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1E4F" w14:textId="77777777" w:rsidR="00FB5AD9" w:rsidRDefault="00FB5AD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5AD" w14:textId="77777777" w:rsidR="00FB5AD9" w:rsidRDefault="00FB5AD9">
            <w:pPr>
              <w:jc w:val="center"/>
              <w:rPr>
                <w:b/>
              </w:rPr>
            </w:pPr>
            <w:r>
              <w:rPr>
                <w:b/>
              </w:rPr>
              <w:t>Termin kontroli</w:t>
            </w:r>
          </w:p>
          <w:p w14:paraId="5BB3A3AE" w14:textId="77777777" w:rsidR="00FB5AD9" w:rsidRDefault="00FB5AD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F24" w14:textId="77777777" w:rsidR="00FB5AD9" w:rsidRDefault="00FB5AD9">
            <w:pPr>
              <w:jc w:val="center"/>
              <w:rPr>
                <w:b/>
              </w:rPr>
            </w:pPr>
            <w:r>
              <w:rPr>
                <w:b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4540" w14:textId="77777777" w:rsidR="00FB5AD9" w:rsidRDefault="00FB5AD9">
            <w:pPr>
              <w:jc w:val="center"/>
              <w:rPr>
                <w:b/>
              </w:rPr>
            </w:pPr>
            <w:r>
              <w:rPr>
                <w:b/>
              </w:rPr>
              <w:t>Zakres kontroli</w:t>
            </w:r>
          </w:p>
        </w:tc>
      </w:tr>
      <w:tr w:rsidR="00FB5AD9" w14:paraId="06FAF577" w14:textId="77777777" w:rsidTr="00FB5A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75F1" w14:textId="77777777" w:rsidR="00FB5AD9" w:rsidRDefault="00FB5AD9">
            <w:pPr>
              <w:jc w:val="center"/>
            </w:pPr>
            <w: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5ACB" w14:textId="1A2B7249" w:rsidR="00FB5AD9" w:rsidRDefault="009533DE" w:rsidP="00FB5AD9">
            <w:pPr>
              <w:jc w:val="center"/>
            </w:pPr>
            <w:r>
              <w:t>08.07.2000r.-</w:t>
            </w:r>
            <w:r>
              <w:t>08.07.2000r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915" w14:textId="0CF3FFFC" w:rsidR="00FB5AD9" w:rsidRDefault="009533DE" w:rsidP="00FB5AD9">
            <w:pPr>
              <w:jc w:val="center"/>
            </w:pPr>
            <w:r>
              <w:t>PSSE Zgorzelec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8495" w14:textId="3DAC0206" w:rsidR="00FB5AD9" w:rsidRDefault="009533DE" w:rsidP="00FB5AD9">
            <w:pPr>
              <w:jc w:val="center"/>
            </w:pPr>
            <w:r>
              <w:t>Zgodnie z zawiadomieniem o zamianie wszczęcia kontroli</w:t>
            </w:r>
            <w:bookmarkStart w:id="0" w:name="_GoBack"/>
            <w:bookmarkEnd w:id="0"/>
          </w:p>
        </w:tc>
      </w:tr>
    </w:tbl>
    <w:p w14:paraId="64C0DE7D" w14:textId="77777777" w:rsidR="00A718A0" w:rsidRDefault="00A718A0"/>
    <w:sectPr w:rsidR="00A7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CA"/>
    <w:rsid w:val="002349CA"/>
    <w:rsid w:val="009533DE"/>
    <w:rsid w:val="00A718A0"/>
    <w:rsid w:val="00F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595"/>
  <w15:chartTrackingRefBased/>
  <w15:docId w15:val="{64A52339-64A5-4342-96D8-8D53713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3</cp:revision>
  <dcterms:created xsi:type="dcterms:W3CDTF">2021-12-07T06:46:00Z</dcterms:created>
  <dcterms:modified xsi:type="dcterms:W3CDTF">2021-12-07T06:58:00Z</dcterms:modified>
</cp:coreProperties>
</file>