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6C94B6BD" w14:textId="77777777" w:rsidR="00F614CA" w:rsidRDefault="00F614CA" w:rsidP="00244935">
      <w:pPr>
        <w:spacing w:line="276" w:lineRule="auto"/>
      </w:pPr>
    </w:p>
    <w:p w14:paraId="7301738B" w14:textId="261F4094" w:rsidR="00244935" w:rsidRPr="0000298E" w:rsidRDefault="00244935" w:rsidP="00244935">
      <w:pPr>
        <w:spacing w:line="276" w:lineRule="auto"/>
      </w:pPr>
      <w:r w:rsidRPr="0000298E">
        <w:t>NS-HKiŚ.90</w:t>
      </w:r>
      <w:r w:rsidR="005C534B">
        <w:t>3</w:t>
      </w:r>
      <w:r w:rsidRPr="0000298E">
        <w:t>.</w:t>
      </w:r>
      <w:r w:rsidR="002B14FC">
        <w:t>7</w:t>
      </w:r>
      <w:r w:rsidR="006174AA">
        <w:t>3</w:t>
      </w:r>
      <w:r w:rsidRPr="0000298E">
        <w:t>.202</w:t>
      </w:r>
      <w:r w:rsidR="005C534B">
        <w:t>4</w:t>
      </w:r>
      <w:r w:rsidRPr="0000298E">
        <w:t xml:space="preserve">                                                                 </w:t>
      </w:r>
      <w:r w:rsidR="00CA6907">
        <w:t xml:space="preserve">   </w:t>
      </w:r>
      <w:r w:rsidRPr="0000298E">
        <w:t xml:space="preserve">     Lubliniec, </w:t>
      </w:r>
      <w:r w:rsidR="00BD0237">
        <w:t>2</w:t>
      </w:r>
      <w:r w:rsidR="00852DC2">
        <w:t>4</w:t>
      </w:r>
      <w:r w:rsidRPr="0000298E">
        <w:t>.0</w:t>
      </w:r>
      <w:r w:rsidR="00B44B8C">
        <w:t>6</w:t>
      </w:r>
      <w:r w:rsidRPr="0000298E">
        <w:t>.202</w:t>
      </w:r>
      <w:r w:rsidR="0020276E">
        <w:t>4</w:t>
      </w:r>
      <w:r w:rsidRPr="0000298E">
        <w:t xml:space="preserve"> r.</w:t>
      </w:r>
    </w:p>
    <w:p w14:paraId="24E30B92" w14:textId="77777777" w:rsidR="00244935" w:rsidRPr="0000298E" w:rsidRDefault="00244935" w:rsidP="00244935">
      <w:pPr>
        <w:pStyle w:val="Akapitzlist"/>
        <w:spacing w:line="276" w:lineRule="auto"/>
        <w:ind w:left="0"/>
        <w:jc w:val="both"/>
      </w:pPr>
    </w:p>
    <w:p w14:paraId="36A1EAC9" w14:textId="53BBEF20" w:rsidR="00777B22" w:rsidRPr="00061CFD" w:rsidRDefault="00777B22" w:rsidP="00E612C2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5F1B02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924F8F">
      <w:pPr>
        <w:pStyle w:val="Akapitzlist"/>
        <w:spacing w:line="276" w:lineRule="auto"/>
        <w:ind w:left="0"/>
        <w:jc w:val="both"/>
      </w:pPr>
      <w:r w:rsidRPr="0000298E">
        <w:t>Na podstawie:</w:t>
      </w:r>
    </w:p>
    <w:p w14:paraId="5C0A234C" w14:textId="12438C60" w:rsidR="00777B22" w:rsidRPr="0000298E" w:rsidRDefault="00777B22" w:rsidP="00924F8F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7F36C4">
        <w:t>4 r. poz. 416</w:t>
      </w:r>
      <w:r w:rsidRPr="001C3320">
        <w:t>),</w:t>
      </w:r>
    </w:p>
    <w:p w14:paraId="0BF8F341" w14:textId="7BAF1A69" w:rsidR="00777B22" w:rsidRPr="0000298E" w:rsidRDefault="00777B22" w:rsidP="00924F8F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</w:t>
      </w:r>
      <w:r w:rsidR="008F4C68">
        <w:t>4</w:t>
      </w:r>
      <w:r w:rsidRPr="001C3320">
        <w:t xml:space="preserve"> r. poz. </w:t>
      </w:r>
      <w:r w:rsidR="00B07DEC">
        <w:t>757</w:t>
      </w:r>
      <w:r>
        <w:t>),</w:t>
      </w:r>
    </w:p>
    <w:p w14:paraId="6898B384" w14:textId="799520EE" w:rsidR="00777B22" w:rsidRPr="0000298E" w:rsidRDefault="00777B22" w:rsidP="00924F8F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</w:r>
      <w:r w:rsidR="00264519" w:rsidRPr="001C3320">
        <w:t>(</w:t>
      </w:r>
      <w:r w:rsidR="00264519">
        <w:t>D</w:t>
      </w:r>
      <w:r w:rsidR="00264519" w:rsidRPr="001C3320">
        <w:t>z. U.</w:t>
      </w:r>
      <w:r w:rsidR="00264519">
        <w:t xml:space="preserve"> </w:t>
      </w:r>
      <w:r w:rsidR="00264519" w:rsidRPr="001C3320">
        <w:t>z 20</w:t>
      </w:r>
      <w:r w:rsidR="00BD0237">
        <w:t>17</w:t>
      </w:r>
      <w:r w:rsidR="00264519" w:rsidRPr="001C3320">
        <w:t xml:space="preserve"> r. poz. </w:t>
      </w:r>
      <w:r w:rsidR="00BD0237">
        <w:t>2294</w:t>
      </w:r>
      <w:r w:rsidR="00264519">
        <w:t>),</w:t>
      </w:r>
    </w:p>
    <w:bookmarkEnd w:id="0"/>
    <w:p w14:paraId="0F4FABD4" w14:textId="1B0559DF" w:rsidR="00EF4B34" w:rsidRDefault="00EF4B34" w:rsidP="00924F8F">
      <w:pPr>
        <w:pStyle w:val="Akapitzlist"/>
        <w:numPr>
          <w:ilvl w:val="0"/>
          <w:numId w:val="5"/>
        </w:numPr>
        <w:spacing w:line="276" w:lineRule="auto"/>
        <w:jc w:val="both"/>
      </w:pPr>
      <w:r>
        <w:t>sprawozdania z badań nr DL.9052.3.4.2024.03 z dnia 07.06.2024 r., wydanego przez Wojewódzką Stację Sanitarno – Epidemiologiczną w Katowicach, próbki wody pobranej w ramach bieżącego nadzoru sanitarnego</w:t>
      </w:r>
    </w:p>
    <w:p w14:paraId="45DB89F4" w14:textId="77777777" w:rsidR="005F1B02" w:rsidRDefault="005F1B02" w:rsidP="00924F8F">
      <w:pPr>
        <w:pStyle w:val="Akapitzlist"/>
        <w:spacing w:line="276" w:lineRule="auto"/>
        <w:jc w:val="both"/>
      </w:pPr>
    </w:p>
    <w:p w14:paraId="0D142F4A" w14:textId="77777777" w:rsidR="005F1B02" w:rsidRPr="00862C23" w:rsidRDefault="005F1B02" w:rsidP="00924F8F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3CCDB630" w14:textId="77777777" w:rsidR="005F1B02" w:rsidRDefault="005F1B02" w:rsidP="00924F8F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 xml:space="preserve">przez ludzi </w:t>
      </w:r>
    </w:p>
    <w:p w14:paraId="5A66DFAE" w14:textId="56B6C5C3" w:rsidR="005F1B02" w:rsidRPr="00862C23" w:rsidRDefault="005F1B02" w:rsidP="00924F8F">
      <w:pPr>
        <w:spacing w:line="276" w:lineRule="auto"/>
        <w:ind w:left="360"/>
        <w:jc w:val="center"/>
        <w:rPr>
          <w:b/>
          <w:bCs/>
        </w:rPr>
      </w:pPr>
      <w:r>
        <w:rPr>
          <w:b/>
          <w:bCs/>
        </w:rPr>
        <w:t>na warunkach udzielonego odstępstwa</w:t>
      </w:r>
    </w:p>
    <w:p w14:paraId="37A00016" w14:textId="77777777" w:rsidR="005F1B02" w:rsidRPr="00254882" w:rsidRDefault="005F1B02" w:rsidP="00924F8F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1FCBDA93" w14:textId="77777777" w:rsidR="00EF4B34" w:rsidRDefault="00EF4B34" w:rsidP="00924F8F">
      <w:pPr>
        <w:spacing w:line="276" w:lineRule="auto"/>
        <w:ind w:left="360"/>
        <w:jc w:val="center"/>
        <w:rPr>
          <w:b/>
          <w:bCs/>
          <w:sz w:val="22"/>
          <w:szCs w:val="22"/>
        </w:rPr>
      </w:pPr>
    </w:p>
    <w:p w14:paraId="6AC65EE4" w14:textId="77777777" w:rsidR="003F3D7B" w:rsidRDefault="003F3D7B" w:rsidP="00924F8F">
      <w:pPr>
        <w:widowControl/>
        <w:suppressAutoHyphens w:val="0"/>
        <w:spacing w:line="276" w:lineRule="auto"/>
        <w:ind w:firstLine="360"/>
        <w:jc w:val="both"/>
      </w:pPr>
      <w:r w:rsidRPr="00FC388A">
        <w:t>Wykonano badania pró</w:t>
      </w:r>
      <w:r>
        <w:t>bki</w:t>
      </w:r>
      <w:r w:rsidRPr="00FC388A">
        <w:t xml:space="preserve"> wody w zakresie bakteriologicznym, fizykochemicznym</w:t>
      </w:r>
      <w:r>
        <w:t xml:space="preserve"> </w:t>
      </w:r>
      <w:r>
        <w:br/>
        <w:t xml:space="preserve">i </w:t>
      </w:r>
      <w:r w:rsidRPr="00FC388A">
        <w:t>organoleptycznym. W zakresie mikrobiologicznym oznaczono:</w:t>
      </w:r>
      <w:r>
        <w:t xml:space="preserve"> bakterie grupy coli, Escherichię coli, enterokoki oraz ogólną liczbę mikroorganizmów w temperaturze 22°C.</w:t>
      </w:r>
    </w:p>
    <w:p w14:paraId="57333648" w14:textId="42A69A55" w:rsidR="003F3D7B" w:rsidRDefault="003F3D7B" w:rsidP="00924F8F">
      <w:pPr>
        <w:widowControl/>
        <w:suppressAutoHyphens w:val="0"/>
        <w:spacing w:line="276" w:lineRule="auto"/>
        <w:ind w:firstLine="360"/>
        <w:jc w:val="both"/>
        <w:rPr>
          <w:rFonts w:eastAsia="Times New Roman"/>
        </w:rPr>
      </w:pPr>
      <w:r>
        <w:rPr>
          <w:rFonts w:eastAsia="Times New Roman"/>
        </w:rPr>
        <w:t xml:space="preserve">Natomiast w zakresie fizykochemicznym i organoleptycznym </w:t>
      </w:r>
      <w:r w:rsidRPr="00236C3E">
        <w:rPr>
          <w:rFonts w:eastAsia="Times New Roman"/>
        </w:rPr>
        <w:t>oznaczono</w:t>
      </w:r>
      <w:r w:rsidRPr="00AA3070">
        <w:rPr>
          <w:rFonts w:eastAsia="Times New Roman"/>
        </w:rPr>
        <w:t>:</w:t>
      </w:r>
      <w:r>
        <w:rPr>
          <w:rFonts w:eastAsia="Times New Roman"/>
        </w:rPr>
        <w:t xml:space="preserve"> jon amonu, antymon, arsen, azotany, azotyny, barwę, bor, bromiany, chlorki, chrom, fluorki, glin, kadm, mangan, magnez, mętność, miedź, nikiel, odczyn, ołów, przewodność elektryczną właściwą, rtęć, selen, siarczany,</w:t>
      </w:r>
      <w:r w:rsidR="007C05FD">
        <w:rPr>
          <w:rFonts w:eastAsia="Times New Roman"/>
        </w:rPr>
        <w:t xml:space="preserve"> </w:t>
      </w:r>
      <w:r w:rsidR="004C689F">
        <w:rPr>
          <w:rFonts w:eastAsia="Times New Roman"/>
        </w:rPr>
        <w:t>srebro,</w:t>
      </w:r>
      <w:r w:rsidR="005333CC">
        <w:rPr>
          <w:rFonts w:eastAsia="Times New Roman"/>
        </w:rPr>
        <w:t xml:space="preserve"> </w:t>
      </w:r>
      <w:r>
        <w:rPr>
          <w:rFonts w:eastAsia="Times New Roman"/>
        </w:rPr>
        <w:t>twardość ogólną, utlenialność, zapach, żelazo, sód, chloroform, bromidichlorometan, dibromochlorometn, bromoform, sumę THM, trichloroeten, tetrachloroeten, sumę trichloroetenu i tetrachloroetenu, 1,2-dichloroetan oraz benzen.</w:t>
      </w:r>
    </w:p>
    <w:p w14:paraId="62B63FE5" w14:textId="6EFF43FA" w:rsidR="003F3D7B" w:rsidRDefault="003F3D7B" w:rsidP="006B0F44">
      <w:pPr>
        <w:spacing w:line="276" w:lineRule="auto"/>
        <w:ind w:firstLine="360"/>
        <w:jc w:val="both"/>
      </w:pPr>
      <w:r>
        <w:rPr>
          <w:rFonts w:eastAsia="Times New Roman"/>
        </w:rPr>
        <w:t>Jakość wody w zakresie oznaczonych parametrów</w:t>
      </w:r>
      <w:r w:rsidR="00B351C0">
        <w:rPr>
          <w:rFonts w:eastAsia="Times New Roman"/>
        </w:rPr>
        <w:t xml:space="preserve"> mikrobiologicznych                                            i organoleptycznych </w:t>
      </w:r>
      <w:r>
        <w:t>spełniała</w:t>
      </w:r>
      <w:r w:rsidR="00B351C0">
        <w:t xml:space="preserve"> </w:t>
      </w:r>
      <w:r>
        <w:t>wymagania</w:t>
      </w:r>
      <w:r w:rsidR="00B351C0">
        <w:t xml:space="preserve"> </w:t>
      </w:r>
      <w:r>
        <w:t>określone w rozporządzeniu Ministra Zdrowia z dnia 7 grudnia 2017 r w sprawie jakości wody przeznaczonej do spożycia przez ludzi (Dz. U. z 2017 r. poz. 2294)</w:t>
      </w:r>
      <w:r w:rsidR="004D04F5">
        <w:t xml:space="preserve"> natomiast  w zakresie parametrów fizykochemicznych </w:t>
      </w:r>
      <w:r w:rsidR="006B0F44">
        <w:t>stwierdzono ponadnormatywną wartoś</w:t>
      </w:r>
      <w:r w:rsidR="006B0F44">
        <w:t xml:space="preserve">ć </w:t>
      </w:r>
      <w:r w:rsidR="006B0F44">
        <w:t>fluorków</w:t>
      </w:r>
      <w:r w:rsidR="00551BEB">
        <w:t>.</w:t>
      </w:r>
    </w:p>
    <w:p w14:paraId="199D3FA7" w14:textId="77777777" w:rsidR="00324851" w:rsidRDefault="00324851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405F254" w14:textId="77777777" w:rsidR="006A28E7" w:rsidRDefault="006A28E7" w:rsidP="00924F8F">
      <w:pPr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 xml:space="preserve">Państwowy Powiatowy Inspektor Sanitarny w Lublińcu informuje, </w:t>
      </w:r>
      <w:r>
        <w:rPr>
          <w:b/>
          <w:bCs/>
        </w:rPr>
        <w:br/>
        <w:t xml:space="preserve">iż w związku z ponadnormatywną zawartością fluorków w wodzie z sieci wodociągowej Pawonków, Śląski Państwowy Wojewódzki Inspektor Sanitarny udzielił do 26.02.2026 r. </w:t>
      </w:r>
      <w:r>
        <w:rPr>
          <w:b/>
          <w:bCs/>
        </w:rPr>
        <w:lastRenderedPageBreak/>
        <w:t>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50C68F57" w14:textId="0DC7554D" w:rsidR="006A28E7" w:rsidRDefault="006A28E7" w:rsidP="00924F8F">
      <w:pPr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>Stężenie fluorków w próbce wody pobranej w dniu 14.05.2024 r. wynosiło 1,8 mg/l.</w:t>
      </w:r>
    </w:p>
    <w:p w14:paraId="0996B826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406E8AC7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75F44AD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9924AC9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ECB6426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FBCA026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29BE842A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1591398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CE3BB64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D6E9629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D1B8C8F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1D2F4738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07B44EC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22FDEA5E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649E2F6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C5ACB2E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05F73E5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EC947DA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0359CA0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3D6F97E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1DDA93E3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A74474F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8D8564B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54165DE7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546C1BF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73886566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7634FC2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24C9B405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66908C2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81AD9E4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AFFB399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B68EFBC" w14:textId="77777777" w:rsidR="00E612C2" w:rsidRDefault="00E612C2" w:rsidP="00924F8F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66EC3B3F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0ED1C37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6CDBD89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576F8EDB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36901715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2DC0A37A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5667072B" w14:textId="77777777" w:rsidR="00E612C2" w:rsidRDefault="00E612C2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</w:p>
    <w:p w14:paraId="0675DE84" w14:textId="524C5BB5" w:rsidR="00435BAB" w:rsidRPr="004521BB" w:rsidRDefault="00435BAB" w:rsidP="00E612C2">
      <w:pPr>
        <w:spacing w:line="276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E612C2">
      <w:headerReference w:type="default" r:id="rId8"/>
      <w:footerReference w:type="default" r:id="rId9"/>
      <w:pgSz w:w="11906" w:h="16838"/>
      <w:pgMar w:top="0" w:right="1417" w:bottom="0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22B38"/>
    <w:rsid w:val="00052434"/>
    <w:rsid w:val="00077DEB"/>
    <w:rsid w:val="000C01C3"/>
    <w:rsid w:val="000F0F7A"/>
    <w:rsid w:val="00106743"/>
    <w:rsid w:val="00124016"/>
    <w:rsid w:val="001252C0"/>
    <w:rsid w:val="00147C1D"/>
    <w:rsid w:val="001E4AF2"/>
    <w:rsid w:val="0020276E"/>
    <w:rsid w:val="00211F10"/>
    <w:rsid w:val="00221696"/>
    <w:rsid w:val="00233074"/>
    <w:rsid w:val="00244935"/>
    <w:rsid w:val="00264519"/>
    <w:rsid w:val="00275FD0"/>
    <w:rsid w:val="00285328"/>
    <w:rsid w:val="00285423"/>
    <w:rsid w:val="002B14FC"/>
    <w:rsid w:val="00313242"/>
    <w:rsid w:val="00320407"/>
    <w:rsid w:val="00324851"/>
    <w:rsid w:val="003570FC"/>
    <w:rsid w:val="00385B04"/>
    <w:rsid w:val="003F3D7B"/>
    <w:rsid w:val="003F4763"/>
    <w:rsid w:val="00423EF5"/>
    <w:rsid w:val="00435BAB"/>
    <w:rsid w:val="00445072"/>
    <w:rsid w:val="004C1769"/>
    <w:rsid w:val="004C689F"/>
    <w:rsid w:val="004D04F5"/>
    <w:rsid w:val="004D70EB"/>
    <w:rsid w:val="00506CAA"/>
    <w:rsid w:val="005333CC"/>
    <w:rsid w:val="00551BEB"/>
    <w:rsid w:val="00560BF2"/>
    <w:rsid w:val="005C245A"/>
    <w:rsid w:val="005C534B"/>
    <w:rsid w:val="005F0B74"/>
    <w:rsid w:val="005F1B02"/>
    <w:rsid w:val="006174AA"/>
    <w:rsid w:val="006375A0"/>
    <w:rsid w:val="00641AA9"/>
    <w:rsid w:val="006442B5"/>
    <w:rsid w:val="006810B5"/>
    <w:rsid w:val="006A28E7"/>
    <w:rsid w:val="006B0F44"/>
    <w:rsid w:val="006C2671"/>
    <w:rsid w:val="006D0D64"/>
    <w:rsid w:val="00733A2C"/>
    <w:rsid w:val="00771A01"/>
    <w:rsid w:val="00777B22"/>
    <w:rsid w:val="00782709"/>
    <w:rsid w:val="007C05FD"/>
    <w:rsid w:val="007D3AAC"/>
    <w:rsid w:val="007F36C4"/>
    <w:rsid w:val="00852DC2"/>
    <w:rsid w:val="008F19AB"/>
    <w:rsid w:val="008F4C68"/>
    <w:rsid w:val="00924F8F"/>
    <w:rsid w:val="0097410E"/>
    <w:rsid w:val="009F7440"/>
    <w:rsid w:val="00A15F49"/>
    <w:rsid w:val="00AA5063"/>
    <w:rsid w:val="00AB3954"/>
    <w:rsid w:val="00AC4846"/>
    <w:rsid w:val="00B07DEC"/>
    <w:rsid w:val="00B31AB8"/>
    <w:rsid w:val="00B351C0"/>
    <w:rsid w:val="00B3554C"/>
    <w:rsid w:val="00B44B8C"/>
    <w:rsid w:val="00B467EF"/>
    <w:rsid w:val="00B8513A"/>
    <w:rsid w:val="00B927AE"/>
    <w:rsid w:val="00BA7BBC"/>
    <w:rsid w:val="00BB5074"/>
    <w:rsid w:val="00BD0237"/>
    <w:rsid w:val="00C17555"/>
    <w:rsid w:val="00C2061D"/>
    <w:rsid w:val="00C236AA"/>
    <w:rsid w:val="00C36564"/>
    <w:rsid w:val="00CA52CF"/>
    <w:rsid w:val="00CA6907"/>
    <w:rsid w:val="00D00ED5"/>
    <w:rsid w:val="00DD0D64"/>
    <w:rsid w:val="00DD1E0F"/>
    <w:rsid w:val="00DD53F4"/>
    <w:rsid w:val="00DD65A4"/>
    <w:rsid w:val="00DE0671"/>
    <w:rsid w:val="00DF5C9F"/>
    <w:rsid w:val="00E14471"/>
    <w:rsid w:val="00E2193E"/>
    <w:rsid w:val="00E46691"/>
    <w:rsid w:val="00E612C2"/>
    <w:rsid w:val="00E862E2"/>
    <w:rsid w:val="00EC52A0"/>
    <w:rsid w:val="00ED2CAD"/>
    <w:rsid w:val="00EE772B"/>
    <w:rsid w:val="00EF4AFD"/>
    <w:rsid w:val="00EF4B34"/>
    <w:rsid w:val="00F01CE4"/>
    <w:rsid w:val="00F03962"/>
    <w:rsid w:val="00F44E27"/>
    <w:rsid w:val="00F513DE"/>
    <w:rsid w:val="00F614CA"/>
    <w:rsid w:val="00F623CA"/>
    <w:rsid w:val="00F92844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39</cp:revision>
  <cp:lastPrinted>2024-06-17T11:03:00Z</cp:lastPrinted>
  <dcterms:created xsi:type="dcterms:W3CDTF">2024-03-22T12:01:00Z</dcterms:created>
  <dcterms:modified xsi:type="dcterms:W3CDTF">2024-06-24T11:46:00Z</dcterms:modified>
</cp:coreProperties>
</file>