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86615" w14:textId="63EDF36E" w:rsidR="0030256D" w:rsidRDefault="0030256D" w:rsidP="0030256D">
      <w:pPr>
        <w:pStyle w:val="Nagwek1"/>
        <w:tabs>
          <w:tab w:val="left" w:pos="3544"/>
        </w:tabs>
        <w:spacing w:after="240" w:line="360" w:lineRule="auto"/>
        <w:ind w:left="0" w:firstLine="0"/>
        <w:rPr>
          <w:color w:val="auto"/>
          <w:sz w:val="24"/>
          <w:szCs w:val="24"/>
        </w:rPr>
      </w:pPr>
      <w:r w:rsidRPr="00666758">
        <w:rPr>
          <w:color w:val="auto"/>
          <w:sz w:val="24"/>
          <w:szCs w:val="24"/>
        </w:rPr>
        <w:t>UMOWA NR</w:t>
      </w:r>
      <w:proofErr w:type="gramStart"/>
      <w:r w:rsidRPr="0066675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….</w:t>
      </w:r>
      <w:proofErr w:type="gramEnd"/>
      <w:r>
        <w:rPr>
          <w:color w:val="auto"/>
          <w:sz w:val="24"/>
          <w:szCs w:val="24"/>
        </w:rPr>
        <w:t>./</w:t>
      </w:r>
      <w:proofErr w:type="spellStart"/>
      <w:r w:rsidR="00E22D0E">
        <w:rPr>
          <w:color w:val="auto"/>
          <w:sz w:val="24"/>
          <w:szCs w:val="24"/>
        </w:rPr>
        <w:t>A</w:t>
      </w:r>
      <w:r w:rsidR="00184F3F">
        <w:rPr>
          <w:color w:val="auto"/>
          <w:sz w:val="24"/>
          <w:szCs w:val="24"/>
        </w:rPr>
        <w:t>DOwG</w:t>
      </w:r>
      <w:proofErr w:type="spellEnd"/>
      <w:r w:rsidR="00184F3F">
        <w:rPr>
          <w:color w:val="auto"/>
          <w:sz w:val="24"/>
          <w:szCs w:val="24"/>
        </w:rPr>
        <w:t>/</w:t>
      </w:r>
      <w:r>
        <w:rPr>
          <w:color w:val="auto"/>
          <w:sz w:val="24"/>
          <w:szCs w:val="24"/>
        </w:rPr>
        <w:t>FP</w:t>
      </w:r>
      <w:r w:rsidRPr="00666758">
        <w:rPr>
          <w:color w:val="auto"/>
          <w:sz w:val="24"/>
          <w:szCs w:val="24"/>
        </w:rPr>
        <w:t>/</w:t>
      </w:r>
      <w:r>
        <w:rPr>
          <w:color w:val="auto"/>
          <w:sz w:val="24"/>
          <w:szCs w:val="24"/>
        </w:rPr>
        <w:t>M1/</w:t>
      </w:r>
      <w:r w:rsidRPr="00666758">
        <w:rPr>
          <w:color w:val="auto"/>
          <w:sz w:val="24"/>
          <w:szCs w:val="24"/>
        </w:rPr>
        <w:t>202</w:t>
      </w:r>
      <w:r w:rsidR="00AC19A2">
        <w:rPr>
          <w:color w:val="auto"/>
          <w:sz w:val="24"/>
          <w:szCs w:val="24"/>
        </w:rPr>
        <w:t>6</w:t>
      </w:r>
    </w:p>
    <w:p w14:paraId="0451054E" w14:textId="77777777" w:rsidR="0030256D" w:rsidRDefault="0030256D" w:rsidP="0030256D"/>
    <w:p w14:paraId="3345345D" w14:textId="77777777" w:rsidR="0030256D" w:rsidRPr="00323FE9" w:rsidRDefault="0030256D" w:rsidP="0030256D"/>
    <w:p w14:paraId="00F6A204" w14:textId="117DCA87" w:rsidR="0030256D" w:rsidRDefault="0030256D" w:rsidP="0030256D">
      <w:pPr>
        <w:spacing w:after="0" w:line="360" w:lineRule="auto"/>
        <w:ind w:left="-3" w:right="0"/>
        <w:rPr>
          <w:color w:val="auto"/>
          <w:sz w:val="24"/>
          <w:szCs w:val="24"/>
        </w:rPr>
      </w:pPr>
      <w:r w:rsidRPr="00666758">
        <w:rPr>
          <w:color w:val="auto"/>
          <w:sz w:val="24"/>
          <w:szCs w:val="24"/>
        </w:rPr>
        <w:t xml:space="preserve">zawarta w dniu </w:t>
      </w:r>
      <w:r w:rsidRPr="00666758">
        <w:rPr>
          <w:color w:val="auto"/>
          <w:sz w:val="24"/>
          <w:szCs w:val="24"/>
        </w:rPr>
        <w:fldChar w:fldCharType="begin"/>
      </w:r>
      <w:r w:rsidRPr="00666758">
        <w:rPr>
          <w:color w:val="auto"/>
          <w:sz w:val="24"/>
          <w:szCs w:val="24"/>
        </w:rPr>
        <w:instrText xml:space="preserve"> TIME \@ "d MMMM yyyy" </w:instrText>
      </w:r>
      <w:r w:rsidRPr="00666758">
        <w:rPr>
          <w:color w:val="auto"/>
          <w:sz w:val="24"/>
          <w:szCs w:val="24"/>
        </w:rPr>
        <w:fldChar w:fldCharType="separate"/>
      </w:r>
      <w:r w:rsidR="008D56AA">
        <w:rPr>
          <w:noProof/>
          <w:color w:val="auto"/>
          <w:sz w:val="24"/>
          <w:szCs w:val="24"/>
        </w:rPr>
        <w:t>18 listopada 2025</w:t>
      </w:r>
      <w:r w:rsidRPr="00666758">
        <w:rPr>
          <w:color w:val="auto"/>
          <w:sz w:val="24"/>
          <w:szCs w:val="24"/>
        </w:rPr>
        <w:fldChar w:fldCharType="end"/>
      </w:r>
      <w:r w:rsidRPr="00666758">
        <w:rPr>
          <w:color w:val="auto"/>
          <w:sz w:val="24"/>
          <w:szCs w:val="24"/>
        </w:rPr>
        <w:t xml:space="preserve"> r. w Opolu (zwana dalej „</w:t>
      </w:r>
      <w:r w:rsidRPr="00666758">
        <w:rPr>
          <w:b/>
          <w:color w:val="auto"/>
          <w:sz w:val="24"/>
          <w:szCs w:val="24"/>
        </w:rPr>
        <w:t>Umową</w:t>
      </w:r>
      <w:r w:rsidRPr="00666758">
        <w:rPr>
          <w:color w:val="auto"/>
          <w:sz w:val="24"/>
          <w:szCs w:val="24"/>
        </w:rPr>
        <w:t xml:space="preserve">”), w sprawie udzielenia wsparcia finansowego na realizację zadań określonych w Resortowym programie rozwoju instytucji opieki nad dziećmi do lat </w:t>
      </w:r>
      <w:r w:rsidRPr="005D07D2">
        <w:rPr>
          <w:color w:val="auto"/>
          <w:sz w:val="24"/>
          <w:szCs w:val="24"/>
        </w:rPr>
        <w:t xml:space="preserve">3 </w:t>
      </w:r>
      <w:r w:rsidRPr="00666758">
        <w:rPr>
          <w:b/>
          <w:color w:val="auto"/>
          <w:sz w:val="24"/>
          <w:szCs w:val="24"/>
        </w:rPr>
        <w:t xml:space="preserve">Aktywny dzienny opiekun </w:t>
      </w:r>
      <w:r w:rsidR="004F4B93">
        <w:rPr>
          <w:b/>
          <w:color w:val="auto"/>
          <w:sz w:val="24"/>
          <w:szCs w:val="24"/>
        </w:rPr>
        <w:br/>
      </w:r>
      <w:r w:rsidRPr="00666758">
        <w:rPr>
          <w:b/>
          <w:color w:val="auto"/>
          <w:sz w:val="24"/>
          <w:szCs w:val="24"/>
        </w:rPr>
        <w:t>w gminie 202</w:t>
      </w:r>
      <w:r w:rsidR="00E05E96">
        <w:rPr>
          <w:b/>
          <w:color w:val="auto"/>
          <w:sz w:val="24"/>
          <w:szCs w:val="24"/>
        </w:rPr>
        <w:t>6</w:t>
      </w:r>
      <w:r w:rsidR="000E2D11">
        <w:rPr>
          <w:color w:val="auto"/>
          <w:sz w:val="24"/>
          <w:szCs w:val="24"/>
        </w:rPr>
        <w:t xml:space="preserve">, </w:t>
      </w:r>
      <w:r w:rsidRPr="00666758">
        <w:rPr>
          <w:color w:val="auto"/>
          <w:sz w:val="24"/>
          <w:szCs w:val="24"/>
        </w:rPr>
        <w:t xml:space="preserve">pomiędzy:   </w:t>
      </w:r>
    </w:p>
    <w:p w14:paraId="10B218D8" w14:textId="77777777" w:rsidR="0030256D" w:rsidRPr="00666758" w:rsidRDefault="0030256D" w:rsidP="0030256D">
      <w:pPr>
        <w:spacing w:after="0" w:line="360" w:lineRule="auto"/>
        <w:ind w:left="-3" w:right="0"/>
        <w:rPr>
          <w:color w:val="auto"/>
          <w:sz w:val="24"/>
          <w:szCs w:val="24"/>
        </w:rPr>
      </w:pPr>
    </w:p>
    <w:p w14:paraId="1B6FE273" w14:textId="56FF9BA6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b/>
          <w:sz w:val="24"/>
          <w:szCs w:val="24"/>
        </w:rPr>
        <w:t>Skarbem Państwa - Wojewodą Opolskim</w:t>
      </w:r>
      <w:r w:rsidRPr="00323FE9">
        <w:rPr>
          <w:sz w:val="24"/>
          <w:szCs w:val="24"/>
        </w:rPr>
        <w:t xml:space="preserve">, w imieniu którego działa </w:t>
      </w:r>
      <w:r w:rsidRPr="00323FE9">
        <w:rPr>
          <w:b/>
          <w:sz w:val="24"/>
          <w:szCs w:val="24"/>
        </w:rPr>
        <w:t>Ewa Pawlinów - Dyrektor Wydziału Polityki Społecznej Opolskiego Urzędu Wojewódzkiego</w:t>
      </w:r>
      <w:r w:rsidR="00D94620">
        <w:rPr>
          <w:b/>
          <w:sz w:val="24"/>
          <w:szCs w:val="24"/>
        </w:rPr>
        <w:br/>
      </w:r>
      <w:r w:rsidRPr="00323FE9">
        <w:rPr>
          <w:b/>
          <w:sz w:val="24"/>
          <w:szCs w:val="24"/>
        </w:rPr>
        <w:t xml:space="preserve">w Opolu </w:t>
      </w:r>
      <w:r w:rsidRPr="00323FE9">
        <w:rPr>
          <w:sz w:val="24"/>
          <w:szCs w:val="24"/>
        </w:rPr>
        <w:t>– zwany dalej „</w:t>
      </w:r>
      <w:r w:rsidRPr="00323FE9">
        <w:rPr>
          <w:b/>
          <w:sz w:val="24"/>
          <w:szCs w:val="24"/>
        </w:rPr>
        <w:t>Wojewodą</w:t>
      </w:r>
      <w:r w:rsidRPr="00323FE9">
        <w:rPr>
          <w:sz w:val="24"/>
          <w:szCs w:val="24"/>
        </w:rPr>
        <w:t xml:space="preserve">” </w:t>
      </w:r>
    </w:p>
    <w:p w14:paraId="2E4F1BCD" w14:textId="77777777" w:rsidR="0030256D" w:rsidRPr="00323FE9" w:rsidRDefault="0030256D" w:rsidP="0030256D">
      <w:pPr>
        <w:spacing w:after="0" w:line="360" w:lineRule="auto"/>
        <w:ind w:left="-3" w:right="0"/>
        <w:rPr>
          <w:b/>
          <w:color w:val="auto"/>
          <w:sz w:val="24"/>
          <w:szCs w:val="24"/>
        </w:rPr>
      </w:pPr>
      <w:r w:rsidRPr="00323FE9">
        <w:rPr>
          <w:b/>
          <w:color w:val="auto"/>
          <w:sz w:val="24"/>
          <w:szCs w:val="24"/>
        </w:rPr>
        <w:t>a</w:t>
      </w:r>
    </w:p>
    <w:p w14:paraId="2BEA4447" w14:textId="77777777" w:rsidR="0030256D" w:rsidRPr="00323FE9" w:rsidRDefault="0030256D" w:rsidP="0030256D">
      <w:pPr>
        <w:spacing w:line="360" w:lineRule="auto"/>
        <w:rPr>
          <w:b/>
          <w:sz w:val="24"/>
          <w:szCs w:val="24"/>
        </w:rPr>
      </w:pPr>
      <w:r w:rsidRPr="00323FE9">
        <w:rPr>
          <w:b/>
          <w:sz w:val="24"/>
          <w:szCs w:val="24"/>
        </w:rPr>
        <w:t xml:space="preserve">Gminą </w:t>
      </w:r>
    </w:p>
    <w:p w14:paraId="554A2DD9" w14:textId="77777777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 xml:space="preserve">w imieniu której działa </w:t>
      </w:r>
      <w:r w:rsidRPr="00323FE9">
        <w:rPr>
          <w:b/>
          <w:sz w:val="24"/>
          <w:szCs w:val="24"/>
        </w:rPr>
        <w:t>Wójt Gminy – ………………………</w:t>
      </w:r>
      <w:proofErr w:type="gramStart"/>
      <w:r w:rsidRPr="00323FE9">
        <w:rPr>
          <w:b/>
          <w:sz w:val="24"/>
          <w:szCs w:val="24"/>
        </w:rPr>
        <w:t>…….</w:t>
      </w:r>
      <w:proofErr w:type="gramEnd"/>
      <w:r w:rsidRPr="00323FE9">
        <w:rPr>
          <w:b/>
          <w:sz w:val="24"/>
          <w:szCs w:val="24"/>
        </w:rPr>
        <w:t>.</w:t>
      </w:r>
    </w:p>
    <w:p w14:paraId="04B43B8F" w14:textId="77777777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>z kontrasygnatą:</w:t>
      </w:r>
    </w:p>
    <w:p w14:paraId="4B4150E0" w14:textId="0DFDFF3A" w:rsidR="0030256D" w:rsidRPr="00323FE9" w:rsidRDefault="0030256D" w:rsidP="004F4B93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>Skarbnika Gminy lub osoby przez niego upoważnionej</w:t>
      </w:r>
    </w:p>
    <w:p w14:paraId="23C8851B" w14:textId="2FF67534" w:rsidR="0030256D" w:rsidRPr="00323FE9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>zwaną dalej „</w:t>
      </w:r>
      <w:r w:rsidR="009308F3">
        <w:rPr>
          <w:b/>
          <w:sz w:val="24"/>
          <w:szCs w:val="24"/>
        </w:rPr>
        <w:t>O</w:t>
      </w:r>
      <w:r w:rsidRPr="00323FE9">
        <w:rPr>
          <w:b/>
          <w:sz w:val="24"/>
          <w:szCs w:val="24"/>
        </w:rPr>
        <w:t>statecznym odbiorcą wsparcia</w:t>
      </w:r>
      <w:r w:rsidRPr="00323FE9">
        <w:rPr>
          <w:sz w:val="24"/>
          <w:szCs w:val="24"/>
        </w:rPr>
        <w:t>”</w:t>
      </w:r>
      <w:r w:rsidR="009308F3">
        <w:rPr>
          <w:sz w:val="24"/>
          <w:szCs w:val="24"/>
        </w:rPr>
        <w:t xml:space="preserve"> w skrócie </w:t>
      </w:r>
      <w:r w:rsidR="009308F3">
        <w:rPr>
          <w:b/>
          <w:sz w:val="24"/>
          <w:szCs w:val="24"/>
        </w:rPr>
        <w:t>„OOW”</w:t>
      </w:r>
      <w:r w:rsidR="009308F3">
        <w:rPr>
          <w:sz w:val="24"/>
          <w:szCs w:val="24"/>
        </w:rPr>
        <w:t>,</w:t>
      </w:r>
      <w:r w:rsidRPr="00323FE9">
        <w:rPr>
          <w:sz w:val="24"/>
          <w:szCs w:val="24"/>
        </w:rPr>
        <w:t xml:space="preserve"> a działając łącznie z Wojewodą zwanymi dalej „Stronami”.</w:t>
      </w:r>
    </w:p>
    <w:p w14:paraId="5EA72D94" w14:textId="77777777" w:rsidR="0030256D" w:rsidRPr="00323FE9" w:rsidRDefault="0030256D" w:rsidP="0030256D">
      <w:pPr>
        <w:spacing w:line="360" w:lineRule="auto"/>
        <w:rPr>
          <w:sz w:val="24"/>
          <w:szCs w:val="24"/>
        </w:rPr>
      </w:pPr>
    </w:p>
    <w:p w14:paraId="4E8C7FA0" w14:textId="06635BAB" w:rsidR="0030256D" w:rsidRDefault="0030256D" w:rsidP="0030256D">
      <w:pPr>
        <w:spacing w:line="360" w:lineRule="auto"/>
        <w:rPr>
          <w:sz w:val="24"/>
          <w:szCs w:val="24"/>
        </w:rPr>
      </w:pPr>
      <w:r w:rsidRPr="00323FE9">
        <w:rPr>
          <w:sz w:val="24"/>
          <w:szCs w:val="24"/>
        </w:rPr>
        <w:t xml:space="preserve">Na podstawie art. 63 c </w:t>
      </w:r>
      <w:r w:rsidR="00E05E96">
        <w:rPr>
          <w:sz w:val="24"/>
          <w:szCs w:val="24"/>
        </w:rPr>
        <w:t xml:space="preserve">ust. 2 </w:t>
      </w:r>
      <w:r w:rsidRPr="00323FE9">
        <w:rPr>
          <w:sz w:val="24"/>
          <w:szCs w:val="24"/>
        </w:rPr>
        <w:t xml:space="preserve">ustawy z </w:t>
      </w:r>
      <w:r w:rsidRPr="009669D1">
        <w:rPr>
          <w:sz w:val="24"/>
          <w:szCs w:val="24"/>
        </w:rPr>
        <w:t xml:space="preserve">dnia 4 lutego 2011 r. o opiece nad dziećmi </w:t>
      </w:r>
      <w:r w:rsidR="00506921">
        <w:rPr>
          <w:sz w:val="24"/>
          <w:szCs w:val="24"/>
        </w:rPr>
        <w:br/>
      </w:r>
      <w:r w:rsidRPr="009669D1">
        <w:rPr>
          <w:sz w:val="24"/>
          <w:szCs w:val="24"/>
        </w:rPr>
        <w:t>w wieku do lat 3 (</w:t>
      </w:r>
      <w:bookmarkStart w:id="0" w:name="_Hlk124411720"/>
      <w:r w:rsidRPr="009669D1">
        <w:rPr>
          <w:sz w:val="24"/>
          <w:szCs w:val="24"/>
        </w:rPr>
        <w:t xml:space="preserve">Dz. U. </w:t>
      </w:r>
      <w:r w:rsidRPr="009669D1">
        <w:rPr>
          <w:bCs/>
          <w:sz w:val="24"/>
          <w:szCs w:val="24"/>
        </w:rPr>
        <w:t>z 202</w:t>
      </w:r>
      <w:r w:rsidR="00E05E96">
        <w:rPr>
          <w:bCs/>
          <w:sz w:val="24"/>
          <w:szCs w:val="24"/>
        </w:rPr>
        <w:t>5</w:t>
      </w:r>
      <w:r w:rsidRPr="009669D1">
        <w:rPr>
          <w:bCs/>
          <w:sz w:val="24"/>
          <w:szCs w:val="24"/>
        </w:rPr>
        <w:t xml:space="preserve"> r. poz. </w:t>
      </w:r>
      <w:r w:rsidR="00E05E96">
        <w:rPr>
          <w:bCs/>
          <w:sz w:val="24"/>
          <w:szCs w:val="24"/>
        </w:rPr>
        <w:t>798</w:t>
      </w:r>
      <w:r w:rsidRPr="009669D1">
        <w:rPr>
          <w:bCs/>
          <w:sz w:val="24"/>
          <w:szCs w:val="24"/>
        </w:rPr>
        <w:t>)</w:t>
      </w:r>
      <w:bookmarkEnd w:id="0"/>
      <w:r w:rsidR="007B2D00" w:rsidRPr="009669D1">
        <w:rPr>
          <w:bCs/>
          <w:sz w:val="24"/>
          <w:szCs w:val="24"/>
        </w:rPr>
        <w:t xml:space="preserve"> zwanej dalej ustawą</w:t>
      </w:r>
      <w:r w:rsidRPr="009669D1">
        <w:rPr>
          <w:sz w:val="24"/>
          <w:szCs w:val="24"/>
        </w:rPr>
        <w:t xml:space="preserve">, </w:t>
      </w:r>
      <w:r w:rsidRPr="009669D1">
        <w:rPr>
          <w:color w:val="auto"/>
          <w:sz w:val="24"/>
          <w:szCs w:val="24"/>
        </w:rPr>
        <w:t>w związku z art.</w:t>
      </w:r>
      <w:r w:rsidR="00E05E96">
        <w:rPr>
          <w:color w:val="auto"/>
          <w:sz w:val="24"/>
          <w:szCs w:val="24"/>
        </w:rPr>
        <w:t xml:space="preserve"> 292 ust. 1</w:t>
      </w:r>
      <w:r w:rsidRPr="009669D1">
        <w:rPr>
          <w:color w:val="auto"/>
          <w:sz w:val="24"/>
          <w:szCs w:val="24"/>
        </w:rPr>
        <w:t xml:space="preserve"> ustawy</w:t>
      </w:r>
      <w:r w:rsidR="007B2D00" w:rsidRPr="009669D1">
        <w:rPr>
          <w:color w:val="auto"/>
          <w:sz w:val="24"/>
          <w:szCs w:val="24"/>
        </w:rPr>
        <w:t xml:space="preserve"> </w:t>
      </w:r>
      <w:r w:rsidRPr="009669D1">
        <w:rPr>
          <w:color w:val="auto"/>
          <w:sz w:val="24"/>
          <w:szCs w:val="24"/>
        </w:rPr>
        <w:t xml:space="preserve">z dnia 20 </w:t>
      </w:r>
      <w:r w:rsidR="00E05E96">
        <w:rPr>
          <w:color w:val="auto"/>
          <w:sz w:val="24"/>
          <w:szCs w:val="24"/>
        </w:rPr>
        <w:t xml:space="preserve">marca </w:t>
      </w:r>
      <w:r w:rsidRPr="009669D1">
        <w:rPr>
          <w:color w:val="auto"/>
          <w:sz w:val="24"/>
          <w:szCs w:val="24"/>
        </w:rPr>
        <w:t>20</w:t>
      </w:r>
      <w:r w:rsidR="00E05E96">
        <w:rPr>
          <w:color w:val="auto"/>
          <w:sz w:val="24"/>
          <w:szCs w:val="24"/>
        </w:rPr>
        <w:t>25</w:t>
      </w:r>
      <w:r w:rsidRPr="009669D1">
        <w:rPr>
          <w:color w:val="auto"/>
          <w:sz w:val="24"/>
          <w:szCs w:val="24"/>
        </w:rPr>
        <w:t xml:space="preserve"> r. o </w:t>
      </w:r>
      <w:r w:rsidR="00E05E96">
        <w:rPr>
          <w:color w:val="auto"/>
          <w:sz w:val="24"/>
          <w:szCs w:val="24"/>
        </w:rPr>
        <w:t xml:space="preserve">rynku pracy i służbach zatrudnienia (Dz. U. </w:t>
      </w:r>
      <w:r w:rsidR="00506921">
        <w:rPr>
          <w:color w:val="auto"/>
          <w:sz w:val="24"/>
          <w:szCs w:val="24"/>
        </w:rPr>
        <w:br/>
      </w:r>
      <w:r w:rsidR="00E05E96">
        <w:rPr>
          <w:color w:val="auto"/>
          <w:sz w:val="24"/>
          <w:szCs w:val="24"/>
        </w:rPr>
        <w:t>z 2025 r. poz. 620)</w:t>
      </w:r>
      <w:r w:rsidR="0096432C">
        <w:rPr>
          <w:color w:val="auto"/>
          <w:sz w:val="24"/>
          <w:szCs w:val="24"/>
        </w:rPr>
        <w:t xml:space="preserve"> </w:t>
      </w:r>
      <w:r w:rsidR="00681BF8" w:rsidRPr="009669D1">
        <w:rPr>
          <w:color w:val="auto"/>
          <w:sz w:val="24"/>
          <w:szCs w:val="24"/>
        </w:rPr>
        <w:t>oraz</w:t>
      </w:r>
      <w:r w:rsidRPr="009669D1">
        <w:rPr>
          <w:color w:val="auto"/>
          <w:sz w:val="24"/>
          <w:szCs w:val="24"/>
        </w:rPr>
        <w:t xml:space="preserve"> </w:t>
      </w:r>
      <w:r w:rsidRPr="009669D1">
        <w:rPr>
          <w:sz w:val="24"/>
          <w:szCs w:val="24"/>
        </w:rPr>
        <w:t xml:space="preserve">w związku z Resortowym </w:t>
      </w:r>
      <w:r w:rsidR="004F4B93" w:rsidRPr="009669D1">
        <w:rPr>
          <w:sz w:val="24"/>
          <w:szCs w:val="24"/>
        </w:rPr>
        <w:t xml:space="preserve">programem </w:t>
      </w:r>
      <w:r w:rsidRPr="009669D1">
        <w:rPr>
          <w:sz w:val="24"/>
          <w:szCs w:val="24"/>
        </w:rPr>
        <w:t>rozwoju instytucji opieki nad dziećmi do</w:t>
      </w:r>
      <w:r w:rsidR="00681BF8" w:rsidRPr="009669D1">
        <w:rPr>
          <w:sz w:val="24"/>
          <w:szCs w:val="24"/>
        </w:rPr>
        <w:t xml:space="preserve"> </w:t>
      </w:r>
      <w:r w:rsidRPr="009669D1">
        <w:rPr>
          <w:sz w:val="24"/>
          <w:szCs w:val="24"/>
        </w:rPr>
        <w:t>lat 3 - Aktywny</w:t>
      </w:r>
      <w:r w:rsidRPr="00323FE9">
        <w:rPr>
          <w:sz w:val="24"/>
          <w:szCs w:val="24"/>
        </w:rPr>
        <w:t xml:space="preserve"> dzienny opiekun w gminie 202</w:t>
      </w:r>
      <w:r w:rsidR="006628A0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Pr="00323FE9">
        <w:rPr>
          <w:sz w:val="24"/>
          <w:szCs w:val="24"/>
        </w:rPr>
        <w:t xml:space="preserve"> Strony Umowy ustalają, co następuje:</w:t>
      </w:r>
    </w:p>
    <w:p w14:paraId="2CC055C9" w14:textId="77777777" w:rsidR="00506921" w:rsidRPr="00323FE9" w:rsidRDefault="00506921" w:rsidP="0030256D">
      <w:pPr>
        <w:spacing w:line="360" w:lineRule="auto"/>
        <w:rPr>
          <w:sz w:val="24"/>
          <w:szCs w:val="24"/>
        </w:rPr>
      </w:pPr>
    </w:p>
    <w:p w14:paraId="15E3144F" w14:textId="77777777" w:rsidR="0030256D" w:rsidRPr="008149AA" w:rsidRDefault="0030256D" w:rsidP="0030256D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8149AA">
        <w:rPr>
          <w:b/>
          <w:color w:val="auto"/>
          <w:sz w:val="24"/>
          <w:szCs w:val="24"/>
        </w:rPr>
        <w:t>§ 1</w:t>
      </w:r>
    </w:p>
    <w:p w14:paraId="438EEAA6" w14:textId="77777777" w:rsidR="0030256D" w:rsidRPr="008149AA" w:rsidRDefault="0030256D" w:rsidP="0030256D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8149AA">
        <w:rPr>
          <w:b/>
          <w:color w:val="auto"/>
          <w:sz w:val="24"/>
          <w:szCs w:val="24"/>
        </w:rPr>
        <w:t>Przedmiot umowy i wysokość dofinansowania</w:t>
      </w:r>
    </w:p>
    <w:p w14:paraId="5CCCB4E0" w14:textId="595F553F" w:rsidR="0030256D" w:rsidRPr="00456AAE" w:rsidRDefault="0030256D" w:rsidP="0030256D">
      <w:pPr>
        <w:numPr>
          <w:ilvl w:val="0"/>
          <w:numId w:val="30"/>
        </w:numPr>
        <w:spacing w:after="120" w:line="360" w:lineRule="auto"/>
        <w:ind w:left="357" w:right="0" w:hanging="357"/>
        <w:rPr>
          <w:color w:val="auto"/>
          <w:sz w:val="24"/>
          <w:szCs w:val="24"/>
        </w:rPr>
      </w:pPr>
      <w:bookmarkStart w:id="1" w:name="_Hlk124519390"/>
      <w:r w:rsidRPr="00456AAE">
        <w:rPr>
          <w:color w:val="auto"/>
          <w:sz w:val="24"/>
          <w:szCs w:val="24"/>
        </w:rPr>
        <w:t xml:space="preserve">Wojewoda na warunkach Umowy zobowiązuje się przekazać ostatecznemu odbiorcy wsparcia środki finansowe z Funduszu Pracy w łącznej kwocie </w:t>
      </w:r>
      <w:r w:rsidRPr="00456AAE">
        <w:rPr>
          <w:b/>
          <w:color w:val="auto"/>
          <w:sz w:val="24"/>
          <w:szCs w:val="24"/>
        </w:rPr>
        <w:t>………………… zł</w:t>
      </w:r>
      <w:r w:rsidRPr="00456AAE">
        <w:rPr>
          <w:color w:val="auto"/>
          <w:sz w:val="24"/>
          <w:szCs w:val="24"/>
        </w:rPr>
        <w:t xml:space="preserve">, z przeznaczeniem na dofinansowanie realizacji zadania </w:t>
      </w:r>
      <w:proofErr w:type="gramStart"/>
      <w:r w:rsidRPr="00456AAE">
        <w:rPr>
          <w:color w:val="auto"/>
          <w:sz w:val="24"/>
          <w:szCs w:val="24"/>
        </w:rPr>
        <w:t>pn.: ….</w:t>
      </w:r>
      <w:proofErr w:type="gramEnd"/>
      <w:r w:rsidRPr="00456AAE">
        <w:rPr>
          <w:color w:val="auto"/>
          <w:sz w:val="24"/>
          <w:szCs w:val="24"/>
        </w:rPr>
        <w:t xml:space="preserve">.………………………….. w ramach </w:t>
      </w:r>
      <w:r w:rsidRPr="00456AAE">
        <w:rPr>
          <w:b/>
          <w:color w:val="auto"/>
          <w:sz w:val="24"/>
          <w:szCs w:val="24"/>
        </w:rPr>
        <w:t>Resortowego</w:t>
      </w:r>
      <w:r w:rsidRPr="00456AAE">
        <w:rPr>
          <w:b/>
          <w:color w:val="0070C0"/>
          <w:sz w:val="24"/>
          <w:szCs w:val="24"/>
        </w:rPr>
        <w:t xml:space="preserve"> </w:t>
      </w:r>
      <w:r w:rsidRPr="00456AAE">
        <w:rPr>
          <w:b/>
          <w:color w:val="auto"/>
          <w:sz w:val="24"/>
          <w:szCs w:val="24"/>
        </w:rPr>
        <w:t xml:space="preserve">programu rozwoju instytucji opieki nad dziećmi do lat 3 Aktywny dzienny opiekun w gminie </w:t>
      </w:r>
      <w:r w:rsidRPr="00456AAE">
        <w:rPr>
          <w:b/>
          <w:color w:val="auto"/>
          <w:sz w:val="24"/>
          <w:szCs w:val="24"/>
        </w:rPr>
        <w:lastRenderedPageBreak/>
        <w:t>202</w:t>
      </w:r>
      <w:r w:rsidR="006628A0" w:rsidRPr="00456AAE">
        <w:rPr>
          <w:b/>
          <w:color w:val="auto"/>
          <w:sz w:val="24"/>
          <w:szCs w:val="24"/>
        </w:rPr>
        <w:t>6</w:t>
      </w:r>
      <w:r w:rsidRPr="00456AAE">
        <w:rPr>
          <w:color w:val="auto"/>
          <w:sz w:val="24"/>
          <w:szCs w:val="24"/>
        </w:rPr>
        <w:t>, zwanego dalej „</w:t>
      </w:r>
      <w:r w:rsidRPr="00456AAE">
        <w:rPr>
          <w:b/>
          <w:color w:val="auto"/>
          <w:sz w:val="24"/>
          <w:szCs w:val="24"/>
        </w:rPr>
        <w:t>Programem</w:t>
      </w:r>
      <w:r w:rsidRPr="00456AAE">
        <w:rPr>
          <w:color w:val="auto"/>
          <w:sz w:val="24"/>
          <w:szCs w:val="24"/>
        </w:rPr>
        <w:t>”</w:t>
      </w:r>
      <w:r w:rsidR="00F260BF" w:rsidRPr="00456AAE">
        <w:rPr>
          <w:color w:val="auto"/>
          <w:sz w:val="24"/>
          <w:szCs w:val="24"/>
        </w:rPr>
        <w:t xml:space="preserve">. </w:t>
      </w:r>
      <w:r w:rsidR="00204934" w:rsidRPr="00456AAE">
        <w:rPr>
          <w:color w:val="auto"/>
          <w:sz w:val="24"/>
          <w:szCs w:val="24"/>
        </w:rPr>
        <w:t xml:space="preserve">Zasady realizacji Programu szczegółowo zostały opisane w </w:t>
      </w:r>
      <w:r w:rsidR="00342E39" w:rsidRPr="00456AAE">
        <w:rPr>
          <w:color w:val="auto"/>
          <w:sz w:val="24"/>
          <w:szCs w:val="24"/>
        </w:rPr>
        <w:t>Regulamin</w:t>
      </w:r>
      <w:r w:rsidR="00204934" w:rsidRPr="00456AAE">
        <w:rPr>
          <w:color w:val="auto"/>
          <w:sz w:val="24"/>
          <w:szCs w:val="24"/>
        </w:rPr>
        <w:t>ie</w:t>
      </w:r>
      <w:r w:rsidR="00342E39" w:rsidRPr="00456AAE">
        <w:rPr>
          <w:color w:val="auto"/>
          <w:sz w:val="24"/>
          <w:szCs w:val="24"/>
        </w:rPr>
        <w:t xml:space="preserve"> Resortowego programu rozwoju instytucji opieki nad dziećmi do lat 3 Aktywny dzienny opiekun w gminie 2026, zwanego dalej „Regulamin”</w:t>
      </w:r>
      <w:r w:rsidR="00204934" w:rsidRPr="00456AAE">
        <w:rPr>
          <w:color w:val="auto"/>
          <w:sz w:val="24"/>
          <w:szCs w:val="24"/>
        </w:rPr>
        <w:t xml:space="preserve">, który stanowi integralną część Programu. </w:t>
      </w:r>
    </w:p>
    <w:p w14:paraId="6E0FD4A5" w14:textId="5ABB4494" w:rsidR="00184F3F" w:rsidRPr="00184F3F" w:rsidRDefault="0030256D" w:rsidP="0030256D">
      <w:pPr>
        <w:numPr>
          <w:ilvl w:val="0"/>
          <w:numId w:val="30"/>
        </w:numPr>
        <w:spacing w:after="0" w:line="360" w:lineRule="auto"/>
        <w:ind w:left="2" w:right="0" w:firstLine="0"/>
        <w:rPr>
          <w:color w:val="0070C0"/>
          <w:sz w:val="24"/>
          <w:szCs w:val="24"/>
        </w:rPr>
      </w:pPr>
      <w:r w:rsidRPr="00E764C9">
        <w:rPr>
          <w:color w:val="auto"/>
          <w:sz w:val="24"/>
          <w:szCs w:val="24"/>
        </w:rPr>
        <w:t xml:space="preserve">Środki, o których mowa w ust. </w:t>
      </w:r>
      <w:r w:rsidR="007B2D00">
        <w:rPr>
          <w:color w:val="auto"/>
          <w:sz w:val="24"/>
          <w:szCs w:val="24"/>
        </w:rPr>
        <w:t>1</w:t>
      </w:r>
      <w:r w:rsidRPr="00E764C9">
        <w:rPr>
          <w:color w:val="auto"/>
          <w:sz w:val="24"/>
          <w:szCs w:val="24"/>
        </w:rPr>
        <w:t xml:space="preserve">, będą przekazane jako </w:t>
      </w:r>
      <w:r w:rsidR="002C1355">
        <w:rPr>
          <w:color w:val="auto"/>
          <w:sz w:val="24"/>
          <w:szCs w:val="24"/>
        </w:rPr>
        <w:t>ś</w:t>
      </w:r>
      <w:r w:rsidRPr="00E764C9">
        <w:rPr>
          <w:color w:val="auto"/>
          <w:sz w:val="24"/>
          <w:szCs w:val="24"/>
        </w:rPr>
        <w:t>rodki z Funduszu Pracy</w:t>
      </w:r>
      <w:r w:rsidRPr="00E764C9">
        <w:rPr>
          <w:color w:val="auto"/>
          <w:sz w:val="24"/>
          <w:szCs w:val="24"/>
        </w:rPr>
        <w:br/>
        <w:t>na</w:t>
      </w:r>
      <w:r w:rsidR="00FB2CE2">
        <w:rPr>
          <w:color w:val="auto"/>
          <w:sz w:val="24"/>
          <w:szCs w:val="24"/>
        </w:rPr>
        <w:t xml:space="preserve">: </w:t>
      </w:r>
    </w:p>
    <w:p w14:paraId="3443D5A9" w14:textId="69FD44D3" w:rsidR="0030256D" w:rsidRPr="00184F3F" w:rsidRDefault="00FB2CE2" w:rsidP="00184F3F">
      <w:pPr>
        <w:pStyle w:val="Akapitzlist"/>
        <w:numPr>
          <w:ilvl w:val="0"/>
          <w:numId w:val="45"/>
        </w:numPr>
        <w:spacing w:after="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zadanie </w:t>
      </w:r>
      <w:r w:rsidR="00184F3F" w:rsidRPr="00E764C9">
        <w:rPr>
          <w:color w:val="auto"/>
          <w:sz w:val="24"/>
          <w:szCs w:val="24"/>
        </w:rPr>
        <w:t xml:space="preserve">polegające </w:t>
      </w:r>
      <w:r w:rsidR="00184F3F">
        <w:rPr>
          <w:color w:val="auto"/>
          <w:sz w:val="24"/>
          <w:szCs w:val="24"/>
        </w:rPr>
        <w:t xml:space="preserve">na </w:t>
      </w:r>
      <w:r w:rsidR="0030256D" w:rsidRPr="00184F3F">
        <w:rPr>
          <w:color w:val="auto"/>
          <w:sz w:val="24"/>
          <w:szCs w:val="24"/>
        </w:rPr>
        <w:t xml:space="preserve">utworzeniu …… instytucji dziennego opiekuna </w:t>
      </w:r>
      <w:r w:rsidR="006628A0">
        <w:rPr>
          <w:color w:val="auto"/>
          <w:sz w:val="24"/>
          <w:szCs w:val="24"/>
        </w:rPr>
        <w:t>w ……</w:t>
      </w:r>
      <w:proofErr w:type="gramStart"/>
      <w:r w:rsidR="006628A0">
        <w:rPr>
          <w:color w:val="auto"/>
          <w:sz w:val="24"/>
          <w:szCs w:val="24"/>
        </w:rPr>
        <w:t>…….</w:t>
      </w:r>
      <w:proofErr w:type="gramEnd"/>
      <w:r w:rsidR="006628A0">
        <w:rPr>
          <w:color w:val="auto"/>
          <w:sz w:val="24"/>
          <w:szCs w:val="24"/>
        </w:rPr>
        <w:t>. (</w:t>
      </w:r>
      <w:proofErr w:type="gramStart"/>
      <w:r w:rsidR="006628A0">
        <w:rPr>
          <w:color w:val="auto"/>
          <w:sz w:val="24"/>
          <w:szCs w:val="24"/>
        </w:rPr>
        <w:t>adres:…</w:t>
      </w:r>
      <w:proofErr w:type="gramEnd"/>
      <w:r w:rsidR="006628A0">
        <w:rPr>
          <w:color w:val="auto"/>
          <w:sz w:val="24"/>
          <w:szCs w:val="24"/>
        </w:rPr>
        <w:t xml:space="preserve">……………) </w:t>
      </w:r>
      <w:r w:rsidR="0030256D" w:rsidRPr="00184F3F">
        <w:rPr>
          <w:color w:val="auto"/>
          <w:sz w:val="24"/>
          <w:szCs w:val="24"/>
        </w:rPr>
        <w:t>z ………… miejscami opieki w kwocie</w:t>
      </w:r>
      <w:r w:rsidR="0030256D" w:rsidRPr="00184F3F">
        <w:rPr>
          <w:color w:val="0070C0"/>
          <w:sz w:val="24"/>
          <w:szCs w:val="24"/>
        </w:rPr>
        <w:t xml:space="preserve"> </w:t>
      </w:r>
      <w:r w:rsidR="0030256D" w:rsidRPr="00184F3F">
        <w:rPr>
          <w:b/>
          <w:color w:val="auto"/>
          <w:sz w:val="24"/>
          <w:szCs w:val="24"/>
        </w:rPr>
        <w:t>……………… zł</w:t>
      </w:r>
      <w:r w:rsidR="00D94620">
        <w:rPr>
          <w:color w:val="auto"/>
          <w:sz w:val="24"/>
          <w:szCs w:val="24"/>
        </w:rPr>
        <w:t xml:space="preserve"> (słownie:</w:t>
      </w:r>
      <w:r w:rsidR="0030256D" w:rsidRPr="00184F3F">
        <w:rPr>
          <w:color w:val="auto"/>
          <w:sz w:val="24"/>
          <w:szCs w:val="24"/>
        </w:rPr>
        <w:t>…………………………</w:t>
      </w:r>
      <w:r w:rsidR="0030256D" w:rsidRPr="00184F3F">
        <w:rPr>
          <w:b/>
          <w:color w:val="auto"/>
          <w:sz w:val="24"/>
          <w:szCs w:val="24"/>
        </w:rPr>
        <w:t>00/100</w:t>
      </w:r>
      <w:r w:rsidR="00184F3F" w:rsidRPr="00184F3F">
        <w:rPr>
          <w:color w:val="auto"/>
          <w:sz w:val="24"/>
          <w:szCs w:val="24"/>
        </w:rPr>
        <w:t>)</w:t>
      </w:r>
    </w:p>
    <w:p w14:paraId="5DE85BB8" w14:textId="060DD601" w:rsidR="00184F3F" w:rsidRPr="00184F3F" w:rsidRDefault="00FB2CE2" w:rsidP="00184F3F">
      <w:pPr>
        <w:pStyle w:val="Akapitzlist"/>
        <w:numPr>
          <w:ilvl w:val="0"/>
          <w:numId w:val="45"/>
        </w:numPr>
        <w:spacing w:after="0" w:line="360" w:lineRule="auto"/>
        <w:ind w:right="0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zadanie </w:t>
      </w:r>
      <w:r w:rsidR="00184F3F" w:rsidRPr="00603F27">
        <w:rPr>
          <w:color w:val="auto"/>
          <w:sz w:val="24"/>
          <w:szCs w:val="24"/>
        </w:rPr>
        <w:t xml:space="preserve">polegające na funkcjonowaniu </w:t>
      </w:r>
      <w:r w:rsidR="00CD7223" w:rsidRPr="00603F27">
        <w:rPr>
          <w:color w:val="auto"/>
          <w:sz w:val="24"/>
          <w:szCs w:val="24"/>
        </w:rPr>
        <w:t xml:space="preserve">w </w:t>
      </w:r>
      <w:r w:rsidR="00184F3F" w:rsidRPr="00603F27">
        <w:rPr>
          <w:color w:val="auto"/>
          <w:sz w:val="24"/>
          <w:szCs w:val="24"/>
        </w:rPr>
        <w:t xml:space="preserve">utworzonej instytucji opieki </w:t>
      </w:r>
      <w:r w:rsidR="00CD7223" w:rsidRPr="00603F27">
        <w:rPr>
          <w:color w:val="auto"/>
          <w:sz w:val="24"/>
          <w:szCs w:val="24"/>
        </w:rPr>
        <w:t>w formie dziennego</w:t>
      </w:r>
      <w:r w:rsidR="00CD7223">
        <w:rPr>
          <w:color w:val="auto"/>
          <w:sz w:val="24"/>
          <w:szCs w:val="24"/>
        </w:rPr>
        <w:t xml:space="preserve"> opiekuna </w:t>
      </w:r>
      <w:r w:rsidR="00184F3F" w:rsidRPr="008D5484">
        <w:rPr>
          <w:color w:val="auto"/>
          <w:sz w:val="24"/>
          <w:szCs w:val="24"/>
        </w:rPr>
        <w:t>w kwocie …………… zł</w:t>
      </w:r>
      <w:r w:rsidR="00184F3F" w:rsidRPr="00184F3F">
        <w:rPr>
          <w:color w:val="auto"/>
          <w:sz w:val="24"/>
          <w:szCs w:val="24"/>
        </w:rPr>
        <w:t xml:space="preserve"> (słownie: </w:t>
      </w:r>
      <w:r w:rsidR="00184F3F" w:rsidRPr="00184F3F">
        <w:rPr>
          <w:b/>
          <w:color w:val="auto"/>
          <w:sz w:val="24"/>
          <w:szCs w:val="24"/>
        </w:rPr>
        <w:t>……</w:t>
      </w:r>
      <w:proofErr w:type="gramStart"/>
      <w:r w:rsidR="00184F3F" w:rsidRPr="00184F3F">
        <w:rPr>
          <w:b/>
          <w:color w:val="auto"/>
          <w:sz w:val="24"/>
          <w:szCs w:val="24"/>
        </w:rPr>
        <w:t>…….</w:t>
      </w:r>
      <w:proofErr w:type="gramEnd"/>
      <w:r w:rsidR="00184F3F" w:rsidRPr="00184F3F">
        <w:rPr>
          <w:b/>
          <w:color w:val="auto"/>
          <w:sz w:val="24"/>
          <w:szCs w:val="24"/>
        </w:rPr>
        <w:t>.00/100</w:t>
      </w:r>
      <w:r w:rsidR="009B2933">
        <w:rPr>
          <w:b/>
          <w:color w:val="auto"/>
          <w:sz w:val="24"/>
          <w:szCs w:val="24"/>
        </w:rPr>
        <w:t>)</w:t>
      </w:r>
      <w:r w:rsidR="00184F3F" w:rsidRPr="00184F3F">
        <w:rPr>
          <w:b/>
          <w:color w:val="auto"/>
          <w:sz w:val="24"/>
          <w:szCs w:val="24"/>
        </w:rPr>
        <w:t>.</w:t>
      </w:r>
    </w:p>
    <w:bookmarkEnd w:id="1"/>
    <w:p w14:paraId="562154DC" w14:textId="7A30D730" w:rsidR="00FB2CE2" w:rsidRPr="00896FD3" w:rsidRDefault="00FB2CE2" w:rsidP="00896FD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360" w:lineRule="auto"/>
        <w:rPr>
          <w:color w:val="auto"/>
          <w:sz w:val="24"/>
          <w:szCs w:val="24"/>
        </w:rPr>
      </w:pPr>
      <w:r w:rsidRPr="00896FD3">
        <w:rPr>
          <w:color w:val="auto"/>
          <w:sz w:val="24"/>
          <w:szCs w:val="24"/>
        </w:rPr>
        <w:t>Zadanie polegające na utworzeniu instytucji dziennego opiekuna w gminie</w:t>
      </w:r>
      <w:r w:rsidR="00896FD3" w:rsidRPr="00896FD3">
        <w:rPr>
          <w:color w:val="auto"/>
          <w:sz w:val="24"/>
          <w:szCs w:val="24"/>
        </w:rPr>
        <w:t xml:space="preserve"> poprzez: </w:t>
      </w:r>
    </w:p>
    <w:p w14:paraId="27BE6CA8" w14:textId="149F4F18" w:rsidR="0030256D" w:rsidRPr="00AB3561" w:rsidRDefault="0030256D" w:rsidP="0030256D">
      <w:pPr>
        <w:pStyle w:val="Tekstpodstawowywcity"/>
        <w:spacing w:after="0" w:line="360" w:lineRule="auto"/>
        <w:ind w:left="567" w:hanging="283"/>
        <w:contextualSpacing/>
        <w:jc w:val="both"/>
        <w:rPr>
          <w:rFonts w:ascii="Arial" w:hAnsi="Arial" w:cs="Arial"/>
          <w:lang w:val="pl-PL"/>
        </w:rPr>
      </w:pPr>
      <w:r w:rsidRPr="008149AA">
        <w:rPr>
          <w:rFonts w:ascii="Arial" w:hAnsi="Arial" w:cs="Arial"/>
        </w:rPr>
        <w:t xml:space="preserve">a) </w:t>
      </w:r>
      <w:r w:rsidRPr="003B1111">
        <w:rPr>
          <w:rFonts w:ascii="Arial" w:hAnsi="Arial" w:cs="Arial"/>
        </w:rPr>
        <w:t>zakup lokalu,</w:t>
      </w:r>
      <w:r w:rsidR="00AB3561" w:rsidRPr="003B1111">
        <w:rPr>
          <w:rFonts w:ascii="Arial" w:hAnsi="Arial" w:cs="Arial"/>
          <w:lang w:val="pl-PL"/>
        </w:rPr>
        <w:t xml:space="preserve"> </w:t>
      </w:r>
    </w:p>
    <w:p w14:paraId="4F5B311D" w14:textId="031329B5" w:rsidR="0030256D" w:rsidRPr="008149AA" w:rsidRDefault="0030256D" w:rsidP="0030256D">
      <w:pPr>
        <w:autoSpaceDE w:val="0"/>
        <w:autoSpaceDN w:val="0"/>
        <w:adjustRightInd w:val="0"/>
        <w:spacing w:line="360" w:lineRule="auto"/>
        <w:ind w:left="567" w:hanging="283"/>
        <w:contextualSpacing/>
        <w:rPr>
          <w:color w:val="auto"/>
          <w:sz w:val="24"/>
          <w:szCs w:val="24"/>
        </w:rPr>
      </w:pPr>
      <w:r w:rsidRPr="008149AA">
        <w:rPr>
          <w:color w:val="auto"/>
          <w:sz w:val="24"/>
          <w:szCs w:val="24"/>
        </w:rPr>
        <w:t>b)</w:t>
      </w:r>
      <w:bookmarkStart w:id="2" w:name="_Hlk119418764"/>
      <w:r w:rsidRPr="008149AA">
        <w:rPr>
          <w:color w:val="auto"/>
          <w:sz w:val="24"/>
          <w:szCs w:val="24"/>
        </w:rPr>
        <w:t xml:space="preserve"> </w:t>
      </w:r>
      <w:r w:rsidRPr="008149AA">
        <w:rPr>
          <w:rFonts w:eastAsia="BatangChe"/>
          <w:color w:val="auto"/>
          <w:sz w:val="24"/>
          <w:szCs w:val="24"/>
          <w:lang w:eastAsia="en-US"/>
        </w:rPr>
        <w:t>adaptację</w:t>
      </w:r>
      <w:r w:rsidRPr="008149AA">
        <w:rPr>
          <w:color w:val="auto"/>
          <w:sz w:val="24"/>
          <w:szCs w:val="24"/>
        </w:rPr>
        <w:t xml:space="preserve"> zgodnie z zasadami uniwersalnego projektowania</w:t>
      </w:r>
      <w:r w:rsidR="004F738B">
        <w:rPr>
          <w:color w:val="auto"/>
          <w:sz w:val="24"/>
          <w:szCs w:val="24"/>
        </w:rPr>
        <w:t xml:space="preserve"> </w:t>
      </w:r>
      <w:r w:rsidRPr="00CF3433">
        <w:rPr>
          <w:rFonts w:eastAsia="BatangChe"/>
          <w:color w:val="auto"/>
          <w:sz w:val="24"/>
          <w:szCs w:val="24"/>
          <w:lang w:eastAsia="en-US"/>
        </w:rPr>
        <w:t>tj. dostosowanie budynków lub pomieszczeń do potrzeb dzieci (w tym z</w:t>
      </w:r>
      <w:r w:rsidRPr="008149AA">
        <w:rPr>
          <w:rFonts w:eastAsia="BatangChe"/>
          <w:color w:val="auto"/>
          <w:sz w:val="24"/>
          <w:szCs w:val="24"/>
          <w:lang w:eastAsia="en-US"/>
        </w:rPr>
        <w:t xml:space="preserve"> niepełnosprawnością)</w:t>
      </w:r>
      <w:r w:rsidRPr="008149AA">
        <w:rPr>
          <w:color w:val="auto"/>
          <w:sz w:val="24"/>
          <w:szCs w:val="24"/>
        </w:rPr>
        <w:t>,</w:t>
      </w:r>
      <w:r w:rsidR="004F738B">
        <w:rPr>
          <w:color w:val="auto"/>
          <w:sz w:val="24"/>
          <w:szCs w:val="24"/>
        </w:rPr>
        <w:t xml:space="preserve"> </w:t>
      </w:r>
      <w:r w:rsidR="00747EAA">
        <w:rPr>
          <w:color w:val="auto"/>
          <w:sz w:val="24"/>
          <w:szCs w:val="24"/>
        </w:rPr>
        <w:br/>
      </w:r>
      <w:r w:rsidRPr="008149AA">
        <w:rPr>
          <w:color w:val="auto"/>
          <w:sz w:val="24"/>
          <w:szCs w:val="24"/>
        </w:rPr>
        <w:t>w tym do wymogów budowlanych, sanitarno-higienicznych, bezpieczeństwa przeciwpożarowego, organizacja kuchni, stołówek, szatni itp., w celu utworzenia dziennego opiekuna,</w:t>
      </w:r>
      <w:r w:rsidR="00747EAA">
        <w:rPr>
          <w:color w:val="auto"/>
          <w:sz w:val="24"/>
          <w:szCs w:val="24"/>
        </w:rPr>
        <w:t xml:space="preserve"> w celu utworzenia dziennego opiekuna</w:t>
      </w:r>
    </w:p>
    <w:p w14:paraId="7321D197" w14:textId="1B3A8BE9" w:rsidR="003B1111" w:rsidRDefault="0030256D" w:rsidP="003B1111">
      <w:pPr>
        <w:autoSpaceDE w:val="0"/>
        <w:autoSpaceDN w:val="0"/>
        <w:adjustRightInd w:val="0"/>
        <w:spacing w:after="120" w:line="360" w:lineRule="auto"/>
        <w:ind w:left="568" w:hanging="284"/>
        <w:rPr>
          <w:color w:val="auto"/>
          <w:sz w:val="24"/>
          <w:szCs w:val="24"/>
          <w:lang w:eastAsia="x-none"/>
        </w:rPr>
      </w:pPr>
      <w:r w:rsidRPr="008149AA">
        <w:rPr>
          <w:color w:val="auto"/>
          <w:sz w:val="24"/>
          <w:szCs w:val="24"/>
        </w:rPr>
        <w:t xml:space="preserve">c) </w:t>
      </w:r>
      <w:r>
        <w:rPr>
          <w:color w:val="auto"/>
          <w:sz w:val="24"/>
          <w:szCs w:val="24"/>
        </w:rPr>
        <w:t>zakup i montaż</w:t>
      </w:r>
      <w:r w:rsidRPr="008149AA">
        <w:rPr>
          <w:color w:val="auto"/>
          <w:sz w:val="24"/>
          <w:szCs w:val="24"/>
          <w:lang w:val="x-none" w:eastAsia="x-none"/>
        </w:rPr>
        <w:t xml:space="preserve"> wyposażenia (w tym m. in. meble, wyposażenie wypoczynkowe, wyposażenie sanitarne, wyposażenie kuchenne, zabawki</w:t>
      </w:r>
      <w:r w:rsidRPr="008149AA">
        <w:rPr>
          <w:color w:val="auto"/>
          <w:sz w:val="24"/>
          <w:szCs w:val="24"/>
          <w:lang w:eastAsia="x-none"/>
        </w:rPr>
        <w:t>)</w:t>
      </w:r>
      <w:r w:rsidR="003B1111">
        <w:rPr>
          <w:color w:val="auto"/>
          <w:sz w:val="24"/>
          <w:szCs w:val="24"/>
          <w:lang w:eastAsia="x-none"/>
        </w:rPr>
        <w:t>,</w:t>
      </w:r>
    </w:p>
    <w:p w14:paraId="7C20E000" w14:textId="5370E9A3" w:rsidR="001D5CDB" w:rsidRDefault="003B1111" w:rsidP="003B1111">
      <w:pPr>
        <w:autoSpaceDE w:val="0"/>
        <w:autoSpaceDN w:val="0"/>
        <w:adjustRightInd w:val="0"/>
        <w:spacing w:after="120" w:line="360" w:lineRule="auto"/>
        <w:ind w:left="568" w:hanging="284"/>
        <w:rPr>
          <w:color w:val="auto"/>
          <w:sz w:val="24"/>
          <w:szCs w:val="24"/>
          <w:lang w:eastAsia="x-none"/>
        </w:rPr>
      </w:pPr>
      <w:r>
        <w:rPr>
          <w:color w:val="auto"/>
          <w:sz w:val="24"/>
          <w:szCs w:val="24"/>
          <w:lang w:eastAsia="x-none"/>
        </w:rPr>
        <w:t xml:space="preserve">d) </w:t>
      </w:r>
      <w:r w:rsidR="00506026">
        <w:rPr>
          <w:color w:val="auto"/>
          <w:sz w:val="24"/>
          <w:szCs w:val="24"/>
          <w:lang w:eastAsia="x-none"/>
        </w:rPr>
        <w:t>działania</w:t>
      </w:r>
      <w:r>
        <w:rPr>
          <w:color w:val="auto"/>
          <w:sz w:val="24"/>
          <w:szCs w:val="24"/>
          <w:lang w:eastAsia="x-none"/>
        </w:rPr>
        <w:t xml:space="preserve"> uzupełniające wskazane w pkt </w:t>
      </w:r>
      <w:r w:rsidR="00747EAA">
        <w:rPr>
          <w:color w:val="auto"/>
          <w:sz w:val="24"/>
          <w:szCs w:val="24"/>
          <w:lang w:eastAsia="x-none"/>
        </w:rPr>
        <w:t>4</w:t>
      </w:r>
      <w:r>
        <w:rPr>
          <w:color w:val="auto"/>
          <w:sz w:val="24"/>
          <w:szCs w:val="24"/>
          <w:lang w:eastAsia="x-none"/>
        </w:rPr>
        <w:t xml:space="preserve">.3.1 </w:t>
      </w:r>
      <w:r w:rsidR="00506921">
        <w:rPr>
          <w:color w:val="auto"/>
          <w:sz w:val="24"/>
          <w:szCs w:val="24"/>
          <w:lang w:eastAsia="x-none"/>
        </w:rPr>
        <w:t xml:space="preserve">Regulaminu. </w:t>
      </w:r>
    </w:p>
    <w:p w14:paraId="2D0BA8E1" w14:textId="27C76998" w:rsidR="0030256D" w:rsidRPr="00456AAE" w:rsidRDefault="0030256D" w:rsidP="0030256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bookmarkStart w:id="3" w:name="_Hlk124519772"/>
      <w:bookmarkEnd w:id="2"/>
      <w:r w:rsidRPr="00456AAE">
        <w:rPr>
          <w:color w:val="auto"/>
          <w:sz w:val="24"/>
          <w:szCs w:val="24"/>
        </w:rPr>
        <w:t xml:space="preserve">Szczegółowy opis zadania, </w:t>
      </w:r>
      <w:r w:rsidR="003B1111" w:rsidRPr="00456AAE">
        <w:rPr>
          <w:color w:val="auto"/>
          <w:sz w:val="24"/>
          <w:szCs w:val="24"/>
        </w:rPr>
        <w:t xml:space="preserve">w tym liczba instytucji, które mają zostać utworzone wraz z miejscami opieki </w:t>
      </w:r>
      <w:r w:rsidRPr="00456AAE">
        <w:rPr>
          <w:color w:val="auto"/>
          <w:sz w:val="24"/>
          <w:szCs w:val="24"/>
        </w:rPr>
        <w:t xml:space="preserve">liczba </w:t>
      </w:r>
      <w:r w:rsidR="003B1111" w:rsidRPr="00456AAE">
        <w:rPr>
          <w:color w:val="auto"/>
          <w:sz w:val="24"/>
          <w:szCs w:val="24"/>
        </w:rPr>
        <w:t>miejsc opieki</w:t>
      </w:r>
      <w:r w:rsidR="004F738B" w:rsidRPr="00456AAE">
        <w:rPr>
          <w:color w:val="auto"/>
          <w:sz w:val="24"/>
          <w:szCs w:val="24"/>
        </w:rPr>
        <w:t xml:space="preserve">, </w:t>
      </w:r>
      <w:r w:rsidRPr="00456AAE">
        <w:rPr>
          <w:color w:val="auto"/>
          <w:sz w:val="24"/>
          <w:szCs w:val="24"/>
        </w:rPr>
        <w:t xml:space="preserve">które mają zostać utworzone </w:t>
      </w:r>
      <w:r w:rsidR="00DD28B7" w:rsidRPr="00456AAE">
        <w:rPr>
          <w:color w:val="auto"/>
          <w:sz w:val="24"/>
          <w:szCs w:val="24"/>
        </w:rPr>
        <w:t xml:space="preserve">w instytucji dziennego opiekuna </w:t>
      </w:r>
      <w:r w:rsidRPr="00456AAE">
        <w:rPr>
          <w:color w:val="auto"/>
          <w:sz w:val="24"/>
          <w:szCs w:val="24"/>
        </w:rPr>
        <w:t xml:space="preserve">oraz </w:t>
      </w:r>
      <w:r w:rsidR="00681BF8" w:rsidRPr="00456AAE">
        <w:rPr>
          <w:color w:val="auto"/>
          <w:sz w:val="24"/>
          <w:szCs w:val="24"/>
        </w:rPr>
        <w:t>wysokość środków</w:t>
      </w:r>
      <w:r w:rsidRPr="00456AAE">
        <w:rPr>
          <w:color w:val="auto"/>
          <w:sz w:val="24"/>
          <w:szCs w:val="24"/>
        </w:rPr>
        <w:t xml:space="preserve">, o których mowa w </w:t>
      </w:r>
      <w:r w:rsidR="00EE7B94" w:rsidRPr="00456AAE">
        <w:rPr>
          <w:color w:val="auto"/>
          <w:sz w:val="24"/>
          <w:szCs w:val="24"/>
        </w:rPr>
        <w:t xml:space="preserve">ust. </w:t>
      </w:r>
      <w:r w:rsidR="003B1111" w:rsidRPr="00456AAE">
        <w:rPr>
          <w:color w:val="auto"/>
          <w:sz w:val="24"/>
          <w:szCs w:val="24"/>
        </w:rPr>
        <w:t>1</w:t>
      </w:r>
      <w:r w:rsidRPr="00456AAE">
        <w:rPr>
          <w:color w:val="auto"/>
          <w:sz w:val="24"/>
          <w:szCs w:val="24"/>
        </w:rPr>
        <w:t xml:space="preserve">, zawarty jest w </w:t>
      </w:r>
      <w:r w:rsidR="00225B42" w:rsidRPr="00456AAE">
        <w:rPr>
          <w:b/>
          <w:color w:val="auto"/>
          <w:sz w:val="24"/>
          <w:szCs w:val="24"/>
        </w:rPr>
        <w:t>Z</w:t>
      </w:r>
      <w:r w:rsidRPr="00456AAE">
        <w:rPr>
          <w:b/>
          <w:color w:val="auto"/>
          <w:sz w:val="24"/>
          <w:szCs w:val="24"/>
        </w:rPr>
        <w:t xml:space="preserve">ałączniku nr </w:t>
      </w:r>
      <w:r w:rsidR="001E7F22" w:rsidRPr="00456AAE">
        <w:rPr>
          <w:b/>
          <w:color w:val="auto"/>
          <w:sz w:val="24"/>
          <w:szCs w:val="24"/>
        </w:rPr>
        <w:t>2</w:t>
      </w:r>
      <w:r w:rsidRPr="00456AAE">
        <w:rPr>
          <w:color w:val="auto"/>
          <w:sz w:val="24"/>
          <w:szCs w:val="24"/>
        </w:rPr>
        <w:t xml:space="preserve"> pod nazwą Kalkulacja kosztów</w:t>
      </w:r>
      <w:bookmarkEnd w:id="3"/>
      <w:r w:rsidRPr="00456AAE">
        <w:rPr>
          <w:color w:val="auto"/>
          <w:sz w:val="24"/>
          <w:szCs w:val="24"/>
        </w:rPr>
        <w:t xml:space="preserve"> i w </w:t>
      </w:r>
      <w:r w:rsidR="00225B42" w:rsidRPr="00456AAE">
        <w:rPr>
          <w:b/>
          <w:color w:val="auto"/>
          <w:sz w:val="24"/>
          <w:szCs w:val="24"/>
        </w:rPr>
        <w:t>Za</w:t>
      </w:r>
      <w:r w:rsidR="001E7F22" w:rsidRPr="00456AAE">
        <w:rPr>
          <w:b/>
          <w:color w:val="auto"/>
          <w:sz w:val="24"/>
          <w:szCs w:val="24"/>
        </w:rPr>
        <w:t xml:space="preserve">łączniku </w:t>
      </w:r>
      <w:r w:rsidR="0080442B" w:rsidRPr="00456AAE">
        <w:rPr>
          <w:b/>
          <w:color w:val="auto"/>
          <w:sz w:val="24"/>
          <w:szCs w:val="24"/>
        </w:rPr>
        <w:br/>
      </w:r>
      <w:r w:rsidR="001E7F22" w:rsidRPr="00456AAE">
        <w:rPr>
          <w:b/>
          <w:color w:val="auto"/>
          <w:sz w:val="24"/>
          <w:szCs w:val="24"/>
        </w:rPr>
        <w:t>nr 3</w:t>
      </w:r>
      <w:r w:rsidRPr="00456AAE">
        <w:rPr>
          <w:color w:val="auto"/>
          <w:sz w:val="24"/>
          <w:szCs w:val="24"/>
        </w:rPr>
        <w:t xml:space="preserve"> po</w:t>
      </w:r>
      <w:r w:rsidR="00FA41FD" w:rsidRPr="00456AAE">
        <w:rPr>
          <w:color w:val="auto"/>
          <w:sz w:val="24"/>
          <w:szCs w:val="24"/>
        </w:rPr>
        <w:t>d</w:t>
      </w:r>
      <w:r w:rsidRPr="00456AAE">
        <w:rPr>
          <w:color w:val="auto"/>
          <w:sz w:val="24"/>
          <w:szCs w:val="24"/>
        </w:rPr>
        <w:t xml:space="preserve"> nazwą Opis zadania. Późniejsze aktualizacje załącznika nr </w:t>
      </w:r>
      <w:r w:rsidR="00D94620" w:rsidRPr="00456AAE">
        <w:rPr>
          <w:color w:val="auto"/>
          <w:sz w:val="24"/>
          <w:szCs w:val="24"/>
        </w:rPr>
        <w:t>2 i/lub załącznika nr 3</w:t>
      </w:r>
      <w:r w:rsidRPr="00456AAE">
        <w:rPr>
          <w:color w:val="auto"/>
          <w:sz w:val="24"/>
          <w:szCs w:val="24"/>
        </w:rPr>
        <w:t xml:space="preserve"> co do zasady nie wymagają aneksu, z zastrzeżeniem pozostałych zapisów </w:t>
      </w:r>
      <w:r w:rsidR="00342E39" w:rsidRPr="00456AAE">
        <w:rPr>
          <w:color w:val="auto"/>
          <w:sz w:val="24"/>
          <w:szCs w:val="24"/>
        </w:rPr>
        <w:t>Regulaminu</w:t>
      </w:r>
      <w:r w:rsidR="00456AAE" w:rsidRPr="00456AAE">
        <w:rPr>
          <w:color w:val="auto"/>
          <w:sz w:val="24"/>
          <w:szCs w:val="24"/>
        </w:rPr>
        <w:t xml:space="preserve"> </w:t>
      </w:r>
      <w:r w:rsidRPr="00456AAE">
        <w:rPr>
          <w:color w:val="auto"/>
          <w:sz w:val="24"/>
          <w:szCs w:val="24"/>
        </w:rPr>
        <w:t>i Umowy.</w:t>
      </w:r>
    </w:p>
    <w:p w14:paraId="335A81E7" w14:textId="7EF2B01C" w:rsidR="0030256D" w:rsidRPr="008149AA" w:rsidRDefault="0030256D" w:rsidP="0030256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right="0"/>
        <w:rPr>
          <w:color w:val="auto"/>
          <w:sz w:val="24"/>
          <w:szCs w:val="24"/>
        </w:rPr>
      </w:pPr>
      <w:r w:rsidRPr="008149AA">
        <w:rPr>
          <w:color w:val="auto"/>
          <w:sz w:val="24"/>
          <w:szCs w:val="24"/>
        </w:rPr>
        <w:t>O</w:t>
      </w:r>
      <w:r w:rsidR="009308F3">
        <w:rPr>
          <w:color w:val="auto"/>
          <w:sz w:val="24"/>
          <w:szCs w:val="24"/>
        </w:rPr>
        <w:t xml:space="preserve">OW </w:t>
      </w:r>
      <w:r w:rsidRPr="008149AA">
        <w:rPr>
          <w:color w:val="auto"/>
          <w:sz w:val="24"/>
          <w:szCs w:val="24"/>
        </w:rPr>
        <w:t xml:space="preserve">potwierdza spełnienie kryteriów i zasad, o których mowa </w:t>
      </w:r>
      <w:r w:rsidRPr="00456AAE">
        <w:rPr>
          <w:color w:val="auto"/>
          <w:sz w:val="24"/>
          <w:szCs w:val="24"/>
        </w:rPr>
        <w:t>w Programie</w:t>
      </w:r>
      <w:r w:rsidR="00342E39" w:rsidRPr="00456AAE">
        <w:rPr>
          <w:color w:val="auto"/>
          <w:sz w:val="24"/>
          <w:szCs w:val="24"/>
        </w:rPr>
        <w:t xml:space="preserve"> i Regulaminie</w:t>
      </w:r>
      <w:r w:rsidRPr="00456AAE">
        <w:rPr>
          <w:color w:val="auto"/>
          <w:sz w:val="24"/>
          <w:szCs w:val="24"/>
        </w:rPr>
        <w:t>.</w:t>
      </w:r>
      <w:r w:rsidRPr="008149AA">
        <w:rPr>
          <w:color w:val="auto"/>
          <w:sz w:val="24"/>
          <w:szCs w:val="24"/>
        </w:rPr>
        <w:t xml:space="preserve"> </w:t>
      </w:r>
    </w:p>
    <w:p w14:paraId="32363D4E" w14:textId="005D8BF4" w:rsidR="0030256D" w:rsidRPr="00CF402B" w:rsidRDefault="0030256D" w:rsidP="0030256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bookmarkStart w:id="4" w:name="_Hlk123670571"/>
      <w:r w:rsidRPr="00CF402B">
        <w:rPr>
          <w:color w:val="auto"/>
          <w:sz w:val="24"/>
          <w:szCs w:val="24"/>
        </w:rPr>
        <w:lastRenderedPageBreak/>
        <w:t xml:space="preserve">Celem realizacji dofinansowanego zadania polegającego na utworzeniu instytucji dziennego opiekuna będzie dokonanie wpisu nowych, utworzonych zgodnie </w:t>
      </w:r>
      <w:r w:rsidRPr="00CF402B">
        <w:rPr>
          <w:color w:val="auto"/>
          <w:sz w:val="24"/>
          <w:szCs w:val="24"/>
        </w:rPr>
        <w:br/>
        <w:t>z ustawą oraz zgodnie z Programem</w:t>
      </w:r>
      <w:r w:rsidR="00506921">
        <w:rPr>
          <w:color w:val="auto"/>
          <w:sz w:val="24"/>
          <w:szCs w:val="24"/>
        </w:rPr>
        <w:t xml:space="preserve"> i Regulaminem</w:t>
      </w:r>
      <w:r w:rsidRPr="00CF402B">
        <w:rPr>
          <w:color w:val="auto"/>
          <w:sz w:val="24"/>
          <w:szCs w:val="24"/>
        </w:rPr>
        <w:t xml:space="preserve"> miejsc opieki do wykazu dziennych opiekunów. </w:t>
      </w:r>
    </w:p>
    <w:bookmarkEnd w:id="4"/>
    <w:p w14:paraId="7847BE59" w14:textId="34608E63" w:rsidR="00184F3F" w:rsidRPr="00506921" w:rsidRDefault="0030256D" w:rsidP="00184F3F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0070C0"/>
          <w:sz w:val="24"/>
          <w:szCs w:val="24"/>
        </w:rPr>
      </w:pPr>
      <w:r w:rsidRPr="00506921">
        <w:rPr>
          <w:color w:val="auto"/>
          <w:sz w:val="24"/>
          <w:szCs w:val="24"/>
        </w:rPr>
        <w:t>Udział środków Funduszu Pracy</w:t>
      </w:r>
      <w:r w:rsidR="00201AC0" w:rsidRPr="00506921">
        <w:rPr>
          <w:color w:val="auto"/>
          <w:sz w:val="24"/>
          <w:szCs w:val="24"/>
        </w:rPr>
        <w:t xml:space="preserve"> na </w:t>
      </w:r>
      <w:r w:rsidR="00CF402B" w:rsidRPr="00506921">
        <w:rPr>
          <w:color w:val="auto"/>
          <w:sz w:val="24"/>
          <w:szCs w:val="24"/>
        </w:rPr>
        <w:t xml:space="preserve">utworzenie </w:t>
      </w:r>
      <w:r w:rsidR="005540EE" w:rsidRPr="00506921">
        <w:rPr>
          <w:color w:val="auto"/>
          <w:sz w:val="24"/>
          <w:szCs w:val="24"/>
        </w:rPr>
        <w:t xml:space="preserve">miejsc opieki </w:t>
      </w:r>
      <w:r w:rsidRPr="00506921">
        <w:rPr>
          <w:color w:val="auto"/>
          <w:sz w:val="24"/>
          <w:szCs w:val="24"/>
        </w:rPr>
        <w:t>może wynosić do 100% wydatków na realizację zadania</w:t>
      </w:r>
      <w:r w:rsidR="005540EE" w:rsidRPr="00506921">
        <w:rPr>
          <w:color w:val="auto"/>
          <w:sz w:val="24"/>
          <w:szCs w:val="24"/>
        </w:rPr>
        <w:t>, na które zostało przyznane dofinansowanie</w:t>
      </w:r>
      <w:r w:rsidR="00B01696" w:rsidRPr="00506921">
        <w:rPr>
          <w:color w:val="auto"/>
          <w:sz w:val="24"/>
          <w:szCs w:val="24"/>
        </w:rPr>
        <w:t xml:space="preserve">. </w:t>
      </w:r>
      <w:r w:rsidR="005540EE" w:rsidRPr="00506921">
        <w:rPr>
          <w:color w:val="auto"/>
          <w:sz w:val="24"/>
          <w:szCs w:val="24"/>
        </w:rPr>
        <w:t xml:space="preserve"> </w:t>
      </w:r>
      <w:r w:rsidR="00310F48" w:rsidRPr="00506921">
        <w:rPr>
          <w:color w:val="auto"/>
          <w:sz w:val="24"/>
          <w:szCs w:val="24"/>
        </w:rPr>
        <w:t xml:space="preserve">Z zastrzeżeniem </w:t>
      </w:r>
      <w:r w:rsidR="00506921" w:rsidRPr="00506921">
        <w:rPr>
          <w:color w:val="auto"/>
          <w:sz w:val="24"/>
          <w:szCs w:val="24"/>
        </w:rPr>
        <w:t>§</w:t>
      </w:r>
      <w:r w:rsidR="00506921" w:rsidRPr="00506921">
        <w:rPr>
          <w:b/>
          <w:color w:val="auto"/>
          <w:sz w:val="24"/>
          <w:szCs w:val="24"/>
        </w:rPr>
        <w:t xml:space="preserve"> </w:t>
      </w:r>
      <w:r w:rsidR="00506921" w:rsidRPr="00506921">
        <w:rPr>
          <w:color w:val="auto"/>
          <w:sz w:val="24"/>
          <w:szCs w:val="24"/>
        </w:rPr>
        <w:t>3 ust. 7</w:t>
      </w:r>
      <w:r w:rsidR="00506921">
        <w:rPr>
          <w:color w:val="auto"/>
          <w:sz w:val="24"/>
          <w:szCs w:val="24"/>
        </w:rPr>
        <w:t xml:space="preserve">. </w:t>
      </w:r>
    </w:p>
    <w:p w14:paraId="532AFECF" w14:textId="2E5D7A9E" w:rsidR="00AC5A91" w:rsidRPr="001010FA" w:rsidRDefault="00AC5A91" w:rsidP="00AC5A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1010FA">
        <w:rPr>
          <w:color w:val="auto"/>
          <w:sz w:val="24"/>
          <w:szCs w:val="24"/>
        </w:rPr>
        <w:t xml:space="preserve">Udział środków Funduszu Pracy w wydatkach </w:t>
      </w:r>
      <w:r w:rsidR="001010FA" w:rsidRPr="001010FA">
        <w:rPr>
          <w:color w:val="auto"/>
          <w:sz w:val="24"/>
          <w:szCs w:val="24"/>
        </w:rPr>
        <w:t>bieżących na zapewnienie f</w:t>
      </w:r>
      <w:r w:rsidR="001C1E1C" w:rsidRPr="001010FA">
        <w:rPr>
          <w:color w:val="auto"/>
          <w:sz w:val="24"/>
          <w:szCs w:val="24"/>
        </w:rPr>
        <w:t>unkcjonowani</w:t>
      </w:r>
      <w:r w:rsidR="001010FA" w:rsidRPr="001010FA">
        <w:rPr>
          <w:color w:val="auto"/>
          <w:sz w:val="24"/>
          <w:szCs w:val="24"/>
        </w:rPr>
        <w:t>a</w:t>
      </w:r>
      <w:r w:rsidR="001C1E1C" w:rsidRPr="001010FA">
        <w:rPr>
          <w:color w:val="auto"/>
          <w:sz w:val="24"/>
          <w:szCs w:val="24"/>
        </w:rPr>
        <w:t xml:space="preserve"> instytucji dziennego opiekuna</w:t>
      </w:r>
      <w:r w:rsidR="00180B9D" w:rsidRPr="001010FA">
        <w:rPr>
          <w:color w:val="auto"/>
          <w:sz w:val="24"/>
          <w:szCs w:val="24"/>
        </w:rPr>
        <w:t xml:space="preserve"> </w:t>
      </w:r>
      <w:r w:rsidRPr="001010FA">
        <w:rPr>
          <w:color w:val="auto"/>
          <w:sz w:val="24"/>
          <w:szCs w:val="24"/>
        </w:rPr>
        <w:t>na jedną instytucję opieki wynosi do 8</w:t>
      </w:r>
      <w:r w:rsidR="009669D1" w:rsidRPr="001010FA">
        <w:rPr>
          <w:color w:val="auto"/>
          <w:sz w:val="24"/>
          <w:szCs w:val="24"/>
        </w:rPr>
        <w:t>.</w:t>
      </w:r>
      <w:r w:rsidRPr="001010FA">
        <w:rPr>
          <w:color w:val="auto"/>
          <w:sz w:val="24"/>
          <w:szCs w:val="24"/>
        </w:rPr>
        <w:t xml:space="preserve">000,00 zł brutto miesięcznie, przy czym łączna kwota dofinansowania otrzymywanego przez gminę na funkcjonowanie dziennego opiekuna oraz otrzymanego świadczenia: </w:t>
      </w:r>
      <w:r w:rsidR="00180B9D" w:rsidRPr="001010FA">
        <w:rPr>
          <w:color w:val="auto"/>
          <w:sz w:val="24"/>
          <w:szCs w:val="24"/>
        </w:rPr>
        <w:t>„</w:t>
      </w:r>
      <w:r w:rsidRPr="001010FA">
        <w:rPr>
          <w:color w:val="auto"/>
          <w:sz w:val="24"/>
          <w:szCs w:val="24"/>
        </w:rPr>
        <w:t>aktywni</w:t>
      </w:r>
      <w:r w:rsidR="00180B9D" w:rsidRPr="001010FA">
        <w:rPr>
          <w:color w:val="auto"/>
          <w:sz w:val="24"/>
          <w:szCs w:val="24"/>
        </w:rPr>
        <w:t xml:space="preserve">e </w:t>
      </w:r>
      <w:r w:rsidRPr="001010FA">
        <w:rPr>
          <w:color w:val="auto"/>
          <w:sz w:val="24"/>
          <w:szCs w:val="24"/>
        </w:rPr>
        <w:t xml:space="preserve">w żłobku” w danym miesiącu nie może przekraczać miesięcznych kosztów utrzymania dziennego opiekuna. </w:t>
      </w:r>
      <w:r w:rsidR="009669D1" w:rsidRPr="001010FA">
        <w:rPr>
          <w:color w:val="auto"/>
          <w:sz w:val="24"/>
          <w:szCs w:val="24"/>
        </w:rPr>
        <w:br/>
      </w:r>
      <w:r w:rsidRPr="001010FA">
        <w:rPr>
          <w:color w:val="auto"/>
          <w:sz w:val="24"/>
          <w:szCs w:val="24"/>
        </w:rPr>
        <w:t xml:space="preserve">W przypadku, gdy wysokość otrzymanego dofinansowania „aktywnie w żłobku” przewyższa miesięczne koszty funkcjonowania dziennego opiekuna, nadwyżka ta podlega zwrotowi z kwoty przyznanej na dofinansowanie funkcjonowania. </w:t>
      </w:r>
      <w:r w:rsidR="00B01696">
        <w:rPr>
          <w:color w:val="auto"/>
          <w:sz w:val="24"/>
          <w:szCs w:val="24"/>
        </w:rPr>
        <w:br/>
      </w:r>
      <w:proofErr w:type="gramStart"/>
      <w:r w:rsidR="00B01696">
        <w:rPr>
          <w:color w:val="auto"/>
          <w:sz w:val="24"/>
          <w:szCs w:val="24"/>
        </w:rPr>
        <w:t xml:space="preserve">W </w:t>
      </w:r>
      <w:r w:rsidRPr="001010FA">
        <w:rPr>
          <w:color w:val="auto"/>
          <w:sz w:val="24"/>
          <w:szCs w:val="24"/>
        </w:rPr>
        <w:t xml:space="preserve"> obliczeniach</w:t>
      </w:r>
      <w:proofErr w:type="gramEnd"/>
      <w:r w:rsidRPr="001010FA">
        <w:rPr>
          <w:color w:val="auto"/>
          <w:sz w:val="24"/>
          <w:szCs w:val="24"/>
        </w:rPr>
        <w:t xml:space="preserve"> kwoty zwrotu dofinansowania stanowiącego nadwyżkę należy uwzględnić taryfikator określony w </w:t>
      </w:r>
      <w:r w:rsidR="009669D1" w:rsidRPr="001010FA">
        <w:rPr>
          <w:color w:val="auto"/>
          <w:sz w:val="24"/>
          <w:szCs w:val="24"/>
        </w:rPr>
        <w:t>ust</w:t>
      </w:r>
      <w:r w:rsidRPr="001010FA">
        <w:rPr>
          <w:color w:val="auto"/>
          <w:sz w:val="24"/>
          <w:szCs w:val="24"/>
        </w:rPr>
        <w:t xml:space="preserve"> </w:t>
      </w:r>
      <w:r w:rsidR="00CF402B" w:rsidRPr="001010FA">
        <w:rPr>
          <w:color w:val="auto"/>
          <w:sz w:val="24"/>
          <w:szCs w:val="24"/>
        </w:rPr>
        <w:t>9</w:t>
      </w:r>
      <w:r w:rsidRPr="001010FA">
        <w:rPr>
          <w:color w:val="auto"/>
          <w:sz w:val="24"/>
          <w:szCs w:val="24"/>
        </w:rPr>
        <w:t xml:space="preserve">. </w:t>
      </w:r>
    </w:p>
    <w:p w14:paraId="337E23FE" w14:textId="77777777" w:rsidR="00AC5A91" w:rsidRDefault="00AC5A91" w:rsidP="00AC5A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Dofinansowanie do funkcjonowania przysługuje na jedną instytucję opieki zgodnie z poniższym taryfikatorem. Taryfikator wykorzystuje się do rozliczenia otrzymanego dofinansowania w następujący sposób:</w:t>
      </w:r>
    </w:p>
    <w:p w14:paraId="0937841E" w14:textId="77777777" w:rsidR="00AC5A91" w:rsidRPr="008266E5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1 dziecka zapi</w:t>
      </w:r>
      <w:r w:rsidRPr="008266E5">
        <w:rPr>
          <w:color w:val="auto"/>
          <w:sz w:val="24"/>
          <w:szCs w:val="24"/>
        </w:rPr>
        <w:t>sanego w miesiącu – 8 000,00 zł,</w:t>
      </w:r>
    </w:p>
    <w:p w14:paraId="31D43942" w14:textId="77777777" w:rsidR="00AC5A91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2 dzieci zapisanych w miesiącu – 6 500,00 zł,</w:t>
      </w:r>
    </w:p>
    <w:p w14:paraId="35A561F5" w14:textId="77777777" w:rsidR="00AC5A91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3 dzieci zapisanych w miesiącu – 5 000,00 zł,</w:t>
      </w:r>
    </w:p>
    <w:p w14:paraId="24ABCAB3" w14:textId="77777777" w:rsidR="00AC5A91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4 dzieci zapisanych w miesiącu – 4 000,00 zł,</w:t>
      </w:r>
    </w:p>
    <w:p w14:paraId="6CDB9B51" w14:textId="39B86F56" w:rsidR="00201AC0" w:rsidRDefault="00AC5A91" w:rsidP="00AC5A91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360" w:lineRule="auto"/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przypadku 5 dzieci zapisanych w miesiącu – 2 500,00 zł.</w:t>
      </w:r>
    </w:p>
    <w:p w14:paraId="70EB3148" w14:textId="24AFF58F" w:rsidR="00893F9A" w:rsidRDefault="00893F9A" w:rsidP="00893F9A">
      <w:pPr>
        <w:numPr>
          <w:ilvl w:val="0"/>
          <w:numId w:val="30"/>
        </w:numPr>
        <w:tabs>
          <w:tab w:val="clear" w:pos="360"/>
          <w:tab w:val="num" w:pos="785"/>
        </w:tabs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F722BC">
        <w:rPr>
          <w:color w:val="auto"/>
          <w:sz w:val="24"/>
          <w:szCs w:val="24"/>
        </w:rPr>
        <w:t>Miesięczna opłata rodzic</w:t>
      </w:r>
      <w:r>
        <w:rPr>
          <w:color w:val="auto"/>
          <w:sz w:val="24"/>
          <w:szCs w:val="24"/>
        </w:rPr>
        <w:t xml:space="preserve">a za pobyt dziecka u dziennego opiekuna uprawniająca do otrzymywania przez gminę dofinansowania do funkcjonowania nie może przekroczyć kwoty 1 500,00 zł </w:t>
      </w:r>
      <w:r w:rsidR="00737039">
        <w:rPr>
          <w:color w:val="auto"/>
          <w:sz w:val="24"/>
          <w:szCs w:val="24"/>
        </w:rPr>
        <w:t xml:space="preserve">lub 1 900,00 zł </w:t>
      </w:r>
      <w:r w:rsidR="00842F63">
        <w:rPr>
          <w:color w:val="auto"/>
          <w:sz w:val="24"/>
          <w:szCs w:val="24"/>
        </w:rPr>
        <w:t xml:space="preserve">w przypadku dziecka legitymującego się orzeczeniem o niepełnosprawności łącznie ze wskazaniami zawartymi </w:t>
      </w:r>
      <w:r w:rsidR="00842F63">
        <w:rPr>
          <w:color w:val="auto"/>
          <w:sz w:val="24"/>
          <w:szCs w:val="24"/>
        </w:rPr>
        <w:br/>
        <w:t xml:space="preserve">w pkt 4.2.2.2 </w:t>
      </w:r>
      <w:r w:rsidR="00342E39" w:rsidRPr="00506921">
        <w:rPr>
          <w:color w:val="auto"/>
          <w:sz w:val="24"/>
          <w:szCs w:val="24"/>
        </w:rPr>
        <w:t>Regulaminu</w:t>
      </w:r>
      <w:r w:rsidR="00506921" w:rsidRPr="0050692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(przed obniżeniem w ramach świadczenia „aktywnie </w:t>
      </w:r>
      <w:r w:rsidR="00506921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>w żłobku”).</w:t>
      </w:r>
    </w:p>
    <w:p w14:paraId="7B3E539B" w14:textId="2FDAF659" w:rsidR="00AC5A91" w:rsidRPr="00EB323C" w:rsidRDefault="009669D1" w:rsidP="00AC5A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</w:t>
      </w:r>
      <w:r w:rsidR="00893F9A">
        <w:rPr>
          <w:color w:val="auto"/>
          <w:sz w:val="24"/>
          <w:szCs w:val="24"/>
        </w:rPr>
        <w:t>o</w:t>
      </w:r>
      <w:r w:rsidR="00AC5A91">
        <w:rPr>
          <w:color w:val="auto"/>
          <w:sz w:val="24"/>
          <w:szCs w:val="24"/>
        </w:rPr>
        <w:t>fin</w:t>
      </w:r>
      <w:r w:rsidR="00AC5A91" w:rsidRPr="008266E5">
        <w:rPr>
          <w:color w:val="auto"/>
          <w:sz w:val="24"/>
          <w:szCs w:val="24"/>
        </w:rPr>
        <w:t xml:space="preserve">ansowanie </w:t>
      </w:r>
      <w:r w:rsidR="001C1E1C">
        <w:rPr>
          <w:color w:val="auto"/>
          <w:sz w:val="24"/>
          <w:szCs w:val="24"/>
        </w:rPr>
        <w:t xml:space="preserve">do funkcjonowania </w:t>
      </w:r>
      <w:r>
        <w:rPr>
          <w:color w:val="auto"/>
          <w:sz w:val="24"/>
          <w:szCs w:val="24"/>
        </w:rPr>
        <w:t xml:space="preserve">instytucji opieki </w:t>
      </w:r>
      <w:r w:rsidR="00AC5A91">
        <w:rPr>
          <w:color w:val="auto"/>
          <w:sz w:val="24"/>
          <w:szCs w:val="24"/>
        </w:rPr>
        <w:t xml:space="preserve">przysługuje w zależności od poziomu obsadzenia </w:t>
      </w:r>
      <w:r w:rsidR="00893F9A">
        <w:rPr>
          <w:color w:val="auto"/>
          <w:sz w:val="24"/>
          <w:szCs w:val="24"/>
        </w:rPr>
        <w:t>m</w:t>
      </w:r>
      <w:r w:rsidR="00AC5A91">
        <w:rPr>
          <w:color w:val="auto"/>
          <w:sz w:val="24"/>
          <w:szCs w:val="24"/>
        </w:rPr>
        <w:t>iejsc opieki</w:t>
      </w:r>
      <w:r w:rsidR="00893F9A">
        <w:rPr>
          <w:color w:val="auto"/>
          <w:sz w:val="24"/>
          <w:szCs w:val="24"/>
        </w:rPr>
        <w:t xml:space="preserve"> w instytucji dziennego opiekuna</w:t>
      </w:r>
      <w:r w:rsidR="00AC5A91">
        <w:rPr>
          <w:color w:val="auto"/>
          <w:sz w:val="24"/>
          <w:szCs w:val="24"/>
        </w:rPr>
        <w:t xml:space="preserve">. Przez miejsce obsadzone rozumie się miejsce, na które zapisano dziecko przynajmniej jeden dzień w miesiącu, tj. podmiot prowadzący instytucję opieki zawarł umowę </w:t>
      </w:r>
      <w:r w:rsidR="00842F63">
        <w:rPr>
          <w:color w:val="auto"/>
          <w:sz w:val="24"/>
          <w:szCs w:val="24"/>
        </w:rPr>
        <w:br/>
      </w:r>
      <w:r w:rsidR="00AC5A91">
        <w:rPr>
          <w:color w:val="auto"/>
          <w:sz w:val="24"/>
          <w:szCs w:val="24"/>
        </w:rPr>
        <w:t xml:space="preserve">z rodzicem/opiekunem albo dziecko zostało zapisane </w:t>
      </w:r>
      <w:proofErr w:type="gramStart"/>
      <w:r w:rsidR="00AC5A91">
        <w:rPr>
          <w:color w:val="auto"/>
          <w:sz w:val="24"/>
          <w:szCs w:val="24"/>
        </w:rPr>
        <w:t>do  instytucji</w:t>
      </w:r>
      <w:proofErr w:type="gramEnd"/>
      <w:r w:rsidR="00AC5A91">
        <w:rPr>
          <w:color w:val="auto"/>
          <w:sz w:val="24"/>
          <w:szCs w:val="24"/>
        </w:rPr>
        <w:t xml:space="preserve"> opieki zgodnie z innymi procedurami niż podpisanie umowy. Do rozliczenia gmina przedstawia największą liczbę dzieci zapisanych z danego miesiąca.</w:t>
      </w:r>
    </w:p>
    <w:p w14:paraId="73941A45" w14:textId="5FCFAE6D" w:rsidR="00AC5A91" w:rsidRPr="00AC5A91" w:rsidRDefault="00AC5A91" w:rsidP="00AC5A9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80442B">
        <w:rPr>
          <w:color w:val="auto"/>
          <w:sz w:val="24"/>
          <w:szCs w:val="24"/>
        </w:rPr>
        <w:t xml:space="preserve">Wydatki bieżące na zapewnienie funkcjonowania </w:t>
      </w:r>
      <w:r w:rsidR="00CF402B">
        <w:rPr>
          <w:color w:val="auto"/>
          <w:sz w:val="24"/>
          <w:szCs w:val="24"/>
        </w:rPr>
        <w:t xml:space="preserve">miejsc opieki utworzonych </w:t>
      </w:r>
      <w:r w:rsidR="00842F63">
        <w:rPr>
          <w:color w:val="auto"/>
          <w:sz w:val="24"/>
          <w:szCs w:val="24"/>
        </w:rPr>
        <w:br/>
      </w:r>
      <w:r w:rsidR="00CF402B">
        <w:rPr>
          <w:color w:val="auto"/>
          <w:sz w:val="24"/>
          <w:szCs w:val="24"/>
        </w:rPr>
        <w:t xml:space="preserve">w ramach </w:t>
      </w:r>
      <w:r w:rsidRPr="0080442B">
        <w:rPr>
          <w:color w:val="auto"/>
          <w:sz w:val="24"/>
          <w:szCs w:val="24"/>
        </w:rPr>
        <w:t xml:space="preserve">dziennego opiekuna dotyczą wszystkich określonych w pkt </w:t>
      </w:r>
      <w:r w:rsidR="00842F63">
        <w:rPr>
          <w:color w:val="auto"/>
          <w:sz w:val="24"/>
          <w:szCs w:val="24"/>
        </w:rPr>
        <w:t>4</w:t>
      </w:r>
      <w:r w:rsidRPr="0080442B">
        <w:rPr>
          <w:color w:val="auto"/>
          <w:sz w:val="24"/>
          <w:szCs w:val="24"/>
        </w:rPr>
        <w:t xml:space="preserve">.3.2 </w:t>
      </w:r>
      <w:r w:rsidR="00342E39" w:rsidRPr="00506921">
        <w:rPr>
          <w:color w:val="auto"/>
          <w:sz w:val="24"/>
          <w:szCs w:val="24"/>
        </w:rPr>
        <w:t>Regulaminu</w:t>
      </w:r>
      <w:r w:rsidR="009669D1">
        <w:rPr>
          <w:color w:val="auto"/>
          <w:sz w:val="24"/>
          <w:szCs w:val="24"/>
        </w:rPr>
        <w:t>.</w:t>
      </w:r>
      <w:r w:rsidRPr="0080442B">
        <w:rPr>
          <w:color w:val="auto"/>
          <w:sz w:val="24"/>
          <w:szCs w:val="24"/>
        </w:rPr>
        <w:t xml:space="preserve"> W przypadku funkcjonowania instytucji przez niepełny miesiąc kalendarzowy, dofinansowanie</w:t>
      </w:r>
      <w:r w:rsidRPr="00EB323C">
        <w:rPr>
          <w:color w:val="auto"/>
          <w:sz w:val="24"/>
          <w:szCs w:val="24"/>
        </w:rPr>
        <w:t xml:space="preserve"> przysługuje w pełnej wysokości pod warunkiem, że pod opieką dziennego opiekuna faktycznie będzie chociaż jedno dziecko. </w:t>
      </w:r>
      <w:r w:rsidR="00F94894">
        <w:rPr>
          <w:color w:val="auto"/>
          <w:sz w:val="24"/>
          <w:szCs w:val="24"/>
        </w:rPr>
        <w:br/>
      </w:r>
      <w:r w:rsidRPr="00EB323C">
        <w:rPr>
          <w:color w:val="auto"/>
          <w:sz w:val="24"/>
          <w:szCs w:val="24"/>
        </w:rPr>
        <w:t>W sytuacji niedochowania przez instytucję ww. warunku, dofinansowanie na funkcjonowanie w danym miesiącu nie przysługuje.</w:t>
      </w:r>
    </w:p>
    <w:p w14:paraId="09623C97" w14:textId="7F9A052A" w:rsidR="0030256D" w:rsidRPr="003E4FF5" w:rsidRDefault="0030256D" w:rsidP="0030256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120" w:line="360" w:lineRule="auto"/>
        <w:ind w:left="357" w:right="0" w:hanging="357"/>
        <w:rPr>
          <w:color w:val="auto"/>
          <w:sz w:val="24"/>
          <w:szCs w:val="24"/>
        </w:rPr>
      </w:pPr>
      <w:r w:rsidRPr="003E4FF5">
        <w:rPr>
          <w:color w:val="auto"/>
          <w:sz w:val="24"/>
          <w:szCs w:val="24"/>
        </w:rPr>
        <w:t>O</w:t>
      </w:r>
      <w:r w:rsidR="009308F3">
        <w:rPr>
          <w:color w:val="auto"/>
          <w:sz w:val="24"/>
          <w:szCs w:val="24"/>
        </w:rPr>
        <w:t xml:space="preserve">OW </w:t>
      </w:r>
      <w:r w:rsidRPr="003E4FF5">
        <w:rPr>
          <w:color w:val="auto"/>
          <w:sz w:val="24"/>
          <w:szCs w:val="24"/>
        </w:rPr>
        <w:t xml:space="preserve">pokrywa wydatki związane z realizacją obowiązku informacyjnego, o którym mowa w art. 35a–35d ustawy z dnia 27 sierpnia 2009 r. o finansach publicznych </w:t>
      </w:r>
      <w:r w:rsidR="00D80EBC" w:rsidRPr="003E4FF5">
        <w:rPr>
          <w:color w:val="auto"/>
          <w:sz w:val="24"/>
          <w:szCs w:val="24"/>
        </w:rPr>
        <w:t>(</w:t>
      </w:r>
      <w:proofErr w:type="spellStart"/>
      <w:r w:rsidR="00D80EBC" w:rsidRPr="003E4FF5">
        <w:rPr>
          <w:color w:val="auto"/>
          <w:sz w:val="24"/>
          <w:szCs w:val="24"/>
        </w:rPr>
        <w:t>Dz</w:t>
      </w:r>
      <w:proofErr w:type="spellEnd"/>
      <w:r w:rsidR="00D80EBC" w:rsidRPr="003E4FF5">
        <w:rPr>
          <w:color w:val="auto"/>
          <w:sz w:val="24"/>
          <w:szCs w:val="24"/>
        </w:rPr>
        <w:t xml:space="preserve"> U. z 2024, poz. 1530 z </w:t>
      </w:r>
      <w:proofErr w:type="spellStart"/>
      <w:r w:rsidR="00D80EBC" w:rsidRPr="003E4FF5">
        <w:rPr>
          <w:color w:val="auto"/>
          <w:sz w:val="24"/>
          <w:szCs w:val="24"/>
        </w:rPr>
        <w:t>późn</w:t>
      </w:r>
      <w:proofErr w:type="spellEnd"/>
      <w:r w:rsidR="00D80EBC" w:rsidRPr="003E4FF5">
        <w:rPr>
          <w:color w:val="auto"/>
          <w:sz w:val="24"/>
          <w:szCs w:val="24"/>
        </w:rPr>
        <w:t>. zm.) oraz rozporządzeniem</w:t>
      </w:r>
      <w:r w:rsidRPr="003E4FF5">
        <w:rPr>
          <w:color w:val="auto"/>
          <w:sz w:val="24"/>
          <w:szCs w:val="24"/>
        </w:rPr>
        <w:t xml:space="preserve"> Rady Ministrów z dnia 7 maja</w:t>
      </w:r>
      <w:r w:rsidR="00D80EBC" w:rsidRPr="003E4FF5">
        <w:rPr>
          <w:color w:val="auto"/>
          <w:sz w:val="24"/>
          <w:szCs w:val="24"/>
        </w:rPr>
        <w:t xml:space="preserve"> </w:t>
      </w:r>
      <w:r w:rsidRPr="003E4FF5">
        <w:rPr>
          <w:color w:val="auto"/>
          <w:sz w:val="24"/>
          <w:szCs w:val="24"/>
        </w:rPr>
        <w:t>2021 r. w sprawie określenia działań informacyjnych podejmowanych przez podmioty realizujące zadania finansowane lub dofinansowane z budżetu państwa lub z państwowych funduszy celowych</w:t>
      </w:r>
      <w:r w:rsidR="00D80EBC" w:rsidRPr="003E4FF5">
        <w:rPr>
          <w:color w:val="auto"/>
          <w:sz w:val="24"/>
          <w:szCs w:val="24"/>
        </w:rPr>
        <w:t xml:space="preserve"> (Dz. U. </w:t>
      </w:r>
      <w:r w:rsidR="00F94894" w:rsidRPr="003E4FF5">
        <w:rPr>
          <w:color w:val="auto"/>
          <w:sz w:val="24"/>
          <w:szCs w:val="24"/>
        </w:rPr>
        <w:t xml:space="preserve">z 2021 r., </w:t>
      </w:r>
      <w:r w:rsidR="00D80EBC" w:rsidRPr="003E4FF5">
        <w:rPr>
          <w:color w:val="auto"/>
          <w:sz w:val="24"/>
          <w:szCs w:val="24"/>
        </w:rPr>
        <w:t xml:space="preserve">poz. 953, z </w:t>
      </w:r>
      <w:proofErr w:type="spellStart"/>
      <w:r w:rsidR="00D80EBC" w:rsidRPr="003E4FF5">
        <w:rPr>
          <w:color w:val="auto"/>
          <w:sz w:val="24"/>
          <w:szCs w:val="24"/>
        </w:rPr>
        <w:t>późn</w:t>
      </w:r>
      <w:proofErr w:type="spellEnd"/>
      <w:r w:rsidR="00D80EBC" w:rsidRPr="003E4FF5">
        <w:rPr>
          <w:color w:val="auto"/>
          <w:sz w:val="24"/>
          <w:szCs w:val="24"/>
        </w:rPr>
        <w:t>. zm.)</w:t>
      </w:r>
      <w:r w:rsidRPr="003E4FF5">
        <w:rPr>
          <w:color w:val="auto"/>
          <w:sz w:val="24"/>
          <w:szCs w:val="24"/>
        </w:rPr>
        <w:t>,</w:t>
      </w:r>
      <w:r w:rsidR="00D80EBC" w:rsidRPr="003E4FF5">
        <w:rPr>
          <w:color w:val="auto"/>
          <w:sz w:val="24"/>
          <w:szCs w:val="24"/>
        </w:rPr>
        <w:t xml:space="preserve"> </w:t>
      </w:r>
      <w:r w:rsidRPr="003E4FF5">
        <w:rPr>
          <w:color w:val="auto"/>
          <w:sz w:val="24"/>
          <w:szCs w:val="24"/>
        </w:rPr>
        <w:t>wyłącznie ze środków</w:t>
      </w:r>
      <w:r w:rsidR="00D80EBC" w:rsidRPr="003E4FF5">
        <w:rPr>
          <w:color w:val="auto"/>
          <w:sz w:val="24"/>
          <w:szCs w:val="24"/>
        </w:rPr>
        <w:t xml:space="preserve"> </w:t>
      </w:r>
      <w:r w:rsidR="003B1111" w:rsidRPr="003E4FF5">
        <w:rPr>
          <w:color w:val="auto"/>
          <w:sz w:val="24"/>
          <w:szCs w:val="24"/>
        </w:rPr>
        <w:t>własnych</w:t>
      </w:r>
      <w:r w:rsidR="00842F63" w:rsidRPr="003E4FF5">
        <w:rPr>
          <w:color w:val="auto"/>
          <w:sz w:val="24"/>
          <w:szCs w:val="24"/>
        </w:rPr>
        <w:t xml:space="preserve"> gminy</w:t>
      </w:r>
      <w:r w:rsidR="003B1111" w:rsidRPr="003E4FF5">
        <w:rPr>
          <w:color w:val="auto"/>
          <w:sz w:val="24"/>
          <w:szCs w:val="24"/>
        </w:rPr>
        <w:t>.</w:t>
      </w:r>
      <w:r w:rsidR="00CD68D1" w:rsidRPr="003E4FF5">
        <w:rPr>
          <w:color w:val="auto"/>
          <w:sz w:val="24"/>
          <w:szCs w:val="24"/>
        </w:rPr>
        <w:t xml:space="preserve">  </w:t>
      </w:r>
    </w:p>
    <w:p w14:paraId="18BB16E5" w14:textId="77777777" w:rsidR="0030256D" w:rsidRPr="00E764C9" w:rsidRDefault="0030256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E764C9">
        <w:rPr>
          <w:b/>
          <w:color w:val="auto"/>
          <w:sz w:val="24"/>
          <w:szCs w:val="24"/>
        </w:rPr>
        <w:t>§ 2</w:t>
      </w:r>
    </w:p>
    <w:p w14:paraId="5C69FED8" w14:textId="7140A297" w:rsidR="0030256D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bookmarkStart w:id="5" w:name="_Hlk124520433"/>
      <w:r w:rsidRPr="00E764C9">
        <w:rPr>
          <w:b/>
          <w:color w:val="auto"/>
          <w:sz w:val="24"/>
          <w:szCs w:val="24"/>
        </w:rPr>
        <w:t>Sposób wykonania zadania</w:t>
      </w:r>
    </w:p>
    <w:p w14:paraId="57AA5E0F" w14:textId="77777777" w:rsidR="009308F3" w:rsidRPr="00E764C9" w:rsidRDefault="009308F3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</w:p>
    <w:p w14:paraId="45C1D343" w14:textId="77777777" w:rsidR="00AC5A91" w:rsidRPr="00AC5A91" w:rsidRDefault="00AC5A91" w:rsidP="00AC5A91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right="0" w:hanging="426"/>
        <w:rPr>
          <w:sz w:val="24"/>
          <w:szCs w:val="24"/>
        </w:rPr>
      </w:pPr>
      <w:r w:rsidRPr="00AC5A91">
        <w:rPr>
          <w:sz w:val="24"/>
          <w:szCs w:val="24"/>
        </w:rPr>
        <w:t xml:space="preserve">Okres realizacji zadania ze środków, o których mowa w </w:t>
      </w:r>
      <w:r w:rsidRPr="00AC5A91">
        <w:rPr>
          <w:bCs/>
          <w:sz w:val="24"/>
          <w:szCs w:val="24"/>
        </w:rPr>
        <w:t>§ 1 ust. 2</w:t>
      </w:r>
      <w:r w:rsidRPr="00AC5A91">
        <w:rPr>
          <w:sz w:val="24"/>
          <w:szCs w:val="24"/>
        </w:rPr>
        <w:t>, ustala się na:</w:t>
      </w:r>
    </w:p>
    <w:p w14:paraId="37D29153" w14:textId="6847C971" w:rsidR="00AC5A91" w:rsidRPr="00AC5A91" w:rsidRDefault="00AC5A91" w:rsidP="00AC5A9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ind w:right="0"/>
        <w:rPr>
          <w:sz w:val="24"/>
          <w:szCs w:val="24"/>
        </w:rPr>
      </w:pPr>
      <w:r w:rsidRPr="00AC5A91">
        <w:rPr>
          <w:sz w:val="24"/>
          <w:szCs w:val="24"/>
        </w:rPr>
        <w:t xml:space="preserve">dla zadania polegającego na tworzeniu instytucji dziennego opiekuna - </w:t>
      </w:r>
      <w:r w:rsidRPr="00AC5A91">
        <w:rPr>
          <w:sz w:val="24"/>
          <w:szCs w:val="24"/>
        </w:rPr>
        <w:br/>
      </w:r>
      <w:r w:rsidRPr="00AC5A91">
        <w:rPr>
          <w:b/>
          <w:sz w:val="24"/>
          <w:szCs w:val="24"/>
        </w:rPr>
        <w:t>od      ………</w:t>
      </w:r>
      <w:proofErr w:type="gramStart"/>
      <w:r w:rsidRPr="00AC5A91">
        <w:rPr>
          <w:b/>
          <w:sz w:val="24"/>
          <w:szCs w:val="24"/>
        </w:rPr>
        <w:t>…….</w:t>
      </w:r>
      <w:proofErr w:type="gramEnd"/>
      <w:r w:rsidRPr="00AC5A91">
        <w:rPr>
          <w:b/>
          <w:sz w:val="24"/>
          <w:szCs w:val="24"/>
        </w:rPr>
        <w:t>….</w:t>
      </w:r>
      <w:r w:rsidRPr="00AC5A91">
        <w:rPr>
          <w:sz w:val="24"/>
          <w:szCs w:val="24"/>
        </w:rPr>
        <w:t xml:space="preserve">   </w:t>
      </w:r>
      <w:r w:rsidR="00F165ED">
        <w:rPr>
          <w:b/>
          <w:sz w:val="24"/>
          <w:szCs w:val="24"/>
        </w:rPr>
        <w:t>202</w:t>
      </w:r>
      <w:r w:rsidR="00F94894">
        <w:rPr>
          <w:b/>
          <w:sz w:val="24"/>
          <w:szCs w:val="24"/>
        </w:rPr>
        <w:t>6</w:t>
      </w:r>
      <w:r w:rsidRPr="00AC5A91">
        <w:rPr>
          <w:sz w:val="24"/>
          <w:szCs w:val="24"/>
        </w:rPr>
        <w:t xml:space="preserve"> </w:t>
      </w:r>
      <w:r w:rsidRPr="00AC5A91">
        <w:rPr>
          <w:b/>
          <w:sz w:val="24"/>
          <w:szCs w:val="24"/>
        </w:rPr>
        <w:t>r</w:t>
      </w:r>
      <w:r w:rsidRPr="00AC5A91">
        <w:rPr>
          <w:sz w:val="24"/>
          <w:szCs w:val="24"/>
        </w:rPr>
        <w:t xml:space="preserve">. do </w:t>
      </w:r>
      <w:r w:rsidRPr="00AC5A91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</w:t>
      </w:r>
      <w:proofErr w:type="gramStart"/>
      <w:r>
        <w:rPr>
          <w:b/>
          <w:sz w:val="24"/>
          <w:szCs w:val="24"/>
        </w:rPr>
        <w:t>…….</w:t>
      </w:r>
      <w:proofErr w:type="gramEnd"/>
      <w:r w:rsidRPr="00AC5A91">
        <w:rPr>
          <w:b/>
          <w:sz w:val="24"/>
          <w:szCs w:val="24"/>
        </w:rPr>
        <w:t>…………</w:t>
      </w:r>
      <w:r w:rsidR="00F165ED">
        <w:rPr>
          <w:b/>
          <w:sz w:val="24"/>
          <w:szCs w:val="24"/>
        </w:rPr>
        <w:t xml:space="preserve"> 202</w:t>
      </w:r>
      <w:r w:rsidR="00F94894">
        <w:rPr>
          <w:b/>
          <w:sz w:val="24"/>
          <w:szCs w:val="24"/>
        </w:rPr>
        <w:t>6</w:t>
      </w:r>
      <w:r w:rsidRPr="00AC5A91">
        <w:rPr>
          <w:b/>
          <w:sz w:val="24"/>
          <w:szCs w:val="24"/>
        </w:rPr>
        <w:t xml:space="preserve"> r</w:t>
      </w:r>
      <w:r w:rsidRPr="00AC5A91">
        <w:rPr>
          <w:sz w:val="24"/>
          <w:szCs w:val="24"/>
        </w:rPr>
        <w:t xml:space="preserve">., </w:t>
      </w:r>
    </w:p>
    <w:p w14:paraId="241DEAC8" w14:textId="594B3CAF" w:rsidR="00AC5A91" w:rsidRPr="00AC5A91" w:rsidRDefault="00AC5A91" w:rsidP="00AC5A9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ind w:right="0"/>
        <w:rPr>
          <w:sz w:val="24"/>
          <w:szCs w:val="24"/>
        </w:rPr>
      </w:pPr>
      <w:r w:rsidRPr="00AC5A91">
        <w:rPr>
          <w:sz w:val="24"/>
          <w:szCs w:val="24"/>
        </w:rPr>
        <w:t xml:space="preserve">dla zadania polegającego na funkcjonowaniu instytucji dziennego opiekuna </w:t>
      </w:r>
      <w:r w:rsidRPr="00AC5A91">
        <w:rPr>
          <w:sz w:val="24"/>
          <w:szCs w:val="24"/>
        </w:rPr>
        <w:br/>
        <w:t xml:space="preserve">od </w:t>
      </w:r>
      <w:r w:rsidRPr="00AC5A91">
        <w:rPr>
          <w:b/>
          <w:sz w:val="24"/>
          <w:szCs w:val="24"/>
        </w:rPr>
        <w:t>…………. 202</w:t>
      </w:r>
      <w:r w:rsidR="00F94894">
        <w:rPr>
          <w:b/>
          <w:sz w:val="24"/>
          <w:szCs w:val="24"/>
        </w:rPr>
        <w:t>6</w:t>
      </w:r>
      <w:r w:rsidRPr="00AC5A91">
        <w:rPr>
          <w:b/>
          <w:sz w:val="24"/>
          <w:szCs w:val="24"/>
        </w:rPr>
        <w:t xml:space="preserve"> r</w:t>
      </w:r>
      <w:r w:rsidRPr="00AC5A91">
        <w:rPr>
          <w:sz w:val="24"/>
          <w:szCs w:val="24"/>
        </w:rPr>
        <w:t xml:space="preserve">. do </w:t>
      </w:r>
      <w:r w:rsidRPr="00AC5A91">
        <w:rPr>
          <w:b/>
          <w:sz w:val="24"/>
          <w:szCs w:val="24"/>
        </w:rPr>
        <w:t>31 grudnia 202</w:t>
      </w:r>
      <w:r w:rsidR="00F94894">
        <w:rPr>
          <w:b/>
          <w:sz w:val="24"/>
          <w:szCs w:val="24"/>
        </w:rPr>
        <w:t>6</w:t>
      </w:r>
      <w:r w:rsidRPr="00AC5A91">
        <w:rPr>
          <w:b/>
          <w:sz w:val="24"/>
          <w:szCs w:val="24"/>
        </w:rPr>
        <w:t xml:space="preserve"> r</w:t>
      </w:r>
      <w:r w:rsidRPr="00AC5A91">
        <w:rPr>
          <w:sz w:val="24"/>
          <w:szCs w:val="24"/>
        </w:rPr>
        <w:t>.,</w:t>
      </w:r>
    </w:p>
    <w:p w14:paraId="2AC4B507" w14:textId="58BF1936" w:rsidR="00AC5A91" w:rsidRPr="00AC5A91" w:rsidRDefault="00AC5A91" w:rsidP="00AC5A91">
      <w:pPr>
        <w:overflowPunct w:val="0"/>
        <w:autoSpaceDE w:val="0"/>
        <w:autoSpaceDN w:val="0"/>
        <w:adjustRightInd w:val="0"/>
        <w:spacing w:after="120" w:line="360" w:lineRule="auto"/>
        <w:ind w:left="425"/>
        <w:rPr>
          <w:sz w:val="24"/>
          <w:szCs w:val="24"/>
        </w:rPr>
      </w:pPr>
      <w:r w:rsidRPr="00AC5A91">
        <w:rPr>
          <w:sz w:val="24"/>
          <w:szCs w:val="24"/>
        </w:rPr>
        <w:t xml:space="preserve">przy czym dofinansowanie przysługuje na okres, nie dłużej niż do dnia </w:t>
      </w:r>
      <w:r w:rsidRPr="00AC5A91">
        <w:rPr>
          <w:b/>
          <w:sz w:val="24"/>
          <w:szCs w:val="24"/>
        </w:rPr>
        <w:t>31 grudnia 202</w:t>
      </w:r>
      <w:r w:rsidR="00D630E8">
        <w:rPr>
          <w:b/>
          <w:sz w:val="24"/>
          <w:szCs w:val="24"/>
        </w:rPr>
        <w:t>6</w:t>
      </w:r>
      <w:r w:rsidRPr="00AC5A91">
        <w:rPr>
          <w:b/>
          <w:sz w:val="24"/>
          <w:szCs w:val="24"/>
        </w:rPr>
        <w:t xml:space="preserve"> r.</w:t>
      </w:r>
      <w:r w:rsidRPr="00AC5A91">
        <w:rPr>
          <w:sz w:val="24"/>
          <w:szCs w:val="24"/>
        </w:rPr>
        <w:t xml:space="preserve"> </w:t>
      </w:r>
    </w:p>
    <w:p w14:paraId="1450AD16" w14:textId="6EA56A97" w:rsidR="0030256D" w:rsidRPr="00897C35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0070C0"/>
          <w:sz w:val="24"/>
          <w:szCs w:val="24"/>
        </w:rPr>
      </w:pPr>
      <w:r w:rsidRPr="00897C35">
        <w:rPr>
          <w:color w:val="auto"/>
          <w:sz w:val="24"/>
          <w:szCs w:val="24"/>
        </w:rPr>
        <w:lastRenderedPageBreak/>
        <w:t xml:space="preserve">Jeżeli w trakcie realizacji zadania polegającego na tworzeniu </w:t>
      </w:r>
      <w:r w:rsidR="00DD28B7">
        <w:rPr>
          <w:color w:val="auto"/>
          <w:sz w:val="24"/>
          <w:szCs w:val="24"/>
        </w:rPr>
        <w:t>instytucji dziennego opiekuna</w:t>
      </w:r>
      <w:r w:rsidRPr="00897C35">
        <w:rPr>
          <w:color w:val="auto"/>
          <w:sz w:val="24"/>
          <w:szCs w:val="24"/>
        </w:rPr>
        <w:t xml:space="preserve"> wystąpią nieprzewidziane okoliczności uniemożliwiające dotrzymanie </w:t>
      </w:r>
      <w:r w:rsidR="00DD28B7">
        <w:rPr>
          <w:color w:val="auto"/>
          <w:sz w:val="24"/>
          <w:szCs w:val="24"/>
        </w:rPr>
        <w:t>terminu zakończenia realizacji Z</w:t>
      </w:r>
      <w:r w:rsidRPr="00897C35">
        <w:rPr>
          <w:color w:val="auto"/>
          <w:sz w:val="24"/>
          <w:szCs w:val="24"/>
        </w:rPr>
        <w:t>adania, zmiana terminu jest możliwa pod warunkiem uzyskania zgody Wojewody. Termin ten, na wniosek ostatecznego odbiorcy wsparcia i za zgodą wojewody, może zostać zmieniony w drodze aneksu do umowy</w:t>
      </w:r>
      <w:r w:rsidRPr="00897C35">
        <w:rPr>
          <w:color w:val="0070C0"/>
          <w:sz w:val="24"/>
          <w:szCs w:val="24"/>
        </w:rPr>
        <w:t xml:space="preserve">. </w:t>
      </w:r>
    </w:p>
    <w:p w14:paraId="760CF311" w14:textId="056ABB68" w:rsidR="0030256D" w:rsidRPr="00B714DE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B714DE">
        <w:rPr>
          <w:color w:val="auto"/>
          <w:sz w:val="24"/>
          <w:szCs w:val="24"/>
        </w:rPr>
        <w:t>O</w:t>
      </w:r>
      <w:r w:rsidR="009308F3">
        <w:rPr>
          <w:color w:val="auto"/>
          <w:sz w:val="24"/>
          <w:szCs w:val="24"/>
        </w:rPr>
        <w:t xml:space="preserve">OW </w:t>
      </w:r>
      <w:r w:rsidRPr="00B714DE">
        <w:rPr>
          <w:color w:val="auto"/>
          <w:sz w:val="24"/>
          <w:szCs w:val="24"/>
        </w:rPr>
        <w:t>zobowiązuje się, że wszystkie w</w:t>
      </w:r>
      <w:r w:rsidR="00893F9A" w:rsidRPr="00B714DE">
        <w:rPr>
          <w:color w:val="auto"/>
          <w:sz w:val="24"/>
          <w:szCs w:val="24"/>
        </w:rPr>
        <w:t xml:space="preserve">ydatki w ramach realizacji </w:t>
      </w:r>
      <w:r w:rsidRPr="00B714DE">
        <w:rPr>
          <w:color w:val="auto"/>
          <w:sz w:val="24"/>
          <w:szCs w:val="24"/>
        </w:rPr>
        <w:t>zadania</w:t>
      </w:r>
      <w:r w:rsidR="00AC5A91" w:rsidRPr="00B714DE">
        <w:rPr>
          <w:color w:val="auto"/>
          <w:sz w:val="24"/>
          <w:szCs w:val="24"/>
        </w:rPr>
        <w:t xml:space="preserve"> na utworzenie </w:t>
      </w:r>
      <w:r w:rsidR="00893F9A" w:rsidRPr="00B714DE">
        <w:rPr>
          <w:color w:val="auto"/>
          <w:sz w:val="24"/>
          <w:szCs w:val="24"/>
        </w:rPr>
        <w:t xml:space="preserve">instytucji dziennego opiekuna </w:t>
      </w:r>
      <w:r w:rsidRPr="00B714DE">
        <w:rPr>
          <w:color w:val="auto"/>
          <w:sz w:val="24"/>
          <w:szCs w:val="24"/>
        </w:rPr>
        <w:t>zostaną poniesione w okresie realizacji określonym w ust. 1</w:t>
      </w:r>
      <w:r w:rsidR="00BC0370" w:rsidRPr="00B714DE">
        <w:rPr>
          <w:color w:val="auto"/>
          <w:sz w:val="24"/>
          <w:szCs w:val="24"/>
        </w:rPr>
        <w:t xml:space="preserve">a) </w:t>
      </w:r>
      <w:proofErr w:type="gramStart"/>
      <w:r w:rsidRPr="00B714DE">
        <w:rPr>
          <w:color w:val="auto"/>
          <w:sz w:val="24"/>
          <w:szCs w:val="24"/>
        </w:rPr>
        <w:t>oraz,</w:t>
      </w:r>
      <w:proofErr w:type="gramEnd"/>
      <w:r w:rsidRPr="00B714DE">
        <w:rPr>
          <w:color w:val="auto"/>
          <w:sz w:val="24"/>
          <w:szCs w:val="24"/>
        </w:rPr>
        <w:t xml:space="preserve"> że środki będą wykorz</w:t>
      </w:r>
      <w:r w:rsidR="00DD28B7" w:rsidRPr="00B714DE">
        <w:rPr>
          <w:color w:val="auto"/>
          <w:sz w:val="24"/>
          <w:szCs w:val="24"/>
        </w:rPr>
        <w:t>ystane wyłącznie na realizację Z</w:t>
      </w:r>
      <w:r w:rsidRPr="00B714DE">
        <w:rPr>
          <w:color w:val="auto"/>
          <w:sz w:val="24"/>
          <w:szCs w:val="24"/>
        </w:rPr>
        <w:t>adania określonego w Umowie</w:t>
      </w:r>
      <w:r w:rsidR="00B714DE" w:rsidRPr="00B714DE">
        <w:rPr>
          <w:color w:val="auto"/>
          <w:sz w:val="24"/>
          <w:szCs w:val="24"/>
        </w:rPr>
        <w:t xml:space="preserve">, zgodnie z zapisami </w:t>
      </w:r>
      <w:r w:rsidR="00342E39" w:rsidRPr="009308F3">
        <w:rPr>
          <w:color w:val="auto"/>
          <w:sz w:val="24"/>
          <w:szCs w:val="24"/>
        </w:rPr>
        <w:t>Regulaminu</w:t>
      </w:r>
      <w:r w:rsidR="009308F3" w:rsidRPr="009308F3">
        <w:rPr>
          <w:color w:val="auto"/>
          <w:sz w:val="24"/>
          <w:szCs w:val="24"/>
        </w:rPr>
        <w:t xml:space="preserve">, </w:t>
      </w:r>
      <w:r w:rsidR="00B714DE" w:rsidRPr="009308F3">
        <w:rPr>
          <w:color w:val="auto"/>
          <w:sz w:val="24"/>
          <w:szCs w:val="24"/>
        </w:rPr>
        <w:t>Programu</w:t>
      </w:r>
      <w:r w:rsidR="00B714DE" w:rsidRPr="00B714DE">
        <w:rPr>
          <w:color w:val="auto"/>
          <w:sz w:val="24"/>
          <w:szCs w:val="24"/>
        </w:rPr>
        <w:t xml:space="preserve"> i Umowy</w:t>
      </w:r>
      <w:r w:rsidRPr="00B714DE">
        <w:rPr>
          <w:color w:val="auto"/>
          <w:sz w:val="24"/>
          <w:szCs w:val="24"/>
        </w:rPr>
        <w:t xml:space="preserve"> oraz zgodnie</w:t>
      </w:r>
      <w:r w:rsidR="00DD28B7" w:rsidRPr="00B714DE">
        <w:rPr>
          <w:color w:val="auto"/>
          <w:sz w:val="24"/>
          <w:szCs w:val="24"/>
        </w:rPr>
        <w:t xml:space="preserve"> z Kalkulacją kosztów i Opisem Z</w:t>
      </w:r>
      <w:r w:rsidRPr="00B714DE">
        <w:rPr>
          <w:color w:val="auto"/>
          <w:sz w:val="24"/>
          <w:szCs w:val="24"/>
        </w:rPr>
        <w:t>adania stanowi</w:t>
      </w:r>
      <w:r w:rsidR="001E7F22" w:rsidRPr="00B714DE">
        <w:rPr>
          <w:color w:val="auto"/>
          <w:sz w:val="24"/>
          <w:szCs w:val="24"/>
        </w:rPr>
        <w:t>ąc</w:t>
      </w:r>
      <w:r w:rsidR="00BC0370" w:rsidRPr="00B714DE">
        <w:rPr>
          <w:color w:val="auto"/>
          <w:sz w:val="24"/>
          <w:szCs w:val="24"/>
        </w:rPr>
        <w:t>ych</w:t>
      </w:r>
      <w:r w:rsidR="0080442B" w:rsidRPr="00B714DE">
        <w:rPr>
          <w:color w:val="auto"/>
          <w:sz w:val="24"/>
          <w:szCs w:val="24"/>
        </w:rPr>
        <w:t xml:space="preserve"> </w:t>
      </w:r>
      <w:r w:rsidR="002B1801" w:rsidRPr="00B714DE">
        <w:rPr>
          <w:color w:val="auto"/>
          <w:sz w:val="24"/>
          <w:szCs w:val="24"/>
        </w:rPr>
        <w:t>załączniki do Umowy.</w:t>
      </w:r>
      <w:r w:rsidRPr="00B714DE">
        <w:rPr>
          <w:color w:val="FF0000"/>
          <w:sz w:val="24"/>
          <w:szCs w:val="24"/>
        </w:rPr>
        <w:t xml:space="preserve"> </w:t>
      </w:r>
      <w:r w:rsidRPr="00B714DE">
        <w:rPr>
          <w:color w:val="auto"/>
          <w:sz w:val="24"/>
          <w:szCs w:val="24"/>
        </w:rPr>
        <w:t>Ponadto wydatki przewidziane do poniesienia na utworzenie dziennego opiekuna nie są i nie będą jednocześnie finansowane z różnych wspólnotowych programów, instrumentów finansowych i funduszy, w tym z innych niż Europejski Fundusz Społeczny Plus</w:t>
      </w:r>
      <w:r w:rsidR="00DD28B7" w:rsidRPr="00B714DE">
        <w:rPr>
          <w:color w:val="auto"/>
          <w:sz w:val="24"/>
          <w:szCs w:val="24"/>
        </w:rPr>
        <w:t xml:space="preserve"> (EFS+) funduszy strukturalnych</w:t>
      </w:r>
      <w:r w:rsidRPr="00B714DE">
        <w:rPr>
          <w:color w:val="auto"/>
          <w:sz w:val="24"/>
          <w:szCs w:val="24"/>
        </w:rPr>
        <w:t xml:space="preserve"> Unii Europejskiej.</w:t>
      </w:r>
    </w:p>
    <w:bookmarkEnd w:id="5"/>
    <w:p w14:paraId="59AEAAE6" w14:textId="0122B8A6" w:rsidR="00DD28B7" w:rsidRDefault="00DD28B7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Dofinansowanie tworzenia instytucji dziennego opiekuna (nowych miejsc opieki) dotyczy zadań</w:t>
      </w:r>
      <w:r w:rsidR="008D5484">
        <w:rPr>
          <w:color w:val="auto"/>
          <w:sz w:val="24"/>
          <w:szCs w:val="24"/>
        </w:rPr>
        <w:t xml:space="preserve"> realizowanych w okresie od dnia ogłoszenia </w:t>
      </w:r>
      <w:r w:rsidR="008D5484" w:rsidRPr="009308F3">
        <w:rPr>
          <w:color w:val="auto"/>
          <w:sz w:val="24"/>
          <w:szCs w:val="24"/>
        </w:rPr>
        <w:t>Programu</w:t>
      </w:r>
      <w:r w:rsidR="008D5484">
        <w:rPr>
          <w:color w:val="auto"/>
          <w:sz w:val="24"/>
          <w:szCs w:val="24"/>
        </w:rPr>
        <w:t>, jednak nie wcześniej niż od dnia 1 stycznia 202</w:t>
      </w:r>
      <w:r w:rsidR="00D630E8">
        <w:rPr>
          <w:color w:val="auto"/>
          <w:sz w:val="24"/>
          <w:szCs w:val="24"/>
        </w:rPr>
        <w:t>6</w:t>
      </w:r>
      <w:r w:rsidR="008D5484">
        <w:rPr>
          <w:color w:val="auto"/>
          <w:sz w:val="24"/>
          <w:szCs w:val="24"/>
        </w:rPr>
        <w:t xml:space="preserve"> r. do dnia 31 grudnia 202</w:t>
      </w:r>
      <w:r w:rsidR="00D630E8">
        <w:rPr>
          <w:color w:val="auto"/>
          <w:sz w:val="24"/>
          <w:szCs w:val="24"/>
        </w:rPr>
        <w:t>6</w:t>
      </w:r>
      <w:r w:rsidR="008D5484">
        <w:rPr>
          <w:color w:val="auto"/>
          <w:sz w:val="24"/>
          <w:szCs w:val="24"/>
        </w:rPr>
        <w:t xml:space="preserve"> r. </w:t>
      </w:r>
    </w:p>
    <w:p w14:paraId="1F8E3A5C" w14:textId="4BDF266C" w:rsidR="002021B2" w:rsidRPr="00D80EBC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 xml:space="preserve">Zakończenie Zadania polegającego na utworzeniu instytucji dziennego opiekuna (nowych miejsc opieki) w ramach </w:t>
      </w:r>
      <w:r w:rsidRPr="009308F3">
        <w:rPr>
          <w:color w:val="auto"/>
          <w:sz w:val="24"/>
          <w:szCs w:val="24"/>
        </w:rPr>
        <w:t>Programu</w:t>
      </w:r>
      <w:r w:rsidRPr="008D0824">
        <w:rPr>
          <w:color w:val="auto"/>
          <w:sz w:val="24"/>
          <w:szCs w:val="24"/>
        </w:rPr>
        <w:t xml:space="preserve"> należy rozumieć jako dzień dokonania wpisu instytucji opieki do wykazu dziennych opiekunów, który może przypadać do dnia 31 grudnia 202</w:t>
      </w:r>
      <w:r w:rsidR="00D630E8">
        <w:rPr>
          <w:color w:val="auto"/>
          <w:sz w:val="24"/>
          <w:szCs w:val="24"/>
        </w:rPr>
        <w:t>6</w:t>
      </w:r>
      <w:r w:rsidRPr="008D0824">
        <w:rPr>
          <w:color w:val="auto"/>
          <w:sz w:val="24"/>
          <w:szCs w:val="24"/>
        </w:rPr>
        <w:t xml:space="preserve"> r</w:t>
      </w:r>
    </w:p>
    <w:p w14:paraId="46E7F25A" w14:textId="3108A2C3" w:rsidR="0030256D" w:rsidRPr="009308F3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after="0" w:line="360" w:lineRule="auto"/>
        <w:ind w:left="425" w:right="0" w:hanging="425"/>
        <w:rPr>
          <w:color w:val="auto"/>
          <w:sz w:val="24"/>
          <w:szCs w:val="24"/>
        </w:rPr>
      </w:pPr>
      <w:r w:rsidRPr="009308F3">
        <w:rPr>
          <w:color w:val="auto"/>
          <w:sz w:val="24"/>
          <w:szCs w:val="24"/>
        </w:rPr>
        <w:t>Wykorzystanie środków następuje przez zapłatę za zrealizowane zadanie, na które środki zostały udzielone</w:t>
      </w:r>
      <w:r w:rsidR="009308F3" w:rsidRPr="009308F3">
        <w:rPr>
          <w:color w:val="auto"/>
          <w:sz w:val="24"/>
          <w:szCs w:val="24"/>
        </w:rPr>
        <w:t xml:space="preserve">. </w:t>
      </w:r>
    </w:p>
    <w:p w14:paraId="4B494DCC" w14:textId="55D7B88C" w:rsidR="0030256D" w:rsidRPr="008D0824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>O</w:t>
      </w:r>
      <w:r w:rsidR="009308F3">
        <w:rPr>
          <w:color w:val="auto"/>
          <w:sz w:val="24"/>
          <w:szCs w:val="24"/>
        </w:rPr>
        <w:t xml:space="preserve">OW </w:t>
      </w:r>
      <w:r w:rsidRPr="008D0824">
        <w:rPr>
          <w:color w:val="auto"/>
          <w:sz w:val="24"/>
          <w:szCs w:val="24"/>
        </w:rPr>
        <w:t xml:space="preserve">zobowiązuje się do należytego wykonania Umowy, wykorzystania środków zgodnie z przeznaczeniem, celem na jaki ją uzyskał i na warunkach określonych </w:t>
      </w:r>
      <w:r w:rsidR="009308F3">
        <w:rPr>
          <w:color w:val="auto"/>
          <w:sz w:val="24"/>
          <w:szCs w:val="24"/>
        </w:rPr>
        <w:t>Regulaminem, Programem i</w:t>
      </w:r>
      <w:r w:rsidRPr="008D0824">
        <w:rPr>
          <w:color w:val="auto"/>
          <w:sz w:val="24"/>
          <w:szCs w:val="24"/>
        </w:rPr>
        <w:t xml:space="preserve"> Umową. </w:t>
      </w:r>
    </w:p>
    <w:p w14:paraId="563A628D" w14:textId="0C91F8F6" w:rsidR="0030256D" w:rsidRPr="008D0824" w:rsidRDefault="0030256D" w:rsidP="0030256D">
      <w:pPr>
        <w:numPr>
          <w:ilvl w:val="0"/>
          <w:numId w:val="3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ab/>
        <w:t xml:space="preserve">Środki, o których mowa w § </w:t>
      </w:r>
      <w:r w:rsidR="007F0861">
        <w:rPr>
          <w:color w:val="auto"/>
          <w:sz w:val="24"/>
          <w:szCs w:val="24"/>
        </w:rPr>
        <w:t>1</w:t>
      </w:r>
      <w:r w:rsidRPr="008D0824">
        <w:rPr>
          <w:color w:val="auto"/>
          <w:sz w:val="24"/>
          <w:szCs w:val="24"/>
        </w:rPr>
        <w:t xml:space="preserve"> ust. </w:t>
      </w:r>
      <w:r w:rsidR="007F0861">
        <w:rPr>
          <w:color w:val="auto"/>
          <w:sz w:val="24"/>
          <w:szCs w:val="24"/>
        </w:rPr>
        <w:t>2</w:t>
      </w:r>
      <w:r w:rsidR="001C1E1C">
        <w:rPr>
          <w:color w:val="auto"/>
          <w:sz w:val="24"/>
          <w:szCs w:val="24"/>
        </w:rPr>
        <w:t xml:space="preserve"> Umowy</w:t>
      </w:r>
      <w:r w:rsidRPr="008D0824">
        <w:rPr>
          <w:color w:val="auto"/>
          <w:sz w:val="24"/>
          <w:szCs w:val="24"/>
        </w:rPr>
        <w:t>, nie mogą zostać przekazane innym podmiotom niż wskazane w Umowie.</w:t>
      </w:r>
    </w:p>
    <w:p w14:paraId="18E39417" w14:textId="7EB4D443" w:rsidR="0030256D" w:rsidRPr="008D0824" w:rsidRDefault="0030256D" w:rsidP="0030256D">
      <w:pPr>
        <w:numPr>
          <w:ilvl w:val="0"/>
          <w:numId w:val="3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>O</w:t>
      </w:r>
      <w:r w:rsidR="009308F3">
        <w:rPr>
          <w:color w:val="auto"/>
          <w:sz w:val="24"/>
          <w:szCs w:val="24"/>
        </w:rPr>
        <w:t xml:space="preserve">OW </w:t>
      </w:r>
      <w:r w:rsidRPr="008D0824">
        <w:rPr>
          <w:color w:val="auto"/>
          <w:sz w:val="24"/>
          <w:szCs w:val="24"/>
          <w:lang w:eastAsia="en-US"/>
        </w:rPr>
        <w:t xml:space="preserve">wsparcia </w:t>
      </w:r>
      <w:r w:rsidRPr="008D0824">
        <w:rPr>
          <w:color w:val="auto"/>
          <w:sz w:val="24"/>
          <w:szCs w:val="24"/>
        </w:rPr>
        <w:t xml:space="preserve">zapewnia, że posiada dokument stwierdzający prawo do dysponowania nieruchomością na cele budowlane wynikające z prawa własności, </w:t>
      </w:r>
      <w:r w:rsidRPr="008D0824">
        <w:rPr>
          <w:color w:val="auto"/>
          <w:sz w:val="24"/>
          <w:szCs w:val="24"/>
        </w:rPr>
        <w:lastRenderedPageBreak/>
        <w:t xml:space="preserve">użytkowania wieczystego, zarządu, ograniczonego prawa rzeczowego albo stosunku zobowiązaniowego, przewidującego uprawnienia do wykonywania robót budowlanych. </w:t>
      </w:r>
    </w:p>
    <w:p w14:paraId="6DB4FA2A" w14:textId="259AF4E1" w:rsidR="0030256D" w:rsidRPr="009B4648" w:rsidRDefault="009B4648" w:rsidP="0030256D">
      <w:pPr>
        <w:numPr>
          <w:ilvl w:val="0"/>
          <w:numId w:val="3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9B4648">
        <w:rPr>
          <w:sz w:val="24"/>
          <w:szCs w:val="24"/>
        </w:rPr>
        <w:t>O</w:t>
      </w:r>
      <w:r w:rsidR="0028153A">
        <w:rPr>
          <w:sz w:val="24"/>
          <w:szCs w:val="24"/>
        </w:rPr>
        <w:t xml:space="preserve">OW </w:t>
      </w:r>
      <w:r w:rsidRPr="009B4648">
        <w:rPr>
          <w:sz w:val="24"/>
          <w:szCs w:val="24"/>
        </w:rPr>
        <w:t xml:space="preserve">zobowiązuje się do informowania Wojewody (w formie pisemnej) </w:t>
      </w:r>
      <w:r w:rsidR="0028153A">
        <w:rPr>
          <w:sz w:val="24"/>
          <w:szCs w:val="24"/>
        </w:rPr>
        <w:br/>
      </w:r>
      <w:r w:rsidRPr="009B4648">
        <w:rPr>
          <w:sz w:val="24"/>
          <w:szCs w:val="24"/>
        </w:rPr>
        <w:t>o problemach z realizacją Zadania, w szczególności w zakresie możliwości spełnienia warunków wynikających z Umowy</w:t>
      </w:r>
      <w:r w:rsidR="0030256D" w:rsidRPr="009B4648">
        <w:rPr>
          <w:color w:val="auto"/>
          <w:sz w:val="24"/>
          <w:szCs w:val="24"/>
        </w:rPr>
        <w:t>.</w:t>
      </w:r>
    </w:p>
    <w:p w14:paraId="271B4FE4" w14:textId="17DB8901" w:rsidR="009B4648" w:rsidRPr="009B4648" w:rsidRDefault="009B4648" w:rsidP="009B4648">
      <w:pPr>
        <w:numPr>
          <w:ilvl w:val="0"/>
          <w:numId w:val="3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r w:rsidRPr="009B4648">
        <w:rPr>
          <w:color w:val="auto"/>
          <w:sz w:val="24"/>
          <w:szCs w:val="24"/>
        </w:rPr>
        <w:t xml:space="preserve">Na każdym etapie </w:t>
      </w:r>
      <w:r>
        <w:rPr>
          <w:color w:val="auto"/>
          <w:sz w:val="24"/>
          <w:szCs w:val="24"/>
        </w:rPr>
        <w:t>realizacji</w:t>
      </w:r>
      <w:r w:rsidRPr="009B4648">
        <w:rPr>
          <w:color w:val="auto"/>
          <w:sz w:val="24"/>
          <w:szCs w:val="24"/>
        </w:rPr>
        <w:t xml:space="preserve"> </w:t>
      </w:r>
      <w:r w:rsidRPr="0028153A">
        <w:rPr>
          <w:color w:val="auto"/>
          <w:sz w:val="24"/>
          <w:szCs w:val="24"/>
        </w:rPr>
        <w:t>Programu</w:t>
      </w:r>
      <w:r w:rsidRPr="009B4648">
        <w:rPr>
          <w:color w:val="auto"/>
          <w:sz w:val="24"/>
          <w:szCs w:val="24"/>
        </w:rPr>
        <w:t xml:space="preserve">, tj. po złożeniu wniosku, w trakcie realizacji Zadania oraz w okresie funkcjonowania instytucji dofinansowanej z </w:t>
      </w:r>
      <w:r w:rsidRPr="0028153A">
        <w:rPr>
          <w:color w:val="auto"/>
          <w:sz w:val="24"/>
          <w:szCs w:val="24"/>
        </w:rPr>
        <w:t>Programu</w:t>
      </w:r>
      <w:r w:rsidRPr="009B4648">
        <w:rPr>
          <w:color w:val="auto"/>
          <w:sz w:val="24"/>
          <w:szCs w:val="24"/>
        </w:rPr>
        <w:t>, możliwa jest zmiana nazwy Zadania związanej ze zmianą nazwy ulic, nazw geograficznych jak również nazwy własnej instytucji. O dokonaniu ww. zmiany gmina jest zobligowana poinformować wojewodę udzielającego dofinansowania.</w:t>
      </w:r>
    </w:p>
    <w:p w14:paraId="5FFAE336" w14:textId="13314C7F" w:rsidR="009B4648" w:rsidRPr="009B4648" w:rsidRDefault="009B4648" w:rsidP="009B4648">
      <w:pPr>
        <w:numPr>
          <w:ilvl w:val="0"/>
          <w:numId w:val="3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425" w:right="0" w:hanging="425"/>
        <w:rPr>
          <w:color w:val="auto"/>
          <w:sz w:val="24"/>
          <w:szCs w:val="24"/>
        </w:rPr>
      </w:pPr>
      <w:bookmarkStart w:id="6" w:name="_Hlk124421190"/>
      <w:r w:rsidRPr="009B4648">
        <w:rPr>
          <w:color w:val="auto"/>
          <w:sz w:val="24"/>
          <w:szCs w:val="24"/>
        </w:rPr>
        <w:t xml:space="preserve">Wszystkie zmiany w obszarze zakresu rzeczowego zadania wymagają zgody wojewody, wynikającej z </w:t>
      </w:r>
      <w:proofErr w:type="gramStart"/>
      <w:r w:rsidRPr="009B4648">
        <w:rPr>
          <w:color w:val="auto"/>
          <w:sz w:val="24"/>
          <w:szCs w:val="24"/>
        </w:rPr>
        <w:t>analizy  jednostkowego</w:t>
      </w:r>
      <w:proofErr w:type="gramEnd"/>
      <w:r w:rsidRPr="009B4648">
        <w:rPr>
          <w:color w:val="auto"/>
          <w:sz w:val="24"/>
          <w:szCs w:val="24"/>
        </w:rPr>
        <w:t xml:space="preserve"> przypadku . Ponadto zachowane muszą zostać zasady wskazane w pkt </w:t>
      </w:r>
      <w:r w:rsidR="007F0861">
        <w:rPr>
          <w:color w:val="auto"/>
          <w:sz w:val="24"/>
          <w:szCs w:val="24"/>
        </w:rPr>
        <w:t>4</w:t>
      </w:r>
      <w:r w:rsidRPr="009B4648">
        <w:rPr>
          <w:color w:val="auto"/>
          <w:sz w:val="24"/>
          <w:szCs w:val="24"/>
        </w:rPr>
        <w:t xml:space="preserve">.2 </w:t>
      </w:r>
      <w:r w:rsidR="00BE3C76" w:rsidRPr="0028153A">
        <w:rPr>
          <w:color w:val="auto"/>
          <w:sz w:val="24"/>
          <w:szCs w:val="24"/>
        </w:rPr>
        <w:t>Regulaminu</w:t>
      </w:r>
      <w:r w:rsidR="0028153A" w:rsidRPr="0028153A">
        <w:rPr>
          <w:color w:val="auto"/>
          <w:sz w:val="24"/>
          <w:szCs w:val="24"/>
        </w:rPr>
        <w:t xml:space="preserve"> </w:t>
      </w:r>
      <w:r w:rsidRPr="009B4648">
        <w:rPr>
          <w:color w:val="auto"/>
          <w:sz w:val="24"/>
          <w:szCs w:val="24"/>
        </w:rPr>
        <w:t xml:space="preserve">w zakresie wysokości wnioskowanego/przyznanego dofinansowania. </w:t>
      </w:r>
    </w:p>
    <w:p w14:paraId="423635E5" w14:textId="53A4A395" w:rsidR="009B4648" w:rsidRDefault="0030256D" w:rsidP="009B4648">
      <w:pPr>
        <w:numPr>
          <w:ilvl w:val="0"/>
          <w:numId w:val="31"/>
        </w:numPr>
        <w:tabs>
          <w:tab w:val="clear" w:pos="360"/>
          <w:tab w:val="num" w:pos="426"/>
        </w:tabs>
        <w:spacing w:after="0" w:line="360" w:lineRule="auto"/>
        <w:ind w:left="426" w:right="0" w:hanging="426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>O</w:t>
      </w:r>
      <w:r w:rsidR="0028153A">
        <w:rPr>
          <w:color w:val="auto"/>
          <w:sz w:val="24"/>
          <w:szCs w:val="24"/>
        </w:rPr>
        <w:t xml:space="preserve">OW </w:t>
      </w:r>
      <w:r w:rsidRPr="008D0824">
        <w:rPr>
          <w:color w:val="auto"/>
          <w:sz w:val="24"/>
          <w:szCs w:val="24"/>
        </w:rPr>
        <w:t>ma obowiązek bieżącego informowania Wojewody o wszystkich zmianach mających wpływ na realizację umowy, jednak nie później niż w terminie 14 dni od daty zaistnienia zmian, w szczególności o zmianie adresu siedziby, numerów telefonów osób upoważnionych do kontaktu oraz rachunku bankowego</w:t>
      </w:r>
      <w:bookmarkEnd w:id="6"/>
      <w:r w:rsidRPr="008D0824">
        <w:rPr>
          <w:color w:val="auto"/>
          <w:sz w:val="24"/>
          <w:szCs w:val="24"/>
        </w:rPr>
        <w:t>.</w:t>
      </w:r>
    </w:p>
    <w:p w14:paraId="419429BD" w14:textId="548DFEC1" w:rsidR="009B4648" w:rsidRPr="0028153A" w:rsidRDefault="009B4648" w:rsidP="009B4648">
      <w:pPr>
        <w:numPr>
          <w:ilvl w:val="0"/>
          <w:numId w:val="31"/>
        </w:numPr>
        <w:tabs>
          <w:tab w:val="num" w:pos="426"/>
        </w:tabs>
        <w:overflowPunct w:val="0"/>
        <w:autoSpaceDE w:val="0"/>
        <w:autoSpaceDN w:val="0"/>
        <w:adjustRightInd w:val="0"/>
        <w:spacing w:before="120" w:after="240" w:line="360" w:lineRule="auto"/>
        <w:ind w:right="0"/>
        <w:rPr>
          <w:color w:val="auto"/>
          <w:sz w:val="24"/>
          <w:szCs w:val="24"/>
        </w:rPr>
      </w:pPr>
      <w:r w:rsidRPr="0028153A">
        <w:rPr>
          <w:color w:val="auto"/>
          <w:sz w:val="24"/>
          <w:szCs w:val="24"/>
        </w:rPr>
        <w:t xml:space="preserve">Szczegółowe warunki sposobu wykonania Zadania zawiera </w:t>
      </w:r>
      <w:r w:rsidR="00BE3C76" w:rsidRPr="0028153A">
        <w:rPr>
          <w:color w:val="auto"/>
          <w:sz w:val="24"/>
          <w:szCs w:val="24"/>
        </w:rPr>
        <w:t>Regulamin</w:t>
      </w:r>
      <w:r w:rsidR="0028153A" w:rsidRPr="0028153A">
        <w:rPr>
          <w:color w:val="auto"/>
          <w:sz w:val="24"/>
          <w:szCs w:val="24"/>
        </w:rPr>
        <w:t xml:space="preserve">, który stanowią integralną część </w:t>
      </w:r>
      <w:r w:rsidRPr="0028153A">
        <w:rPr>
          <w:color w:val="auto"/>
          <w:sz w:val="24"/>
          <w:szCs w:val="24"/>
        </w:rPr>
        <w:t>Program</w:t>
      </w:r>
      <w:r w:rsidR="0028153A" w:rsidRPr="0028153A">
        <w:rPr>
          <w:color w:val="auto"/>
          <w:sz w:val="24"/>
          <w:szCs w:val="24"/>
        </w:rPr>
        <w:t>u</w:t>
      </w:r>
      <w:r w:rsidRPr="0028153A">
        <w:rPr>
          <w:color w:val="auto"/>
          <w:sz w:val="24"/>
          <w:szCs w:val="24"/>
        </w:rPr>
        <w:t xml:space="preserve">. Ostateczny odbiorca wsparcia oświadcza, że zapoznał się z </w:t>
      </w:r>
      <w:r w:rsidR="00BE3C76" w:rsidRPr="0028153A">
        <w:rPr>
          <w:color w:val="auto"/>
          <w:sz w:val="24"/>
          <w:szCs w:val="24"/>
        </w:rPr>
        <w:t>Regulaminem</w:t>
      </w:r>
      <w:r w:rsidR="0028153A" w:rsidRPr="0028153A">
        <w:rPr>
          <w:color w:val="auto"/>
          <w:sz w:val="24"/>
          <w:szCs w:val="24"/>
        </w:rPr>
        <w:t xml:space="preserve"> i </w:t>
      </w:r>
      <w:r w:rsidRPr="0028153A">
        <w:rPr>
          <w:color w:val="auto"/>
          <w:sz w:val="24"/>
          <w:szCs w:val="24"/>
        </w:rPr>
        <w:t xml:space="preserve">Programem i zobowiązuje się do </w:t>
      </w:r>
      <w:r w:rsidR="0028153A" w:rsidRPr="0028153A">
        <w:rPr>
          <w:color w:val="auto"/>
          <w:sz w:val="24"/>
          <w:szCs w:val="24"/>
        </w:rPr>
        <w:t xml:space="preserve">ich </w:t>
      </w:r>
      <w:r w:rsidRPr="0028153A">
        <w:rPr>
          <w:color w:val="auto"/>
          <w:sz w:val="24"/>
          <w:szCs w:val="24"/>
        </w:rPr>
        <w:t>stosowania przy realizacji Umowy.</w:t>
      </w:r>
    </w:p>
    <w:p w14:paraId="656E1BC1" w14:textId="77777777" w:rsidR="005B616F" w:rsidRDefault="005B616F" w:rsidP="0030256D">
      <w:pPr>
        <w:overflowPunct w:val="0"/>
        <w:autoSpaceDE w:val="0"/>
        <w:autoSpaceDN w:val="0"/>
        <w:adjustRightInd w:val="0"/>
        <w:spacing w:before="120" w:line="360" w:lineRule="auto"/>
        <w:ind w:left="357"/>
        <w:jc w:val="center"/>
        <w:rPr>
          <w:b/>
          <w:color w:val="auto"/>
          <w:sz w:val="24"/>
          <w:szCs w:val="24"/>
        </w:rPr>
      </w:pPr>
    </w:p>
    <w:p w14:paraId="3D334F09" w14:textId="1442E594" w:rsidR="0030256D" w:rsidRPr="00D80EBC" w:rsidRDefault="0030256D" w:rsidP="0030256D">
      <w:pPr>
        <w:overflowPunct w:val="0"/>
        <w:autoSpaceDE w:val="0"/>
        <w:autoSpaceDN w:val="0"/>
        <w:adjustRightInd w:val="0"/>
        <w:spacing w:before="120" w:line="360" w:lineRule="auto"/>
        <w:ind w:left="357"/>
        <w:jc w:val="center"/>
        <w:rPr>
          <w:b/>
          <w:color w:val="auto"/>
          <w:sz w:val="24"/>
          <w:szCs w:val="24"/>
        </w:rPr>
      </w:pPr>
      <w:r w:rsidRPr="00D80EBC">
        <w:rPr>
          <w:b/>
          <w:color w:val="auto"/>
          <w:sz w:val="24"/>
          <w:szCs w:val="24"/>
        </w:rPr>
        <w:t>§ 3</w:t>
      </w:r>
    </w:p>
    <w:p w14:paraId="746BD4CC" w14:textId="4274D69E" w:rsidR="0030256D" w:rsidRPr="00BB3D04" w:rsidRDefault="00D80EBC" w:rsidP="0030256D">
      <w:pPr>
        <w:spacing w:line="360" w:lineRule="auto"/>
        <w:ind w:left="360" w:hanging="360"/>
        <w:jc w:val="center"/>
        <w:rPr>
          <w:b/>
          <w:color w:val="FF0000"/>
          <w:sz w:val="24"/>
          <w:szCs w:val="24"/>
        </w:rPr>
      </w:pPr>
      <w:r>
        <w:rPr>
          <w:b/>
          <w:color w:val="auto"/>
          <w:sz w:val="24"/>
          <w:szCs w:val="24"/>
        </w:rPr>
        <w:t>Wydatki</w:t>
      </w:r>
      <w:r w:rsidR="0030256D" w:rsidRPr="00982C13">
        <w:rPr>
          <w:b/>
          <w:color w:val="auto"/>
          <w:sz w:val="24"/>
          <w:szCs w:val="24"/>
        </w:rPr>
        <w:t xml:space="preserve"> kwalifikowalne</w:t>
      </w:r>
      <w:r w:rsidR="00BB3D04" w:rsidRPr="00982C13">
        <w:rPr>
          <w:b/>
          <w:color w:val="auto"/>
          <w:sz w:val="24"/>
          <w:szCs w:val="24"/>
        </w:rPr>
        <w:t xml:space="preserve"> </w:t>
      </w:r>
    </w:p>
    <w:p w14:paraId="6455230D" w14:textId="1F4B1A82" w:rsidR="00E13D1E" w:rsidRPr="00E13D1E" w:rsidRDefault="00D80EBC" w:rsidP="00E13D1E">
      <w:pPr>
        <w:numPr>
          <w:ilvl w:val="2"/>
          <w:numId w:val="48"/>
        </w:numPr>
        <w:spacing w:after="120" w:line="360" w:lineRule="auto"/>
        <w:ind w:left="284" w:right="0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Wydatkami </w:t>
      </w:r>
      <w:r w:rsidR="0030256D" w:rsidRPr="008D0824">
        <w:rPr>
          <w:color w:val="auto"/>
          <w:sz w:val="24"/>
          <w:szCs w:val="24"/>
        </w:rPr>
        <w:t>kwalifikowalnymi zadania polegającego na tworzeniu instytucji dziennego opiekuna,</w:t>
      </w:r>
      <w:r w:rsidR="008B317B">
        <w:rPr>
          <w:color w:val="auto"/>
          <w:sz w:val="24"/>
          <w:szCs w:val="24"/>
        </w:rPr>
        <w:t xml:space="preserve"> </w:t>
      </w:r>
      <w:r w:rsidR="0030256D" w:rsidRPr="008D0824">
        <w:rPr>
          <w:color w:val="auto"/>
          <w:sz w:val="24"/>
          <w:szCs w:val="24"/>
        </w:rPr>
        <w:t xml:space="preserve">są </w:t>
      </w:r>
      <w:r>
        <w:rPr>
          <w:color w:val="auto"/>
          <w:sz w:val="24"/>
          <w:szCs w:val="24"/>
        </w:rPr>
        <w:t>wydatki</w:t>
      </w:r>
      <w:r w:rsidR="0030256D" w:rsidRPr="008D0824">
        <w:rPr>
          <w:color w:val="auto"/>
          <w:sz w:val="24"/>
          <w:szCs w:val="24"/>
        </w:rPr>
        <w:t xml:space="preserve"> wskazane w pkt </w:t>
      </w:r>
      <w:r w:rsidR="00E13D1E">
        <w:rPr>
          <w:color w:val="auto"/>
          <w:sz w:val="24"/>
          <w:szCs w:val="24"/>
        </w:rPr>
        <w:t>4</w:t>
      </w:r>
      <w:r w:rsidR="0030256D" w:rsidRPr="008D0824">
        <w:rPr>
          <w:color w:val="auto"/>
          <w:sz w:val="24"/>
          <w:szCs w:val="24"/>
        </w:rPr>
        <w:t>.5.1.</w:t>
      </w:r>
      <w:r w:rsidR="002E1EBA">
        <w:rPr>
          <w:color w:val="auto"/>
          <w:sz w:val="24"/>
          <w:szCs w:val="24"/>
        </w:rPr>
        <w:t xml:space="preserve">1 </w:t>
      </w:r>
      <w:r w:rsidR="0030256D" w:rsidRPr="008D0824">
        <w:rPr>
          <w:color w:val="auto"/>
          <w:sz w:val="24"/>
          <w:szCs w:val="24"/>
        </w:rPr>
        <w:t>-</w:t>
      </w:r>
      <w:r w:rsidR="005B3FB8">
        <w:rPr>
          <w:color w:val="auto"/>
          <w:sz w:val="24"/>
          <w:szCs w:val="24"/>
        </w:rPr>
        <w:t xml:space="preserve"> </w:t>
      </w:r>
      <w:r w:rsidR="00E13D1E">
        <w:rPr>
          <w:color w:val="auto"/>
          <w:sz w:val="24"/>
          <w:szCs w:val="24"/>
        </w:rPr>
        <w:t>4</w:t>
      </w:r>
      <w:r w:rsidR="0030256D" w:rsidRPr="008D0824">
        <w:rPr>
          <w:color w:val="auto"/>
          <w:sz w:val="24"/>
          <w:szCs w:val="24"/>
        </w:rPr>
        <w:t>.5.</w:t>
      </w:r>
      <w:r w:rsidR="002E1EBA">
        <w:rPr>
          <w:color w:val="auto"/>
          <w:sz w:val="24"/>
          <w:szCs w:val="24"/>
        </w:rPr>
        <w:t>1.3.</w:t>
      </w:r>
      <w:r w:rsidR="00BE3C76">
        <w:rPr>
          <w:color w:val="auto"/>
          <w:sz w:val="24"/>
          <w:szCs w:val="24"/>
        </w:rPr>
        <w:t xml:space="preserve"> </w:t>
      </w:r>
      <w:r w:rsidR="00BE3C76" w:rsidRPr="0028153A">
        <w:rPr>
          <w:color w:val="auto"/>
          <w:sz w:val="24"/>
          <w:szCs w:val="24"/>
        </w:rPr>
        <w:t>R</w:t>
      </w:r>
      <w:r w:rsidR="0028153A" w:rsidRPr="0028153A">
        <w:rPr>
          <w:color w:val="auto"/>
          <w:sz w:val="24"/>
          <w:szCs w:val="24"/>
        </w:rPr>
        <w:t>eg</w:t>
      </w:r>
      <w:r w:rsidR="00BE3C76" w:rsidRPr="0028153A">
        <w:rPr>
          <w:color w:val="auto"/>
          <w:sz w:val="24"/>
          <w:szCs w:val="24"/>
        </w:rPr>
        <w:t>ulamin</w:t>
      </w:r>
      <w:r w:rsidR="0028153A" w:rsidRPr="0028153A">
        <w:rPr>
          <w:color w:val="auto"/>
          <w:sz w:val="24"/>
          <w:szCs w:val="24"/>
        </w:rPr>
        <w:t>u</w:t>
      </w:r>
      <w:r w:rsidR="0030256D" w:rsidRPr="008D0824">
        <w:rPr>
          <w:color w:val="auto"/>
          <w:sz w:val="24"/>
          <w:szCs w:val="24"/>
        </w:rPr>
        <w:t>.</w:t>
      </w:r>
      <w:r w:rsidR="00E13D1E">
        <w:rPr>
          <w:color w:val="auto"/>
          <w:sz w:val="24"/>
          <w:szCs w:val="24"/>
        </w:rPr>
        <w:t xml:space="preserve"> </w:t>
      </w:r>
      <w:r w:rsidR="0028153A">
        <w:rPr>
          <w:color w:val="auto"/>
          <w:sz w:val="24"/>
          <w:szCs w:val="24"/>
        </w:rPr>
        <w:br/>
      </w:r>
      <w:r w:rsidR="00E13D1E">
        <w:rPr>
          <w:color w:val="auto"/>
          <w:sz w:val="24"/>
          <w:szCs w:val="24"/>
        </w:rPr>
        <w:t xml:space="preserve">W przypadku wątpliwości, decyzję o kwalifikowalności podejmuje wojewoda </w:t>
      </w:r>
      <w:r w:rsidR="0028153A">
        <w:rPr>
          <w:color w:val="auto"/>
          <w:sz w:val="24"/>
          <w:szCs w:val="24"/>
        </w:rPr>
        <w:br/>
      </w:r>
      <w:r w:rsidR="00E13D1E">
        <w:rPr>
          <w:color w:val="auto"/>
          <w:sz w:val="24"/>
          <w:szCs w:val="24"/>
        </w:rPr>
        <w:t xml:space="preserve">(pkt 4.5.7 </w:t>
      </w:r>
      <w:r w:rsidR="0028153A">
        <w:rPr>
          <w:color w:val="auto"/>
          <w:sz w:val="24"/>
          <w:szCs w:val="24"/>
        </w:rPr>
        <w:t>Regulaminu</w:t>
      </w:r>
      <w:r w:rsidR="00E13D1E">
        <w:rPr>
          <w:color w:val="auto"/>
          <w:sz w:val="24"/>
          <w:szCs w:val="24"/>
        </w:rPr>
        <w:t xml:space="preserve">). </w:t>
      </w:r>
    </w:p>
    <w:p w14:paraId="14034691" w14:textId="7CF6B85E" w:rsidR="002E1EBA" w:rsidRDefault="002E1EBA" w:rsidP="009B4648">
      <w:pPr>
        <w:numPr>
          <w:ilvl w:val="2"/>
          <w:numId w:val="48"/>
        </w:numPr>
        <w:spacing w:after="120" w:line="360" w:lineRule="auto"/>
        <w:ind w:left="284" w:right="0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Zgodnie z pkt </w:t>
      </w:r>
      <w:r w:rsidR="00E13D1E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.5.2 </w:t>
      </w:r>
      <w:r w:rsidR="0028153A" w:rsidRPr="0028153A">
        <w:rPr>
          <w:color w:val="auto"/>
          <w:sz w:val="24"/>
          <w:szCs w:val="24"/>
        </w:rPr>
        <w:t>R</w:t>
      </w:r>
      <w:r w:rsidR="00BE3C76" w:rsidRPr="0028153A">
        <w:rPr>
          <w:color w:val="auto"/>
          <w:sz w:val="24"/>
          <w:szCs w:val="24"/>
        </w:rPr>
        <w:t xml:space="preserve">egulaminu </w:t>
      </w:r>
      <w:r>
        <w:rPr>
          <w:color w:val="auto"/>
          <w:sz w:val="24"/>
          <w:szCs w:val="24"/>
        </w:rPr>
        <w:t xml:space="preserve">wydatki kwalifikowalne na utworzenie dziennego opiekuna dotyczą okresu do dnia wpisania do </w:t>
      </w:r>
      <w:r w:rsidR="00E13D1E">
        <w:rPr>
          <w:color w:val="auto"/>
          <w:sz w:val="24"/>
          <w:szCs w:val="24"/>
        </w:rPr>
        <w:t xml:space="preserve">wykazu </w:t>
      </w:r>
      <w:r>
        <w:rPr>
          <w:color w:val="auto"/>
          <w:sz w:val="24"/>
          <w:szCs w:val="24"/>
        </w:rPr>
        <w:t xml:space="preserve">dziennych opiekunów (włącznie z dniem </w:t>
      </w:r>
      <w:proofErr w:type="gramStart"/>
      <w:r>
        <w:rPr>
          <w:color w:val="auto"/>
          <w:sz w:val="24"/>
          <w:szCs w:val="24"/>
        </w:rPr>
        <w:t>wpisania  instytucji</w:t>
      </w:r>
      <w:proofErr w:type="gramEnd"/>
      <w:r>
        <w:rPr>
          <w:color w:val="auto"/>
          <w:sz w:val="24"/>
          <w:szCs w:val="24"/>
        </w:rPr>
        <w:t xml:space="preserve"> do wykazu dziennych opiekunów), ale nie później niż do dnia 31 grudnia 202</w:t>
      </w:r>
      <w:r w:rsidR="00E13D1E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 r.</w:t>
      </w:r>
    </w:p>
    <w:p w14:paraId="59332476" w14:textId="75C4BBD9" w:rsidR="00F718A8" w:rsidRDefault="00F718A8" w:rsidP="009B4648">
      <w:pPr>
        <w:numPr>
          <w:ilvl w:val="2"/>
          <w:numId w:val="48"/>
        </w:numPr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F718A8">
        <w:rPr>
          <w:color w:val="auto"/>
          <w:sz w:val="24"/>
          <w:szCs w:val="24"/>
        </w:rPr>
        <w:t>Do wydatków na utworzenie instytucji dziennego opiekuna zalicza się wydatki poniesione i zapłacone do dnia wpisu instytucji opieki do wykazu dziennych opiekunów (włącznie z dniem wpisania instytucji do wykazu dziennych opiekunów) oraz wydatki, których data poniesienia do dnia wpisu do wykazu dziennych opiekunów została udokumentowana dokumentem księgowym (np. fakturą), a których termin zapłaty nastąpił po dniu wpisu do właściwego wykazu, ale nie później niż do dnia 31 grudnia 202</w:t>
      </w:r>
      <w:r w:rsidR="00E13D1E">
        <w:rPr>
          <w:color w:val="auto"/>
          <w:sz w:val="24"/>
          <w:szCs w:val="24"/>
        </w:rPr>
        <w:t>6</w:t>
      </w:r>
      <w:r w:rsidRPr="00F718A8">
        <w:rPr>
          <w:color w:val="auto"/>
          <w:sz w:val="24"/>
          <w:szCs w:val="24"/>
        </w:rPr>
        <w:t xml:space="preserve"> r.</w:t>
      </w:r>
    </w:p>
    <w:p w14:paraId="67491B2D" w14:textId="472A16CA" w:rsidR="0030256D" w:rsidRPr="008D0824" w:rsidRDefault="0030256D" w:rsidP="009B4648">
      <w:pPr>
        <w:numPr>
          <w:ilvl w:val="2"/>
          <w:numId w:val="48"/>
        </w:numPr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 xml:space="preserve">Ostateczny odbiorca wsparcia zobowiązuje się do pokrycia wszelkich wydatków niekwalifikowalnych w ramach zadania. Do wydatków niekwalifikowalnych zalicza się w szczególności wydatki wymienione w </w:t>
      </w:r>
      <w:proofErr w:type="gramStart"/>
      <w:r w:rsidRPr="008D0824">
        <w:rPr>
          <w:color w:val="auto"/>
          <w:sz w:val="24"/>
          <w:szCs w:val="24"/>
        </w:rPr>
        <w:t xml:space="preserve">pkt </w:t>
      </w:r>
      <w:r w:rsidR="00B1569C">
        <w:rPr>
          <w:color w:val="auto"/>
          <w:sz w:val="24"/>
          <w:szCs w:val="24"/>
        </w:rPr>
        <w:t xml:space="preserve"> </w:t>
      </w:r>
      <w:r w:rsidR="00E13D1E">
        <w:rPr>
          <w:color w:val="auto"/>
          <w:sz w:val="24"/>
          <w:szCs w:val="24"/>
        </w:rPr>
        <w:t>4</w:t>
      </w:r>
      <w:r w:rsidRPr="008D0824">
        <w:rPr>
          <w:color w:val="auto"/>
          <w:sz w:val="24"/>
          <w:szCs w:val="24"/>
        </w:rPr>
        <w:t>.5.6.</w:t>
      </w:r>
      <w:proofErr w:type="gramEnd"/>
      <w:r w:rsidRPr="008D0824">
        <w:rPr>
          <w:color w:val="auto"/>
          <w:sz w:val="24"/>
          <w:szCs w:val="24"/>
        </w:rPr>
        <w:t xml:space="preserve"> </w:t>
      </w:r>
      <w:r w:rsidR="00BE3C76" w:rsidRPr="0028153A">
        <w:rPr>
          <w:color w:val="auto"/>
          <w:sz w:val="24"/>
          <w:szCs w:val="24"/>
        </w:rPr>
        <w:t>Regulaminu</w:t>
      </w:r>
      <w:r w:rsidRPr="0028153A">
        <w:rPr>
          <w:color w:val="auto"/>
          <w:sz w:val="24"/>
          <w:szCs w:val="24"/>
        </w:rPr>
        <w:t>.</w:t>
      </w:r>
    </w:p>
    <w:p w14:paraId="498207D1" w14:textId="4B3404E7" w:rsidR="00150C0D" w:rsidRDefault="0030256D" w:rsidP="009B4648">
      <w:pPr>
        <w:numPr>
          <w:ilvl w:val="2"/>
          <w:numId w:val="48"/>
        </w:numPr>
        <w:spacing w:before="120" w:after="0" w:line="360" w:lineRule="auto"/>
        <w:ind w:left="284" w:right="0" w:hanging="284"/>
        <w:rPr>
          <w:color w:val="auto"/>
          <w:sz w:val="24"/>
          <w:szCs w:val="24"/>
        </w:rPr>
      </w:pPr>
      <w:r w:rsidRPr="008D0824">
        <w:rPr>
          <w:color w:val="auto"/>
          <w:sz w:val="24"/>
          <w:szCs w:val="24"/>
        </w:rPr>
        <w:t>Ewentualny wzrost wydatków poniesionych na zadanie nie ma wpływu na wysokość dofinansowania, o której mowa w § 1</w:t>
      </w:r>
      <w:r w:rsidR="00150C0D">
        <w:rPr>
          <w:color w:val="auto"/>
          <w:sz w:val="24"/>
          <w:szCs w:val="24"/>
        </w:rPr>
        <w:t xml:space="preserve"> Umowy.</w:t>
      </w:r>
    </w:p>
    <w:p w14:paraId="02AAE30C" w14:textId="77777777" w:rsidR="003E4FF5" w:rsidRDefault="0080442B" w:rsidP="003E4FF5">
      <w:pPr>
        <w:numPr>
          <w:ilvl w:val="2"/>
          <w:numId w:val="48"/>
        </w:numPr>
        <w:spacing w:before="240" w:after="0" w:line="360" w:lineRule="auto"/>
        <w:ind w:left="357" w:right="0" w:hanging="357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="00EA208C" w:rsidRPr="0080442B">
        <w:rPr>
          <w:color w:val="auto"/>
          <w:sz w:val="24"/>
          <w:szCs w:val="24"/>
        </w:rPr>
        <w:t>ydatki kwalifikowalne na zapewnienie</w:t>
      </w:r>
      <w:r>
        <w:rPr>
          <w:color w:val="auto"/>
          <w:sz w:val="24"/>
          <w:szCs w:val="24"/>
        </w:rPr>
        <w:t xml:space="preserve"> </w:t>
      </w:r>
      <w:r w:rsidR="00EA208C" w:rsidRPr="0080442B">
        <w:rPr>
          <w:color w:val="auto"/>
          <w:sz w:val="24"/>
          <w:szCs w:val="24"/>
        </w:rPr>
        <w:t>funkcjonowania dziennego opiekuna dotyczą okresu rozpoczynającego się nie wcześniej niż od dnia wpisania do wykazu dziennych opiekunów</w:t>
      </w:r>
      <w:r w:rsidR="00F718A8">
        <w:rPr>
          <w:color w:val="auto"/>
          <w:sz w:val="24"/>
          <w:szCs w:val="24"/>
        </w:rPr>
        <w:t>,</w:t>
      </w:r>
      <w:r w:rsidR="00EA208C" w:rsidRPr="0080442B">
        <w:rPr>
          <w:color w:val="auto"/>
          <w:sz w:val="24"/>
          <w:szCs w:val="24"/>
        </w:rPr>
        <w:t xml:space="preserve"> ale nie później niż do dnia 31 grudnia 202</w:t>
      </w:r>
      <w:r w:rsidR="00E13D1E">
        <w:rPr>
          <w:color w:val="auto"/>
          <w:sz w:val="24"/>
          <w:szCs w:val="24"/>
        </w:rPr>
        <w:t>6</w:t>
      </w:r>
      <w:r w:rsidR="00EA208C" w:rsidRPr="0080442B">
        <w:rPr>
          <w:color w:val="auto"/>
          <w:sz w:val="24"/>
          <w:szCs w:val="24"/>
        </w:rPr>
        <w:t xml:space="preserve"> r. </w:t>
      </w:r>
    </w:p>
    <w:p w14:paraId="5323989E" w14:textId="142499CD" w:rsidR="00CF402B" w:rsidRPr="003E4FF5" w:rsidRDefault="00CF402B" w:rsidP="003E4FF5">
      <w:pPr>
        <w:numPr>
          <w:ilvl w:val="2"/>
          <w:numId w:val="48"/>
        </w:numPr>
        <w:spacing w:before="240" w:after="0" w:line="360" w:lineRule="auto"/>
        <w:ind w:left="357" w:right="0" w:hanging="357"/>
        <w:rPr>
          <w:b/>
          <w:color w:val="auto"/>
          <w:sz w:val="24"/>
          <w:szCs w:val="24"/>
        </w:rPr>
      </w:pPr>
      <w:r w:rsidRPr="003E4FF5">
        <w:rPr>
          <w:color w:val="auto"/>
          <w:sz w:val="24"/>
          <w:szCs w:val="24"/>
        </w:rPr>
        <w:t>W przypadku kosztów pośrednich dot</w:t>
      </w:r>
      <w:r w:rsidR="008D56AA">
        <w:rPr>
          <w:color w:val="auto"/>
          <w:sz w:val="24"/>
          <w:szCs w:val="24"/>
        </w:rPr>
        <w:t>yczących</w:t>
      </w:r>
      <w:bookmarkStart w:id="7" w:name="_GoBack"/>
      <w:bookmarkEnd w:id="7"/>
      <w:r w:rsidRPr="003E4FF5">
        <w:rPr>
          <w:color w:val="auto"/>
          <w:sz w:val="24"/>
          <w:szCs w:val="24"/>
        </w:rPr>
        <w:t xml:space="preserve"> wydatków na </w:t>
      </w:r>
      <w:r w:rsidR="00F718A8" w:rsidRPr="003E4FF5">
        <w:rPr>
          <w:color w:val="auto"/>
          <w:sz w:val="24"/>
          <w:szCs w:val="24"/>
        </w:rPr>
        <w:t>utworzenie instytucji dziennego opiekuna</w:t>
      </w:r>
      <w:r w:rsidRPr="003E4FF5">
        <w:rPr>
          <w:color w:val="auto"/>
          <w:sz w:val="24"/>
          <w:szCs w:val="24"/>
        </w:rPr>
        <w:t xml:space="preserve">, wojewoda ocenia ich: zasadność, racjonalność i efektywność, zgodnie z pkt </w:t>
      </w:r>
      <w:r w:rsidR="00AE026B" w:rsidRPr="003E4FF5">
        <w:rPr>
          <w:color w:val="auto"/>
          <w:sz w:val="24"/>
          <w:szCs w:val="24"/>
        </w:rPr>
        <w:t>4</w:t>
      </w:r>
      <w:r w:rsidRPr="003E4FF5">
        <w:rPr>
          <w:color w:val="auto"/>
          <w:sz w:val="24"/>
          <w:szCs w:val="24"/>
        </w:rPr>
        <w:t>.3.3.</w:t>
      </w:r>
      <w:r w:rsidR="00BE3C76" w:rsidRPr="003E4FF5">
        <w:rPr>
          <w:color w:val="auto"/>
          <w:sz w:val="24"/>
          <w:szCs w:val="24"/>
        </w:rPr>
        <w:t xml:space="preserve"> Regulaminu</w:t>
      </w:r>
      <w:r w:rsidR="003E4FF5" w:rsidRPr="003E4FF5">
        <w:rPr>
          <w:color w:val="auto"/>
          <w:sz w:val="24"/>
          <w:szCs w:val="24"/>
        </w:rPr>
        <w:t>.</w:t>
      </w:r>
      <w:r w:rsidRPr="003E4FF5">
        <w:rPr>
          <w:color w:val="auto"/>
          <w:sz w:val="24"/>
          <w:szCs w:val="24"/>
        </w:rPr>
        <w:t xml:space="preserve"> W wyniku analizy indywidualnego przypadku </w:t>
      </w:r>
      <w:r w:rsidR="0028153A">
        <w:rPr>
          <w:color w:val="auto"/>
          <w:sz w:val="24"/>
          <w:szCs w:val="24"/>
        </w:rPr>
        <w:br/>
      </w:r>
      <w:r w:rsidRPr="003E4FF5">
        <w:rPr>
          <w:color w:val="auto"/>
          <w:sz w:val="24"/>
          <w:szCs w:val="24"/>
        </w:rPr>
        <w:t>– w zakresie udziału kosztów pośrednich w kosztach całkowitych realizacji Zadania polegającego na utworzeniu lub funkcjonowaniu miejsc opieki - wojewoda decyduje o kwalifikowalności kosztów pośrednich, przy czym udział kosztów pośrednich Zadania polegającego na utworzeniu instytucji dziennego opiekuna nie może przekraczać 15% kosztów na realizację tego Zadania ogółem</w:t>
      </w:r>
      <w:r w:rsidRPr="003E4FF5">
        <w:rPr>
          <w:color w:val="FF0000"/>
          <w:sz w:val="24"/>
          <w:szCs w:val="24"/>
        </w:rPr>
        <w:t>.</w:t>
      </w:r>
    </w:p>
    <w:p w14:paraId="144A7DBF" w14:textId="5042BD01" w:rsidR="0030256D" w:rsidRPr="00EA208C" w:rsidRDefault="0030256D" w:rsidP="00EA208C">
      <w:pPr>
        <w:spacing w:before="240" w:after="0" w:line="360" w:lineRule="auto"/>
        <w:ind w:left="357" w:right="0" w:firstLine="0"/>
        <w:jc w:val="center"/>
        <w:rPr>
          <w:b/>
          <w:color w:val="auto"/>
          <w:sz w:val="24"/>
          <w:szCs w:val="24"/>
        </w:rPr>
      </w:pPr>
      <w:r w:rsidRPr="00EA208C">
        <w:rPr>
          <w:b/>
          <w:color w:val="auto"/>
          <w:sz w:val="24"/>
          <w:szCs w:val="24"/>
        </w:rPr>
        <w:t>§ 4</w:t>
      </w:r>
    </w:p>
    <w:p w14:paraId="08C6B4AC" w14:textId="77777777" w:rsidR="0030256D" w:rsidRPr="009523B4" w:rsidRDefault="0030256D" w:rsidP="0030256D">
      <w:pPr>
        <w:spacing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Dokumentacja finansowo-księgowa i ewidencja księgowa</w:t>
      </w:r>
    </w:p>
    <w:p w14:paraId="4A0DEB5F" w14:textId="14FADDDE" w:rsidR="0030256D" w:rsidRPr="009523B4" w:rsidRDefault="0030256D" w:rsidP="0030256D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line="360" w:lineRule="auto"/>
        <w:ind w:left="284" w:right="0" w:hanging="284"/>
        <w:rPr>
          <w:color w:val="auto"/>
          <w:sz w:val="24"/>
          <w:szCs w:val="24"/>
        </w:rPr>
      </w:pPr>
      <w:bookmarkStart w:id="8" w:name="_Hlk123670313"/>
      <w:r w:rsidRPr="009523B4">
        <w:rPr>
          <w:color w:val="auto"/>
          <w:sz w:val="24"/>
          <w:szCs w:val="24"/>
        </w:rPr>
        <w:t>O</w:t>
      </w:r>
      <w:r w:rsidR="0028153A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 xml:space="preserve">zobowiązany jest, zgodnie z art. </w:t>
      </w:r>
      <w:proofErr w:type="gramStart"/>
      <w:r w:rsidRPr="009523B4">
        <w:rPr>
          <w:color w:val="auto"/>
          <w:sz w:val="24"/>
          <w:szCs w:val="24"/>
        </w:rPr>
        <w:t>152  ustawy</w:t>
      </w:r>
      <w:proofErr w:type="gramEnd"/>
      <w:r w:rsidRPr="009523B4">
        <w:rPr>
          <w:color w:val="auto"/>
          <w:sz w:val="24"/>
          <w:szCs w:val="24"/>
        </w:rPr>
        <w:t xml:space="preserve"> z dnia 27 sierpnia 2009 r. </w:t>
      </w:r>
      <w:r w:rsidR="0028153A">
        <w:rPr>
          <w:color w:val="auto"/>
          <w:sz w:val="24"/>
          <w:szCs w:val="24"/>
        </w:rPr>
        <w:br/>
      </w:r>
      <w:r w:rsidRPr="009523B4">
        <w:rPr>
          <w:color w:val="auto"/>
          <w:sz w:val="24"/>
          <w:szCs w:val="24"/>
        </w:rPr>
        <w:t xml:space="preserve">o finansach publicznych oraz z zasadami wynikającymi z ustawy z dnia 29 września </w:t>
      </w:r>
      <w:r w:rsidRPr="009523B4">
        <w:rPr>
          <w:color w:val="auto"/>
          <w:sz w:val="24"/>
          <w:szCs w:val="24"/>
        </w:rPr>
        <w:lastRenderedPageBreak/>
        <w:t>1994 r. o rachunkowości do prowadzenia wyodrębnionej ewidencji księgowej środków, o których mowa w § 1 ust. 1, w sposób przejrzysty, tak aby była możliwa identyfikacja poszczególnych operacji związanych z Umową.</w:t>
      </w:r>
    </w:p>
    <w:bookmarkEnd w:id="8"/>
    <w:p w14:paraId="130B80E5" w14:textId="1687DB33" w:rsidR="0030256D" w:rsidRPr="009523B4" w:rsidRDefault="0030256D" w:rsidP="0030256D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O</w:t>
      </w:r>
      <w:r w:rsidR="0028153A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>wsparcia w ramach realizowanego zadania</w:t>
      </w:r>
      <w:r w:rsidRPr="009523B4">
        <w:rPr>
          <w:b/>
          <w:color w:val="auto"/>
          <w:sz w:val="24"/>
          <w:szCs w:val="24"/>
        </w:rPr>
        <w:t xml:space="preserve"> </w:t>
      </w:r>
      <w:r w:rsidRPr="009523B4">
        <w:rPr>
          <w:color w:val="auto"/>
          <w:sz w:val="24"/>
          <w:szCs w:val="24"/>
        </w:rPr>
        <w:t xml:space="preserve">jest zobowiązany do gromadzenia dowodów księgowych w celu udokumentowania każdego poniesionego wydatku. </w:t>
      </w:r>
    </w:p>
    <w:p w14:paraId="3B5C7B74" w14:textId="0D60771F" w:rsidR="0030256D" w:rsidRPr="006A4941" w:rsidRDefault="0030256D" w:rsidP="0030256D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O</w:t>
      </w:r>
      <w:r w:rsidR="0028153A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>zobowiązany jest do opisywania dowodów księgowych z uwzględnieniem odpowiednio art. 39 ustawy z dnia 27 sierpnia 2009 r. o finansach publicznych oraz rozporządzenia Ministra Finansów z dnia 2 marca 2010 r. w sprawie szczegółowej klasyfikacji dochodów, wydatków, przychodów i rozchodów oraz środków pochodzących ze źródeł zagranicznych.</w:t>
      </w:r>
      <w:bookmarkStart w:id="9" w:name="_Hlk532978138"/>
      <w:r w:rsidRPr="009523B4">
        <w:rPr>
          <w:color w:val="auto"/>
          <w:sz w:val="24"/>
          <w:szCs w:val="24"/>
        </w:rPr>
        <w:t xml:space="preserve"> Dowody księgowe mają wskazywać kto poniósł wydatek, w jakiej wysokości i na jaki cel. Do dowodów księgowych należy dodać opis wskazujący źródło dofinansowania. Wzór opisu dokumentów </w:t>
      </w:r>
      <w:r w:rsidRPr="006A4941">
        <w:rPr>
          <w:color w:val="auto"/>
          <w:sz w:val="24"/>
          <w:szCs w:val="24"/>
        </w:rPr>
        <w:t xml:space="preserve">stanowi </w:t>
      </w:r>
      <w:r w:rsidR="0028153A">
        <w:rPr>
          <w:b/>
          <w:color w:val="auto"/>
          <w:sz w:val="24"/>
          <w:szCs w:val="24"/>
        </w:rPr>
        <w:t>Z</w:t>
      </w:r>
      <w:r w:rsidRPr="00B75DAE">
        <w:rPr>
          <w:b/>
          <w:color w:val="auto"/>
          <w:sz w:val="24"/>
          <w:szCs w:val="24"/>
        </w:rPr>
        <w:t>ałącznik nr 1</w:t>
      </w:r>
      <w:r w:rsidR="00B75DAE" w:rsidRPr="00B75DAE">
        <w:rPr>
          <w:b/>
          <w:color w:val="auto"/>
          <w:sz w:val="24"/>
          <w:szCs w:val="24"/>
        </w:rPr>
        <w:t>2</w:t>
      </w:r>
      <w:r w:rsidRPr="00B75DAE">
        <w:rPr>
          <w:b/>
          <w:color w:val="auto"/>
          <w:sz w:val="24"/>
          <w:szCs w:val="24"/>
        </w:rPr>
        <w:t xml:space="preserve"> </w:t>
      </w:r>
      <w:r w:rsidRPr="00B75DAE">
        <w:rPr>
          <w:color w:val="auto"/>
          <w:sz w:val="24"/>
          <w:szCs w:val="24"/>
        </w:rPr>
        <w:t>do</w:t>
      </w:r>
      <w:r w:rsidRPr="006A4941">
        <w:rPr>
          <w:color w:val="auto"/>
          <w:sz w:val="24"/>
          <w:szCs w:val="24"/>
        </w:rPr>
        <w:t xml:space="preserve"> Umowy.</w:t>
      </w:r>
    </w:p>
    <w:p w14:paraId="65F8D5B3" w14:textId="05AF2891" w:rsidR="0030256D" w:rsidRPr="00390801" w:rsidRDefault="0030256D" w:rsidP="0030256D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Środki, o których mowa w § 1 ust. </w:t>
      </w:r>
      <w:r w:rsidR="00CC09E5">
        <w:rPr>
          <w:color w:val="auto"/>
          <w:sz w:val="24"/>
          <w:szCs w:val="24"/>
        </w:rPr>
        <w:t>2</w:t>
      </w:r>
      <w:r w:rsidRPr="009523B4">
        <w:rPr>
          <w:color w:val="auto"/>
          <w:sz w:val="24"/>
          <w:szCs w:val="24"/>
        </w:rPr>
        <w:t xml:space="preserve">, mogą zostać potraktowane jako wykorzystane niezgodnie z zapisami Umowy w przypadku, gdy dokonanie zapłaty za zrealizowanie </w:t>
      </w:r>
      <w:bookmarkEnd w:id="9"/>
      <w:r w:rsidRPr="009523B4">
        <w:rPr>
          <w:color w:val="auto"/>
          <w:sz w:val="24"/>
          <w:szCs w:val="24"/>
        </w:rPr>
        <w:t xml:space="preserve">zadania, na które środki były udzielone, nie zostanie potwierdzone przez prawidłowo prowadzoną </w:t>
      </w:r>
      <w:r w:rsidRPr="00390801">
        <w:rPr>
          <w:color w:val="auto"/>
          <w:sz w:val="24"/>
          <w:szCs w:val="24"/>
        </w:rPr>
        <w:t xml:space="preserve">ewidencją księgową, spełniającą wymogi określone w ust. 1-3. </w:t>
      </w:r>
    </w:p>
    <w:p w14:paraId="2BB3E345" w14:textId="57294661" w:rsidR="00390801" w:rsidRDefault="00390801" w:rsidP="00390801">
      <w:pPr>
        <w:pStyle w:val="Tekstpodstawowy"/>
        <w:numPr>
          <w:ilvl w:val="0"/>
          <w:numId w:val="32"/>
        </w:numPr>
        <w:tabs>
          <w:tab w:val="clear" w:pos="720"/>
          <w:tab w:val="num" w:pos="142"/>
          <w:tab w:val="num" w:pos="284"/>
          <w:tab w:val="num" w:pos="360"/>
        </w:tabs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390801">
        <w:rPr>
          <w:color w:val="auto"/>
          <w:sz w:val="24"/>
          <w:szCs w:val="24"/>
        </w:rPr>
        <w:t>O</w:t>
      </w:r>
      <w:r w:rsidR="0028153A">
        <w:rPr>
          <w:color w:val="auto"/>
          <w:sz w:val="24"/>
          <w:szCs w:val="24"/>
        </w:rPr>
        <w:t xml:space="preserve">OW </w:t>
      </w:r>
      <w:r w:rsidRPr="00390801">
        <w:rPr>
          <w:color w:val="auto"/>
          <w:sz w:val="24"/>
          <w:szCs w:val="24"/>
        </w:rPr>
        <w:t>zobowiązuje się do przechowywania dokumentacji związanej z realizacją zadania przez okres pięciu lat od dnia zakończenia realizacji zadania.</w:t>
      </w:r>
    </w:p>
    <w:p w14:paraId="657DEC46" w14:textId="77777777" w:rsidR="0028153A" w:rsidRPr="00390801" w:rsidRDefault="0028153A" w:rsidP="0028153A">
      <w:pPr>
        <w:pStyle w:val="Tekstpodstawowy"/>
        <w:tabs>
          <w:tab w:val="num" w:pos="360"/>
          <w:tab w:val="num" w:pos="720"/>
        </w:tabs>
        <w:spacing w:after="0" w:line="360" w:lineRule="auto"/>
        <w:ind w:left="284" w:right="0" w:firstLine="0"/>
        <w:rPr>
          <w:color w:val="auto"/>
          <w:sz w:val="24"/>
          <w:szCs w:val="24"/>
        </w:rPr>
      </w:pPr>
    </w:p>
    <w:p w14:paraId="118835D3" w14:textId="1E9B5082" w:rsidR="0030256D" w:rsidRPr="009523B4" w:rsidRDefault="0030256D" w:rsidP="0030256D">
      <w:pPr>
        <w:spacing w:before="12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§ 5</w:t>
      </w:r>
    </w:p>
    <w:p w14:paraId="318599F3" w14:textId="77777777" w:rsidR="0030256D" w:rsidRPr="009523B4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Zgodność z prawem krajowym</w:t>
      </w:r>
    </w:p>
    <w:p w14:paraId="1A4AA83F" w14:textId="717E93D9" w:rsidR="003C2EED" w:rsidRDefault="0030256D" w:rsidP="0030256D">
      <w:pPr>
        <w:numPr>
          <w:ilvl w:val="1"/>
          <w:numId w:val="32"/>
        </w:numPr>
        <w:tabs>
          <w:tab w:val="clear" w:pos="1440"/>
          <w:tab w:val="num" w:pos="284"/>
        </w:tabs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O</w:t>
      </w:r>
      <w:r w:rsidR="0028153A">
        <w:rPr>
          <w:color w:val="auto"/>
          <w:sz w:val="24"/>
          <w:szCs w:val="24"/>
        </w:rPr>
        <w:t xml:space="preserve">OW </w:t>
      </w:r>
      <w:r w:rsidR="003C2EED">
        <w:rPr>
          <w:color w:val="auto"/>
          <w:sz w:val="24"/>
          <w:szCs w:val="24"/>
          <w:lang w:eastAsia="en-US"/>
        </w:rPr>
        <w:t>zobowiązany jest do:</w:t>
      </w:r>
    </w:p>
    <w:p w14:paraId="72FB12D5" w14:textId="77777777" w:rsidR="0030256D" w:rsidRPr="009523B4" w:rsidRDefault="0030256D" w:rsidP="0030256D">
      <w:pPr>
        <w:spacing w:line="360" w:lineRule="auto"/>
        <w:ind w:left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sym w:font="Symbol" w:char="F02D"/>
      </w:r>
      <w:r w:rsidRPr="009523B4">
        <w:rPr>
          <w:color w:val="auto"/>
          <w:sz w:val="24"/>
          <w:szCs w:val="24"/>
        </w:rPr>
        <w:t xml:space="preserve">  przestrzegania standardów dotyczących: </w:t>
      </w:r>
    </w:p>
    <w:p w14:paraId="250E65B3" w14:textId="77777777" w:rsidR="0030256D" w:rsidRPr="009523B4" w:rsidRDefault="0030256D" w:rsidP="0030256D">
      <w:pPr>
        <w:spacing w:line="360" w:lineRule="auto"/>
        <w:ind w:left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 xml:space="preserve">1) opieki i edukacji, zgodnie z którymi będzie sprawowana opieka nad dziećmi </w:t>
      </w:r>
      <w:r w:rsidRPr="009523B4">
        <w:rPr>
          <w:color w:val="auto"/>
          <w:sz w:val="24"/>
          <w:szCs w:val="24"/>
        </w:rPr>
        <w:br/>
        <w:t>przez dziennego opiekuna,</w:t>
      </w:r>
    </w:p>
    <w:p w14:paraId="3460424B" w14:textId="7D2EC4A9" w:rsidR="0030256D" w:rsidRDefault="0030256D" w:rsidP="0030256D">
      <w:pPr>
        <w:spacing w:line="360" w:lineRule="auto"/>
        <w:ind w:left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2) jakości wypełniania funkcji opiekuńczo</w:t>
      </w:r>
      <w:r w:rsidR="003C2EED">
        <w:rPr>
          <w:color w:val="auto"/>
          <w:sz w:val="24"/>
          <w:szCs w:val="24"/>
        </w:rPr>
        <w:t xml:space="preserve"> – </w:t>
      </w:r>
      <w:r w:rsidRPr="009523B4">
        <w:rPr>
          <w:color w:val="auto"/>
          <w:sz w:val="24"/>
          <w:szCs w:val="24"/>
        </w:rPr>
        <w:t>wychowawczych</w:t>
      </w:r>
      <w:r w:rsidR="003C2EED">
        <w:rPr>
          <w:color w:val="auto"/>
          <w:sz w:val="24"/>
          <w:szCs w:val="24"/>
        </w:rPr>
        <w:t xml:space="preserve">, </w:t>
      </w:r>
      <w:r w:rsidRPr="009523B4">
        <w:rPr>
          <w:color w:val="auto"/>
          <w:sz w:val="24"/>
          <w:szCs w:val="24"/>
        </w:rPr>
        <w:t xml:space="preserve">edukacyjnych </w:t>
      </w:r>
      <w:r w:rsidR="003C2EED">
        <w:rPr>
          <w:color w:val="auto"/>
          <w:sz w:val="24"/>
          <w:szCs w:val="24"/>
        </w:rPr>
        <w:t>i pielęgnacyjnych,</w:t>
      </w:r>
      <w:r w:rsidRPr="009523B4">
        <w:rPr>
          <w:color w:val="auto"/>
          <w:sz w:val="24"/>
          <w:szCs w:val="24"/>
        </w:rPr>
        <w:t xml:space="preserve"> zgodnie z warunkami i standardami </w:t>
      </w:r>
      <w:r w:rsidR="003C2EED">
        <w:rPr>
          <w:color w:val="auto"/>
          <w:sz w:val="24"/>
          <w:szCs w:val="24"/>
        </w:rPr>
        <w:t xml:space="preserve">jakości </w:t>
      </w:r>
      <w:r w:rsidRPr="009523B4">
        <w:rPr>
          <w:color w:val="auto"/>
          <w:sz w:val="24"/>
          <w:szCs w:val="24"/>
        </w:rPr>
        <w:t xml:space="preserve">zawartymi w ustawie oraz </w:t>
      </w:r>
      <w:r w:rsidR="003C2EED">
        <w:rPr>
          <w:color w:val="auto"/>
          <w:sz w:val="24"/>
          <w:szCs w:val="24"/>
        </w:rPr>
        <w:t>w aktach wykonawczych do ustawy,</w:t>
      </w:r>
      <w:r w:rsidRPr="009523B4">
        <w:rPr>
          <w:color w:val="auto"/>
          <w:sz w:val="24"/>
          <w:szCs w:val="24"/>
        </w:rPr>
        <w:t xml:space="preserve"> a tym samym wpisane do wykazu dziennych opiekunów.</w:t>
      </w:r>
    </w:p>
    <w:p w14:paraId="4C89FDE5" w14:textId="5D4A4CF8" w:rsidR="003C2EED" w:rsidRPr="009523B4" w:rsidRDefault="003C2EED" w:rsidP="0030256D">
      <w:pPr>
        <w:spacing w:line="360" w:lineRule="auto"/>
        <w:ind w:left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wywiązywania się ze zobowiązań, o których mowa w art. 47a ustawy</w:t>
      </w:r>
      <w:r w:rsidR="00390801">
        <w:rPr>
          <w:color w:val="auto"/>
          <w:sz w:val="24"/>
          <w:szCs w:val="24"/>
        </w:rPr>
        <w:t>.</w:t>
      </w:r>
    </w:p>
    <w:p w14:paraId="160DCCD6" w14:textId="09853AB1" w:rsidR="00D577C0" w:rsidRDefault="00D577C0" w:rsidP="0030256D">
      <w:pPr>
        <w:spacing w:after="120" w:line="360" w:lineRule="auto"/>
        <w:ind w:left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2. </w:t>
      </w:r>
      <w:r w:rsidRPr="009523B4">
        <w:rPr>
          <w:color w:val="auto"/>
          <w:sz w:val="24"/>
          <w:szCs w:val="24"/>
        </w:rPr>
        <w:t>O</w:t>
      </w:r>
      <w:r w:rsidR="0028153A">
        <w:rPr>
          <w:color w:val="auto"/>
          <w:sz w:val="24"/>
          <w:szCs w:val="24"/>
        </w:rPr>
        <w:t xml:space="preserve">OW </w:t>
      </w:r>
      <w:r>
        <w:rPr>
          <w:color w:val="auto"/>
          <w:sz w:val="24"/>
          <w:szCs w:val="24"/>
          <w:lang w:eastAsia="en-US"/>
        </w:rPr>
        <w:t>zobowiązany jest do</w:t>
      </w:r>
      <w:r>
        <w:rPr>
          <w:color w:val="auto"/>
          <w:sz w:val="24"/>
          <w:szCs w:val="24"/>
        </w:rPr>
        <w:t>:</w:t>
      </w:r>
    </w:p>
    <w:p w14:paraId="6BDC0EE9" w14:textId="5E384DE3" w:rsidR="0030256D" w:rsidRDefault="00D577C0" w:rsidP="0030256D">
      <w:pPr>
        <w:spacing w:after="120" w:line="360" w:lineRule="auto"/>
        <w:ind w:left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1) </w:t>
      </w:r>
      <w:r w:rsidR="0030256D" w:rsidRPr="009523B4">
        <w:rPr>
          <w:color w:val="auto"/>
          <w:sz w:val="24"/>
          <w:szCs w:val="24"/>
        </w:rPr>
        <w:t xml:space="preserve">wykorzystywania zakupionego bądź dostosowanego lub wyposażonego ze środków </w:t>
      </w:r>
      <w:r w:rsidR="0030256D" w:rsidRPr="00DB5937">
        <w:rPr>
          <w:color w:val="auto"/>
          <w:sz w:val="24"/>
          <w:szCs w:val="24"/>
        </w:rPr>
        <w:t>Programu l</w:t>
      </w:r>
      <w:r w:rsidR="0030256D" w:rsidRPr="009523B4">
        <w:rPr>
          <w:color w:val="auto"/>
          <w:sz w:val="24"/>
          <w:szCs w:val="24"/>
        </w:rPr>
        <w:t xml:space="preserve">okalu jedynie do celów związanych ze świadczeniem opieki przez dziennego opiekuna przez okres trwania </w:t>
      </w:r>
      <w:r w:rsidR="0030256D" w:rsidRPr="00DB5937">
        <w:rPr>
          <w:color w:val="auto"/>
          <w:sz w:val="24"/>
          <w:szCs w:val="24"/>
        </w:rPr>
        <w:t>Programu</w:t>
      </w:r>
      <w:r w:rsidR="0030256D" w:rsidRPr="009523B4">
        <w:rPr>
          <w:color w:val="auto"/>
          <w:sz w:val="24"/>
          <w:szCs w:val="24"/>
        </w:rPr>
        <w:t xml:space="preserve"> oraz 2 lata po zakończeniu </w:t>
      </w:r>
      <w:r w:rsidR="0030256D" w:rsidRPr="00DB5937">
        <w:rPr>
          <w:color w:val="auto"/>
          <w:sz w:val="24"/>
          <w:szCs w:val="24"/>
        </w:rPr>
        <w:t xml:space="preserve">Programu, </w:t>
      </w:r>
      <w:r w:rsidR="0030256D" w:rsidRPr="009523B4">
        <w:rPr>
          <w:color w:val="auto"/>
          <w:sz w:val="24"/>
          <w:szCs w:val="24"/>
        </w:rPr>
        <w:t>tj. po 31 grudnia 202</w:t>
      </w:r>
      <w:r w:rsidR="00170BF8">
        <w:rPr>
          <w:color w:val="auto"/>
          <w:sz w:val="24"/>
          <w:szCs w:val="24"/>
        </w:rPr>
        <w:t>6</w:t>
      </w:r>
      <w:r w:rsidR="0030256D" w:rsidRPr="009523B4">
        <w:rPr>
          <w:color w:val="auto"/>
          <w:sz w:val="24"/>
          <w:szCs w:val="24"/>
        </w:rPr>
        <w:t xml:space="preserve"> r.</w:t>
      </w:r>
    </w:p>
    <w:p w14:paraId="633DB3C0" w14:textId="0FDE326F" w:rsidR="003C2EED" w:rsidRDefault="003C2EED" w:rsidP="0030256D">
      <w:pPr>
        <w:spacing w:after="120" w:line="360" w:lineRule="auto"/>
        <w:ind w:left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2) w przypadku wykorzystywania lokalu do celów innych niż świadczenie opieki przez dziennego opiekuna przez okres trwania </w:t>
      </w:r>
      <w:r w:rsidRPr="00DB5937">
        <w:rPr>
          <w:color w:val="auto"/>
          <w:sz w:val="24"/>
          <w:szCs w:val="24"/>
        </w:rPr>
        <w:t>Program</w:t>
      </w:r>
      <w:r>
        <w:rPr>
          <w:color w:val="auto"/>
          <w:sz w:val="24"/>
          <w:szCs w:val="24"/>
        </w:rPr>
        <w:t>u, tj. po 31 grudnia 202</w:t>
      </w:r>
      <w:r w:rsidR="004E358F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 r., </w:t>
      </w:r>
      <w:r w:rsidR="00DB5937">
        <w:rPr>
          <w:color w:val="auto"/>
          <w:sz w:val="24"/>
          <w:szCs w:val="24"/>
        </w:rPr>
        <w:t xml:space="preserve">OOW </w:t>
      </w:r>
      <w:r>
        <w:rPr>
          <w:color w:val="auto"/>
          <w:sz w:val="24"/>
          <w:szCs w:val="24"/>
        </w:rPr>
        <w:t>jest zobowiązany</w:t>
      </w:r>
      <w:r w:rsidR="00DD28B7">
        <w:rPr>
          <w:color w:val="auto"/>
          <w:sz w:val="24"/>
          <w:szCs w:val="24"/>
        </w:rPr>
        <w:t xml:space="preserve"> do zwrotu </w:t>
      </w:r>
      <w:r>
        <w:rPr>
          <w:color w:val="auto"/>
          <w:sz w:val="24"/>
          <w:szCs w:val="24"/>
        </w:rPr>
        <w:t>ca</w:t>
      </w:r>
      <w:r w:rsidR="00DD28B7">
        <w:rPr>
          <w:color w:val="auto"/>
          <w:sz w:val="24"/>
          <w:szCs w:val="24"/>
        </w:rPr>
        <w:t>ł</w:t>
      </w:r>
      <w:r>
        <w:rPr>
          <w:color w:val="auto"/>
          <w:sz w:val="24"/>
          <w:szCs w:val="24"/>
        </w:rPr>
        <w:t>ości</w:t>
      </w:r>
      <w:r w:rsidR="00DD28B7">
        <w:rPr>
          <w:color w:val="auto"/>
          <w:sz w:val="24"/>
          <w:szCs w:val="24"/>
        </w:rPr>
        <w:t xml:space="preserve"> udzielonego dofinansowania na tworzenie miejsc opieki.</w:t>
      </w:r>
    </w:p>
    <w:p w14:paraId="7434EE69" w14:textId="4852B62A" w:rsidR="0030256D" w:rsidRPr="009523B4" w:rsidRDefault="0030256D" w:rsidP="0030256D">
      <w:pPr>
        <w:numPr>
          <w:ilvl w:val="1"/>
          <w:numId w:val="32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O</w:t>
      </w:r>
      <w:r w:rsidR="00DB5937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2DAB3665" w14:textId="1E6CC184" w:rsidR="0030256D" w:rsidRPr="009523B4" w:rsidRDefault="0030256D" w:rsidP="0030256D">
      <w:pPr>
        <w:numPr>
          <w:ilvl w:val="1"/>
          <w:numId w:val="32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O</w:t>
      </w:r>
      <w:r w:rsidR="00DB5937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>zapewnia, że zadanie jest realizowane zgodnie z ustawą z dnia 11 września 2019 r. Prawo zamówień publicznych.</w:t>
      </w:r>
    </w:p>
    <w:p w14:paraId="1C528B19" w14:textId="33530C09" w:rsidR="0030256D" w:rsidRPr="009523B4" w:rsidRDefault="0030256D" w:rsidP="0030256D">
      <w:pPr>
        <w:numPr>
          <w:ilvl w:val="1"/>
          <w:numId w:val="32"/>
        </w:numPr>
        <w:tabs>
          <w:tab w:val="clear" w:pos="1440"/>
          <w:tab w:val="num" w:pos="284"/>
        </w:tabs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O</w:t>
      </w:r>
      <w:r w:rsidR="00DB5937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>zapewni dostępność danych pochodzących z systemu informatycznego Rejestru Żłobków na stronie podmiotowej gminy, będącej O</w:t>
      </w:r>
      <w:r w:rsidR="00DB5937">
        <w:rPr>
          <w:color w:val="auto"/>
          <w:sz w:val="24"/>
          <w:szCs w:val="24"/>
        </w:rPr>
        <w:t>OW</w:t>
      </w:r>
      <w:r w:rsidRPr="009523B4">
        <w:rPr>
          <w:color w:val="auto"/>
          <w:sz w:val="24"/>
          <w:szCs w:val="24"/>
        </w:rPr>
        <w:t>, prowadzącej wykaz dziennych opiekunów.</w:t>
      </w:r>
    </w:p>
    <w:p w14:paraId="4595142E" w14:textId="79B19449" w:rsidR="0030256D" w:rsidRPr="009523B4" w:rsidRDefault="0030256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§ 6</w:t>
      </w:r>
    </w:p>
    <w:p w14:paraId="0333F67E" w14:textId="77777777" w:rsidR="0030256D" w:rsidRPr="009523B4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Warunki uruchomienia środków</w:t>
      </w:r>
    </w:p>
    <w:p w14:paraId="44064019" w14:textId="44DF091A" w:rsidR="002C04AC" w:rsidRPr="003E4FF5" w:rsidRDefault="0030256D" w:rsidP="00CA7C9D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bookmarkStart w:id="10" w:name="_Hlk124690875"/>
      <w:r w:rsidRPr="003E4FF5">
        <w:rPr>
          <w:color w:val="auto"/>
          <w:sz w:val="24"/>
          <w:szCs w:val="24"/>
        </w:rPr>
        <w:t xml:space="preserve">Środki na utworzenie </w:t>
      </w:r>
      <w:r w:rsidR="005A795B" w:rsidRPr="003E4FF5">
        <w:rPr>
          <w:color w:val="auto"/>
          <w:sz w:val="24"/>
          <w:szCs w:val="24"/>
        </w:rPr>
        <w:t>instytucji</w:t>
      </w:r>
      <w:r w:rsidRPr="003E4FF5">
        <w:rPr>
          <w:color w:val="auto"/>
          <w:sz w:val="24"/>
          <w:szCs w:val="24"/>
        </w:rPr>
        <w:t xml:space="preserve"> </w:t>
      </w:r>
      <w:r w:rsidR="0069100C" w:rsidRPr="003E4FF5">
        <w:rPr>
          <w:color w:val="auto"/>
          <w:sz w:val="24"/>
          <w:szCs w:val="24"/>
        </w:rPr>
        <w:t>dziennego opiekuna</w:t>
      </w:r>
      <w:r w:rsidR="001C1E1C" w:rsidRPr="003E4FF5">
        <w:rPr>
          <w:color w:val="auto"/>
          <w:sz w:val="24"/>
          <w:szCs w:val="24"/>
        </w:rPr>
        <w:t xml:space="preserve"> </w:t>
      </w:r>
      <w:r w:rsidR="003E4FF5" w:rsidRPr="003E4FF5">
        <w:rPr>
          <w:color w:val="auto"/>
          <w:sz w:val="24"/>
          <w:szCs w:val="24"/>
        </w:rPr>
        <w:t xml:space="preserve">wskazane w </w:t>
      </w:r>
      <w:r w:rsidRPr="003E4FF5">
        <w:rPr>
          <w:color w:val="auto"/>
          <w:sz w:val="24"/>
          <w:szCs w:val="24"/>
        </w:rPr>
        <w:t>§1 ust. 2 pkt 1</w:t>
      </w:r>
      <w:r w:rsidR="003E4FF5" w:rsidRPr="003E4FF5">
        <w:rPr>
          <w:color w:val="auto"/>
          <w:sz w:val="24"/>
          <w:szCs w:val="24"/>
        </w:rPr>
        <w:t xml:space="preserve"> Umowy</w:t>
      </w:r>
      <w:r w:rsidRPr="003E4FF5">
        <w:rPr>
          <w:color w:val="auto"/>
          <w:sz w:val="24"/>
          <w:szCs w:val="24"/>
        </w:rPr>
        <w:t xml:space="preserve"> będą </w:t>
      </w:r>
      <w:r w:rsidR="001C1E1C" w:rsidRPr="003E4FF5">
        <w:rPr>
          <w:color w:val="auto"/>
          <w:sz w:val="24"/>
          <w:szCs w:val="24"/>
        </w:rPr>
        <w:t>u</w:t>
      </w:r>
      <w:r w:rsidRPr="003E4FF5">
        <w:rPr>
          <w:color w:val="auto"/>
          <w:sz w:val="24"/>
          <w:szCs w:val="24"/>
        </w:rPr>
        <w:t>ruchamiane w fo</w:t>
      </w:r>
      <w:r w:rsidR="008D6AA2" w:rsidRPr="003E4FF5">
        <w:rPr>
          <w:color w:val="auto"/>
          <w:sz w:val="24"/>
          <w:szCs w:val="24"/>
        </w:rPr>
        <w:t xml:space="preserve">rmie </w:t>
      </w:r>
      <w:r w:rsidR="001C1E1C" w:rsidRPr="003E4FF5">
        <w:rPr>
          <w:color w:val="auto"/>
          <w:sz w:val="24"/>
          <w:szCs w:val="24"/>
        </w:rPr>
        <w:t>refundacji l</w:t>
      </w:r>
      <w:r w:rsidR="008D6AA2" w:rsidRPr="003E4FF5">
        <w:rPr>
          <w:color w:val="auto"/>
          <w:sz w:val="24"/>
          <w:szCs w:val="24"/>
        </w:rPr>
        <w:t>ub zaliczk</w:t>
      </w:r>
      <w:r w:rsidR="003E4FF5" w:rsidRPr="003E4FF5">
        <w:rPr>
          <w:color w:val="auto"/>
          <w:sz w:val="24"/>
          <w:szCs w:val="24"/>
        </w:rPr>
        <w:t>i n</w:t>
      </w:r>
      <w:r w:rsidRPr="003E4FF5">
        <w:rPr>
          <w:color w:val="auto"/>
          <w:sz w:val="24"/>
          <w:szCs w:val="24"/>
        </w:rPr>
        <w:t xml:space="preserve">a podstawie prawidłowo wypełnionego wniosku (wzór wniosku stanowi </w:t>
      </w:r>
      <w:r w:rsidR="00DB5937">
        <w:rPr>
          <w:b/>
          <w:color w:val="auto"/>
          <w:sz w:val="24"/>
          <w:szCs w:val="24"/>
        </w:rPr>
        <w:t>Z</w:t>
      </w:r>
      <w:r w:rsidRPr="003E4FF5">
        <w:rPr>
          <w:b/>
          <w:color w:val="auto"/>
          <w:sz w:val="24"/>
          <w:szCs w:val="24"/>
        </w:rPr>
        <w:t xml:space="preserve">ałącznik nr </w:t>
      </w:r>
      <w:r w:rsidR="00B75DAE" w:rsidRPr="003E4FF5">
        <w:rPr>
          <w:b/>
          <w:color w:val="auto"/>
          <w:sz w:val="24"/>
          <w:szCs w:val="24"/>
        </w:rPr>
        <w:t>7</w:t>
      </w:r>
      <w:r w:rsidRPr="003E4FF5">
        <w:rPr>
          <w:color w:val="auto"/>
          <w:sz w:val="24"/>
          <w:szCs w:val="24"/>
        </w:rPr>
        <w:t xml:space="preserve"> do Umowy) i po przedłożeniu harmonogramu zapotrzebowania na środki, którego wzór stanowi </w:t>
      </w:r>
      <w:r w:rsidR="00DB5937">
        <w:rPr>
          <w:b/>
          <w:color w:val="auto"/>
          <w:sz w:val="24"/>
          <w:szCs w:val="24"/>
        </w:rPr>
        <w:t>Z</w:t>
      </w:r>
      <w:r w:rsidRPr="003E4FF5">
        <w:rPr>
          <w:b/>
          <w:color w:val="auto"/>
          <w:sz w:val="24"/>
          <w:szCs w:val="24"/>
        </w:rPr>
        <w:t xml:space="preserve">ałącznik nr </w:t>
      </w:r>
      <w:r w:rsidR="00B75DAE" w:rsidRPr="003E4FF5">
        <w:rPr>
          <w:b/>
          <w:color w:val="auto"/>
          <w:sz w:val="24"/>
          <w:szCs w:val="24"/>
        </w:rPr>
        <w:t>6</w:t>
      </w:r>
      <w:r w:rsidRPr="003E4FF5">
        <w:rPr>
          <w:b/>
          <w:color w:val="auto"/>
          <w:sz w:val="24"/>
          <w:szCs w:val="24"/>
        </w:rPr>
        <w:t xml:space="preserve"> </w:t>
      </w:r>
      <w:r w:rsidRPr="003E4FF5">
        <w:rPr>
          <w:color w:val="auto"/>
          <w:sz w:val="24"/>
          <w:szCs w:val="24"/>
        </w:rPr>
        <w:t xml:space="preserve">do Umowy. Aktualizacja harmonogramu nie wymaga aneksu do Umowy. </w:t>
      </w:r>
    </w:p>
    <w:p w14:paraId="62633D7A" w14:textId="6EFF12B7" w:rsidR="00BC3966" w:rsidRPr="000948CC" w:rsidRDefault="002C04AC" w:rsidP="00D6135A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0948CC">
        <w:rPr>
          <w:color w:val="auto"/>
          <w:sz w:val="24"/>
          <w:szCs w:val="24"/>
        </w:rPr>
        <w:t xml:space="preserve">Środki na funkcjonowanie </w:t>
      </w:r>
      <w:r w:rsidR="00CE4D8A">
        <w:rPr>
          <w:color w:val="auto"/>
          <w:sz w:val="24"/>
          <w:szCs w:val="24"/>
        </w:rPr>
        <w:t>utworzonej instytucji opieki</w:t>
      </w:r>
      <w:r w:rsidRPr="000948CC">
        <w:rPr>
          <w:color w:val="auto"/>
          <w:sz w:val="24"/>
          <w:szCs w:val="24"/>
        </w:rPr>
        <w:t xml:space="preserve"> (§1 ust. 2 pkt </w:t>
      </w:r>
      <w:r w:rsidR="000948CC" w:rsidRPr="000948CC">
        <w:rPr>
          <w:color w:val="auto"/>
          <w:sz w:val="24"/>
          <w:szCs w:val="24"/>
        </w:rPr>
        <w:t>2</w:t>
      </w:r>
      <w:r w:rsidRPr="000948CC">
        <w:rPr>
          <w:color w:val="auto"/>
          <w:sz w:val="24"/>
          <w:szCs w:val="24"/>
        </w:rPr>
        <w:t xml:space="preserve">) będą uruchamiane w formie zaliczki na podstawie prawidłowo złożonego wniosku (wzór wniosku stanowi </w:t>
      </w:r>
      <w:r w:rsidR="00DB5937">
        <w:rPr>
          <w:b/>
          <w:color w:val="auto"/>
          <w:sz w:val="24"/>
          <w:szCs w:val="24"/>
        </w:rPr>
        <w:t>Z</w:t>
      </w:r>
      <w:r w:rsidRPr="000948CC">
        <w:rPr>
          <w:b/>
          <w:color w:val="auto"/>
          <w:sz w:val="24"/>
          <w:szCs w:val="24"/>
        </w:rPr>
        <w:t>ałącznik nr</w:t>
      </w:r>
      <w:r w:rsidR="00EF402F" w:rsidRPr="000948CC">
        <w:rPr>
          <w:b/>
          <w:color w:val="auto"/>
          <w:sz w:val="24"/>
          <w:szCs w:val="24"/>
        </w:rPr>
        <w:t xml:space="preserve"> 7</w:t>
      </w:r>
      <w:r w:rsidR="00D6135A" w:rsidRPr="000948CC">
        <w:rPr>
          <w:color w:val="auto"/>
          <w:sz w:val="24"/>
          <w:szCs w:val="24"/>
        </w:rPr>
        <w:t xml:space="preserve">, </w:t>
      </w:r>
      <w:r w:rsidRPr="000948CC">
        <w:rPr>
          <w:color w:val="auto"/>
          <w:sz w:val="24"/>
          <w:szCs w:val="24"/>
        </w:rPr>
        <w:t xml:space="preserve">zgodnie z taryfikatorem </w:t>
      </w:r>
      <w:proofErr w:type="gramStart"/>
      <w:r w:rsidRPr="000948CC">
        <w:rPr>
          <w:color w:val="auto"/>
          <w:sz w:val="24"/>
          <w:szCs w:val="24"/>
        </w:rPr>
        <w:t xml:space="preserve">wskazanym </w:t>
      </w:r>
      <w:r w:rsidR="00E7416F" w:rsidRPr="000948CC">
        <w:rPr>
          <w:color w:val="auto"/>
          <w:sz w:val="24"/>
          <w:szCs w:val="24"/>
        </w:rPr>
        <w:t xml:space="preserve"> §</w:t>
      </w:r>
      <w:proofErr w:type="gramEnd"/>
      <w:r w:rsidR="00DB5937">
        <w:rPr>
          <w:color w:val="auto"/>
          <w:sz w:val="24"/>
          <w:szCs w:val="24"/>
        </w:rPr>
        <w:t xml:space="preserve"> </w:t>
      </w:r>
      <w:r w:rsidR="00E7416F" w:rsidRPr="000948CC">
        <w:rPr>
          <w:color w:val="auto"/>
          <w:sz w:val="24"/>
          <w:szCs w:val="24"/>
        </w:rPr>
        <w:t xml:space="preserve">1 </w:t>
      </w:r>
      <w:r w:rsidR="00D6135A" w:rsidRPr="000948CC">
        <w:rPr>
          <w:color w:val="auto"/>
          <w:sz w:val="24"/>
          <w:szCs w:val="24"/>
        </w:rPr>
        <w:t>ust.</w:t>
      </w:r>
      <w:r w:rsidR="001C1E1C" w:rsidRPr="000948CC">
        <w:rPr>
          <w:color w:val="auto"/>
          <w:sz w:val="24"/>
          <w:szCs w:val="24"/>
        </w:rPr>
        <w:t xml:space="preserve"> </w:t>
      </w:r>
      <w:r w:rsidR="00CE4D8A">
        <w:rPr>
          <w:color w:val="auto"/>
          <w:sz w:val="24"/>
          <w:szCs w:val="24"/>
        </w:rPr>
        <w:t>9</w:t>
      </w:r>
      <w:r w:rsidR="00E7416F" w:rsidRPr="000948CC">
        <w:rPr>
          <w:color w:val="auto"/>
          <w:sz w:val="24"/>
          <w:szCs w:val="24"/>
        </w:rPr>
        <w:t xml:space="preserve"> Umowy</w:t>
      </w:r>
      <w:r w:rsidR="00CE4D8A">
        <w:rPr>
          <w:color w:val="auto"/>
          <w:sz w:val="24"/>
          <w:szCs w:val="24"/>
        </w:rPr>
        <w:t>.</w:t>
      </w:r>
    </w:p>
    <w:p w14:paraId="4232B8FD" w14:textId="23D672A0" w:rsidR="001C1E1C" w:rsidRPr="001C1E1C" w:rsidRDefault="001C1E1C" w:rsidP="001C1E1C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trike/>
          <w:color w:val="auto"/>
          <w:sz w:val="24"/>
          <w:szCs w:val="24"/>
        </w:rPr>
      </w:pPr>
      <w:bookmarkStart w:id="11" w:name="_Hlk124691234"/>
      <w:r w:rsidRPr="001C1E1C">
        <w:rPr>
          <w:color w:val="auto"/>
          <w:sz w:val="24"/>
          <w:szCs w:val="24"/>
        </w:rPr>
        <w:lastRenderedPageBreak/>
        <w:t xml:space="preserve">Wojewoda zobowiązany jest do rozpoczęcia przekazywania środków, o których mowa w § 1 ust. </w:t>
      </w:r>
      <w:r w:rsidR="0059795B">
        <w:rPr>
          <w:color w:val="auto"/>
          <w:sz w:val="24"/>
          <w:szCs w:val="24"/>
        </w:rPr>
        <w:t>2</w:t>
      </w:r>
      <w:r w:rsidRPr="001C1E1C">
        <w:rPr>
          <w:color w:val="auto"/>
          <w:sz w:val="24"/>
          <w:szCs w:val="24"/>
        </w:rPr>
        <w:t xml:space="preserve"> Umowy </w:t>
      </w:r>
      <w:r w:rsidR="00DB5937">
        <w:rPr>
          <w:color w:val="auto"/>
          <w:sz w:val="24"/>
          <w:szCs w:val="24"/>
        </w:rPr>
        <w:t xml:space="preserve">OOW </w:t>
      </w:r>
      <w:r w:rsidRPr="001C1E1C">
        <w:rPr>
          <w:color w:val="auto"/>
          <w:sz w:val="24"/>
          <w:szCs w:val="24"/>
        </w:rPr>
        <w:t xml:space="preserve">niezwłocznie po pozytywnej weryfikacji </w:t>
      </w:r>
      <w:r w:rsidR="000F2EDC">
        <w:rPr>
          <w:color w:val="auto"/>
          <w:sz w:val="24"/>
          <w:szCs w:val="24"/>
        </w:rPr>
        <w:t xml:space="preserve">złożonego </w:t>
      </w:r>
      <w:r w:rsidRPr="001C1E1C">
        <w:rPr>
          <w:color w:val="auto"/>
          <w:sz w:val="24"/>
          <w:szCs w:val="24"/>
        </w:rPr>
        <w:t>wniosku o środki</w:t>
      </w:r>
      <w:r w:rsidR="00456AAE">
        <w:rPr>
          <w:color w:val="auto"/>
          <w:sz w:val="24"/>
          <w:szCs w:val="24"/>
        </w:rPr>
        <w:t xml:space="preserve"> finansowe. </w:t>
      </w:r>
      <w:r w:rsidRPr="001C1E1C">
        <w:rPr>
          <w:color w:val="auto"/>
          <w:sz w:val="24"/>
          <w:szCs w:val="24"/>
        </w:rPr>
        <w:t xml:space="preserve"> </w:t>
      </w:r>
      <w:bookmarkEnd w:id="11"/>
    </w:p>
    <w:bookmarkEnd w:id="10"/>
    <w:p w14:paraId="533F0492" w14:textId="769B285E" w:rsidR="0030256D" w:rsidRPr="009523B4" w:rsidRDefault="0030256D" w:rsidP="0030256D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color w:val="auto"/>
          <w:sz w:val="24"/>
          <w:szCs w:val="24"/>
        </w:rPr>
      </w:pPr>
      <w:r w:rsidRPr="0069100C">
        <w:rPr>
          <w:color w:val="auto"/>
          <w:sz w:val="24"/>
          <w:szCs w:val="24"/>
        </w:rPr>
        <w:t>O</w:t>
      </w:r>
      <w:r w:rsidR="00DB5937">
        <w:rPr>
          <w:color w:val="auto"/>
          <w:sz w:val="24"/>
          <w:szCs w:val="24"/>
        </w:rPr>
        <w:t xml:space="preserve">OW </w:t>
      </w:r>
      <w:r w:rsidRPr="0069100C">
        <w:rPr>
          <w:color w:val="auto"/>
          <w:sz w:val="24"/>
          <w:szCs w:val="24"/>
        </w:rPr>
        <w:t>w terminie 14 dni po wykorzystaniu zaliczki</w:t>
      </w:r>
      <w:r w:rsidR="003F31C2" w:rsidRPr="0069100C">
        <w:rPr>
          <w:color w:val="auto"/>
          <w:sz w:val="24"/>
          <w:szCs w:val="24"/>
        </w:rPr>
        <w:t xml:space="preserve"> na utworzenie instytucji </w:t>
      </w:r>
      <w:r w:rsidR="005A795B" w:rsidRPr="0069100C">
        <w:rPr>
          <w:color w:val="auto"/>
          <w:sz w:val="24"/>
          <w:szCs w:val="24"/>
        </w:rPr>
        <w:t>dziennego opiekuna</w:t>
      </w:r>
      <w:r w:rsidRPr="0069100C">
        <w:rPr>
          <w:color w:val="auto"/>
          <w:sz w:val="24"/>
          <w:szCs w:val="24"/>
        </w:rPr>
        <w:t>, jednak nie później niż przed złożeniem kolejnego wniosku o środki</w:t>
      </w:r>
      <w:r w:rsidR="003F31C2" w:rsidRPr="0069100C">
        <w:rPr>
          <w:color w:val="auto"/>
          <w:sz w:val="24"/>
          <w:szCs w:val="24"/>
        </w:rPr>
        <w:t xml:space="preserve">, </w:t>
      </w:r>
      <w:r w:rsidRPr="0069100C">
        <w:rPr>
          <w:color w:val="auto"/>
          <w:sz w:val="24"/>
          <w:szCs w:val="24"/>
        </w:rPr>
        <w:t>przedkłada w formie pisemnej jej rozliczenie na wzorze</w:t>
      </w:r>
      <w:r w:rsidRPr="009523B4">
        <w:rPr>
          <w:color w:val="auto"/>
          <w:sz w:val="24"/>
          <w:szCs w:val="24"/>
        </w:rPr>
        <w:t xml:space="preserve"> określonym przez Wojewodę stanowiącym </w:t>
      </w:r>
      <w:r w:rsidR="00DB5937">
        <w:rPr>
          <w:b/>
          <w:color w:val="auto"/>
          <w:sz w:val="24"/>
          <w:szCs w:val="24"/>
        </w:rPr>
        <w:t>Z</w:t>
      </w:r>
      <w:r w:rsidRPr="00B75DAE">
        <w:rPr>
          <w:b/>
          <w:color w:val="auto"/>
          <w:sz w:val="24"/>
          <w:szCs w:val="24"/>
        </w:rPr>
        <w:t xml:space="preserve">ałącznik nr </w:t>
      </w:r>
      <w:r w:rsidR="00B75DAE" w:rsidRPr="00B75DAE">
        <w:rPr>
          <w:b/>
          <w:color w:val="auto"/>
          <w:sz w:val="24"/>
          <w:szCs w:val="24"/>
        </w:rPr>
        <w:t>8</w:t>
      </w:r>
      <w:r w:rsidRPr="00B75DAE">
        <w:rPr>
          <w:color w:val="auto"/>
          <w:sz w:val="24"/>
          <w:szCs w:val="24"/>
        </w:rPr>
        <w:t xml:space="preserve"> do Umowy</w:t>
      </w:r>
      <w:r w:rsidRPr="009523B4">
        <w:rPr>
          <w:color w:val="auto"/>
          <w:sz w:val="24"/>
          <w:szCs w:val="24"/>
        </w:rPr>
        <w:t xml:space="preserve">. Warunkiem przekazania kolejnych środków na </w:t>
      </w:r>
      <w:r w:rsidRPr="0069100C">
        <w:rPr>
          <w:color w:val="auto"/>
          <w:sz w:val="24"/>
          <w:szCs w:val="24"/>
        </w:rPr>
        <w:t xml:space="preserve">utworzenie </w:t>
      </w:r>
      <w:r w:rsidR="003F31C2" w:rsidRPr="0069100C">
        <w:rPr>
          <w:color w:val="auto"/>
          <w:sz w:val="24"/>
          <w:szCs w:val="24"/>
        </w:rPr>
        <w:t>instytucji</w:t>
      </w:r>
      <w:r w:rsidR="0069100C" w:rsidRPr="0069100C">
        <w:rPr>
          <w:color w:val="auto"/>
          <w:sz w:val="24"/>
          <w:szCs w:val="24"/>
        </w:rPr>
        <w:t xml:space="preserve"> dziennego</w:t>
      </w:r>
      <w:r w:rsidR="0069100C">
        <w:rPr>
          <w:color w:val="auto"/>
          <w:sz w:val="24"/>
          <w:szCs w:val="24"/>
        </w:rPr>
        <w:t xml:space="preserve"> </w:t>
      </w:r>
      <w:r w:rsidRPr="009523B4">
        <w:rPr>
          <w:color w:val="auto"/>
          <w:sz w:val="24"/>
          <w:szCs w:val="24"/>
        </w:rPr>
        <w:t>opiek</w:t>
      </w:r>
      <w:r w:rsidR="0069100C">
        <w:rPr>
          <w:color w:val="auto"/>
          <w:sz w:val="24"/>
          <w:szCs w:val="24"/>
        </w:rPr>
        <w:t>una</w:t>
      </w:r>
      <w:r w:rsidRPr="009523B4">
        <w:rPr>
          <w:color w:val="auto"/>
          <w:sz w:val="24"/>
          <w:szCs w:val="24"/>
        </w:rPr>
        <w:t xml:space="preserve"> jest prawidłowe rozliczenie zaliczki; nieprzekazanie rozliczenia zaliczki w wyżej wskazanym terminie lub nieprawidłowe jej rozliczenie może skutkować zwrotem całości lub części zaliczki wraz z odsetkami liczonymi od następnego dnia po wyżej wskazanym terminie jak dla zaległości podatkowych.</w:t>
      </w:r>
    </w:p>
    <w:p w14:paraId="7CFE7D99" w14:textId="404EF317" w:rsidR="0030256D" w:rsidRPr="002D3E96" w:rsidRDefault="0030256D" w:rsidP="00F86656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rPr>
          <w:strike/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Jako dzień wykorzystania zaliczki przyjmuje się dzień, w którym została opłacona ostatnia faktura lub inny dokument równoważny z fakturą ze środków przekazanych w ramach zaliczki.</w:t>
      </w:r>
    </w:p>
    <w:p w14:paraId="2FD08DCD" w14:textId="6CE7A221" w:rsidR="002D3E96" w:rsidRPr="00AB3561" w:rsidRDefault="002D3E96" w:rsidP="005A795B">
      <w:pPr>
        <w:numPr>
          <w:ilvl w:val="0"/>
          <w:numId w:val="3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strike/>
          <w:sz w:val="24"/>
          <w:szCs w:val="24"/>
        </w:rPr>
      </w:pPr>
      <w:r w:rsidRPr="00AB3561">
        <w:rPr>
          <w:sz w:val="24"/>
          <w:szCs w:val="24"/>
        </w:rPr>
        <w:t xml:space="preserve">Środki na funkcjonowanie miejsc opieki (§1 ust. 2 pkt 2) zostaną przekazane </w:t>
      </w:r>
      <w:r w:rsidRPr="00AB3561">
        <w:rPr>
          <w:sz w:val="24"/>
          <w:szCs w:val="24"/>
        </w:rPr>
        <w:br/>
        <w:t xml:space="preserve">niezwłocznie po przedłożeniu przez </w:t>
      </w:r>
      <w:r w:rsidR="00DB5937">
        <w:rPr>
          <w:sz w:val="24"/>
          <w:szCs w:val="24"/>
        </w:rPr>
        <w:t xml:space="preserve">OOW </w:t>
      </w:r>
      <w:r w:rsidRPr="00AB3561">
        <w:rPr>
          <w:sz w:val="24"/>
          <w:szCs w:val="24"/>
        </w:rPr>
        <w:t>zaświadczenia o wpisie nowych miejsc do wykazu dziennych opiekunów</w:t>
      </w:r>
      <w:r w:rsidR="002A5504" w:rsidRPr="00AB3561">
        <w:rPr>
          <w:sz w:val="24"/>
          <w:szCs w:val="24"/>
        </w:rPr>
        <w:t xml:space="preserve"> oraz złożenia przez niego stosownego wniosku o wypłatę środków, od którego rozpoczyna się funkcjonowanie.</w:t>
      </w:r>
      <w:r w:rsidR="00DF6DC3" w:rsidRPr="00AB3561">
        <w:rPr>
          <w:sz w:val="24"/>
          <w:szCs w:val="24"/>
        </w:rPr>
        <w:t xml:space="preserve"> </w:t>
      </w:r>
    </w:p>
    <w:p w14:paraId="4A254301" w14:textId="473E33FB" w:rsidR="0030256D" w:rsidRPr="002D3E96" w:rsidRDefault="0030256D" w:rsidP="0030256D">
      <w:pPr>
        <w:numPr>
          <w:ilvl w:val="0"/>
          <w:numId w:val="3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rPr>
          <w:color w:val="auto"/>
          <w:sz w:val="24"/>
          <w:szCs w:val="24"/>
        </w:rPr>
      </w:pPr>
      <w:r w:rsidRPr="00002F35">
        <w:rPr>
          <w:color w:val="auto"/>
          <w:sz w:val="24"/>
          <w:szCs w:val="24"/>
        </w:rPr>
        <w:t>Środki wskazane</w:t>
      </w:r>
      <w:r w:rsidR="0059795B" w:rsidRPr="0059795B">
        <w:rPr>
          <w:color w:val="auto"/>
          <w:sz w:val="24"/>
          <w:szCs w:val="24"/>
        </w:rPr>
        <w:t xml:space="preserve"> </w:t>
      </w:r>
      <w:r w:rsidR="0059795B" w:rsidRPr="001C1E1C">
        <w:rPr>
          <w:color w:val="auto"/>
          <w:sz w:val="24"/>
          <w:szCs w:val="24"/>
        </w:rPr>
        <w:t xml:space="preserve">w § 1 ust. </w:t>
      </w:r>
      <w:r w:rsidR="0059795B">
        <w:rPr>
          <w:color w:val="auto"/>
          <w:sz w:val="24"/>
          <w:szCs w:val="24"/>
        </w:rPr>
        <w:t>2</w:t>
      </w:r>
      <w:r w:rsidR="0059795B" w:rsidRPr="001C1E1C">
        <w:rPr>
          <w:color w:val="auto"/>
          <w:sz w:val="24"/>
          <w:szCs w:val="24"/>
        </w:rPr>
        <w:t xml:space="preserve"> Umowy</w:t>
      </w:r>
      <w:r w:rsidR="0059795B">
        <w:rPr>
          <w:color w:val="auto"/>
          <w:sz w:val="24"/>
          <w:szCs w:val="24"/>
        </w:rPr>
        <w:t xml:space="preserve"> </w:t>
      </w:r>
      <w:r w:rsidRPr="00002F35">
        <w:rPr>
          <w:color w:val="auto"/>
          <w:sz w:val="24"/>
          <w:szCs w:val="24"/>
        </w:rPr>
        <w:t xml:space="preserve">będą przekazywane </w:t>
      </w:r>
      <w:r w:rsidRPr="002D3E96">
        <w:rPr>
          <w:color w:val="auto"/>
          <w:sz w:val="24"/>
          <w:szCs w:val="24"/>
        </w:rPr>
        <w:t xml:space="preserve">na </w:t>
      </w:r>
      <w:r w:rsidR="008B317B" w:rsidRPr="002A5504">
        <w:rPr>
          <w:color w:val="auto"/>
          <w:sz w:val="24"/>
          <w:szCs w:val="24"/>
        </w:rPr>
        <w:t>wyodrębniony</w:t>
      </w:r>
      <w:r w:rsidR="008B317B">
        <w:rPr>
          <w:color w:val="auto"/>
          <w:sz w:val="24"/>
          <w:szCs w:val="24"/>
        </w:rPr>
        <w:t xml:space="preserve"> </w:t>
      </w:r>
      <w:r w:rsidRPr="002D3E96">
        <w:rPr>
          <w:color w:val="auto"/>
          <w:sz w:val="24"/>
          <w:szCs w:val="24"/>
        </w:rPr>
        <w:t xml:space="preserve">rachunek bankowy nr ………………. </w:t>
      </w:r>
      <w:proofErr w:type="gramStart"/>
      <w:r w:rsidRPr="002D3E96">
        <w:rPr>
          <w:color w:val="auto"/>
          <w:sz w:val="24"/>
          <w:szCs w:val="24"/>
        </w:rPr>
        <w:t>prowadzony  w</w:t>
      </w:r>
      <w:proofErr w:type="gramEnd"/>
      <w:r w:rsidRPr="002D3E96">
        <w:rPr>
          <w:color w:val="auto"/>
          <w:sz w:val="24"/>
          <w:szCs w:val="24"/>
        </w:rPr>
        <w:t xml:space="preserve"> …………………………………………… </w:t>
      </w:r>
      <w:bookmarkStart w:id="12" w:name="_Ref8202057"/>
      <w:r w:rsidRPr="002D3E96">
        <w:rPr>
          <w:color w:val="auto"/>
          <w:sz w:val="24"/>
          <w:szCs w:val="24"/>
        </w:rPr>
        <w:t>.</w:t>
      </w:r>
    </w:p>
    <w:bookmarkEnd w:id="12"/>
    <w:p w14:paraId="128850E9" w14:textId="1930CA08" w:rsidR="0030256D" w:rsidRPr="00F86656" w:rsidRDefault="0030256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F86656">
        <w:rPr>
          <w:b/>
          <w:color w:val="auto"/>
          <w:sz w:val="24"/>
          <w:szCs w:val="24"/>
        </w:rPr>
        <w:t>§ 7</w:t>
      </w:r>
    </w:p>
    <w:p w14:paraId="1294C26E" w14:textId="77777777" w:rsidR="0030256D" w:rsidRPr="009523B4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F86656">
        <w:rPr>
          <w:b/>
          <w:color w:val="auto"/>
          <w:sz w:val="24"/>
          <w:szCs w:val="24"/>
        </w:rPr>
        <w:t xml:space="preserve">Kontrola realizacji </w:t>
      </w:r>
      <w:r w:rsidRPr="009523B4">
        <w:rPr>
          <w:b/>
          <w:color w:val="auto"/>
          <w:sz w:val="24"/>
          <w:szCs w:val="24"/>
        </w:rPr>
        <w:t>zadania</w:t>
      </w:r>
    </w:p>
    <w:p w14:paraId="6FF3A9E2" w14:textId="75B7DCF5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9523B4">
        <w:rPr>
          <w:color w:val="auto"/>
          <w:sz w:val="24"/>
          <w:szCs w:val="24"/>
        </w:rPr>
        <w:t>O</w:t>
      </w:r>
      <w:r w:rsidR="00DB5937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 xml:space="preserve">zobowiązuje się poddać kontroli dokonywanej przez Wojewodę oraz podmiot uprawniony do dokonywania kontroli środków, o których mowa w § 1 ust. 1, </w:t>
      </w:r>
      <w:r w:rsidR="00DB5937">
        <w:rPr>
          <w:color w:val="auto"/>
          <w:sz w:val="24"/>
          <w:szCs w:val="24"/>
        </w:rPr>
        <w:br/>
      </w:r>
      <w:r w:rsidRPr="009523B4">
        <w:rPr>
          <w:color w:val="auto"/>
          <w:sz w:val="24"/>
          <w:szCs w:val="24"/>
        </w:rPr>
        <w:t xml:space="preserve">w zakresie prawidłowości realizacji zadania, w tym w szczególności kontroli dokumentacji potwierdzającej </w:t>
      </w:r>
      <w:r w:rsidRPr="00002F35">
        <w:rPr>
          <w:color w:val="auto"/>
          <w:sz w:val="24"/>
          <w:szCs w:val="24"/>
        </w:rPr>
        <w:t xml:space="preserve">utworzenie </w:t>
      </w:r>
      <w:r w:rsidR="007D0050">
        <w:rPr>
          <w:color w:val="auto"/>
          <w:sz w:val="24"/>
          <w:szCs w:val="24"/>
        </w:rPr>
        <w:t xml:space="preserve">i funkcjonowanie </w:t>
      </w:r>
      <w:r w:rsidR="00002F35" w:rsidRPr="00002F35">
        <w:rPr>
          <w:color w:val="auto"/>
          <w:sz w:val="24"/>
          <w:szCs w:val="24"/>
        </w:rPr>
        <w:t xml:space="preserve">instytucji dziennego opiekuna </w:t>
      </w:r>
      <w:r w:rsidR="007D0050">
        <w:rPr>
          <w:color w:val="auto"/>
          <w:sz w:val="24"/>
          <w:szCs w:val="24"/>
        </w:rPr>
        <w:t>oraz</w:t>
      </w:r>
      <w:r w:rsidRPr="00002F35">
        <w:rPr>
          <w:color w:val="auto"/>
          <w:sz w:val="24"/>
          <w:szCs w:val="24"/>
        </w:rPr>
        <w:t xml:space="preserve"> kontroli poziomu o</w:t>
      </w:r>
      <w:r w:rsidRPr="009523B4">
        <w:rPr>
          <w:color w:val="auto"/>
          <w:sz w:val="24"/>
          <w:szCs w:val="24"/>
        </w:rPr>
        <w:t>bsadzenia miejsc opieki</w:t>
      </w:r>
      <w:r w:rsidR="007D0050">
        <w:rPr>
          <w:color w:val="auto"/>
          <w:sz w:val="24"/>
          <w:szCs w:val="24"/>
        </w:rPr>
        <w:t xml:space="preserve"> w instytucji opieki.</w:t>
      </w:r>
    </w:p>
    <w:p w14:paraId="71C93E95" w14:textId="7DA81DED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bookmarkStart w:id="13" w:name="_Hlk124423008"/>
      <w:r w:rsidRPr="009523B4">
        <w:rPr>
          <w:color w:val="auto"/>
          <w:sz w:val="24"/>
          <w:szCs w:val="24"/>
          <w:lang w:eastAsia="en-US"/>
        </w:rPr>
        <w:t xml:space="preserve">Kontrola może być przeprowadzona w toku realizacji zadania oraz po jego zakończeniu, w miejscu realizacji zadania (w siedzibie </w:t>
      </w:r>
      <w:r w:rsidR="00DB5937">
        <w:rPr>
          <w:color w:val="auto"/>
          <w:sz w:val="24"/>
          <w:szCs w:val="24"/>
          <w:lang w:eastAsia="en-US"/>
        </w:rPr>
        <w:t xml:space="preserve">OOW </w:t>
      </w:r>
      <w:r w:rsidRPr="009523B4">
        <w:rPr>
          <w:color w:val="auto"/>
          <w:sz w:val="24"/>
          <w:szCs w:val="24"/>
          <w:lang w:eastAsia="en-US"/>
        </w:rPr>
        <w:t xml:space="preserve">oraz w instytucji opieki) </w:t>
      </w:r>
      <w:r w:rsidRPr="009523B4">
        <w:rPr>
          <w:color w:val="auto"/>
          <w:sz w:val="24"/>
          <w:szCs w:val="24"/>
          <w:lang w:eastAsia="en-US"/>
        </w:rPr>
        <w:lastRenderedPageBreak/>
        <w:t xml:space="preserve">lub w oparciu o dokumenty </w:t>
      </w:r>
      <w:r w:rsidRPr="009523B4">
        <w:rPr>
          <w:color w:val="auto"/>
          <w:sz w:val="24"/>
          <w:szCs w:val="24"/>
        </w:rPr>
        <w:t>i inne</w:t>
      </w:r>
      <w:r w:rsidRPr="009523B4">
        <w:rPr>
          <w:color w:val="auto"/>
          <w:sz w:val="24"/>
          <w:szCs w:val="24"/>
          <w:lang w:eastAsia="en-US"/>
        </w:rPr>
        <w:t xml:space="preserve"> nośniki informacji z realizacji zadania, w miejscu wskazanym przez podmiot dokonujący kontroli</w:t>
      </w:r>
      <w:bookmarkEnd w:id="13"/>
      <w:r w:rsidRPr="009523B4">
        <w:rPr>
          <w:color w:val="auto"/>
          <w:sz w:val="24"/>
          <w:szCs w:val="24"/>
          <w:lang w:eastAsia="en-US"/>
        </w:rPr>
        <w:t>.</w:t>
      </w:r>
    </w:p>
    <w:p w14:paraId="5072C128" w14:textId="51C8EBD4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</w:rPr>
        <w:t>O</w:t>
      </w:r>
      <w:r w:rsidR="00DB5937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 xml:space="preserve">zapewnia uprawnionym podmiotom prawo wglądu we wszystkie dokumenty </w:t>
      </w:r>
      <w:r w:rsidR="00DB5937">
        <w:rPr>
          <w:color w:val="auto"/>
          <w:sz w:val="24"/>
          <w:szCs w:val="24"/>
        </w:rPr>
        <w:br/>
      </w:r>
      <w:r w:rsidRPr="009523B4">
        <w:rPr>
          <w:color w:val="auto"/>
          <w:sz w:val="24"/>
          <w:szCs w:val="24"/>
        </w:rPr>
        <w:t>i inne</w:t>
      </w:r>
      <w:r w:rsidRPr="009523B4">
        <w:rPr>
          <w:color w:val="auto"/>
          <w:sz w:val="24"/>
          <w:szCs w:val="24"/>
          <w:lang w:eastAsia="en-US"/>
        </w:rPr>
        <w:t xml:space="preserve"> nośniki informacji, które mają lub mogą mieć znaczenie dla oceny prawidłowości wykonania zadania lub wykorzystania </w:t>
      </w:r>
      <w:r w:rsidRPr="009523B4">
        <w:rPr>
          <w:color w:val="auto"/>
          <w:sz w:val="24"/>
          <w:szCs w:val="24"/>
        </w:rPr>
        <w:t xml:space="preserve">środków, o których mowa </w:t>
      </w:r>
      <w:r w:rsidR="00DB5937">
        <w:rPr>
          <w:color w:val="auto"/>
          <w:sz w:val="24"/>
          <w:szCs w:val="24"/>
        </w:rPr>
        <w:br/>
      </w:r>
      <w:r w:rsidRPr="009523B4">
        <w:rPr>
          <w:color w:val="auto"/>
          <w:sz w:val="24"/>
          <w:szCs w:val="24"/>
        </w:rPr>
        <w:t xml:space="preserve">w </w:t>
      </w:r>
      <w:r w:rsidRPr="009523B4">
        <w:rPr>
          <w:bCs/>
          <w:color w:val="auto"/>
          <w:sz w:val="24"/>
          <w:szCs w:val="24"/>
        </w:rPr>
        <w:t>§ 1</w:t>
      </w:r>
      <w:r w:rsidRPr="009523B4">
        <w:rPr>
          <w:b/>
          <w:color w:val="auto"/>
          <w:sz w:val="24"/>
          <w:szCs w:val="24"/>
        </w:rPr>
        <w:t xml:space="preserve"> </w:t>
      </w:r>
      <w:r w:rsidRPr="009523B4">
        <w:rPr>
          <w:color w:val="auto"/>
          <w:sz w:val="24"/>
          <w:szCs w:val="24"/>
        </w:rPr>
        <w:t>ust. 1</w:t>
      </w:r>
      <w:r w:rsidR="002B1801">
        <w:rPr>
          <w:color w:val="auto"/>
          <w:sz w:val="24"/>
          <w:szCs w:val="24"/>
        </w:rPr>
        <w:t xml:space="preserve"> Umowy</w:t>
      </w:r>
      <w:r w:rsidRPr="009523B4">
        <w:rPr>
          <w:color w:val="auto"/>
          <w:sz w:val="24"/>
          <w:szCs w:val="24"/>
        </w:rPr>
        <w:t xml:space="preserve">, </w:t>
      </w:r>
      <w:r w:rsidRPr="009523B4">
        <w:rPr>
          <w:color w:val="auto"/>
          <w:sz w:val="24"/>
          <w:szCs w:val="24"/>
          <w:lang w:eastAsia="en-US"/>
        </w:rPr>
        <w:t xml:space="preserve">oraz udzielać uprawnionym podmiotom ustnie lub pisemnie informacji dotyczących zadania </w:t>
      </w:r>
    </w:p>
    <w:p w14:paraId="5D68EC14" w14:textId="0A0F52F7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>O</w:t>
      </w:r>
      <w:r w:rsidR="00DB5937">
        <w:rPr>
          <w:color w:val="auto"/>
          <w:sz w:val="24"/>
          <w:szCs w:val="24"/>
          <w:lang w:eastAsia="en-US"/>
        </w:rPr>
        <w:t xml:space="preserve">OW </w:t>
      </w:r>
      <w:r w:rsidRPr="009523B4">
        <w:rPr>
          <w:color w:val="auto"/>
          <w:sz w:val="24"/>
          <w:szCs w:val="24"/>
          <w:lang w:eastAsia="en-US"/>
        </w:rPr>
        <w:t xml:space="preserve">jest zobowiązany do posiadania oraz okazywania podczas kontroli oryginałów dokumentów i innych nośników informacji potwierdzających prawidłowość realizacji zadania, na które zostały przyznane </w:t>
      </w:r>
      <w:r w:rsidRPr="009523B4">
        <w:rPr>
          <w:color w:val="auto"/>
          <w:sz w:val="24"/>
          <w:szCs w:val="24"/>
        </w:rPr>
        <w:t xml:space="preserve">środki, o których mowa w </w:t>
      </w:r>
      <w:r w:rsidRPr="009523B4">
        <w:rPr>
          <w:bCs/>
          <w:color w:val="auto"/>
          <w:sz w:val="24"/>
          <w:szCs w:val="24"/>
        </w:rPr>
        <w:t>§ 1</w:t>
      </w:r>
      <w:r w:rsidRPr="009523B4">
        <w:rPr>
          <w:b/>
          <w:color w:val="auto"/>
          <w:sz w:val="24"/>
          <w:szCs w:val="24"/>
        </w:rPr>
        <w:t xml:space="preserve"> </w:t>
      </w:r>
      <w:r w:rsidRPr="009523B4">
        <w:rPr>
          <w:color w:val="auto"/>
          <w:sz w:val="24"/>
          <w:szCs w:val="24"/>
        </w:rPr>
        <w:t>ust. 1</w:t>
      </w:r>
      <w:r w:rsidR="002B1801">
        <w:rPr>
          <w:color w:val="auto"/>
          <w:sz w:val="24"/>
          <w:szCs w:val="24"/>
        </w:rPr>
        <w:t xml:space="preserve"> Umowy</w:t>
      </w:r>
      <w:r w:rsidRPr="009523B4">
        <w:rPr>
          <w:color w:val="auto"/>
          <w:sz w:val="24"/>
          <w:szCs w:val="24"/>
          <w:lang w:eastAsia="en-US"/>
        </w:rPr>
        <w:t xml:space="preserve">, </w:t>
      </w:r>
      <w:r w:rsidR="00DB5937">
        <w:rPr>
          <w:color w:val="auto"/>
          <w:sz w:val="24"/>
          <w:szCs w:val="24"/>
          <w:lang w:eastAsia="en-US"/>
        </w:rPr>
        <w:br/>
      </w:r>
      <w:r w:rsidRPr="009523B4">
        <w:rPr>
          <w:color w:val="auto"/>
          <w:sz w:val="24"/>
          <w:szCs w:val="24"/>
          <w:lang w:eastAsia="en-US"/>
        </w:rPr>
        <w:t xml:space="preserve">w tym dokumentów świadczących o wykorzystaniu tych środków zgodnie </w:t>
      </w:r>
      <w:r w:rsidR="00DB5937">
        <w:rPr>
          <w:color w:val="auto"/>
          <w:sz w:val="24"/>
          <w:szCs w:val="24"/>
          <w:lang w:eastAsia="en-US"/>
        </w:rPr>
        <w:br/>
      </w:r>
      <w:r w:rsidRPr="009523B4">
        <w:rPr>
          <w:color w:val="auto"/>
          <w:sz w:val="24"/>
          <w:szCs w:val="24"/>
          <w:lang w:eastAsia="en-US"/>
        </w:rPr>
        <w:t xml:space="preserve">z przeznaczeniem i celem, na który zostały przyznane oraz udzielić wyjaśnień </w:t>
      </w:r>
      <w:r w:rsidR="00DB5937">
        <w:rPr>
          <w:color w:val="auto"/>
          <w:sz w:val="24"/>
          <w:szCs w:val="24"/>
          <w:lang w:eastAsia="en-US"/>
        </w:rPr>
        <w:br/>
      </w:r>
      <w:r w:rsidRPr="009523B4">
        <w:rPr>
          <w:color w:val="auto"/>
          <w:sz w:val="24"/>
          <w:szCs w:val="24"/>
          <w:lang w:eastAsia="en-US"/>
        </w:rPr>
        <w:t>i informacji w terminie określonym przez kontrolującego.</w:t>
      </w:r>
    </w:p>
    <w:p w14:paraId="1D359F39" w14:textId="77777777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 xml:space="preserve">Kontrola Wojewody będzie prowadzona na zasadach i w trybie określonym </w:t>
      </w:r>
      <w:r w:rsidRPr="009523B4">
        <w:rPr>
          <w:color w:val="auto"/>
          <w:sz w:val="24"/>
          <w:szCs w:val="24"/>
          <w:lang w:eastAsia="en-US"/>
        </w:rPr>
        <w:br/>
        <w:t>w ustawie z dnia 15 lipca 2011 r. o kontroli w administracji rządowej.</w:t>
      </w:r>
    </w:p>
    <w:p w14:paraId="2D2A0D06" w14:textId="7744C135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</w:rPr>
        <w:t>O</w:t>
      </w:r>
      <w:r w:rsidR="00DB5937">
        <w:rPr>
          <w:color w:val="auto"/>
          <w:sz w:val="24"/>
          <w:szCs w:val="24"/>
        </w:rPr>
        <w:t xml:space="preserve">OW </w:t>
      </w:r>
      <w:r w:rsidRPr="009523B4">
        <w:rPr>
          <w:color w:val="auto"/>
          <w:sz w:val="24"/>
          <w:szCs w:val="24"/>
        </w:rPr>
        <w:t xml:space="preserve">zobowiązuje się niezwłocznie poinformować Wojewodę o każdej kontroli prowadzonej przez inne niż Wojewoda uprawnione podmioty. </w:t>
      </w:r>
    </w:p>
    <w:p w14:paraId="41426550" w14:textId="5ADADD10" w:rsidR="0030256D" w:rsidRPr="009523B4" w:rsidRDefault="0030256D" w:rsidP="0030256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</w:rPr>
        <w:t xml:space="preserve">W uzasadnionych przypadkach w wyniku kontroli są wydawane zalecenia pokontrolne, a </w:t>
      </w:r>
      <w:r w:rsidR="00DB5937">
        <w:rPr>
          <w:color w:val="auto"/>
          <w:sz w:val="24"/>
          <w:szCs w:val="24"/>
        </w:rPr>
        <w:t xml:space="preserve">OOW </w:t>
      </w:r>
      <w:r w:rsidRPr="009523B4">
        <w:rPr>
          <w:color w:val="auto"/>
          <w:sz w:val="24"/>
          <w:szCs w:val="24"/>
        </w:rPr>
        <w:t xml:space="preserve">jest zobowiązany do podjęcia w określonym w nich terminie działań naprawczych. </w:t>
      </w:r>
    </w:p>
    <w:p w14:paraId="2B358881" w14:textId="3A3B6033" w:rsidR="0030256D" w:rsidRPr="009523B4" w:rsidRDefault="0030256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9523B4">
        <w:rPr>
          <w:b/>
          <w:color w:val="auto"/>
          <w:sz w:val="24"/>
          <w:szCs w:val="24"/>
        </w:rPr>
        <w:t>§ 8</w:t>
      </w:r>
    </w:p>
    <w:p w14:paraId="3FC2798E" w14:textId="03A52257" w:rsidR="0030256D" w:rsidRPr="009523B4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bookmarkStart w:id="14" w:name="_Hlk124692093"/>
      <w:r w:rsidRPr="009523B4">
        <w:rPr>
          <w:b/>
          <w:color w:val="auto"/>
          <w:sz w:val="24"/>
          <w:szCs w:val="24"/>
        </w:rPr>
        <w:t xml:space="preserve">Obowiązki rozliczeniowe </w:t>
      </w:r>
      <w:r w:rsidR="00DB5937">
        <w:rPr>
          <w:b/>
          <w:color w:val="auto"/>
          <w:sz w:val="24"/>
          <w:szCs w:val="24"/>
        </w:rPr>
        <w:t>O</w:t>
      </w:r>
      <w:r w:rsidRPr="009523B4">
        <w:rPr>
          <w:b/>
          <w:color w:val="auto"/>
          <w:sz w:val="24"/>
          <w:szCs w:val="24"/>
        </w:rPr>
        <w:t>statecznego odbiorcy</w:t>
      </w:r>
      <w:r w:rsidRPr="009523B4">
        <w:rPr>
          <w:color w:val="auto"/>
          <w:sz w:val="24"/>
          <w:szCs w:val="24"/>
        </w:rPr>
        <w:t xml:space="preserve"> </w:t>
      </w:r>
      <w:r w:rsidRPr="009523B4">
        <w:rPr>
          <w:b/>
          <w:color w:val="auto"/>
          <w:sz w:val="24"/>
          <w:szCs w:val="24"/>
        </w:rPr>
        <w:t>wsparcia</w:t>
      </w:r>
    </w:p>
    <w:p w14:paraId="22BE1B5F" w14:textId="0047A62C" w:rsidR="0030256D" w:rsidRPr="009523B4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>Wojewoda na etapie rozliczenia środków, o których mowa w § 1 ust. 1</w:t>
      </w:r>
      <w:r w:rsidR="002B1801">
        <w:rPr>
          <w:color w:val="auto"/>
          <w:sz w:val="24"/>
          <w:szCs w:val="24"/>
          <w:lang w:eastAsia="en-US"/>
        </w:rPr>
        <w:t xml:space="preserve"> Umowy</w:t>
      </w:r>
      <w:r w:rsidRPr="009523B4">
        <w:rPr>
          <w:color w:val="auto"/>
          <w:sz w:val="24"/>
          <w:szCs w:val="24"/>
          <w:lang w:eastAsia="en-US"/>
        </w:rPr>
        <w:t>, weryfikuje spełnienie warunków wynikających z niniejszej Umowy.</w:t>
      </w:r>
    </w:p>
    <w:p w14:paraId="722CDCBB" w14:textId="17435956" w:rsidR="0030256D" w:rsidRPr="00B75DAE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>O</w:t>
      </w:r>
      <w:r w:rsidR="00DB5937">
        <w:rPr>
          <w:color w:val="auto"/>
          <w:sz w:val="24"/>
          <w:szCs w:val="24"/>
          <w:lang w:eastAsia="en-US"/>
        </w:rPr>
        <w:t xml:space="preserve">OW </w:t>
      </w:r>
      <w:r w:rsidRPr="009523B4">
        <w:rPr>
          <w:color w:val="auto"/>
          <w:sz w:val="24"/>
          <w:szCs w:val="24"/>
          <w:lang w:eastAsia="en-US"/>
        </w:rPr>
        <w:t xml:space="preserve">po dokonaniu wpisu nowych miejsc do wykazu dziennych opiekunów, sporządza w terminie do 15 dni od dnia, o którym mowa w </w:t>
      </w:r>
      <w:r w:rsidRPr="009523B4">
        <w:rPr>
          <w:color w:val="auto"/>
          <w:sz w:val="24"/>
          <w:szCs w:val="24"/>
        </w:rPr>
        <w:t xml:space="preserve">§ </w:t>
      </w:r>
      <w:r w:rsidRPr="00002F35">
        <w:rPr>
          <w:color w:val="auto"/>
          <w:sz w:val="24"/>
          <w:szCs w:val="24"/>
        </w:rPr>
        <w:t>2 ust. 1</w:t>
      </w:r>
      <w:r w:rsidR="002F2661" w:rsidRPr="00002F35">
        <w:rPr>
          <w:color w:val="auto"/>
          <w:sz w:val="24"/>
          <w:szCs w:val="24"/>
        </w:rPr>
        <w:t>a</w:t>
      </w:r>
      <w:r w:rsidR="00002F35" w:rsidRPr="00002F35">
        <w:rPr>
          <w:color w:val="auto"/>
          <w:sz w:val="24"/>
          <w:szCs w:val="24"/>
        </w:rPr>
        <w:t>,</w:t>
      </w:r>
      <w:r w:rsidR="002F2661" w:rsidRPr="00002F35">
        <w:rPr>
          <w:color w:val="auto"/>
          <w:sz w:val="24"/>
          <w:szCs w:val="24"/>
        </w:rPr>
        <w:t xml:space="preserve"> </w:t>
      </w:r>
      <w:r w:rsidR="002F2661" w:rsidRPr="00002F35">
        <w:rPr>
          <w:color w:val="auto"/>
          <w:sz w:val="24"/>
          <w:szCs w:val="24"/>
          <w:lang w:eastAsia="en-US"/>
        </w:rPr>
        <w:t xml:space="preserve">jednak </w:t>
      </w:r>
      <w:r w:rsidR="002F2661" w:rsidRPr="00AB3561">
        <w:rPr>
          <w:color w:val="auto"/>
          <w:sz w:val="24"/>
          <w:szCs w:val="24"/>
          <w:lang w:eastAsia="en-US"/>
        </w:rPr>
        <w:t>nie później niż do 15 stycznia 202</w:t>
      </w:r>
      <w:r w:rsidR="00DB5937">
        <w:rPr>
          <w:color w:val="auto"/>
          <w:sz w:val="24"/>
          <w:szCs w:val="24"/>
          <w:lang w:eastAsia="en-US"/>
        </w:rPr>
        <w:t>7</w:t>
      </w:r>
      <w:r w:rsidR="002F2661" w:rsidRPr="00AB3561">
        <w:rPr>
          <w:color w:val="auto"/>
          <w:sz w:val="24"/>
          <w:szCs w:val="24"/>
          <w:lang w:eastAsia="en-US"/>
        </w:rPr>
        <w:t xml:space="preserve"> r.</w:t>
      </w:r>
      <w:r w:rsidRPr="00AB3561">
        <w:rPr>
          <w:color w:val="auto"/>
          <w:sz w:val="24"/>
          <w:szCs w:val="24"/>
          <w:lang w:eastAsia="en-US"/>
        </w:rPr>
        <w:t xml:space="preserve"> rozliczenie</w:t>
      </w:r>
      <w:r w:rsidRPr="002F2661">
        <w:rPr>
          <w:color w:val="auto"/>
          <w:sz w:val="24"/>
          <w:szCs w:val="24"/>
          <w:lang w:eastAsia="en-US"/>
        </w:rPr>
        <w:t xml:space="preserve"> </w:t>
      </w:r>
      <w:r w:rsidRPr="009523B4">
        <w:rPr>
          <w:color w:val="auto"/>
          <w:sz w:val="24"/>
          <w:szCs w:val="24"/>
          <w:lang w:eastAsia="en-US"/>
        </w:rPr>
        <w:t xml:space="preserve">zadania wraz z wymaganymi załącznikami stanowiące </w:t>
      </w:r>
      <w:r w:rsidR="00DB5937">
        <w:rPr>
          <w:b/>
          <w:color w:val="auto"/>
          <w:sz w:val="24"/>
          <w:szCs w:val="24"/>
          <w:lang w:eastAsia="en-US"/>
        </w:rPr>
        <w:t>Z</w:t>
      </w:r>
      <w:r w:rsidR="00B75DAE" w:rsidRPr="00B75DAE">
        <w:rPr>
          <w:b/>
          <w:color w:val="auto"/>
          <w:sz w:val="24"/>
          <w:szCs w:val="24"/>
          <w:lang w:eastAsia="en-US"/>
        </w:rPr>
        <w:t>ałącznik nr</w:t>
      </w:r>
      <w:r w:rsidR="00D03D06">
        <w:rPr>
          <w:b/>
          <w:color w:val="auto"/>
          <w:sz w:val="24"/>
          <w:szCs w:val="24"/>
          <w:lang w:eastAsia="en-US"/>
        </w:rPr>
        <w:t xml:space="preserve"> 11</w:t>
      </w:r>
      <w:r w:rsidRPr="00B75DAE">
        <w:rPr>
          <w:b/>
          <w:color w:val="auto"/>
          <w:sz w:val="24"/>
          <w:szCs w:val="24"/>
          <w:lang w:eastAsia="en-US"/>
        </w:rPr>
        <w:t xml:space="preserve"> do Umowy</w:t>
      </w:r>
      <w:r w:rsidRPr="00B75DAE">
        <w:rPr>
          <w:color w:val="auto"/>
          <w:sz w:val="24"/>
          <w:szCs w:val="24"/>
          <w:lang w:eastAsia="en-US"/>
        </w:rPr>
        <w:t>.</w:t>
      </w:r>
    </w:p>
    <w:p w14:paraId="3E1CEE3D" w14:textId="3918675A" w:rsidR="0030256D" w:rsidRPr="00B75DAE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>O</w:t>
      </w:r>
      <w:r w:rsidR="00DB5937">
        <w:rPr>
          <w:color w:val="auto"/>
          <w:sz w:val="24"/>
          <w:szCs w:val="24"/>
          <w:lang w:eastAsia="en-US"/>
        </w:rPr>
        <w:t xml:space="preserve">OW </w:t>
      </w:r>
      <w:r w:rsidRPr="009523B4">
        <w:rPr>
          <w:color w:val="auto"/>
          <w:sz w:val="24"/>
          <w:szCs w:val="24"/>
          <w:lang w:eastAsia="en-US"/>
        </w:rPr>
        <w:t xml:space="preserve">zobowiązany jest do rozliczenia w terminie do 15 </w:t>
      </w:r>
      <w:r w:rsidRPr="00AB3561">
        <w:rPr>
          <w:color w:val="auto"/>
          <w:sz w:val="24"/>
          <w:szCs w:val="24"/>
          <w:lang w:eastAsia="en-US"/>
        </w:rPr>
        <w:t xml:space="preserve">stycznia </w:t>
      </w:r>
      <w:r w:rsidR="002F2661" w:rsidRPr="00AB3561">
        <w:rPr>
          <w:color w:val="auto"/>
          <w:sz w:val="24"/>
          <w:szCs w:val="24"/>
          <w:lang w:eastAsia="en-US"/>
        </w:rPr>
        <w:t>202</w:t>
      </w:r>
      <w:r w:rsidR="004E358F">
        <w:rPr>
          <w:color w:val="auto"/>
          <w:sz w:val="24"/>
          <w:szCs w:val="24"/>
          <w:lang w:eastAsia="en-US"/>
        </w:rPr>
        <w:t>7</w:t>
      </w:r>
      <w:r w:rsidR="002F2661" w:rsidRPr="00AB3561">
        <w:rPr>
          <w:color w:val="auto"/>
          <w:sz w:val="24"/>
          <w:szCs w:val="24"/>
          <w:lang w:eastAsia="en-US"/>
        </w:rPr>
        <w:t xml:space="preserve"> r. </w:t>
      </w:r>
      <w:r w:rsidRPr="00AB3561">
        <w:rPr>
          <w:color w:val="auto"/>
          <w:sz w:val="24"/>
          <w:szCs w:val="24"/>
          <w:lang w:eastAsia="en-US"/>
        </w:rPr>
        <w:t>dofinansowania</w:t>
      </w:r>
      <w:r w:rsidRPr="009523B4">
        <w:rPr>
          <w:color w:val="auto"/>
          <w:sz w:val="24"/>
          <w:szCs w:val="24"/>
          <w:lang w:eastAsia="en-US"/>
        </w:rPr>
        <w:t xml:space="preserve"> do funkcjonowania utworzonych miejsc opieki. Wzór rozliczenia stanowi </w:t>
      </w:r>
      <w:r w:rsidR="00F65988">
        <w:rPr>
          <w:b/>
          <w:color w:val="auto"/>
          <w:sz w:val="24"/>
          <w:szCs w:val="24"/>
          <w:lang w:eastAsia="en-US"/>
        </w:rPr>
        <w:t>Z</w:t>
      </w:r>
      <w:r w:rsidRPr="00B75DAE">
        <w:rPr>
          <w:b/>
          <w:color w:val="auto"/>
          <w:sz w:val="24"/>
          <w:szCs w:val="24"/>
          <w:lang w:eastAsia="en-US"/>
        </w:rPr>
        <w:t xml:space="preserve">ałącznik </w:t>
      </w:r>
      <w:r w:rsidR="00B75DAE" w:rsidRPr="00B75DAE">
        <w:rPr>
          <w:b/>
          <w:color w:val="auto"/>
          <w:sz w:val="24"/>
          <w:szCs w:val="24"/>
          <w:lang w:eastAsia="en-US"/>
        </w:rPr>
        <w:t>nr 1</w:t>
      </w:r>
      <w:r w:rsidR="00D03D06">
        <w:rPr>
          <w:b/>
          <w:color w:val="auto"/>
          <w:sz w:val="24"/>
          <w:szCs w:val="24"/>
          <w:lang w:eastAsia="en-US"/>
        </w:rPr>
        <w:t xml:space="preserve">0 </w:t>
      </w:r>
      <w:r w:rsidRPr="00B75DAE">
        <w:rPr>
          <w:b/>
          <w:color w:val="auto"/>
          <w:sz w:val="24"/>
          <w:szCs w:val="24"/>
          <w:lang w:eastAsia="en-US"/>
        </w:rPr>
        <w:t>do Umowy</w:t>
      </w:r>
      <w:r w:rsidRPr="00B75DAE">
        <w:rPr>
          <w:color w:val="auto"/>
          <w:sz w:val="24"/>
          <w:szCs w:val="24"/>
          <w:lang w:eastAsia="en-US"/>
        </w:rPr>
        <w:t xml:space="preserve">. </w:t>
      </w:r>
    </w:p>
    <w:p w14:paraId="76EC812F" w14:textId="5495ED5E" w:rsidR="0030256D" w:rsidRPr="009523B4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lastRenderedPageBreak/>
        <w:t xml:space="preserve">Wojewoda ma prawo żądać, aby </w:t>
      </w:r>
      <w:r w:rsidR="00F65988">
        <w:rPr>
          <w:color w:val="auto"/>
          <w:sz w:val="24"/>
          <w:szCs w:val="24"/>
          <w:lang w:eastAsia="en-US"/>
        </w:rPr>
        <w:t>OOW</w:t>
      </w:r>
      <w:r w:rsidRPr="009523B4">
        <w:rPr>
          <w:color w:val="auto"/>
          <w:sz w:val="24"/>
          <w:szCs w:val="24"/>
          <w:lang w:eastAsia="en-US"/>
        </w:rPr>
        <w:t>, w wyznaczonym terminie, przedstawił dodatkowe informacje i wyjaśnienia do rozliczeń, o których mowa w ust. 2 i 3.</w:t>
      </w:r>
    </w:p>
    <w:p w14:paraId="6A24DEE9" w14:textId="376ADEB3" w:rsidR="0030256D" w:rsidRPr="009523B4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9523B4">
        <w:rPr>
          <w:color w:val="auto"/>
          <w:sz w:val="24"/>
          <w:szCs w:val="24"/>
          <w:lang w:eastAsia="en-US"/>
        </w:rPr>
        <w:t xml:space="preserve">W przypadku braku złożenia rozliczenia/rozliczeń, o których mowa w ust. 2 i 3, </w:t>
      </w:r>
      <w:r w:rsidR="00F86656">
        <w:rPr>
          <w:color w:val="auto"/>
          <w:sz w:val="24"/>
          <w:szCs w:val="24"/>
          <w:lang w:eastAsia="en-US"/>
        </w:rPr>
        <w:br/>
      </w:r>
      <w:r w:rsidRPr="009523B4">
        <w:rPr>
          <w:color w:val="auto"/>
          <w:sz w:val="24"/>
          <w:szCs w:val="24"/>
          <w:lang w:eastAsia="en-US"/>
        </w:rPr>
        <w:t>oraz informacji i niezbędnych wyjaśnień, środki, o których mowa w § 1 ust. 1</w:t>
      </w:r>
      <w:r w:rsidR="00002F35">
        <w:rPr>
          <w:color w:val="auto"/>
          <w:sz w:val="24"/>
          <w:szCs w:val="24"/>
          <w:lang w:eastAsia="en-US"/>
        </w:rPr>
        <w:t xml:space="preserve"> Umowy</w:t>
      </w:r>
      <w:r w:rsidRPr="009523B4">
        <w:rPr>
          <w:color w:val="auto"/>
          <w:sz w:val="24"/>
          <w:szCs w:val="24"/>
          <w:lang w:eastAsia="en-US"/>
        </w:rPr>
        <w:t xml:space="preserve">, podlegają zwrotowi w terminie i na zasadach określonych przez Wojewodę. </w:t>
      </w:r>
    </w:p>
    <w:p w14:paraId="23886DC8" w14:textId="2DBCF1E3" w:rsidR="0030256D" w:rsidRPr="00D22DA1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D22DA1">
        <w:rPr>
          <w:color w:val="auto"/>
          <w:sz w:val="24"/>
          <w:szCs w:val="24"/>
          <w:lang w:eastAsia="en-US"/>
        </w:rPr>
        <w:t>W przypadku stwierdzenia na podstawie rozliczenia/rozliczeń, że środki, o których mowa w § 1 ust. 1</w:t>
      </w:r>
      <w:r w:rsidR="00002F35">
        <w:rPr>
          <w:color w:val="auto"/>
          <w:sz w:val="24"/>
          <w:szCs w:val="24"/>
          <w:lang w:eastAsia="en-US"/>
        </w:rPr>
        <w:t xml:space="preserve"> Umowy</w:t>
      </w:r>
      <w:r w:rsidRPr="00D22DA1">
        <w:rPr>
          <w:color w:val="auto"/>
          <w:sz w:val="24"/>
          <w:szCs w:val="24"/>
          <w:lang w:eastAsia="en-US"/>
        </w:rPr>
        <w:t xml:space="preserve">, wykorzystane zostały w części lub całości niezgodnie </w:t>
      </w:r>
      <w:r w:rsidRPr="00D22DA1">
        <w:rPr>
          <w:color w:val="auto"/>
          <w:sz w:val="24"/>
          <w:szCs w:val="24"/>
          <w:lang w:eastAsia="en-US"/>
        </w:rPr>
        <w:br/>
        <w:t xml:space="preserve">z przeznaczeniem albo pobrane zostały w nadmiernej wysokości, Wojewoda wzywa pisemnie </w:t>
      </w:r>
      <w:r w:rsidR="00F65988">
        <w:rPr>
          <w:color w:val="auto"/>
          <w:sz w:val="24"/>
          <w:szCs w:val="24"/>
          <w:lang w:eastAsia="en-US"/>
        </w:rPr>
        <w:t xml:space="preserve">OOW </w:t>
      </w:r>
      <w:r w:rsidRPr="00D22DA1">
        <w:rPr>
          <w:color w:val="auto"/>
          <w:sz w:val="24"/>
          <w:szCs w:val="24"/>
        </w:rPr>
        <w:t>d</w:t>
      </w:r>
      <w:r w:rsidRPr="00D22DA1">
        <w:rPr>
          <w:color w:val="auto"/>
          <w:sz w:val="24"/>
          <w:szCs w:val="24"/>
          <w:lang w:eastAsia="en-US"/>
        </w:rPr>
        <w:t xml:space="preserve">o zwrotu środków określając wysokość i datę zwrotu środków. </w:t>
      </w:r>
      <w:r w:rsidR="00F65988">
        <w:rPr>
          <w:color w:val="auto"/>
          <w:sz w:val="24"/>
          <w:szCs w:val="24"/>
          <w:lang w:eastAsia="en-US"/>
        </w:rPr>
        <w:br/>
      </w:r>
      <w:r w:rsidRPr="00D22DA1">
        <w:rPr>
          <w:color w:val="auto"/>
          <w:sz w:val="24"/>
          <w:szCs w:val="24"/>
          <w:lang w:eastAsia="en-US"/>
        </w:rPr>
        <w:t>W przypadku braku zwrotu środków wraz z odsetkami we wskazanym terminie, Wojewoda określa, w drodze decyzji, wysokość kwoty podlegającej zwrotowi</w:t>
      </w:r>
      <w:r w:rsidR="00F86656">
        <w:rPr>
          <w:color w:val="auto"/>
          <w:sz w:val="24"/>
          <w:szCs w:val="24"/>
          <w:lang w:eastAsia="en-US"/>
        </w:rPr>
        <w:t>.</w:t>
      </w:r>
    </w:p>
    <w:p w14:paraId="43E86307" w14:textId="4498581F" w:rsidR="0030256D" w:rsidRPr="00225B42" w:rsidRDefault="0030256D" w:rsidP="0030256D">
      <w:pPr>
        <w:numPr>
          <w:ilvl w:val="1"/>
          <w:numId w:val="38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225B42">
        <w:rPr>
          <w:color w:val="auto"/>
          <w:sz w:val="24"/>
          <w:szCs w:val="24"/>
          <w:lang w:eastAsia="en-US"/>
        </w:rPr>
        <w:t xml:space="preserve">Zwrot środków </w:t>
      </w:r>
      <w:r w:rsidR="00F86656" w:rsidRPr="00225B42">
        <w:rPr>
          <w:color w:val="auto"/>
          <w:sz w:val="24"/>
          <w:szCs w:val="24"/>
          <w:lang w:eastAsia="en-US"/>
        </w:rPr>
        <w:t xml:space="preserve">z Funduszu Pracy </w:t>
      </w:r>
      <w:r w:rsidRPr="00225B42">
        <w:rPr>
          <w:color w:val="auto"/>
          <w:sz w:val="24"/>
          <w:szCs w:val="24"/>
          <w:lang w:eastAsia="en-US"/>
        </w:rPr>
        <w:t>jest dokonywany na rachunek bankowy Wojewody numer</w:t>
      </w:r>
      <w:r w:rsidR="00F86656" w:rsidRPr="00225B42">
        <w:rPr>
          <w:color w:val="auto"/>
          <w:sz w:val="24"/>
          <w:szCs w:val="24"/>
          <w:lang w:eastAsia="en-US"/>
        </w:rPr>
        <w:t xml:space="preserve"> </w:t>
      </w:r>
      <w:r w:rsidR="00F86656" w:rsidRPr="00225B42">
        <w:rPr>
          <w:rFonts w:eastAsia="Times New Roman"/>
          <w:b/>
          <w:sz w:val="24"/>
          <w:szCs w:val="24"/>
        </w:rPr>
        <w:t>45 1010 1401 0006 9318 9230 1000</w:t>
      </w:r>
      <w:r w:rsidR="00F86656" w:rsidRPr="00225B42">
        <w:rPr>
          <w:rFonts w:eastAsia="Times New Roman"/>
          <w:color w:val="auto"/>
          <w:sz w:val="24"/>
          <w:szCs w:val="24"/>
        </w:rPr>
        <w:t xml:space="preserve">, prowadzony w Narodowym Banku </w:t>
      </w:r>
      <w:r w:rsidR="00F86656" w:rsidRPr="00225B42">
        <w:rPr>
          <w:rFonts w:eastAsia="Times New Roman"/>
          <w:sz w:val="24"/>
          <w:szCs w:val="24"/>
        </w:rPr>
        <w:t xml:space="preserve">Polskim O/Okręgowy w Opolu </w:t>
      </w:r>
      <w:r w:rsidRPr="00225B42">
        <w:rPr>
          <w:color w:val="auto"/>
          <w:sz w:val="24"/>
          <w:szCs w:val="24"/>
          <w:lang w:eastAsia="en-US"/>
        </w:rPr>
        <w:t xml:space="preserve">z adnotacją „zwrot środków </w:t>
      </w:r>
      <w:r w:rsidR="00002F35">
        <w:rPr>
          <w:color w:val="auto"/>
          <w:sz w:val="24"/>
          <w:szCs w:val="24"/>
          <w:lang w:eastAsia="en-US"/>
        </w:rPr>
        <w:t xml:space="preserve">z Funduszu Pracy - </w:t>
      </w:r>
      <w:r w:rsidRPr="00225B42">
        <w:rPr>
          <w:color w:val="auto"/>
          <w:sz w:val="24"/>
          <w:szCs w:val="24"/>
          <w:lang w:eastAsia="en-US"/>
        </w:rPr>
        <w:t>„Aktywny dzienny opiekun</w:t>
      </w:r>
      <w:r w:rsidR="00F86656" w:rsidRPr="00225B42">
        <w:rPr>
          <w:color w:val="auto"/>
          <w:sz w:val="24"/>
          <w:szCs w:val="24"/>
          <w:lang w:eastAsia="en-US"/>
        </w:rPr>
        <w:t xml:space="preserve"> w gminie </w:t>
      </w:r>
      <w:r w:rsidRPr="00225B42">
        <w:rPr>
          <w:color w:val="auto"/>
          <w:sz w:val="24"/>
          <w:szCs w:val="24"/>
          <w:lang w:eastAsia="en-US"/>
        </w:rPr>
        <w:t>202</w:t>
      </w:r>
      <w:r w:rsidR="00F65988">
        <w:rPr>
          <w:color w:val="auto"/>
          <w:sz w:val="24"/>
          <w:szCs w:val="24"/>
          <w:lang w:eastAsia="en-US"/>
        </w:rPr>
        <w:t>6</w:t>
      </w:r>
      <w:r w:rsidR="00225B42">
        <w:rPr>
          <w:color w:val="auto"/>
          <w:sz w:val="24"/>
          <w:szCs w:val="24"/>
          <w:lang w:eastAsia="en-US"/>
        </w:rPr>
        <w:t>”</w:t>
      </w:r>
      <w:r w:rsidRPr="00225B42">
        <w:rPr>
          <w:color w:val="auto"/>
          <w:sz w:val="24"/>
          <w:szCs w:val="24"/>
          <w:lang w:eastAsia="en-US"/>
        </w:rPr>
        <w:t>, z tytułu: (należy podać przyczynę</w:t>
      </w:r>
      <w:r w:rsidR="00225B42">
        <w:rPr>
          <w:color w:val="auto"/>
          <w:sz w:val="24"/>
          <w:szCs w:val="24"/>
          <w:lang w:eastAsia="en-US"/>
        </w:rPr>
        <w:t xml:space="preserve"> zwrotu)</w:t>
      </w:r>
      <w:r w:rsidRPr="00225B42">
        <w:rPr>
          <w:color w:val="auto"/>
          <w:sz w:val="24"/>
          <w:szCs w:val="24"/>
          <w:lang w:eastAsia="en-US"/>
        </w:rPr>
        <w:t xml:space="preserve"> - umowa nr: (należy podać numer umowy).</w:t>
      </w:r>
    </w:p>
    <w:bookmarkEnd w:id="14"/>
    <w:p w14:paraId="452BE76C" w14:textId="62914EEA" w:rsidR="0030256D" w:rsidRPr="00D22DA1" w:rsidRDefault="0030256D" w:rsidP="0030256D">
      <w:pPr>
        <w:spacing w:before="12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 w:rsidRPr="00D22DA1">
        <w:rPr>
          <w:b/>
          <w:color w:val="auto"/>
          <w:sz w:val="24"/>
          <w:szCs w:val="24"/>
        </w:rPr>
        <w:t>§ 9</w:t>
      </w:r>
    </w:p>
    <w:p w14:paraId="4059F8F2" w14:textId="77777777" w:rsidR="0030256D" w:rsidRPr="00D22DA1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D22DA1">
        <w:rPr>
          <w:b/>
          <w:color w:val="auto"/>
          <w:sz w:val="24"/>
          <w:szCs w:val="24"/>
        </w:rPr>
        <w:t xml:space="preserve">Zwrot środków finansowych </w:t>
      </w:r>
    </w:p>
    <w:p w14:paraId="56B0262B" w14:textId="659CD458" w:rsidR="0030256D" w:rsidRPr="00F65988" w:rsidRDefault="0030256D" w:rsidP="00EE0DAF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bookmarkStart w:id="15" w:name="_Hlk124423346"/>
      <w:bookmarkStart w:id="16" w:name="_Hlk124692224"/>
      <w:r w:rsidRPr="00F65988">
        <w:rPr>
          <w:color w:val="auto"/>
          <w:sz w:val="24"/>
          <w:szCs w:val="24"/>
        </w:rPr>
        <w:t>O</w:t>
      </w:r>
      <w:r w:rsidR="00F65988" w:rsidRPr="00F65988">
        <w:rPr>
          <w:color w:val="auto"/>
          <w:sz w:val="24"/>
          <w:szCs w:val="24"/>
        </w:rPr>
        <w:t xml:space="preserve">OW dokonuje zwrotu niewykorzystanych środków, </w:t>
      </w:r>
      <w:r w:rsidR="00734AD4" w:rsidRPr="00F65988">
        <w:rPr>
          <w:color w:val="auto"/>
          <w:sz w:val="24"/>
          <w:szCs w:val="24"/>
        </w:rPr>
        <w:t xml:space="preserve">o </w:t>
      </w:r>
      <w:r w:rsidRPr="00F65988">
        <w:rPr>
          <w:color w:val="auto"/>
          <w:sz w:val="24"/>
          <w:szCs w:val="24"/>
        </w:rPr>
        <w:t xml:space="preserve">których mowa w </w:t>
      </w:r>
      <w:r w:rsidRPr="00F65988">
        <w:rPr>
          <w:bCs/>
          <w:color w:val="auto"/>
          <w:sz w:val="24"/>
          <w:szCs w:val="24"/>
        </w:rPr>
        <w:t>§ 1</w:t>
      </w:r>
      <w:r w:rsidRPr="00F65988">
        <w:rPr>
          <w:b/>
          <w:color w:val="auto"/>
          <w:sz w:val="24"/>
          <w:szCs w:val="24"/>
        </w:rPr>
        <w:t xml:space="preserve"> </w:t>
      </w:r>
      <w:r w:rsidR="00002F35" w:rsidRPr="00F65988">
        <w:rPr>
          <w:color w:val="auto"/>
          <w:sz w:val="24"/>
          <w:szCs w:val="24"/>
        </w:rPr>
        <w:t xml:space="preserve">ust. </w:t>
      </w:r>
      <w:r w:rsidR="00F65988" w:rsidRPr="00F65988">
        <w:rPr>
          <w:color w:val="auto"/>
          <w:sz w:val="24"/>
          <w:szCs w:val="24"/>
        </w:rPr>
        <w:t>1</w:t>
      </w:r>
      <w:r w:rsidR="00002F35" w:rsidRPr="00F65988">
        <w:rPr>
          <w:color w:val="auto"/>
          <w:sz w:val="24"/>
          <w:szCs w:val="24"/>
        </w:rPr>
        <w:t xml:space="preserve"> Umowy</w:t>
      </w:r>
      <w:r w:rsidRPr="00F65988">
        <w:rPr>
          <w:color w:val="auto"/>
          <w:sz w:val="24"/>
          <w:szCs w:val="24"/>
        </w:rPr>
        <w:t>,</w:t>
      </w:r>
      <w:r w:rsidR="00002F35" w:rsidRPr="00F65988">
        <w:rPr>
          <w:color w:val="auto"/>
          <w:sz w:val="24"/>
          <w:szCs w:val="24"/>
        </w:rPr>
        <w:t xml:space="preserve"> </w:t>
      </w:r>
      <w:r w:rsidRPr="00F65988">
        <w:rPr>
          <w:color w:val="auto"/>
          <w:sz w:val="24"/>
          <w:szCs w:val="24"/>
        </w:rPr>
        <w:t>w terminie 15 dni od dnia zakończenia realizacji zadania, określon</w:t>
      </w:r>
      <w:r w:rsidR="00002F35" w:rsidRPr="00F65988">
        <w:rPr>
          <w:color w:val="auto"/>
          <w:sz w:val="24"/>
          <w:szCs w:val="24"/>
        </w:rPr>
        <w:t>ych</w:t>
      </w:r>
      <w:r w:rsidRPr="00F65988">
        <w:rPr>
          <w:color w:val="auto"/>
          <w:sz w:val="24"/>
          <w:szCs w:val="24"/>
        </w:rPr>
        <w:t xml:space="preserve"> </w:t>
      </w:r>
      <w:r w:rsidR="00F65988" w:rsidRPr="00F65988">
        <w:rPr>
          <w:color w:val="auto"/>
          <w:sz w:val="24"/>
          <w:szCs w:val="24"/>
        </w:rPr>
        <w:br/>
      </w:r>
      <w:r w:rsidR="00002F35" w:rsidRPr="00F65988">
        <w:rPr>
          <w:color w:val="auto"/>
          <w:sz w:val="24"/>
          <w:szCs w:val="24"/>
        </w:rPr>
        <w:t xml:space="preserve">w § 2 </w:t>
      </w:r>
      <w:r w:rsidRPr="00F65988">
        <w:rPr>
          <w:color w:val="auto"/>
          <w:sz w:val="24"/>
          <w:szCs w:val="24"/>
        </w:rPr>
        <w:t>ust. 1</w:t>
      </w:r>
      <w:bookmarkEnd w:id="15"/>
      <w:r w:rsidR="002B1801" w:rsidRPr="00F65988">
        <w:rPr>
          <w:color w:val="auto"/>
          <w:sz w:val="24"/>
          <w:szCs w:val="24"/>
        </w:rPr>
        <w:t xml:space="preserve"> Umowy</w:t>
      </w:r>
      <w:r w:rsidRPr="00F65988">
        <w:rPr>
          <w:color w:val="auto"/>
          <w:sz w:val="24"/>
          <w:szCs w:val="24"/>
        </w:rPr>
        <w:t xml:space="preserve"> i nie </w:t>
      </w:r>
      <w:r w:rsidR="00AB3561" w:rsidRPr="00F65988">
        <w:rPr>
          <w:color w:val="auto"/>
          <w:sz w:val="24"/>
          <w:szCs w:val="24"/>
        </w:rPr>
        <w:t>później niż do dnia 15 stycznia</w:t>
      </w:r>
      <w:r w:rsidRPr="00F65988">
        <w:rPr>
          <w:color w:val="auto"/>
          <w:sz w:val="24"/>
          <w:szCs w:val="24"/>
        </w:rPr>
        <w:t xml:space="preserve"> </w:t>
      </w:r>
      <w:r w:rsidR="007607F1" w:rsidRPr="00F65988">
        <w:rPr>
          <w:color w:val="auto"/>
          <w:sz w:val="24"/>
          <w:szCs w:val="24"/>
          <w:lang w:eastAsia="en-US"/>
        </w:rPr>
        <w:t>202</w:t>
      </w:r>
      <w:r w:rsidR="00253F15" w:rsidRPr="00F65988">
        <w:rPr>
          <w:color w:val="auto"/>
          <w:sz w:val="24"/>
          <w:szCs w:val="24"/>
          <w:lang w:eastAsia="en-US"/>
        </w:rPr>
        <w:t>7</w:t>
      </w:r>
      <w:r w:rsidR="007607F1" w:rsidRPr="00F65988">
        <w:rPr>
          <w:color w:val="auto"/>
          <w:sz w:val="24"/>
          <w:szCs w:val="24"/>
          <w:lang w:eastAsia="en-US"/>
        </w:rPr>
        <w:t xml:space="preserve"> r.</w:t>
      </w:r>
    </w:p>
    <w:p w14:paraId="3EB519AF" w14:textId="0EEFA175" w:rsidR="0030256D" w:rsidRPr="00A351DD" w:rsidRDefault="0030256D" w:rsidP="0030256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A351DD">
        <w:rPr>
          <w:color w:val="auto"/>
          <w:sz w:val="24"/>
          <w:szCs w:val="24"/>
        </w:rPr>
        <w:t>Od niewykorzystanej kwoty środków, o których mowa w § 1 ust. 1</w:t>
      </w:r>
      <w:r w:rsidR="00002F35">
        <w:rPr>
          <w:color w:val="auto"/>
          <w:sz w:val="24"/>
          <w:szCs w:val="24"/>
        </w:rPr>
        <w:t xml:space="preserve"> Umowy</w:t>
      </w:r>
      <w:r w:rsidRPr="00A351DD">
        <w:rPr>
          <w:color w:val="auto"/>
          <w:sz w:val="24"/>
          <w:szCs w:val="24"/>
        </w:rPr>
        <w:t>, zwróconej po terminie</w:t>
      </w:r>
      <w:bookmarkEnd w:id="16"/>
      <w:r w:rsidRPr="00A351DD">
        <w:rPr>
          <w:color w:val="auto"/>
          <w:sz w:val="24"/>
          <w:szCs w:val="24"/>
        </w:rPr>
        <w:t xml:space="preserve">, o którym mowa w ust. 1, naliczane są odsetki w wysokości określonej jak dla zaległości podatkowych, począwszy od dnia następującego po dniu, w którym upłynął termin zwrotu środków. </w:t>
      </w:r>
    </w:p>
    <w:p w14:paraId="44A73527" w14:textId="35095BCC" w:rsidR="0030256D" w:rsidRPr="00A351DD" w:rsidRDefault="0030256D" w:rsidP="0030256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bookmarkStart w:id="17" w:name="_Hlk124692318"/>
      <w:r w:rsidRPr="00A351DD">
        <w:rPr>
          <w:color w:val="auto"/>
          <w:sz w:val="24"/>
          <w:szCs w:val="24"/>
          <w:lang w:eastAsia="en-US"/>
        </w:rPr>
        <w:t>O</w:t>
      </w:r>
      <w:r w:rsidR="00F65988">
        <w:rPr>
          <w:color w:val="auto"/>
          <w:sz w:val="24"/>
          <w:szCs w:val="24"/>
          <w:lang w:eastAsia="en-US"/>
        </w:rPr>
        <w:t xml:space="preserve">OW </w:t>
      </w:r>
      <w:r w:rsidRPr="00A351DD">
        <w:rPr>
          <w:color w:val="auto"/>
          <w:sz w:val="24"/>
          <w:szCs w:val="24"/>
          <w:lang w:eastAsia="en-US"/>
        </w:rPr>
        <w:t xml:space="preserve">może być zobowiązany do zwrotu środków wynikających z umowy </w:t>
      </w:r>
      <w:r w:rsidR="00F65988">
        <w:rPr>
          <w:color w:val="auto"/>
          <w:sz w:val="24"/>
          <w:szCs w:val="24"/>
          <w:lang w:eastAsia="en-US"/>
        </w:rPr>
        <w:br/>
      </w:r>
      <w:r w:rsidRPr="00A351DD">
        <w:rPr>
          <w:color w:val="auto"/>
          <w:sz w:val="24"/>
          <w:szCs w:val="24"/>
          <w:lang w:eastAsia="en-US"/>
        </w:rPr>
        <w:t>w przypadku niespełnienia warunków realizacji umowy</w:t>
      </w:r>
      <w:r w:rsidRPr="00A351DD">
        <w:rPr>
          <w:color w:val="auto"/>
          <w:sz w:val="24"/>
          <w:szCs w:val="24"/>
        </w:rPr>
        <w:t xml:space="preserve"> na dofinansowanie funkcjonowania miejsc opieki</w:t>
      </w:r>
      <w:r w:rsidRPr="00A351DD">
        <w:rPr>
          <w:color w:val="auto"/>
          <w:sz w:val="24"/>
          <w:szCs w:val="24"/>
          <w:lang w:eastAsia="en-US"/>
        </w:rPr>
        <w:t xml:space="preserve">, która zostanie </w:t>
      </w:r>
      <w:proofErr w:type="gramStart"/>
      <w:r w:rsidRPr="00A351DD">
        <w:rPr>
          <w:color w:val="auto"/>
          <w:sz w:val="24"/>
          <w:szCs w:val="24"/>
          <w:lang w:eastAsia="en-US"/>
        </w:rPr>
        <w:t>zawarta  na</w:t>
      </w:r>
      <w:proofErr w:type="gramEnd"/>
      <w:r w:rsidRPr="00A351DD">
        <w:rPr>
          <w:color w:val="auto"/>
          <w:sz w:val="24"/>
          <w:szCs w:val="24"/>
          <w:lang w:eastAsia="en-US"/>
        </w:rPr>
        <w:t xml:space="preserve"> podstawie </w:t>
      </w:r>
      <w:r w:rsidRPr="00A351DD">
        <w:rPr>
          <w:bCs/>
          <w:color w:val="auto"/>
          <w:sz w:val="24"/>
          <w:szCs w:val="24"/>
        </w:rPr>
        <w:t>§ 1 ust. 8</w:t>
      </w:r>
      <w:r w:rsidR="00002F35">
        <w:rPr>
          <w:bCs/>
          <w:color w:val="auto"/>
          <w:sz w:val="24"/>
          <w:szCs w:val="24"/>
        </w:rPr>
        <w:t xml:space="preserve"> Umowy</w:t>
      </w:r>
      <w:r w:rsidRPr="00A351DD">
        <w:rPr>
          <w:bCs/>
          <w:color w:val="auto"/>
          <w:sz w:val="24"/>
          <w:szCs w:val="24"/>
        </w:rPr>
        <w:t>, w takiej części w jakiej warunki nie zostaną spełnione</w:t>
      </w:r>
      <w:bookmarkEnd w:id="17"/>
      <w:r w:rsidRPr="00A351DD">
        <w:rPr>
          <w:bCs/>
          <w:color w:val="auto"/>
          <w:sz w:val="24"/>
          <w:szCs w:val="24"/>
        </w:rPr>
        <w:t>.</w:t>
      </w:r>
      <w:r w:rsidRPr="00A351DD">
        <w:rPr>
          <w:b/>
          <w:color w:val="auto"/>
          <w:sz w:val="24"/>
          <w:szCs w:val="24"/>
        </w:rPr>
        <w:t xml:space="preserve"> </w:t>
      </w:r>
    </w:p>
    <w:p w14:paraId="5DAEE631" w14:textId="3A73CF63" w:rsidR="0030256D" w:rsidRPr="00A351DD" w:rsidRDefault="0030256D" w:rsidP="0030256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  <w:lang w:eastAsia="en-US"/>
        </w:rPr>
      </w:pPr>
      <w:r w:rsidRPr="00A351DD">
        <w:rPr>
          <w:color w:val="auto"/>
          <w:sz w:val="24"/>
          <w:szCs w:val="24"/>
          <w:lang w:eastAsia="en-US"/>
        </w:rPr>
        <w:t xml:space="preserve">Zwrot środków jest dokonywany na rachunek bankowy Wojewody Opolskiego numer: </w:t>
      </w:r>
      <w:r w:rsidR="00F86656" w:rsidRPr="00A351DD">
        <w:rPr>
          <w:rFonts w:eastAsia="Times New Roman"/>
          <w:b/>
          <w:sz w:val="24"/>
          <w:szCs w:val="24"/>
        </w:rPr>
        <w:t>45 1010 1401 0006 9318 9230 1000</w:t>
      </w:r>
      <w:r w:rsidR="00F86656" w:rsidRPr="00A351DD">
        <w:rPr>
          <w:rFonts w:eastAsia="Times New Roman"/>
          <w:sz w:val="24"/>
          <w:szCs w:val="24"/>
        </w:rPr>
        <w:t>, prowadzony w Narodowym Banku Polskim O/Okręgowy w Opolu</w:t>
      </w:r>
      <w:r w:rsidRPr="00A351DD">
        <w:rPr>
          <w:color w:val="auto"/>
          <w:sz w:val="24"/>
          <w:szCs w:val="24"/>
          <w:lang w:eastAsia="en-US"/>
        </w:rPr>
        <w:t xml:space="preserve">, z adnotacją „zwrot niewykorzystanych środków </w:t>
      </w:r>
      <w:r w:rsidR="00F86656" w:rsidRPr="00A351DD">
        <w:rPr>
          <w:color w:val="auto"/>
          <w:sz w:val="24"/>
          <w:szCs w:val="24"/>
          <w:lang w:eastAsia="en-US"/>
        </w:rPr>
        <w:t xml:space="preserve">z </w:t>
      </w:r>
      <w:r w:rsidR="00F86656" w:rsidRPr="00A351DD">
        <w:rPr>
          <w:color w:val="auto"/>
          <w:sz w:val="24"/>
          <w:szCs w:val="24"/>
          <w:lang w:eastAsia="en-US"/>
        </w:rPr>
        <w:lastRenderedPageBreak/>
        <w:t xml:space="preserve">Funduszu Pracy </w:t>
      </w:r>
      <w:r w:rsidRPr="00A351DD">
        <w:rPr>
          <w:color w:val="auto"/>
          <w:sz w:val="24"/>
          <w:szCs w:val="24"/>
          <w:lang w:eastAsia="en-US"/>
        </w:rPr>
        <w:t xml:space="preserve">- „Aktywny dzienny </w:t>
      </w:r>
      <w:proofErr w:type="gramStart"/>
      <w:r w:rsidRPr="00A351DD">
        <w:rPr>
          <w:color w:val="auto"/>
          <w:sz w:val="24"/>
          <w:szCs w:val="24"/>
          <w:lang w:eastAsia="en-US"/>
        </w:rPr>
        <w:t>opiekun  w</w:t>
      </w:r>
      <w:proofErr w:type="gramEnd"/>
      <w:r w:rsidRPr="00A351DD">
        <w:rPr>
          <w:color w:val="auto"/>
          <w:sz w:val="24"/>
          <w:szCs w:val="24"/>
          <w:lang w:eastAsia="en-US"/>
        </w:rPr>
        <w:t xml:space="preserve"> gminie 202</w:t>
      </w:r>
      <w:r w:rsidR="00342E39">
        <w:rPr>
          <w:color w:val="auto"/>
          <w:sz w:val="24"/>
          <w:szCs w:val="24"/>
          <w:lang w:eastAsia="en-US"/>
        </w:rPr>
        <w:t>6</w:t>
      </w:r>
      <w:r w:rsidRPr="00A351DD">
        <w:rPr>
          <w:color w:val="auto"/>
          <w:sz w:val="24"/>
          <w:szCs w:val="24"/>
          <w:lang w:eastAsia="en-US"/>
        </w:rPr>
        <w:t xml:space="preserve">” umowa nr: (należy wskazać numer umowy)” </w:t>
      </w:r>
      <w:r w:rsidR="00F86656" w:rsidRPr="00A351DD">
        <w:rPr>
          <w:color w:val="auto"/>
          <w:sz w:val="24"/>
          <w:szCs w:val="24"/>
          <w:lang w:eastAsia="en-US"/>
        </w:rPr>
        <w:t>.</w:t>
      </w:r>
    </w:p>
    <w:p w14:paraId="23BEA53C" w14:textId="7AF135EC" w:rsidR="0030256D" w:rsidRDefault="00EF402F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§ 10</w:t>
      </w:r>
    </w:p>
    <w:p w14:paraId="12AE8BFC" w14:textId="3C87D189" w:rsidR="00CD68D1" w:rsidRDefault="00CD68D1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Obowiązek informacyjny</w:t>
      </w:r>
    </w:p>
    <w:p w14:paraId="417E37C1" w14:textId="40E3FA6C" w:rsidR="00C31836" w:rsidRPr="00F65988" w:rsidRDefault="00C31836" w:rsidP="00C31836">
      <w:pPr>
        <w:spacing w:before="240" w:line="360" w:lineRule="auto"/>
        <w:ind w:left="0" w:firstLine="0"/>
        <w:rPr>
          <w:color w:val="auto"/>
          <w:sz w:val="24"/>
          <w:szCs w:val="24"/>
        </w:rPr>
      </w:pPr>
      <w:r w:rsidRPr="00F65988">
        <w:rPr>
          <w:color w:val="auto"/>
          <w:sz w:val="24"/>
          <w:szCs w:val="24"/>
        </w:rPr>
        <w:t>O</w:t>
      </w:r>
      <w:r w:rsidR="00F65988" w:rsidRPr="00F65988">
        <w:rPr>
          <w:color w:val="auto"/>
          <w:sz w:val="24"/>
          <w:szCs w:val="24"/>
        </w:rPr>
        <w:t xml:space="preserve">OW </w:t>
      </w:r>
      <w:r w:rsidRPr="00F65988">
        <w:rPr>
          <w:color w:val="auto"/>
          <w:sz w:val="24"/>
          <w:szCs w:val="24"/>
        </w:rPr>
        <w:t>zobowiązany jest do przekazania Wojewodzie, w ciągu 10 dni roboczych</w:t>
      </w:r>
      <w:r w:rsidR="009C009D" w:rsidRPr="00F65988">
        <w:rPr>
          <w:color w:val="auto"/>
          <w:sz w:val="24"/>
          <w:szCs w:val="24"/>
        </w:rPr>
        <w:t xml:space="preserve"> od dnia uzyskania wpisu do wykazu dziennych opiekunów drogą elektroniczną, co najmniej </w:t>
      </w:r>
      <w:r w:rsidR="00F65988">
        <w:rPr>
          <w:color w:val="auto"/>
          <w:sz w:val="24"/>
          <w:szCs w:val="24"/>
        </w:rPr>
        <w:br/>
      </w:r>
      <w:r w:rsidR="009C009D" w:rsidRPr="00F65988">
        <w:rPr>
          <w:color w:val="auto"/>
          <w:sz w:val="24"/>
          <w:szCs w:val="24"/>
        </w:rPr>
        <w:t>5 zdjęć lokalu, w którym będzie prowadzona instytucja opieki, w której miejsca opieki są dofinansowane ze środków, o których mowa w § 1 ust. 1 wraz z uzupełnioną tabelą „Informacja OOW o miejscach utworzonych w ramach Resortowego programu rozwoju instytucji opieki nad dziećmi do lat 3 Aktywny Dzienny Opiekun w gminie 2026”</w:t>
      </w:r>
      <w:r w:rsidR="00C440BA" w:rsidRPr="00F65988">
        <w:rPr>
          <w:color w:val="auto"/>
          <w:sz w:val="24"/>
          <w:szCs w:val="24"/>
        </w:rPr>
        <w:t>.</w:t>
      </w:r>
    </w:p>
    <w:p w14:paraId="31977701" w14:textId="6633A6FA" w:rsidR="00CD68D1" w:rsidRDefault="00CD68D1" w:rsidP="00CD68D1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§ 11</w:t>
      </w:r>
    </w:p>
    <w:p w14:paraId="63D5B4DA" w14:textId="77777777" w:rsidR="0030256D" w:rsidRPr="00D05AAD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D05AAD">
        <w:rPr>
          <w:b/>
          <w:color w:val="auto"/>
          <w:sz w:val="24"/>
          <w:szCs w:val="24"/>
        </w:rPr>
        <w:t>Rozwiązanie umowy przez Wojewodę</w:t>
      </w:r>
    </w:p>
    <w:p w14:paraId="18880908" w14:textId="5BA29D6D" w:rsidR="0030256D" w:rsidRPr="00D05AAD" w:rsidRDefault="0030256D" w:rsidP="0030256D">
      <w:pPr>
        <w:numPr>
          <w:ilvl w:val="0"/>
          <w:numId w:val="3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 xml:space="preserve">Umowa może być rozwiązana przez Wojewodę ze skutkiem natychmiastowym, </w:t>
      </w:r>
      <w:r w:rsidR="00F86656">
        <w:rPr>
          <w:color w:val="auto"/>
          <w:sz w:val="24"/>
          <w:szCs w:val="24"/>
        </w:rPr>
        <w:br/>
      </w:r>
      <w:r w:rsidRPr="00D05AAD">
        <w:rPr>
          <w:color w:val="auto"/>
          <w:sz w:val="24"/>
          <w:szCs w:val="24"/>
        </w:rPr>
        <w:t>w przypadku stwierdzenia:</w:t>
      </w:r>
    </w:p>
    <w:p w14:paraId="35CF38B8" w14:textId="225DAA4B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 xml:space="preserve">wykorzystywania przyznanych środków niezgodnie z przeznaczeniem </w:t>
      </w:r>
      <w:r w:rsidR="00F86656">
        <w:rPr>
          <w:color w:val="auto"/>
          <w:sz w:val="24"/>
          <w:szCs w:val="24"/>
        </w:rPr>
        <w:br/>
      </w:r>
      <w:r w:rsidRPr="00D05AAD">
        <w:rPr>
          <w:color w:val="auto"/>
          <w:sz w:val="24"/>
          <w:szCs w:val="24"/>
        </w:rPr>
        <w:t>lub zapisami umowy;</w:t>
      </w:r>
    </w:p>
    <w:p w14:paraId="69BFC940" w14:textId="77777777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nieterminowego lub nienależytego wykonywania umowy, w szczególności zmniejszenia zakresu rzeczowego realizowanego zadania;</w:t>
      </w:r>
    </w:p>
    <w:p w14:paraId="7D98975B" w14:textId="77777777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odmowy poddania się kontroli lub stawianie istotnych przeszkód w jej przeprowadzeniu, bądź niedoprowadzenia do usunięcia stwierdzonych nieprawidłowości przez ostatecznego odbiorcę wsparcia w terminie określonym przez Wojewodę;</w:t>
      </w:r>
    </w:p>
    <w:p w14:paraId="61F3689B" w14:textId="77777777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przekazania części lub całości środków osobie trzeciej, mimo że nie przewiduje tego umowa;</w:t>
      </w:r>
    </w:p>
    <w:p w14:paraId="5200E789" w14:textId="77777777" w:rsidR="0030256D" w:rsidRPr="00D05AAD" w:rsidRDefault="0030256D" w:rsidP="0030256D">
      <w:pPr>
        <w:numPr>
          <w:ilvl w:val="1"/>
          <w:numId w:val="35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right="0" w:hanging="283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zaprzestania realizacji zadania.</w:t>
      </w:r>
    </w:p>
    <w:p w14:paraId="07BF5BD3" w14:textId="050AC725" w:rsidR="0030256D" w:rsidRDefault="0030256D" w:rsidP="0030256D">
      <w:pPr>
        <w:numPr>
          <w:ilvl w:val="0"/>
          <w:numId w:val="3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0" w:hanging="284"/>
        <w:textAlignment w:val="baseline"/>
        <w:rPr>
          <w:color w:val="auto"/>
          <w:sz w:val="24"/>
          <w:szCs w:val="24"/>
        </w:rPr>
      </w:pPr>
      <w:r w:rsidRPr="00D05AAD">
        <w:rPr>
          <w:color w:val="auto"/>
          <w:sz w:val="24"/>
          <w:szCs w:val="24"/>
        </w:rPr>
        <w:t>Wojewoda, rozwiązując umowę, określi kwotę środków podlegającą zwrotowi, termin jej zwrotu oraz nazwę i numer rachunku</w:t>
      </w:r>
      <w:r w:rsidR="003E0A22">
        <w:rPr>
          <w:color w:val="auto"/>
          <w:sz w:val="24"/>
          <w:szCs w:val="24"/>
        </w:rPr>
        <w:t xml:space="preserve">, który został wskazany w </w:t>
      </w:r>
      <w:r w:rsidR="002B1801">
        <w:rPr>
          <w:color w:val="auto"/>
          <w:sz w:val="24"/>
          <w:szCs w:val="24"/>
        </w:rPr>
        <w:t xml:space="preserve">§ 8 </w:t>
      </w:r>
      <w:r w:rsidR="003E0A22">
        <w:rPr>
          <w:color w:val="auto"/>
          <w:sz w:val="24"/>
          <w:szCs w:val="24"/>
        </w:rPr>
        <w:t xml:space="preserve">ust. </w:t>
      </w:r>
      <w:r w:rsidR="002B1801">
        <w:rPr>
          <w:color w:val="auto"/>
          <w:sz w:val="24"/>
          <w:szCs w:val="24"/>
        </w:rPr>
        <w:t>7</w:t>
      </w:r>
      <w:r w:rsidR="003E0A22">
        <w:rPr>
          <w:color w:val="auto"/>
          <w:sz w:val="24"/>
          <w:szCs w:val="24"/>
        </w:rPr>
        <w:t xml:space="preserve"> Umowy</w:t>
      </w:r>
      <w:r w:rsidRPr="00D05AAD">
        <w:rPr>
          <w:color w:val="auto"/>
          <w:sz w:val="24"/>
          <w:szCs w:val="24"/>
        </w:rPr>
        <w:t xml:space="preserve">. Od zwracanej kwoty ostateczny odbiorca </w:t>
      </w:r>
      <w:r w:rsidRPr="00D05AAD">
        <w:rPr>
          <w:color w:val="auto"/>
          <w:sz w:val="24"/>
          <w:szCs w:val="24"/>
          <w:lang w:eastAsia="en-US"/>
        </w:rPr>
        <w:t xml:space="preserve">wsparcia </w:t>
      </w:r>
      <w:r w:rsidRPr="00D05AAD">
        <w:rPr>
          <w:color w:val="auto"/>
          <w:sz w:val="24"/>
          <w:szCs w:val="24"/>
        </w:rPr>
        <w:t>zobowiązany jest naliczyć i przekazać na rachunek wskazany przez Wojewodę odsetki w wysokości określonej jak dla zaległości podatkowych.</w:t>
      </w:r>
    </w:p>
    <w:p w14:paraId="09869BFA" w14:textId="77777777" w:rsidR="00F65988" w:rsidRPr="00D05AAD" w:rsidRDefault="00F65988" w:rsidP="00F65988">
      <w:pPr>
        <w:overflowPunct w:val="0"/>
        <w:autoSpaceDE w:val="0"/>
        <w:autoSpaceDN w:val="0"/>
        <w:adjustRightInd w:val="0"/>
        <w:spacing w:after="0" w:line="360" w:lineRule="auto"/>
        <w:ind w:left="284" w:right="0" w:firstLine="0"/>
        <w:textAlignment w:val="baseline"/>
        <w:rPr>
          <w:color w:val="auto"/>
          <w:sz w:val="24"/>
          <w:szCs w:val="24"/>
        </w:rPr>
      </w:pPr>
    </w:p>
    <w:p w14:paraId="1CD77F70" w14:textId="3FB09E3F" w:rsidR="0030256D" w:rsidRDefault="00EF402F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§ 1</w:t>
      </w:r>
      <w:r w:rsidR="00CD68D1">
        <w:rPr>
          <w:b/>
          <w:color w:val="auto"/>
          <w:sz w:val="24"/>
          <w:szCs w:val="24"/>
        </w:rPr>
        <w:t>2</w:t>
      </w:r>
    </w:p>
    <w:p w14:paraId="75B3BB70" w14:textId="54BC3BC7" w:rsidR="009C009D" w:rsidRDefault="009C009D" w:rsidP="0030256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RODO</w:t>
      </w:r>
    </w:p>
    <w:p w14:paraId="3F1B6706" w14:textId="77777777" w:rsidR="003C3F5E" w:rsidRPr="003C3F5E" w:rsidRDefault="003C3F5E" w:rsidP="003C3F5E">
      <w:pPr>
        <w:spacing w:before="240" w:line="360" w:lineRule="auto"/>
        <w:ind w:left="357" w:hanging="357"/>
        <w:rPr>
          <w:sz w:val="24"/>
          <w:szCs w:val="24"/>
        </w:rPr>
      </w:pPr>
      <w:r>
        <w:t xml:space="preserve">1. </w:t>
      </w:r>
      <w:bookmarkStart w:id="18" w:name="_Hlk214277740"/>
      <w:r w:rsidRPr="003C3F5E">
        <w:rPr>
          <w:sz w:val="24"/>
          <w:szCs w:val="24"/>
        </w:rPr>
        <w:t xml:space="preserve">Strony oświadczają, że dane kontaktowe pracowników, współpracowników i reprezentantów Stron, w tym dane uczestników komisji przetargowych powołanych w ramach realizowanego Zadania, dane oferentów, wykonawców i podwykonawców realizujących umowy w sprawie zamówienia publicznego, udostępniane wzajemnie w niniejszej Umowie lub udostępnione drugiej Stronie w jakikolwiek sposób w okresie obowiązywania niniejszej Umowy przekazywane są w związku z wykonywaniem Umowy przez OOW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Umowy. </w:t>
      </w:r>
    </w:p>
    <w:p w14:paraId="191E3BDF" w14:textId="00A86850" w:rsidR="003C3F5E" w:rsidRPr="003C3F5E" w:rsidRDefault="003C3F5E" w:rsidP="003C3F5E">
      <w:pPr>
        <w:spacing w:before="240" w:line="360" w:lineRule="auto"/>
        <w:ind w:left="357" w:hanging="357"/>
        <w:rPr>
          <w:sz w:val="24"/>
          <w:szCs w:val="24"/>
        </w:rPr>
      </w:pPr>
      <w:r w:rsidRPr="003C3F5E">
        <w:rPr>
          <w:sz w:val="24"/>
          <w:szCs w:val="24"/>
        </w:rPr>
        <w:t xml:space="preserve">2. OOW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Załącznik nr </w:t>
      </w:r>
      <w:r>
        <w:rPr>
          <w:sz w:val="24"/>
          <w:szCs w:val="24"/>
        </w:rPr>
        <w:t>1</w:t>
      </w:r>
      <w:r w:rsidRPr="003C3F5E">
        <w:rPr>
          <w:sz w:val="24"/>
          <w:szCs w:val="24"/>
        </w:rPr>
        <w:t xml:space="preserve">5 do Umowy. </w:t>
      </w:r>
    </w:p>
    <w:bookmarkEnd w:id="18"/>
    <w:p w14:paraId="544E2865" w14:textId="194C246D" w:rsidR="003C3F5E" w:rsidRPr="003C3F5E" w:rsidRDefault="003C3F5E" w:rsidP="003C3F5E">
      <w:pPr>
        <w:spacing w:before="240" w:line="360" w:lineRule="auto"/>
        <w:ind w:left="357" w:hanging="357"/>
        <w:rPr>
          <w:b/>
          <w:color w:val="auto"/>
          <w:sz w:val="24"/>
          <w:szCs w:val="24"/>
        </w:rPr>
      </w:pPr>
      <w:r w:rsidRPr="003C3F5E">
        <w:rPr>
          <w:sz w:val="24"/>
          <w:szCs w:val="24"/>
        </w:rPr>
        <w:t>3. Aktualizacja klauzuli informacyjnej wskazanej w ust. 2 nie stanowi zmiany warunków Umowy i nie wymaga aneksu. Wojewoda poinformuje OOW o aktualizacji klauzuli informacyjnej w formie pisemnej.</w:t>
      </w:r>
    </w:p>
    <w:p w14:paraId="525EED93" w14:textId="381EF467" w:rsidR="009C009D" w:rsidRDefault="009C009D" w:rsidP="009C009D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§ 13</w:t>
      </w:r>
    </w:p>
    <w:p w14:paraId="1240B9D7" w14:textId="77777777" w:rsidR="0030256D" w:rsidRPr="00D05AAD" w:rsidRDefault="0030256D" w:rsidP="0030256D">
      <w:pPr>
        <w:spacing w:line="360" w:lineRule="auto"/>
        <w:ind w:left="360" w:hanging="360"/>
        <w:jc w:val="center"/>
        <w:rPr>
          <w:b/>
          <w:color w:val="auto"/>
          <w:sz w:val="24"/>
          <w:szCs w:val="24"/>
        </w:rPr>
      </w:pPr>
      <w:r w:rsidRPr="00D05AAD">
        <w:rPr>
          <w:b/>
          <w:color w:val="auto"/>
          <w:sz w:val="24"/>
          <w:szCs w:val="24"/>
        </w:rPr>
        <w:t>Postanowienia końcowe</w:t>
      </w:r>
    </w:p>
    <w:p w14:paraId="582631E3" w14:textId="40C6C3F3" w:rsidR="0030256D" w:rsidRPr="00D05AAD" w:rsidRDefault="0030256D" w:rsidP="0030256D">
      <w:pPr>
        <w:pStyle w:val="Wcicie"/>
        <w:numPr>
          <w:ilvl w:val="0"/>
          <w:numId w:val="36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bookmarkStart w:id="19" w:name="_Hlk124693696"/>
      <w:r w:rsidRPr="00D05AAD">
        <w:rPr>
          <w:rFonts w:ascii="Arial" w:hAnsi="Arial" w:cs="Arial"/>
          <w:szCs w:val="24"/>
        </w:rPr>
        <w:t>Zmiana warunków Umowy wymaga aneksu sporządzonego w formie pisemnej pod rygorem nieważności</w:t>
      </w:r>
      <w:bookmarkEnd w:id="19"/>
      <w:r w:rsidR="00FF15DE">
        <w:rPr>
          <w:rFonts w:ascii="Arial" w:hAnsi="Arial" w:cs="Arial"/>
          <w:szCs w:val="24"/>
        </w:rPr>
        <w:t>, z zastrzeżeniem zapisów umowy</w:t>
      </w:r>
      <w:r w:rsidRPr="00D05AAD">
        <w:rPr>
          <w:rFonts w:ascii="Arial" w:hAnsi="Arial" w:cs="Arial"/>
          <w:szCs w:val="24"/>
        </w:rPr>
        <w:t>.</w:t>
      </w:r>
    </w:p>
    <w:p w14:paraId="4C54C7ED" w14:textId="77777777" w:rsidR="0030256D" w:rsidRPr="00D05AAD" w:rsidRDefault="0030256D" w:rsidP="0030256D">
      <w:pPr>
        <w:pStyle w:val="Wcicie"/>
        <w:numPr>
          <w:ilvl w:val="0"/>
          <w:numId w:val="36"/>
        </w:numPr>
        <w:tabs>
          <w:tab w:val="num" w:pos="284"/>
          <w:tab w:val="left" w:pos="1701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D05AAD">
        <w:rPr>
          <w:rFonts w:ascii="Arial" w:hAnsi="Arial" w:cs="Arial"/>
          <w:szCs w:val="24"/>
        </w:rPr>
        <w:t>Osoby podpisujące Umowę oświadczają, że są upoważnione do składania oświadczeń w imieniu Strony, którą reprezentują.</w:t>
      </w:r>
    </w:p>
    <w:p w14:paraId="6B86AF9A" w14:textId="60F2A7F6" w:rsidR="0030256D" w:rsidRPr="00D05AAD" w:rsidRDefault="0030256D" w:rsidP="0030256D">
      <w:pPr>
        <w:pStyle w:val="Wcicie"/>
        <w:numPr>
          <w:ilvl w:val="0"/>
          <w:numId w:val="36"/>
        </w:numPr>
        <w:tabs>
          <w:tab w:val="clear" w:pos="720"/>
          <w:tab w:val="num" w:pos="284"/>
          <w:tab w:val="num" w:pos="426"/>
        </w:tabs>
        <w:spacing w:after="120" w:line="360" w:lineRule="auto"/>
        <w:ind w:left="284" w:hanging="284"/>
        <w:textAlignment w:val="baseline"/>
        <w:rPr>
          <w:rFonts w:ascii="Arial" w:hAnsi="Arial" w:cs="Arial"/>
          <w:szCs w:val="24"/>
        </w:rPr>
      </w:pPr>
      <w:r w:rsidRPr="00D05AAD">
        <w:rPr>
          <w:rFonts w:ascii="Arial" w:hAnsi="Arial" w:cs="Arial"/>
          <w:szCs w:val="24"/>
        </w:rPr>
        <w:lastRenderedPageBreak/>
        <w:t>W sprawach nieuregulowanych Umową stosuje się przepisy powszechnie obowiązującego prawa, w tym przepisy ustawy z dnia 23 kwietnia 1964 r. Kodeks cywiln</w:t>
      </w:r>
      <w:r w:rsidR="00FF15DE">
        <w:rPr>
          <w:rFonts w:ascii="Arial" w:hAnsi="Arial" w:cs="Arial"/>
          <w:szCs w:val="24"/>
        </w:rPr>
        <w:t>y</w:t>
      </w:r>
      <w:r w:rsidR="006D02CB">
        <w:rPr>
          <w:rFonts w:ascii="Arial" w:hAnsi="Arial" w:cs="Arial"/>
          <w:szCs w:val="24"/>
        </w:rPr>
        <w:t xml:space="preserve">, Regulaminu i Programu. </w:t>
      </w:r>
    </w:p>
    <w:p w14:paraId="290BA55A" w14:textId="133DBF20" w:rsidR="0030256D" w:rsidRDefault="0030256D" w:rsidP="0030256D">
      <w:pPr>
        <w:pStyle w:val="Wcicie"/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Arial" w:hAnsi="Arial" w:cs="Arial"/>
          <w:szCs w:val="24"/>
        </w:rPr>
      </w:pPr>
      <w:r w:rsidRPr="00D05AAD">
        <w:rPr>
          <w:rFonts w:ascii="Arial" w:hAnsi="Arial" w:cs="Arial"/>
          <w:szCs w:val="24"/>
        </w:rPr>
        <w:t>Ewentualne spory wynikłe na tle realizacji Umowy rozstrzygane będą przez sąd powszechny właściwy dla siedziby Wojewody.</w:t>
      </w:r>
    </w:p>
    <w:p w14:paraId="1B922711" w14:textId="74C16D58" w:rsidR="00FF15DE" w:rsidRPr="00B87D63" w:rsidRDefault="00FF15DE" w:rsidP="00FF15DE">
      <w:pPr>
        <w:pStyle w:val="Wcicie"/>
        <w:numPr>
          <w:ilvl w:val="0"/>
          <w:numId w:val="36"/>
        </w:numPr>
        <w:tabs>
          <w:tab w:val="clear" w:pos="720"/>
          <w:tab w:val="num" w:pos="0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B87D63">
        <w:rPr>
          <w:rFonts w:ascii="Arial" w:hAnsi="Arial" w:cs="Arial"/>
          <w:szCs w:val="24"/>
        </w:rPr>
        <w:t xml:space="preserve">Przez formę pisemną rozumie się przekazanie dokumentów podpisanych </w:t>
      </w:r>
      <w:r w:rsidR="00724D30">
        <w:rPr>
          <w:rFonts w:ascii="Arial" w:hAnsi="Arial" w:cs="Arial"/>
          <w:szCs w:val="24"/>
        </w:rPr>
        <w:br/>
      </w:r>
      <w:r w:rsidRPr="00B87D63">
        <w:rPr>
          <w:rFonts w:ascii="Arial" w:hAnsi="Arial" w:cs="Arial"/>
          <w:szCs w:val="24"/>
        </w:rPr>
        <w:t xml:space="preserve">z wykorzystaniem bezpiecznego podpisu elektronicznego weryfikowanego ważnym certyfikatem kwalifikowanym (należy podpisać podpisem elektronicznym każdy przekazywany dokument). Dokumenty należy przekazać jako załączniki poprzez </w:t>
      </w:r>
      <w:proofErr w:type="spellStart"/>
      <w:r w:rsidRPr="00B87D63">
        <w:rPr>
          <w:rFonts w:ascii="Arial" w:hAnsi="Arial" w:cs="Arial"/>
          <w:szCs w:val="24"/>
        </w:rPr>
        <w:t>ePUAP</w:t>
      </w:r>
      <w:proofErr w:type="spellEnd"/>
      <w:r w:rsidRPr="00B87D63">
        <w:rPr>
          <w:rFonts w:ascii="Arial" w:hAnsi="Arial" w:cs="Arial"/>
          <w:szCs w:val="24"/>
        </w:rPr>
        <w:t xml:space="preserve"> lub </w:t>
      </w:r>
      <w:proofErr w:type="spellStart"/>
      <w:r w:rsidRPr="00B87D63">
        <w:rPr>
          <w:rFonts w:ascii="Arial" w:hAnsi="Arial" w:cs="Arial"/>
          <w:szCs w:val="24"/>
        </w:rPr>
        <w:t>eDoręczenia</w:t>
      </w:r>
      <w:proofErr w:type="spellEnd"/>
      <w:r w:rsidRPr="00B87D63">
        <w:rPr>
          <w:rFonts w:ascii="Arial" w:hAnsi="Arial" w:cs="Arial"/>
          <w:szCs w:val="24"/>
        </w:rPr>
        <w:t xml:space="preserve"> lub wiadomość email. Dokumenty podpisane podpisem </w:t>
      </w:r>
      <w:proofErr w:type="spellStart"/>
      <w:r w:rsidRPr="00B87D63">
        <w:rPr>
          <w:rFonts w:ascii="Arial" w:hAnsi="Arial" w:cs="Arial"/>
          <w:szCs w:val="24"/>
        </w:rPr>
        <w:t>xades</w:t>
      </w:r>
      <w:proofErr w:type="spellEnd"/>
      <w:r w:rsidRPr="00B87D63">
        <w:rPr>
          <w:rFonts w:ascii="Arial" w:hAnsi="Arial" w:cs="Arial"/>
          <w:szCs w:val="24"/>
        </w:rPr>
        <w:t xml:space="preserve"> powinny być spakowane zip-em.</w:t>
      </w:r>
    </w:p>
    <w:p w14:paraId="3ED331A8" w14:textId="77777777" w:rsidR="0030256D" w:rsidRPr="00DC1C8F" w:rsidRDefault="0030256D" w:rsidP="0030256D">
      <w:pPr>
        <w:pStyle w:val="Wcicie"/>
        <w:numPr>
          <w:ilvl w:val="0"/>
          <w:numId w:val="36"/>
        </w:numPr>
        <w:tabs>
          <w:tab w:val="clear" w:pos="720"/>
          <w:tab w:val="num" w:pos="0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DC1C8F">
        <w:rPr>
          <w:rFonts w:ascii="Arial" w:hAnsi="Arial" w:cs="Arial"/>
          <w:szCs w:val="24"/>
        </w:rPr>
        <w:t>Integralną częścią Umowy są załączniki:</w:t>
      </w:r>
    </w:p>
    <w:p w14:paraId="1BFF9AD5" w14:textId="5901FB3A" w:rsidR="001E7F22" w:rsidRPr="00312A2D" w:rsidRDefault="00225B42" w:rsidP="00225B42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załącznik nr 1 </w:t>
      </w:r>
      <w:r w:rsidR="001E7F22" w:rsidRPr="00312A2D">
        <w:rPr>
          <w:rFonts w:ascii="Arial" w:hAnsi="Arial" w:cs="Arial"/>
          <w:szCs w:val="24"/>
        </w:rPr>
        <w:t>– Wniosek O</w:t>
      </w:r>
      <w:r w:rsidR="00724D30">
        <w:rPr>
          <w:rFonts w:ascii="Arial" w:hAnsi="Arial" w:cs="Arial"/>
          <w:szCs w:val="24"/>
        </w:rPr>
        <w:t xml:space="preserve">OW </w:t>
      </w:r>
      <w:r w:rsidR="001E7F22" w:rsidRPr="00312A2D">
        <w:rPr>
          <w:rFonts w:ascii="Arial" w:hAnsi="Arial" w:cs="Arial"/>
          <w:szCs w:val="24"/>
        </w:rPr>
        <w:t xml:space="preserve">wsparcia do </w:t>
      </w:r>
      <w:r w:rsidR="00BE3C76" w:rsidRPr="00724D30">
        <w:rPr>
          <w:rFonts w:ascii="Arial" w:hAnsi="Arial" w:cs="Arial"/>
          <w:szCs w:val="24"/>
        </w:rPr>
        <w:t>Regulaminu</w:t>
      </w:r>
      <w:r w:rsidR="001E7F22" w:rsidRPr="00312A2D">
        <w:rPr>
          <w:rFonts w:ascii="Arial" w:hAnsi="Arial" w:cs="Arial"/>
          <w:szCs w:val="24"/>
        </w:rPr>
        <w:t xml:space="preserve"> </w:t>
      </w:r>
      <w:r w:rsidR="0066077D">
        <w:rPr>
          <w:rFonts w:ascii="Arial" w:hAnsi="Arial" w:cs="Arial"/>
          <w:szCs w:val="24"/>
        </w:rPr>
        <w:t>-</w:t>
      </w:r>
      <w:r w:rsidR="00B75DAE" w:rsidRPr="00312A2D">
        <w:rPr>
          <w:rFonts w:ascii="Arial" w:hAnsi="Arial" w:cs="Arial"/>
          <w:szCs w:val="24"/>
        </w:rPr>
        <w:t xml:space="preserve"> Moduł 1</w:t>
      </w:r>
      <w:r w:rsidR="00813C75" w:rsidRPr="00312A2D">
        <w:rPr>
          <w:rFonts w:ascii="Arial" w:hAnsi="Arial" w:cs="Arial"/>
          <w:szCs w:val="24"/>
        </w:rPr>
        <w:t xml:space="preserve"> </w:t>
      </w:r>
      <w:r w:rsidR="009A2A7D">
        <w:rPr>
          <w:rFonts w:ascii="Arial" w:hAnsi="Arial" w:cs="Arial"/>
          <w:szCs w:val="24"/>
        </w:rPr>
        <w:t>(wpływ ………)</w:t>
      </w:r>
    </w:p>
    <w:p w14:paraId="39CFBE35" w14:textId="303B800C" w:rsidR="00EF402F" w:rsidRPr="009F757F" w:rsidRDefault="00EF402F" w:rsidP="00EF402F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9F757F">
        <w:rPr>
          <w:rFonts w:ascii="Arial" w:hAnsi="Arial" w:cs="Arial"/>
          <w:szCs w:val="24"/>
        </w:rPr>
        <w:t>załączn</w:t>
      </w:r>
      <w:r w:rsidR="00312A2D" w:rsidRPr="009F757F">
        <w:rPr>
          <w:rFonts w:ascii="Arial" w:hAnsi="Arial" w:cs="Arial"/>
          <w:szCs w:val="24"/>
        </w:rPr>
        <w:t xml:space="preserve">ik nr 2 </w:t>
      </w:r>
      <w:proofErr w:type="gramStart"/>
      <w:r w:rsidR="00312A2D" w:rsidRPr="009F757F">
        <w:rPr>
          <w:rFonts w:ascii="Arial" w:hAnsi="Arial" w:cs="Arial"/>
          <w:szCs w:val="24"/>
        </w:rPr>
        <w:t>-  Kalkulacja</w:t>
      </w:r>
      <w:proofErr w:type="gramEnd"/>
      <w:r w:rsidR="00312A2D" w:rsidRPr="009F757F">
        <w:rPr>
          <w:rFonts w:ascii="Arial" w:hAnsi="Arial" w:cs="Arial"/>
          <w:szCs w:val="24"/>
        </w:rPr>
        <w:t xml:space="preserve"> kosztów</w:t>
      </w:r>
      <w:r w:rsidR="009A2A7D">
        <w:rPr>
          <w:rFonts w:ascii="Arial" w:hAnsi="Arial" w:cs="Arial"/>
          <w:szCs w:val="24"/>
        </w:rPr>
        <w:t xml:space="preserve"> (wpływ……………)</w:t>
      </w:r>
      <w:r w:rsidR="00312A2D" w:rsidRPr="009F757F">
        <w:rPr>
          <w:rFonts w:ascii="Arial" w:hAnsi="Arial" w:cs="Arial"/>
          <w:szCs w:val="24"/>
        </w:rPr>
        <w:t xml:space="preserve"> </w:t>
      </w:r>
    </w:p>
    <w:p w14:paraId="3AC4FE4D" w14:textId="3BBFC093" w:rsidR="00225B42" w:rsidRPr="00312A2D" w:rsidRDefault="001E7F22" w:rsidP="00EF402F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załącznik nr </w:t>
      </w:r>
      <w:r w:rsidR="00EF402F" w:rsidRPr="00312A2D">
        <w:rPr>
          <w:rFonts w:ascii="Arial" w:hAnsi="Arial" w:cs="Arial"/>
          <w:szCs w:val="24"/>
        </w:rPr>
        <w:t>3</w:t>
      </w:r>
      <w:r w:rsidRPr="00312A2D">
        <w:rPr>
          <w:rFonts w:ascii="Arial" w:hAnsi="Arial" w:cs="Arial"/>
          <w:szCs w:val="24"/>
        </w:rPr>
        <w:t xml:space="preserve"> </w:t>
      </w:r>
      <w:r w:rsidR="00225B42" w:rsidRPr="00312A2D">
        <w:rPr>
          <w:rFonts w:ascii="Arial" w:hAnsi="Arial" w:cs="Arial"/>
          <w:szCs w:val="24"/>
        </w:rPr>
        <w:t xml:space="preserve">- </w:t>
      </w:r>
      <w:proofErr w:type="gramStart"/>
      <w:r w:rsidR="00225B42" w:rsidRPr="00312A2D">
        <w:rPr>
          <w:rFonts w:ascii="Arial" w:hAnsi="Arial" w:cs="Arial"/>
          <w:szCs w:val="24"/>
        </w:rPr>
        <w:t xml:space="preserve">Opis </w:t>
      </w:r>
      <w:r w:rsidRPr="00312A2D">
        <w:rPr>
          <w:rFonts w:ascii="Arial" w:hAnsi="Arial" w:cs="Arial"/>
          <w:szCs w:val="24"/>
        </w:rPr>
        <w:t xml:space="preserve"> zadania</w:t>
      </w:r>
      <w:proofErr w:type="gramEnd"/>
      <w:r w:rsidRPr="00312A2D">
        <w:rPr>
          <w:rFonts w:ascii="Arial" w:hAnsi="Arial" w:cs="Arial"/>
          <w:szCs w:val="24"/>
        </w:rPr>
        <w:t xml:space="preserve"> </w:t>
      </w:r>
      <w:r w:rsidR="009A2A7D">
        <w:rPr>
          <w:rFonts w:ascii="Arial" w:hAnsi="Arial" w:cs="Arial"/>
          <w:szCs w:val="24"/>
        </w:rPr>
        <w:t>(wpływ ………………..)</w:t>
      </w:r>
    </w:p>
    <w:p w14:paraId="3F102E12" w14:textId="157DEA8C" w:rsidR="0030256D" w:rsidRPr="00312A2D" w:rsidRDefault="001E7F22" w:rsidP="0030256D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>załącznik nr 4</w:t>
      </w:r>
      <w:r w:rsidR="0030256D" w:rsidRPr="00312A2D">
        <w:rPr>
          <w:rFonts w:ascii="Arial" w:hAnsi="Arial" w:cs="Arial"/>
          <w:szCs w:val="24"/>
        </w:rPr>
        <w:t xml:space="preserve"> - dokumenty potwierdzające tytuł prawny do</w:t>
      </w:r>
      <w:r w:rsidR="000278B8" w:rsidRPr="00312A2D">
        <w:rPr>
          <w:rFonts w:ascii="Arial" w:hAnsi="Arial" w:cs="Arial"/>
          <w:szCs w:val="24"/>
        </w:rPr>
        <w:t xml:space="preserve"> lokalu/nieruchomości </w:t>
      </w:r>
      <w:r w:rsidR="009A2A7D">
        <w:rPr>
          <w:rFonts w:ascii="Arial" w:hAnsi="Arial" w:cs="Arial"/>
          <w:szCs w:val="24"/>
        </w:rPr>
        <w:t>(wpływ…………………)</w:t>
      </w:r>
    </w:p>
    <w:p w14:paraId="7C5E5741" w14:textId="1DDA99A0" w:rsidR="00312A2D" w:rsidRPr="00312A2D" w:rsidRDefault="001E7F22" w:rsidP="00E752A3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załącznik nr 5 – Oświadczenie o kwalifikowalności </w:t>
      </w:r>
      <w:r w:rsidR="00312A2D" w:rsidRPr="00312A2D">
        <w:rPr>
          <w:rFonts w:ascii="Arial" w:hAnsi="Arial" w:cs="Arial"/>
          <w:szCs w:val="24"/>
        </w:rPr>
        <w:t xml:space="preserve">podatku VAT </w:t>
      </w:r>
      <w:r w:rsidR="009A2A7D">
        <w:rPr>
          <w:rFonts w:ascii="Arial" w:hAnsi="Arial" w:cs="Arial"/>
          <w:szCs w:val="24"/>
        </w:rPr>
        <w:t>(wpływ …</w:t>
      </w:r>
      <w:proofErr w:type="gramStart"/>
      <w:r w:rsidR="009A2A7D">
        <w:rPr>
          <w:rFonts w:ascii="Arial" w:hAnsi="Arial" w:cs="Arial"/>
          <w:szCs w:val="24"/>
        </w:rPr>
        <w:t>…….</w:t>
      </w:r>
      <w:proofErr w:type="gramEnd"/>
      <w:r w:rsidR="009A2A7D">
        <w:rPr>
          <w:rFonts w:ascii="Arial" w:hAnsi="Arial" w:cs="Arial"/>
          <w:szCs w:val="24"/>
        </w:rPr>
        <w:t>.)</w:t>
      </w:r>
    </w:p>
    <w:p w14:paraId="16123380" w14:textId="355EA31B" w:rsidR="000278B8" w:rsidRPr="00312A2D" w:rsidRDefault="000278B8" w:rsidP="00E752A3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>załą</w:t>
      </w:r>
      <w:r w:rsidR="001E7F22" w:rsidRPr="00312A2D">
        <w:rPr>
          <w:rFonts w:ascii="Arial" w:hAnsi="Arial" w:cs="Arial"/>
          <w:szCs w:val="24"/>
        </w:rPr>
        <w:t>cznik nr 6</w:t>
      </w:r>
      <w:r w:rsidRPr="00312A2D">
        <w:rPr>
          <w:rFonts w:ascii="Arial" w:hAnsi="Arial" w:cs="Arial"/>
          <w:szCs w:val="24"/>
        </w:rPr>
        <w:t xml:space="preserve"> - Harmonogram zapotrzebowania </w:t>
      </w:r>
      <w:r w:rsidR="00312A2D">
        <w:rPr>
          <w:rFonts w:ascii="Arial" w:hAnsi="Arial" w:cs="Arial"/>
          <w:szCs w:val="24"/>
        </w:rPr>
        <w:t xml:space="preserve">na środki Funduszu Pracy </w:t>
      </w:r>
      <w:r w:rsidR="009A2A7D">
        <w:rPr>
          <w:rFonts w:ascii="Arial" w:hAnsi="Arial" w:cs="Arial"/>
          <w:szCs w:val="24"/>
        </w:rPr>
        <w:t>(</w:t>
      </w:r>
      <w:proofErr w:type="spellStart"/>
      <w:r w:rsidR="009A2A7D">
        <w:rPr>
          <w:rFonts w:ascii="Arial" w:hAnsi="Arial" w:cs="Arial"/>
          <w:szCs w:val="24"/>
        </w:rPr>
        <w:t>wzrór</w:t>
      </w:r>
      <w:proofErr w:type="spellEnd"/>
      <w:r w:rsidR="009A2A7D">
        <w:rPr>
          <w:rFonts w:ascii="Arial" w:hAnsi="Arial" w:cs="Arial"/>
          <w:szCs w:val="24"/>
        </w:rPr>
        <w:t>)</w:t>
      </w:r>
    </w:p>
    <w:p w14:paraId="72E75DBE" w14:textId="504BEB1D" w:rsidR="00A351DD" w:rsidRPr="009F757F" w:rsidRDefault="00DC1C8F" w:rsidP="00F86656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9F757F">
        <w:rPr>
          <w:rFonts w:ascii="Arial" w:hAnsi="Arial" w:cs="Arial"/>
          <w:szCs w:val="24"/>
        </w:rPr>
        <w:t>załą</w:t>
      </w:r>
      <w:r w:rsidR="001E7F22" w:rsidRPr="009F757F">
        <w:rPr>
          <w:rFonts w:ascii="Arial" w:hAnsi="Arial" w:cs="Arial"/>
          <w:szCs w:val="24"/>
        </w:rPr>
        <w:t>cznik nr 7</w:t>
      </w:r>
      <w:r w:rsidRPr="009F757F">
        <w:rPr>
          <w:rFonts w:ascii="Arial" w:hAnsi="Arial" w:cs="Arial"/>
          <w:szCs w:val="24"/>
        </w:rPr>
        <w:t xml:space="preserve"> </w:t>
      </w:r>
      <w:r w:rsidR="000278B8" w:rsidRPr="009F757F">
        <w:rPr>
          <w:rFonts w:ascii="Arial" w:hAnsi="Arial" w:cs="Arial"/>
          <w:szCs w:val="24"/>
        </w:rPr>
        <w:t xml:space="preserve">- </w:t>
      </w:r>
      <w:r w:rsidR="00A351DD" w:rsidRPr="009F757F">
        <w:rPr>
          <w:rFonts w:ascii="Arial" w:hAnsi="Arial" w:cs="Arial"/>
          <w:szCs w:val="24"/>
        </w:rPr>
        <w:t>Wniosek o wypłatę środków na tworzenie/</w:t>
      </w:r>
      <w:r w:rsidR="000278B8" w:rsidRPr="009F757F">
        <w:rPr>
          <w:rFonts w:ascii="Arial" w:hAnsi="Arial" w:cs="Arial"/>
          <w:szCs w:val="24"/>
        </w:rPr>
        <w:t>funkcjonowanie</w:t>
      </w:r>
      <w:r w:rsidR="00A351DD" w:rsidRPr="009F757F">
        <w:rPr>
          <w:rFonts w:ascii="Arial" w:hAnsi="Arial" w:cs="Arial"/>
          <w:szCs w:val="24"/>
        </w:rPr>
        <w:t xml:space="preserve"> miejsc opieki </w:t>
      </w:r>
      <w:r w:rsidR="009A2A7D">
        <w:rPr>
          <w:rFonts w:ascii="Arial" w:hAnsi="Arial" w:cs="Arial"/>
          <w:szCs w:val="24"/>
        </w:rPr>
        <w:t>(wzór)</w:t>
      </w:r>
    </w:p>
    <w:p w14:paraId="5267FDA9" w14:textId="02C20E33" w:rsidR="000278B8" w:rsidRPr="009F757F" w:rsidRDefault="001E7F22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9F757F">
        <w:rPr>
          <w:rFonts w:ascii="Arial" w:hAnsi="Arial" w:cs="Arial"/>
          <w:szCs w:val="24"/>
        </w:rPr>
        <w:t>załącznik nr 8</w:t>
      </w:r>
      <w:r w:rsidR="0030256D" w:rsidRPr="009F757F">
        <w:rPr>
          <w:rFonts w:ascii="Arial" w:hAnsi="Arial" w:cs="Arial"/>
          <w:szCs w:val="24"/>
        </w:rPr>
        <w:t xml:space="preserve"> – Rozliczenie zaliczki na tworzenie </w:t>
      </w:r>
      <w:r w:rsidR="009A2A7D">
        <w:rPr>
          <w:rFonts w:ascii="Arial" w:hAnsi="Arial" w:cs="Arial"/>
          <w:szCs w:val="24"/>
        </w:rPr>
        <w:t>(wzór)</w:t>
      </w:r>
    </w:p>
    <w:p w14:paraId="7488D4C2" w14:textId="5E9F33FA" w:rsidR="001E7F22" w:rsidRPr="00EF402F" w:rsidRDefault="001E7F22" w:rsidP="001E7F22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>załącznik nr 9</w:t>
      </w:r>
      <w:r w:rsidRPr="00EF402F">
        <w:rPr>
          <w:rFonts w:ascii="Arial" w:hAnsi="Arial" w:cs="Arial"/>
          <w:szCs w:val="24"/>
        </w:rPr>
        <w:t xml:space="preserve"> – Oświadczenie o przyjęciu środków z Funduszu Pracy</w:t>
      </w:r>
      <w:r w:rsidR="00312A2D">
        <w:rPr>
          <w:rFonts w:ascii="Arial" w:hAnsi="Arial" w:cs="Arial"/>
          <w:szCs w:val="24"/>
        </w:rPr>
        <w:t xml:space="preserve"> </w:t>
      </w:r>
      <w:r w:rsidR="009A2A7D">
        <w:rPr>
          <w:rFonts w:ascii="Arial" w:hAnsi="Arial" w:cs="Arial"/>
          <w:szCs w:val="24"/>
        </w:rPr>
        <w:t>(wpływ …………</w:t>
      </w:r>
      <w:proofErr w:type="gramStart"/>
      <w:r w:rsidR="009A2A7D">
        <w:rPr>
          <w:rFonts w:ascii="Arial" w:hAnsi="Arial" w:cs="Arial"/>
          <w:szCs w:val="24"/>
        </w:rPr>
        <w:t>…….</w:t>
      </w:r>
      <w:proofErr w:type="gramEnd"/>
      <w:r w:rsidR="009A2A7D">
        <w:rPr>
          <w:rFonts w:ascii="Arial" w:hAnsi="Arial" w:cs="Arial"/>
          <w:szCs w:val="24"/>
        </w:rPr>
        <w:t>)</w:t>
      </w:r>
    </w:p>
    <w:p w14:paraId="729C1F14" w14:textId="4442005D" w:rsidR="00D03D06" w:rsidRPr="00525781" w:rsidRDefault="00D03D06" w:rsidP="001E7F22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EF402F">
        <w:rPr>
          <w:rFonts w:ascii="Arial" w:hAnsi="Arial" w:cs="Arial"/>
          <w:szCs w:val="24"/>
        </w:rPr>
        <w:t xml:space="preserve"> </w:t>
      </w:r>
      <w:r w:rsidRPr="00525781">
        <w:rPr>
          <w:rFonts w:ascii="Arial" w:hAnsi="Arial" w:cs="Arial"/>
          <w:szCs w:val="24"/>
        </w:rPr>
        <w:t>załącznik nr 10 - Rozliczenie dofinansowani</w:t>
      </w:r>
      <w:r w:rsidR="00312A2D" w:rsidRPr="00525781">
        <w:rPr>
          <w:rFonts w:ascii="Arial" w:hAnsi="Arial" w:cs="Arial"/>
          <w:szCs w:val="24"/>
        </w:rPr>
        <w:t xml:space="preserve">a funkcjonowania miejsc opieki </w:t>
      </w:r>
      <w:r w:rsidR="009A2A7D">
        <w:rPr>
          <w:rFonts w:ascii="Arial" w:hAnsi="Arial" w:cs="Arial"/>
          <w:szCs w:val="24"/>
        </w:rPr>
        <w:t>(wzór)</w:t>
      </w:r>
    </w:p>
    <w:p w14:paraId="1DFCB550" w14:textId="7221BDA7" w:rsidR="000278B8" w:rsidRPr="009F757F" w:rsidRDefault="001E7F22" w:rsidP="00D03D06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 xml:space="preserve"> </w:t>
      </w:r>
      <w:r w:rsidR="00D03D06" w:rsidRPr="009F757F">
        <w:rPr>
          <w:rFonts w:ascii="Arial" w:hAnsi="Arial" w:cs="Arial"/>
          <w:szCs w:val="24"/>
        </w:rPr>
        <w:t>załącznik nr 11</w:t>
      </w:r>
      <w:r w:rsidRPr="009F757F">
        <w:rPr>
          <w:rFonts w:ascii="Arial" w:hAnsi="Arial" w:cs="Arial"/>
          <w:szCs w:val="24"/>
        </w:rPr>
        <w:t xml:space="preserve"> – Rozliczenie tworzenia miejsc opieki </w:t>
      </w:r>
      <w:r w:rsidR="009A2A7D">
        <w:rPr>
          <w:rFonts w:ascii="Arial" w:hAnsi="Arial" w:cs="Arial"/>
          <w:szCs w:val="24"/>
        </w:rPr>
        <w:t>(wzór)</w:t>
      </w:r>
    </w:p>
    <w:p w14:paraId="7A6834B0" w14:textId="37945A9F" w:rsidR="000278B8" w:rsidRPr="00EF402F" w:rsidRDefault="000278B8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EF402F">
        <w:rPr>
          <w:rFonts w:ascii="Arial" w:hAnsi="Arial" w:cs="Arial"/>
          <w:szCs w:val="24"/>
        </w:rPr>
        <w:t xml:space="preserve"> </w:t>
      </w:r>
      <w:r w:rsidRPr="00312A2D">
        <w:rPr>
          <w:rFonts w:ascii="Arial" w:hAnsi="Arial" w:cs="Arial"/>
          <w:szCs w:val="24"/>
        </w:rPr>
        <w:t xml:space="preserve">załącznik nr </w:t>
      </w:r>
      <w:proofErr w:type="gramStart"/>
      <w:r w:rsidRPr="00312A2D">
        <w:rPr>
          <w:rFonts w:ascii="Arial" w:hAnsi="Arial" w:cs="Arial"/>
          <w:szCs w:val="24"/>
        </w:rPr>
        <w:t>1</w:t>
      </w:r>
      <w:r w:rsidR="001E7F22" w:rsidRPr="00312A2D">
        <w:rPr>
          <w:rFonts w:ascii="Arial" w:hAnsi="Arial" w:cs="Arial"/>
          <w:szCs w:val="24"/>
        </w:rPr>
        <w:t>2</w:t>
      </w:r>
      <w:r w:rsidRPr="00EF402F">
        <w:rPr>
          <w:rFonts w:ascii="Arial" w:hAnsi="Arial" w:cs="Arial"/>
          <w:szCs w:val="24"/>
        </w:rPr>
        <w:t xml:space="preserve">  -</w:t>
      </w:r>
      <w:proofErr w:type="gramEnd"/>
      <w:r w:rsidRPr="00EF402F">
        <w:rPr>
          <w:rFonts w:ascii="Arial" w:hAnsi="Arial" w:cs="Arial"/>
          <w:szCs w:val="24"/>
        </w:rPr>
        <w:t xml:space="preserve"> Opis dokumentów</w:t>
      </w:r>
      <w:r w:rsidR="009A2A7D">
        <w:rPr>
          <w:rFonts w:ascii="Arial" w:hAnsi="Arial" w:cs="Arial"/>
          <w:szCs w:val="24"/>
        </w:rPr>
        <w:t xml:space="preserve"> finansowych (wzór)</w:t>
      </w:r>
    </w:p>
    <w:p w14:paraId="4AEBB424" w14:textId="0AA27148" w:rsidR="00313B3A" w:rsidRPr="00724D30" w:rsidRDefault="00EF402F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</w:t>
      </w:r>
      <w:r w:rsidR="00313B3A" w:rsidRPr="00724D30">
        <w:rPr>
          <w:rFonts w:ascii="Arial" w:hAnsi="Arial" w:cs="Arial"/>
          <w:szCs w:val="24"/>
        </w:rPr>
        <w:t>Załącznik nr 1</w:t>
      </w:r>
      <w:r w:rsidRPr="00724D30">
        <w:rPr>
          <w:rFonts w:ascii="Arial" w:hAnsi="Arial" w:cs="Arial"/>
          <w:szCs w:val="24"/>
        </w:rPr>
        <w:t>3</w:t>
      </w:r>
      <w:r w:rsidR="00313B3A" w:rsidRPr="00724D30">
        <w:rPr>
          <w:rFonts w:ascii="Arial" w:hAnsi="Arial" w:cs="Arial"/>
          <w:szCs w:val="24"/>
        </w:rPr>
        <w:t xml:space="preserve"> – Oświadczenie o rezygnacji z Programu</w:t>
      </w:r>
      <w:r w:rsidR="009A2A7D" w:rsidRPr="00724D30">
        <w:rPr>
          <w:rFonts w:ascii="Arial" w:hAnsi="Arial" w:cs="Arial"/>
          <w:szCs w:val="24"/>
        </w:rPr>
        <w:t xml:space="preserve"> (wzór)</w:t>
      </w:r>
    </w:p>
    <w:p w14:paraId="76662044" w14:textId="45BB58AF" w:rsidR="009C009D" w:rsidRPr="00724D30" w:rsidRDefault="009C009D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724D30">
        <w:rPr>
          <w:rFonts w:ascii="Arial" w:hAnsi="Arial" w:cs="Arial"/>
          <w:szCs w:val="24"/>
        </w:rPr>
        <w:t>Załącznik nr 14 - Informacja OOW o miejscach utworzonych w ramach Resortowego programu rozwoju instytucji opieki nad dziećmi do lat 3 Aktywny Dzienny Opiekun w gminie 2026 (wzór)</w:t>
      </w:r>
    </w:p>
    <w:p w14:paraId="3F460160" w14:textId="2772CE46" w:rsidR="0029113F" w:rsidRPr="00724D30" w:rsidRDefault="00D47149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724D30">
        <w:rPr>
          <w:rFonts w:ascii="Arial" w:hAnsi="Arial" w:cs="Arial"/>
          <w:szCs w:val="24"/>
        </w:rPr>
        <w:t>Załącznik nr 15 – Dane osób do kontaktu oraz numer r</w:t>
      </w:r>
      <w:r w:rsidR="00AB03D0" w:rsidRPr="00724D30">
        <w:rPr>
          <w:rFonts w:ascii="Arial" w:hAnsi="Arial" w:cs="Arial"/>
          <w:szCs w:val="24"/>
        </w:rPr>
        <w:t>achunk</w:t>
      </w:r>
      <w:r w:rsidRPr="00724D30">
        <w:rPr>
          <w:rFonts w:ascii="Arial" w:hAnsi="Arial" w:cs="Arial"/>
          <w:szCs w:val="24"/>
        </w:rPr>
        <w:t>u</w:t>
      </w:r>
      <w:r w:rsidR="00AB03D0" w:rsidRPr="00724D30">
        <w:rPr>
          <w:rFonts w:ascii="Arial" w:hAnsi="Arial" w:cs="Arial"/>
          <w:szCs w:val="24"/>
        </w:rPr>
        <w:t xml:space="preserve"> bankow</w:t>
      </w:r>
      <w:r w:rsidRPr="00724D30">
        <w:rPr>
          <w:rFonts w:ascii="Arial" w:hAnsi="Arial" w:cs="Arial"/>
          <w:szCs w:val="24"/>
        </w:rPr>
        <w:t xml:space="preserve">ego </w:t>
      </w:r>
      <w:r w:rsidR="00AB03D0" w:rsidRPr="00724D30">
        <w:rPr>
          <w:rFonts w:ascii="Arial" w:hAnsi="Arial" w:cs="Arial"/>
          <w:szCs w:val="24"/>
        </w:rPr>
        <w:t xml:space="preserve"> </w:t>
      </w:r>
    </w:p>
    <w:p w14:paraId="3B66CFEE" w14:textId="0434669C" w:rsidR="003C3F5E" w:rsidRPr="00724D30" w:rsidRDefault="003C3F5E" w:rsidP="000278B8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724D30">
        <w:rPr>
          <w:rFonts w:ascii="Arial" w:hAnsi="Arial" w:cs="Arial"/>
          <w:szCs w:val="24"/>
        </w:rPr>
        <w:t>Załącznik nr 1</w:t>
      </w:r>
      <w:r w:rsidR="00AB03D0" w:rsidRPr="00724D30">
        <w:rPr>
          <w:rFonts w:ascii="Arial" w:hAnsi="Arial" w:cs="Arial"/>
          <w:szCs w:val="24"/>
        </w:rPr>
        <w:t>6</w:t>
      </w:r>
      <w:r w:rsidRPr="00724D30">
        <w:rPr>
          <w:rFonts w:ascii="Arial" w:hAnsi="Arial" w:cs="Arial"/>
          <w:szCs w:val="24"/>
        </w:rPr>
        <w:t xml:space="preserve"> – Klauzula informacyjna.</w:t>
      </w:r>
    </w:p>
    <w:p w14:paraId="0F33F34F" w14:textId="6816834B" w:rsidR="0030256D" w:rsidRPr="001E7F22" w:rsidRDefault="0030256D" w:rsidP="0030256D">
      <w:pPr>
        <w:pStyle w:val="Wcicie"/>
        <w:numPr>
          <w:ilvl w:val="0"/>
          <w:numId w:val="44"/>
        </w:numPr>
        <w:spacing w:after="60" w:line="360" w:lineRule="auto"/>
        <w:ind w:left="709" w:hanging="357"/>
        <w:rPr>
          <w:rFonts w:ascii="Arial" w:hAnsi="Arial" w:cs="Arial"/>
          <w:szCs w:val="24"/>
        </w:rPr>
      </w:pPr>
      <w:r w:rsidRPr="00312A2D">
        <w:rPr>
          <w:rFonts w:ascii="Arial" w:hAnsi="Arial" w:cs="Arial"/>
          <w:szCs w:val="24"/>
        </w:rPr>
        <w:t>Załącznik nr 1</w:t>
      </w:r>
      <w:r w:rsidR="00AB03D0">
        <w:rPr>
          <w:rFonts w:ascii="Arial" w:hAnsi="Arial" w:cs="Arial"/>
          <w:szCs w:val="24"/>
        </w:rPr>
        <w:t>7</w:t>
      </w:r>
      <w:r w:rsidRPr="00312A2D">
        <w:rPr>
          <w:rFonts w:ascii="Arial" w:hAnsi="Arial" w:cs="Arial"/>
          <w:szCs w:val="24"/>
        </w:rPr>
        <w:t xml:space="preserve"> -</w:t>
      </w:r>
      <w:r w:rsidRPr="001E7F22">
        <w:rPr>
          <w:rFonts w:ascii="Arial" w:hAnsi="Arial" w:cs="Arial"/>
          <w:szCs w:val="24"/>
        </w:rPr>
        <w:t xml:space="preserve"> Resortowy program rozwoju instytucji opieki nad dziećmi do lat </w:t>
      </w:r>
      <w:proofErr w:type="gramStart"/>
      <w:r w:rsidRPr="001E7F22">
        <w:rPr>
          <w:rFonts w:ascii="Arial" w:hAnsi="Arial" w:cs="Arial"/>
          <w:szCs w:val="24"/>
        </w:rPr>
        <w:t xml:space="preserve">3 </w:t>
      </w:r>
      <w:r w:rsidR="00F86656" w:rsidRPr="001E7F22">
        <w:rPr>
          <w:rFonts w:ascii="Arial" w:hAnsi="Arial" w:cs="Arial"/>
          <w:szCs w:val="24"/>
        </w:rPr>
        <w:t xml:space="preserve"> -</w:t>
      </w:r>
      <w:proofErr w:type="gramEnd"/>
      <w:r w:rsidR="00F86656" w:rsidRPr="001E7F22">
        <w:rPr>
          <w:rFonts w:ascii="Arial" w:hAnsi="Arial" w:cs="Arial"/>
          <w:szCs w:val="24"/>
        </w:rPr>
        <w:t xml:space="preserve"> </w:t>
      </w:r>
      <w:r w:rsidRPr="001E7F22">
        <w:rPr>
          <w:rFonts w:ascii="Arial" w:hAnsi="Arial" w:cs="Arial"/>
          <w:szCs w:val="24"/>
        </w:rPr>
        <w:t>Aktywny dzienny opiekun w gminie 202</w:t>
      </w:r>
      <w:r w:rsidR="009C009D">
        <w:rPr>
          <w:rFonts w:ascii="Arial" w:hAnsi="Arial" w:cs="Arial"/>
          <w:szCs w:val="24"/>
        </w:rPr>
        <w:t>6</w:t>
      </w:r>
      <w:r w:rsidR="00B1569C" w:rsidRPr="001E7F22">
        <w:rPr>
          <w:rFonts w:ascii="Arial" w:hAnsi="Arial" w:cs="Arial"/>
          <w:szCs w:val="24"/>
        </w:rPr>
        <w:t>.</w:t>
      </w:r>
    </w:p>
    <w:p w14:paraId="5709CC61" w14:textId="1FD63738" w:rsidR="0030256D" w:rsidRPr="00D05AAD" w:rsidRDefault="00DF6DC3" w:rsidP="00B1569C">
      <w:pPr>
        <w:spacing w:before="240" w:line="360" w:lineRule="auto"/>
        <w:ind w:left="357" w:hanging="35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§ 1</w:t>
      </w:r>
      <w:r w:rsidR="0066077D">
        <w:rPr>
          <w:b/>
          <w:color w:val="auto"/>
          <w:sz w:val="24"/>
          <w:szCs w:val="24"/>
        </w:rPr>
        <w:t>4</w:t>
      </w:r>
    </w:p>
    <w:p w14:paraId="2DF2854C" w14:textId="77777777" w:rsidR="0030256D" w:rsidRPr="00D05AAD" w:rsidRDefault="0030256D" w:rsidP="0030256D">
      <w:pPr>
        <w:pStyle w:val="Default"/>
        <w:numPr>
          <w:ilvl w:val="0"/>
          <w:numId w:val="41"/>
        </w:numPr>
        <w:spacing w:line="360" w:lineRule="auto"/>
        <w:ind w:left="426"/>
        <w:rPr>
          <w:color w:val="auto"/>
        </w:rPr>
      </w:pPr>
      <w:r w:rsidRPr="00D05AAD">
        <w:rPr>
          <w:color w:val="auto"/>
        </w:rPr>
        <w:t>Umowa zostaje zawarta w formie elektronicznej i opatrzona kwalifikowanym podpisem elektronicznym.</w:t>
      </w:r>
    </w:p>
    <w:p w14:paraId="4BF08934" w14:textId="77777777" w:rsidR="0030256D" w:rsidRPr="00D05AAD" w:rsidRDefault="0030256D" w:rsidP="0030256D">
      <w:pPr>
        <w:pStyle w:val="Default"/>
        <w:numPr>
          <w:ilvl w:val="0"/>
          <w:numId w:val="41"/>
        </w:numPr>
        <w:spacing w:line="360" w:lineRule="auto"/>
        <w:ind w:left="426"/>
        <w:rPr>
          <w:color w:val="auto"/>
        </w:rPr>
      </w:pPr>
      <w:r w:rsidRPr="00D05AAD">
        <w:rPr>
          <w:color w:val="auto"/>
        </w:rPr>
        <w:t>Umowa wchodzi w życie z dniem zawarcia.</w:t>
      </w:r>
    </w:p>
    <w:p w14:paraId="7B8E749F" w14:textId="7EE496F2" w:rsidR="00CC1119" w:rsidRPr="00342E39" w:rsidRDefault="00342E39" w:rsidP="007B0A86">
      <w:pPr>
        <w:pStyle w:val="Default"/>
        <w:numPr>
          <w:ilvl w:val="0"/>
          <w:numId w:val="41"/>
        </w:numPr>
        <w:spacing w:line="360" w:lineRule="auto"/>
        <w:ind w:left="426"/>
        <w:rPr>
          <w:color w:val="auto"/>
        </w:rPr>
      </w:pPr>
      <w:bookmarkStart w:id="20" w:name="_Hlk214277979"/>
      <w:r w:rsidRPr="00342E39">
        <w:rPr>
          <w:color w:val="auto"/>
        </w:rPr>
        <w:t xml:space="preserve">Dniem zawarcia </w:t>
      </w:r>
      <w:r w:rsidR="0030256D" w:rsidRPr="00342E39">
        <w:rPr>
          <w:color w:val="auto"/>
        </w:rPr>
        <w:t xml:space="preserve">Umowy </w:t>
      </w:r>
      <w:r w:rsidRPr="00342E39">
        <w:rPr>
          <w:color w:val="auto"/>
        </w:rPr>
        <w:t xml:space="preserve">jest dzień złożenia ostatniego kwalifikowanego podpisu elektronicznego. </w:t>
      </w:r>
    </w:p>
    <w:bookmarkEnd w:id="20"/>
    <w:p w14:paraId="2B10BD14" w14:textId="77777777" w:rsidR="00CC1119" w:rsidRPr="00D05AAD" w:rsidRDefault="00CC1119" w:rsidP="00CC1119">
      <w:pPr>
        <w:pStyle w:val="Default"/>
        <w:spacing w:line="360" w:lineRule="auto"/>
        <w:rPr>
          <w:color w:val="auto"/>
        </w:rPr>
      </w:pPr>
    </w:p>
    <w:p w14:paraId="6E6B57D1" w14:textId="582CDE66" w:rsidR="0030256D" w:rsidRPr="00323FE9" w:rsidRDefault="00BE3C76" w:rsidP="0030256D">
      <w:pPr>
        <w:spacing w:before="960" w:after="240" w:line="360" w:lineRule="auto"/>
        <w:ind w:firstLine="62"/>
        <w:rPr>
          <w:sz w:val="24"/>
          <w:szCs w:val="24"/>
        </w:rPr>
      </w:pPr>
      <w:r>
        <w:rPr>
          <w:sz w:val="24"/>
          <w:szCs w:val="24"/>
        </w:rPr>
        <w:t>Os</w:t>
      </w:r>
      <w:r w:rsidR="0030256D" w:rsidRPr="00323FE9">
        <w:rPr>
          <w:sz w:val="24"/>
          <w:szCs w:val="24"/>
        </w:rPr>
        <w:t>tate</w:t>
      </w:r>
      <w:r>
        <w:rPr>
          <w:sz w:val="24"/>
          <w:szCs w:val="24"/>
        </w:rPr>
        <w:t>c</w:t>
      </w:r>
      <w:r w:rsidR="0030256D" w:rsidRPr="00323FE9">
        <w:rPr>
          <w:sz w:val="24"/>
          <w:szCs w:val="24"/>
        </w:rPr>
        <w:t>zny odbiorca wsparcia</w:t>
      </w:r>
      <w:r w:rsidR="0030256D" w:rsidRPr="00323FE9">
        <w:rPr>
          <w:sz w:val="24"/>
          <w:szCs w:val="24"/>
        </w:rPr>
        <w:tab/>
      </w:r>
      <w:r w:rsidR="0030256D" w:rsidRPr="00323FE9">
        <w:rPr>
          <w:sz w:val="24"/>
          <w:szCs w:val="24"/>
        </w:rPr>
        <w:tab/>
      </w:r>
      <w:r w:rsidR="0030256D">
        <w:rPr>
          <w:sz w:val="24"/>
          <w:szCs w:val="24"/>
        </w:rPr>
        <w:tab/>
      </w:r>
      <w:r w:rsidR="0030256D">
        <w:rPr>
          <w:sz w:val="24"/>
          <w:szCs w:val="24"/>
        </w:rPr>
        <w:tab/>
      </w:r>
      <w:r w:rsidR="0030256D">
        <w:rPr>
          <w:sz w:val="24"/>
          <w:szCs w:val="24"/>
        </w:rPr>
        <w:tab/>
      </w:r>
      <w:r w:rsidR="0030256D" w:rsidRPr="00323FE9">
        <w:rPr>
          <w:sz w:val="24"/>
          <w:szCs w:val="24"/>
        </w:rPr>
        <w:t>Wojewoda</w:t>
      </w:r>
    </w:p>
    <w:p w14:paraId="2714EDA8" w14:textId="77777777" w:rsidR="0030256D" w:rsidRPr="00323FE9" w:rsidRDefault="0030256D" w:rsidP="0030256D">
      <w:pPr>
        <w:pStyle w:val="Akapitzlist"/>
        <w:spacing w:before="120" w:after="120" w:line="360" w:lineRule="auto"/>
        <w:ind w:firstLine="696"/>
        <w:rPr>
          <w:b/>
          <w:color w:val="FF0000"/>
          <w:sz w:val="24"/>
          <w:szCs w:val="24"/>
        </w:rPr>
      </w:pPr>
      <w:r w:rsidRPr="00323FE9">
        <w:rPr>
          <w:b/>
          <w:color w:val="FF0000"/>
          <w:sz w:val="24"/>
          <w:szCs w:val="24"/>
        </w:rPr>
        <w:t>Wójt</w:t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  <w:t>Z up. Wojewody Opolskiego</w:t>
      </w:r>
    </w:p>
    <w:p w14:paraId="68EDFBE7" w14:textId="77777777" w:rsidR="0030256D" w:rsidRPr="00323FE9" w:rsidRDefault="0030256D" w:rsidP="0030256D">
      <w:pPr>
        <w:spacing w:line="276" w:lineRule="auto"/>
        <w:ind w:firstLine="708"/>
        <w:rPr>
          <w:b/>
          <w:i/>
          <w:color w:val="FF0000"/>
          <w:sz w:val="24"/>
          <w:szCs w:val="24"/>
        </w:rPr>
      </w:pP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</w:r>
      <w:r w:rsidRPr="00323FE9">
        <w:rPr>
          <w:b/>
          <w:i/>
          <w:color w:val="FF0000"/>
          <w:sz w:val="24"/>
          <w:szCs w:val="24"/>
        </w:rPr>
        <w:tab/>
        <w:t xml:space="preserve">   Ewa Pawlinów</w:t>
      </w:r>
    </w:p>
    <w:p w14:paraId="0CE5BDC3" w14:textId="77777777" w:rsidR="0030256D" w:rsidRPr="00323FE9" w:rsidRDefault="0030256D" w:rsidP="0030256D">
      <w:pPr>
        <w:spacing w:line="276" w:lineRule="auto"/>
        <w:rPr>
          <w:color w:val="FF0000"/>
          <w:sz w:val="24"/>
          <w:szCs w:val="24"/>
        </w:rPr>
      </w:pP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ab/>
        <w:t xml:space="preserve"> </w:t>
      </w:r>
      <w:r w:rsidRPr="00323FE9">
        <w:rPr>
          <w:b/>
          <w:color w:val="FF0000"/>
          <w:sz w:val="24"/>
          <w:szCs w:val="24"/>
        </w:rPr>
        <w:tab/>
        <w:t xml:space="preserve"> Dyrektor Wydziału</w:t>
      </w:r>
      <w:r w:rsidRPr="00323FE9">
        <w:rPr>
          <w:color w:val="FF0000"/>
          <w:sz w:val="24"/>
          <w:szCs w:val="24"/>
        </w:rPr>
        <w:t xml:space="preserve"> </w:t>
      </w:r>
    </w:p>
    <w:p w14:paraId="64ADAA72" w14:textId="77777777" w:rsidR="0030256D" w:rsidRPr="00323FE9" w:rsidRDefault="0030256D" w:rsidP="0030256D">
      <w:pPr>
        <w:spacing w:line="276" w:lineRule="auto"/>
        <w:rPr>
          <w:b/>
          <w:color w:val="FF0000"/>
          <w:sz w:val="24"/>
          <w:szCs w:val="24"/>
        </w:rPr>
      </w:pPr>
      <w:r w:rsidRPr="00323FE9">
        <w:rPr>
          <w:color w:val="FF0000"/>
          <w:sz w:val="24"/>
          <w:szCs w:val="24"/>
        </w:rPr>
        <w:tab/>
      </w:r>
      <w:r w:rsidRPr="00323FE9">
        <w:rPr>
          <w:color w:val="FF0000"/>
          <w:sz w:val="24"/>
          <w:szCs w:val="24"/>
        </w:rPr>
        <w:tab/>
      </w:r>
      <w:r w:rsidRPr="00323FE9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323FE9">
        <w:rPr>
          <w:b/>
          <w:color w:val="FF0000"/>
          <w:sz w:val="24"/>
          <w:szCs w:val="24"/>
        </w:rPr>
        <w:t xml:space="preserve"> Polityki Społecznej </w:t>
      </w:r>
    </w:p>
    <w:p w14:paraId="7570B1A0" w14:textId="77777777" w:rsidR="0030256D" w:rsidRPr="00323FE9" w:rsidRDefault="0030256D" w:rsidP="0030256D">
      <w:pPr>
        <w:spacing w:line="276" w:lineRule="auto"/>
        <w:rPr>
          <w:color w:val="FF0000"/>
          <w:sz w:val="24"/>
          <w:szCs w:val="24"/>
        </w:rPr>
      </w:pPr>
    </w:p>
    <w:p w14:paraId="7F5B3BA3" w14:textId="77777777" w:rsidR="0030256D" w:rsidRPr="00323FE9" w:rsidRDefault="0030256D" w:rsidP="0030256D">
      <w:pPr>
        <w:spacing w:line="276" w:lineRule="auto"/>
        <w:rPr>
          <w:color w:val="FF0000"/>
          <w:sz w:val="24"/>
          <w:szCs w:val="24"/>
        </w:rPr>
      </w:pPr>
      <w:r w:rsidRPr="00323FE9">
        <w:rPr>
          <w:color w:val="FF0000"/>
          <w:sz w:val="24"/>
          <w:szCs w:val="24"/>
        </w:rPr>
        <w:t>Przy kontrasygnacie Skarbnika Gminy</w:t>
      </w:r>
    </w:p>
    <w:p w14:paraId="60EEEAD4" w14:textId="77777777" w:rsidR="0030256D" w:rsidRDefault="0030256D" w:rsidP="0030256D">
      <w:pPr>
        <w:spacing w:line="360" w:lineRule="auto"/>
        <w:rPr>
          <w:sz w:val="24"/>
          <w:szCs w:val="24"/>
        </w:rPr>
      </w:pPr>
    </w:p>
    <w:p w14:paraId="2F9BD2CF" w14:textId="732E87DE" w:rsidR="0030256D" w:rsidRPr="00813C75" w:rsidRDefault="00DF6DC3" w:rsidP="0030256D">
      <w:pPr>
        <w:pStyle w:val="Default"/>
        <w:rPr>
          <w:color w:val="auto"/>
        </w:rPr>
      </w:pPr>
      <w:r w:rsidRPr="00813C75">
        <w:rPr>
          <w:color w:val="auto"/>
        </w:rPr>
        <w:t>_______________________</w:t>
      </w:r>
      <w:r w:rsidR="00813C75">
        <w:rPr>
          <w:color w:val="auto"/>
        </w:rPr>
        <w:t>___________________________________________</w:t>
      </w:r>
      <w:r w:rsidRPr="00813C75">
        <w:rPr>
          <w:color w:val="auto"/>
        </w:rPr>
        <w:t>_</w:t>
      </w:r>
    </w:p>
    <w:p w14:paraId="07F30FF1" w14:textId="77777777" w:rsidR="0030256D" w:rsidRPr="00AB3561" w:rsidRDefault="0030256D" w:rsidP="0030256D">
      <w:pPr>
        <w:pStyle w:val="Default"/>
        <w:rPr>
          <w:color w:val="auto"/>
          <w:sz w:val="20"/>
          <w:szCs w:val="20"/>
        </w:rPr>
      </w:pPr>
    </w:p>
    <w:p w14:paraId="3040273C" w14:textId="67169F74" w:rsidR="00DF6DC3" w:rsidRPr="00AB3561" w:rsidRDefault="00DF6DC3" w:rsidP="002A219A">
      <w:pPr>
        <w:spacing w:afterLines="23" w:after="55" w:line="360" w:lineRule="auto"/>
        <w:ind w:left="0"/>
        <w:contextualSpacing/>
        <w:rPr>
          <w:rFonts w:eastAsia="Calibri"/>
          <w:sz w:val="20"/>
          <w:szCs w:val="20"/>
        </w:rPr>
      </w:pPr>
      <w:r w:rsidRPr="00AB3561">
        <w:rPr>
          <w:rFonts w:eastAsia="Calibri"/>
          <w:sz w:val="20"/>
          <w:szCs w:val="20"/>
        </w:rPr>
        <w:t xml:space="preserve">Wojewoda informuje, że przedmiotowy wzór umowy będzie podlegał modyfikacjom/zmianom. Zgodnie </w:t>
      </w:r>
      <w:r w:rsidR="000F2EDC">
        <w:rPr>
          <w:rFonts w:eastAsia="Calibri"/>
          <w:sz w:val="20"/>
          <w:szCs w:val="20"/>
        </w:rPr>
        <w:t>Programem</w:t>
      </w:r>
      <w:r w:rsidR="002A219A">
        <w:rPr>
          <w:rFonts w:eastAsia="Calibri"/>
          <w:sz w:val="20"/>
          <w:szCs w:val="20"/>
        </w:rPr>
        <w:t xml:space="preserve"> i Regulaminem</w:t>
      </w:r>
      <w:r w:rsidRPr="00AB3561">
        <w:rPr>
          <w:rFonts w:eastAsia="Calibri"/>
          <w:sz w:val="20"/>
          <w:szCs w:val="20"/>
        </w:rPr>
        <w:t>, Wojewoda ma prawo do dokonywania zmian we wzorze umowy w sprawie przekazania dofinansowania</w:t>
      </w:r>
      <w:r w:rsidR="002A219A">
        <w:rPr>
          <w:rFonts w:eastAsia="Calibri"/>
          <w:sz w:val="20"/>
          <w:szCs w:val="20"/>
        </w:rPr>
        <w:t xml:space="preserve">. </w:t>
      </w:r>
    </w:p>
    <w:p w14:paraId="282DEC29" w14:textId="77777777" w:rsidR="00DF6DC3" w:rsidRPr="00AB3561" w:rsidRDefault="00DF6DC3" w:rsidP="002A219A">
      <w:pPr>
        <w:autoSpaceDE w:val="0"/>
        <w:autoSpaceDN w:val="0"/>
        <w:adjustRightInd w:val="0"/>
        <w:spacing w:afterLines="23" w:after="55" w:line="360" w:lineRule="auto"/>
        <w:ind w:left="0" w:right="0" w:firstLine="0"/>
        <w:rPr>
          <w:rFonts w:eastAsiaTheme="minorHAnsi"/>
          <w:color w:val="0070C0"/>
          <w:sz w:val="20"/>
          <w:szCs w:val="20"/>
          <w:lang w:eastAsia="en-US"/>
        </w:rPr>
      </w:pPr>
      <w:r w:rsidRPr="00AB3561">
        <w:rPr>
          <w:rFonts w:eastAsia="Calibri"/>
          <w:sz w:val="20"/>
          <w:szCs w:val="20"/>
          <w:lang w:eastAsia="en-US"/>
        </w:rPr>
        <w:t xml:space="preserve">Wojewoda każdorazowo po dokonaniu zmian w wyżej wskazanym </w:t>
      </w:r>
      <w:proofErr w:type="gramStart"/>
      <w:r w:rsidRPr="00AB3561">
        <w:rPr>
          <w:rFonts w:eastAsia="Calibri"/>
          <w:sz w:val="20"/>
          <w:szCs w:val="20"/>
          <w:lang w:eastAsia="en-US"/>
        </w:rPr>
        <w:t>wzorze,  publikuje</w:t>
      </w:r>
      <w:proofErr w:type="gramEnd"/>
      <w:r w:rsidRPr="00AB3561">
        <w:rPr>
          <w:rFonts w:eastAsia="Calibri"/>
          <w:sz w:val="20"/>
          <w:szCs w:val="20"/>
          <w:lang w:eastAsia="en-US"/>
        </w:rPr>
        <w:t xml:space="preserve"> go na stronie internetowej urzędu wojewódzkiego.</w:t>
      </w:r>
    </w:p>
    <w:p w14:paraId="0E4661BB" w14:textId="77777777" w:rsidR="00666758" w:rsidRPr="00AB3561" w:rsidRDefault="00666758" w:rsidP="0030256D">
      <w:pPr>
        <w:rPr>
          <w:sz w:val="20"/>
          <w:szCs w:val="20"/>
        </w:rPr>
      </w:pPr>
    </w:p>
    <w:sectPr w:rsidR="00666758" w:rsidRPr="00AB3561" w:rsidSect="000B1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8A6F0" w14:textId="77777777" w:rsidR="0017526A" w:rsidRDefault="0017526A" w:rsidP="00C4352F">
      <w:pPr>
        <w:spacing w:after="0" w:line="240" w:lineRule="auto"/>
      </w:pPr>
      <w:r>
        <w:separator/>
      </w:r>
    </w:p>
  </w:endnote>
  <w:endnote w:type="continuationSeparator" w:id="0">
    <w:p w14:paraId="04E9097F" w14:textId="77777777" w:rsidR="0017526A" w:rsidRDefault="0017526A" w:rsidP="00C4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48ED" w14:textId="77777777" w:rsidR="00DB6456" w:rsidRDefault="00DB6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609794"/>
      <w:docPartObj>
        <w:docPartGallery w:val="Page Numbers (Bottom of Page)"/>
        <w:docPartUnique/>
      </w:docPartObj>
    </w:sdtPr>
    <w:sdtEndPr/>
    <w:sdtContent>
      <w:p w14:paraId="29862521" w14:textId="0EC98B2F" w:rsidR="00DB6456" w:rsidRDefault="00DB64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781">
          <w:rPr>
            <w:noProof/>
          </w:rPr>
          <w:t>14</w:t>
        </w:r>
        <w:r>
          <w:fldChar w:fldCharType="end"/>
        </w:r>
        <w:r>
          <w:t>/</w:t>
        </w:r>
        <w:fldSimple w:instr=" NUMPAGES   \* MERGEFORMAT ">
          <w:r w:rsidR="00525781">
            <w:rPr>
              <w:noProof/>
            </w:rPr>
            <w:t>15</w:t>
          </w:r>
        </w:fldSimple>
      </w:p>
    </w:sdtContent>
  </w:sdt>
  <w:p w14:paraId="1A4B29F3" w14:textId="77777777" w:rsidR="00DB6456" w:rsidRDefault="00DB6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642CA" w14:textId="77777777" w:rsidR="00DB6456" w:rsidRDefault="00DB6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A218" w14:textId="77777777" w:rsidR="0017526A" w:rsidRDefault="0017526A" w:rsidP="00C4352F">
      <w:pPr>
        <w:spacing w:after="0" w:line="240" w:lineRule="auto"/>
      </w:pPr>
      <w:r>
        <w:separator/>
      </w:r>
    </w:p>
  </w:footnote>
  <w:footnote w:type="continuationSeparator" w:id="0">
    <w:p w14:paraId="5967D7AB" w14:textId="77777777" w:rsidR="0017526A" w:rsidRDefault="0017526A" w:rsidP="00C4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A2CA6" w14:textId="77777777" w:rsidR="00DB6456" w:rsidRDefault="00DB6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AE9EF" w14:textId="77777777" w:rsidR="00DB6456" w:rsidRDefault="00DB6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96E0" w14:textId="77777777" w:rsidR="00DB6456" w:rsidRDefault="00DB6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69A"/>
    <w:multiLevelType w:val="hybridMultilevel"/>
    <w:tmpl w:val="D3FE3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5E0D"/>
    <w:multiLevelType w:val="hybridMultilevel"/>
    <w:tmpl w:val="B45009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57C6E"/>
    <w:multiLevelType w:val="hybridMultilevel"/>
    <w:tmpl w:val="3F3C6D24"/>
    <w:lvl w:ilvl="0" w:tplc="BEF2D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60DE4"/>
    <w:multiLevelType w:val="hybridMultilevel"/>
    <w:tmpl w:val="17404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267C3"/>
    <w:multiLevelType w:val="hybridMultilevel"/>
    <w:tmpl w:val="62ACFA6C"/>
    <w:lvl w:ilvl="0" w:tplc="64F47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0635F"/>
    <w:multiLevelType w:val="hybridMultilevel"/>
    <w:tmpl w:val="E620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BD2"/>
    <w:multiLevelType w:val="hybridMultilevel"/>
    <w:tmpl w:val="52CA7EBA"/>
    <w:lvl w:ilvl="0" w:tplc="4690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022D9"/>
    <w:multiLevelType w:val="hybridMultilevel"/>
    <w:tmpl w:val="13DEB244"/>
    <w:lvl w:ilvl="0" w:tplc="04150017">
      <w:start w:val="1"/>
      <w:numFmt w:val="lowerLetter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1D8D5E42"/>
    <w:multiLevelType w:val="hybridMultilevel"/>
    <w:tmpl w:val="9BE07116"/>
    <w:lvl w:ilvl="0" w:tplc="F84656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021F"/>
    <w:multiLevelType w:val="hybridMultilevel"/>
    <w:tmpl w:val="3F54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535C3"/>
    <w:multiLevelType w:val="hybridMultilevel"/>
    <w:tmpl w:val="C082BD9A"/>
    <w:lvl w:ilvl="0" w:tplc="377612FC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27BE54AB"/>
    <w:multiLevelType w:val="hybridMultilevel"/>
    <w:tmpl w:val="D156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2B1C13"/>
    <w:multiLevelType w:val="hybridMultilevel"/>
    <w:tmpl w:val="188292C4"/>
    <w:lvl w:ilvl="0" w:tplc="D3E807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B8A7041"/>
    <w:multiLevelType w:val="hybridMultilevel"/>
    <w:tmpl w:val="9EE066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9A449F"/>
    <w:multiLevelType w:val="hybridMultilevel"/>
    <w:tmpl w:val="A78AD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1" w15:restartNumberingAfterBreak="0">
    <w:nsid w:val="3D8E21EB"/>
    <w:multiLevelType w:val="hybridMultilevel"/>
    <w:tmpl w:val="3B904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44CE5"/>
    <w:multiLevelType w:val="hybridMultilevel"/>
    <w:tmpl w:val="81F89B7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3FFE4165"/>
    <w:multiLevelType w:val="hybridMultilevel"/>
    <w:tmpl w:val="CB3409D0"/>
    <w:lvl w:ilvl="0" w:tplc="330483C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0CD4A3A"/>
    <w:multiLevelType w:val="hybridMultilevel"/>
    <w:tmpl w:val="8FE0E97E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5" w15:restartNumberingAfterBreak="0">
    <w:nsid w:val="413127D1"/>
    <w:multiLevelType w:val="hybridMultilevel"/>
    <w:tmpl w:val="8D72D3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399077C"/>
    <w:multiLevelType w:val="hybridMultilevel"/>
    <w:tmpl w:val="86E479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251AB1"/>
    <w:multiLevelType w:val="hybridMultilevel"/>
    <w:tmpl w:val="77AA3E3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BDF5F6A"/>
    <w:multiLevelType w:val="hybridMultilevel"/>
    <w:tmpl w:val="4B0ED8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D67779"/>
    <w:multiLevelType w:val="hybridMultilevel"/>
    <w:tmpl w:val="64CC5CC8"/>
    <w:lvl w:ilvl="0" w:tplc="52920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E0732"/>
    <w:multiLevelType w:val="hybridMultilevel"/>
    <w:tmpl w:val="7592C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D146B"/>
    <w:multiLevelType w:val="hybridMultilevel"/>
    <w:tmpl w:val="F71CA5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2CE798E"/>
    <w:multiLevelType w:val="hybridMultilevel"/>
    <w:tmpl w:val="0EAE73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B13CD"/>
    <w:multiLevelType w:val="hybridMultilevel"/>
    <w:tmpl w:val="C8DAD4EA"/>
    <w:lvl w:ilvl="0" w:tplc="B2A02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146A7"/>
    <w:multiLevelType w:val="hybridMultilevel"/>
    <w:tmpl w:val="77546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A129C"/>
    <w:multiLevelType w:val="hybridMultilevel"/>
    <w:tmpl w:val="79565462"/>
    <w:lvl w:ilvl="0" w:tplc="7932E53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B6D1F46"/>
    <w:multiLevelType w:val="hybridMultilevel"/>
    <w:tmpl w:val="CE0A0D0A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5CA27B04"/>
    <w:multiLevelType w:val="hybridMultilevel"/>
    <w:tmpl w:val="2BEEB514"/>
    <w:lvl w:ilvl="0" w:tplc="B616FA16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DC87A04"/>
    <w:multiLevelType w:val="hybridMultilevel"/>
    <w:tmpl w:val="8AF2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5A5125"/>
    <w:multiLevelType w:val="hybridMultilevel"/>
    <w:tmpl w:val="84C85558"/>
    <w:lvl w:ilvl="0" w:tplc="7932E53A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6CD04AF"/>
    <w:multiLevelType w:val="hybridMultilevel"/>
    <w:tmpl w:val="D1CE845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4" w15:restartNumberingAfterBreak="0">
    <w:nsid w:val="675B6E38"/>
    <w:multiLevelType w:val="hybridMultilevel"/>
    <w:tmpl w:val="5A167B0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68746E32"/>
    <w:multiLevelType w:val="hybridMultilevel"/>
    <w:tmpl w:val="4B5C88AC"/>
    <w:lvl w:ilvl="0" w:tplc="964A3A14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6" w15:restartNumberingAfterBreak="0">
    <w:nsid w:val="6C110DF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87719C"/>
    <w:multiLevelType w:val="hybridMultilevel"/>
    <w:tmpl w:val="9FA63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2328F3"/>
    <w:multiLevelType w:val="hybridMultilevel"/>
    <w:tmpl w:val="5A20FAA0"/>
    <w:lvl w:ilvl="0" w:tplc="21BC889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51" w15:restartNumberingAfterBreak="0">
    <w:nsid w:val="78A764BD"/>
    <w:multiLevelType w:val="hybridMultilevel"/>
    <w:tmpl w:val="CCE64D2E"/>
    <w:lvl w:ilvl="0" w:tplc="498CFE28">
      <w:start w:val="1"/>
      <w:numFmt w:val="decimal"/>
      <w:lvlText w:val="%1."/>
      <w:lvlJc w:val="left"/>
      <w:pPr>
        <w:ind w:left="720" w:hanging="360"/>
      </w:pPr>
    </w:lvl>
    <w:lvl w:ilvl="1" w:tplc="589E18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41"/>
  </w:num>
  <w:num w:numId="4">
    <w:abstractNumId w:val="15"/>
  </w:num>
  <w:num w:numId="5">
    <w:abstractNumId w:val="13"/>
  </w:num>
  <w:num w:numId="6">
    <w:abstractNumId w:val="51"/>
  </w:num>
  <w:num w:numId="7">
    <w:abstractNumId w:val="4"/>
  </w:num>
  <w:num w:numId="8">
    <w:abstractNumId w:val="35"/>
  </w:num>
  <w:num w:numId="9">
    <w:abstractNumId w:val="32"/>
  </w:num>
  <w:num w:numId="10">
    <w:abstractNumId w:val="18"/>
  </w:num>
  <w:num w:numId="11">
    <w:abstractNumId w:val="9"/>
  </w:num>
  <w:num w:numId="12">
    <w:abstractNumId w:val="38"/>
  </w:num>
  <w:num w:numId="13">
    <w:abstractNumId w:val="33"/>
  </w:num>
  <w:num w:numId="14">
    <w:abstractNumId w:val="40"/>
  </w:num>
  <w:num w:numId="15">
    <w:abstractNumId w:val="30"/>
  </w:num>
  <w:num w:numId="16">
    <w:abstractNumId w:val="8"/>
  </w:num>
  <w:num w:numId="17">
    <w:abstractNumId w:val="50"/>
  </w:num>
  <w:num w:numId="18">
    <w:abstractNumId w:val="25"/>
  </w:num>
  <w:num w:numId="19">
    <w:abstractNumId w:val="2"/>
  </w:num>
  <w:num w:numId="20">
    <w:abstractNumId w:val="19"/>
  </w:num>
  <w:num w:numId="21">
    <w:abstractNumId w:val="22"/>
  </w:num>
  <w:num w:numId="22">
    <w:abstractNumId w:val="11"/>
  </w:num>
  <w:num w:numId="23">
    <w:abstractNumId w:val="48"/>
  </w:num>
  <w:num w:numId="24">
    <w:abstractNumId w:val="43"/>
  </w:num>
  <w:num w:numId="25">
    <w:abstractNumId w:val="24"/>
  </w:num>
  <w:num w:numId="26">
    <w:abstractNumId w:val="0"/>
  </w:num>
  <w:num w:numId="27">
    <w:abstractNumId w:val="28"/>
  </w:num>
  <w:num w:numId="28">
    <w:abstractNumId w:val="14"/>
  </w:num>
  <w:num w:numId="29">
    <w:abstractNumId w:val="44"/>
  </w:num>
  <w:num w:numId="30">
    <w:abstractNumId w:val="20"/>
  </w:num>
  <w:num w:numId="31">
    <w:abstractNumId w:val="4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52"/>
  </w:num>
  <w:num w:numId="39">
    <w:abstractNumId w:val="47"/>
  </w:num>
  <w:num w:numId="40">
    <w:abstractNumId w:val="16"/>
  </w:num>
  <w:num w:numId="41">
    <w:abstractNumId w:val="31"/>
  </w:num>
  <w:num w:numId="42">
    <w:abstractNumId w:val="21"/>
  </w:num>
  <w:num w:numId="43">
    <w:abstractNumId w:val="26"/>
  </w:num>
  <w:num w:numId="44">
    <w:abstractNumId w:val="27"/>
  </w:num>
  <w:num w:numId="45">
    <w:abstractNumId w:val="45"/>
  </w:num>
  <w:num w:numId="46">
    <w:abstractNumId w:val="17"/>
  </w:num>
  <w:num w:numId="47">
    <w:abstractNumId w:val="1"/>
  </w:num>
  <w:num w:numId="48">
    <w:abstractNumId w:val="46"/>
  </w:num>
  <w:num w:numId="49">
    <w:abstractNumId w:val="23"/>
  </w:num>
  <w:num w:numId="50">
    <w:abstractNumId w:val="37"/>
  </w:num>
  <w:num w:numId="51">
    <w:abstractNumId w:val="42"/>
  </w:num>
  <w:num w:numId="52">
    <w:abstractNumId w:val="39"/>
  </w:num>
  <w:num w:numId="53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D"/>
    <w:rsid w:val="00002F35"/>
    <w:rsid w:val="00003EEE"/>
    <w:rsid w:val="000053F4"/>
    <w:rsid w:val="00006538"/>
    <w:rsid w:val="0001082A"/>
    <w:rsid w:val="0001331E"/>
    <w:rsid w:val="00017B08"/>
    <w:rsid w:val="00020834"/>
    <w:rsid w:val="000266E6"/>
    <w:rsid w:val="00026E6A"/>
    <w:rsid w:val="000278B8"/>
    <w:rsid w:val="0003251E"/>
    <w:rsid w:val="00042CE6"/>
    <w:rsid w:val="00057EE6"/>
    <w:rsid w:val="00061140"/>
    <w:rsid w:val="00064C24"/>
    <w:rsid w:val="00071E50"/>
    <w:rsid w:val="00074C1B"/>
    <w:rsid w:val="0007642E"/>
    <w:rsid w:val="0008503D"/>
    <w:rsid w:val="00086E48"/>
    <w:rsid w:val="000948CC"/>
    <w:rsid w:val="000B1DA1"/>
    <w:rsid w:val="000B4B96"/>
    <w:rsid w:val="000C0845"/>
    <w:rsid w:val="000C4944"/>
    <w:rsid w:val="000C63F1"/>
    <w:rsid w:val="000C7138"/>
    <w:rsid w:val="000D2860"/>
    <w:rsid w:val="000E2D11"/>
    <w:rsid w:val="000E6847"/>
    <w:rsid w:val="000F12FB"/>
    <w:rsid w:val="000F22D4"/>
    <w:rsid w:val="000F260C"/>
    <w:rsid w:val="000F2C66"/>
    <w:rsid w:val="000F2EDC"/>
    <w:rsid w:val="000F3AFB"/>
    <w:rsid w:val="0010000F"/>
    <w:rsid w:val="00100340"/>
    <w:rsid w:val="001010FA"/>
    <w:rsid w:val="0010595D"/>
    <w:rsid w:val="00106549"/>
    <w:rsid w:val="00115AB8"/>
    <w:rsid w:val="001174A0"/>
    <w:rsid w:val="0012237E"/>
    <w:rsid w:val="001318AB"/>
    <w:rsid w:val="00134F21"/>
    <w:rsid w:val="0014661F"/>
    <w:rsid w:val="00150C0D"/>
    <w:rsid w:val="001673DF"/>
    <w:rsid w:val="00170BF8"/>
    <w:rsid w:val="0017526A"/>
    <w:rsid w:val="00176A18"/>
    <w:rsid w:val="00180B9D"/>
    <w:rsid w:val="001821C6"/>
    <w:rsid w:val="00184F3F"/>
    <w:rsid w:val="00197BC9"/>
    <w:rsid w:val="001A03BE"/>
    <w:rsid w:val="001A0C90"/>
    <w:rsid w:val="001B0302"/>
    <w:rsid w:val="001C09AE"/>
    <w:rsid w:val="001C1E1C"/>
    <w:rsid w:val="001C73AE"/>
    <w:rsid w:val="001C7B62"/>
    <w:rsid w:val="001D190A"/>
    <w:rsid w:val="001D4B54"/>
    <w:rsid w:val="001D5CDB"/>
    <w:rsid w:val="001E138A"/>
    <w:rsid w:val="001E43E6"/>
    <w:rsid w:val="001E7F22"/>
    <w:rsid w:val="0020047A"/>
    <w:rsid w:val="00201AC0"/>
    <w:rsid w:val="002021B2"/>
    <w:rsid w:val="00203105"/>
    <w:rsid w:val="00204934"/>
    <w:rsid w:val="002074FD"/>
    <w:rsid w:val="0021350D"/>
    <w:rsid w:val="00221288"/>
    <w:rsid w:val="00223D44"/>
    <w:rsid w:val="002254DC"/>
    <w:rsid w:val="00225B42"/>
    <w:rsid w:val="002401C1"/>
    <w:rsid w:val="002445B9"/>
    <w:rsid w:val="002467A8"/>
    <w:rsid w:val="00253F15"/>
    <w:rsid w:val="0025736A"/>
    <w:rsid w:val="002607C8"/>
    <w:rsid w:val="00263AE3"/>
    <w:rsid w:val="00276833"/>
    <w:rsid w:val="0028153A"/>
    <w:rsid w:val="00284170"/>
    <w:rsid w:val="0029113F"/>
    <w:rsid w:val="00291AEA"/>
    <w:rsid w:val="00296E9F"/>
    <w:rsid w:val="002A219A"/>
    <w:rsid w:val="002A5504"/>
    <w:rsid w:val="002B1801"/>
    <w:rsid w:val="002B30D1"/>
    <w:rsid w:val="002C00C6"/>
    <w:rsid w:val="002C04AC"/>
    <w:rsid w:val="002C1355"/>
    <w:rsid w:val="002C5344"/>
    <w:rsid w:val="002C54DC"/>
    <w:rsid w:val="002C5604"/>
    <w:rsid w:val="002C6A95"/>
    <w:rsid w:val="002C792F"/>
    <w:rsid w:val="002D3E96"/>
    <w:rsid w:val="002E1EBA"/>
    <w:rsid w:val="002E7391"/>
    <w:rsid w:val="002E7B5E"/>
    <w:rsid w:val="002F22A9"/>
    <w:rsid w:val="002F2661"/>
    <w:rsid w:val="002F2CE7"/>
    <w:rsid w:val="0030256D"/>
    <w:rsid w:val="0030442D"/>
    <w:rsid w:val="00310F48"/>
    <w:rsid w:val="00312012"/>
    <w:rsid w:val="00312A2D"/>
    <w:rsid w:val="003138FB"/>
    <w:rsid w:val="00313B3A"/>
    <w:rsid w:val="00314702"/>
    <w:rsid w:val="00316EB8"/>
    <w:rsid w:val="00320A55"/>
    <w:rsid w:val="0032330F"/>
    <w:rsid w:val="00323EA8"/>
    <w:rsid w:val="00323FE9"/>
    <w:rsid w:val="0033284F"/>
    <w:rsid w:val="003331F0"/>
    <w:rsid w:val="0033619E"/>
    <w:rsid w:val="00337C9F"/>
    <w:rsid w:val="003427E1"/>
    <w:rsid w:val="00342E39"/>
    <w:rsid w:val="003466F7"/>
    <w:rsid w:val="00346D6C"/>
    <w:rsid w:val="00362782"/>
    <w:rsid w:val="00363F58"/>
    <w:rsid w:val="003665CF"/>
    <w:rsid w:val="003675EC"/>
    <w:rsid w:val="00367A6C"/>
    <w:rsid w:val="00370C86"/>
    <w:rsid w:val="003744BC"/>
    <w:rsid w:val="00382DBE"/>
    <w:rsid w:val="00387830"/>
    <w:rsid w:val="00390801"/>
    <w:rsid w:val="0039455F"/>
    <w:rsid w:val="003A7E4E"/>
    <w:rsid w:val="003B0B85"/>
    <w:rsid w:val="003B1111"/>
    <w:rsid w:val="003B1ABC"/>
    <w:rsid w:val="003B33C1"/>
    <w:rsid w:val="003C2EED"/>
    <w:rsid w:val="003C3F5E"/>
    <w:rsid w:val="003C422B"/>
    <w:rsid w:val="003C7A38"/>
    <w:rsid w:val="003D160C"/>
    <w:rsid w:val="003D3D95"/>
    <w:rsid w:val="003D70C6"/>
    <w:rsid w:val="003E0A22"/>
    <w:rsid w:val="003E4FF5"/>
    <w:rsid w:val="003E5092"/>
    <w:rsid w:val="003F31C2"/>
    <w:rsid w:val="003F47B1"/>
    <w:rsid w:val="003F6BE7"/>
    <w:rsid w:val="003F7E55"/>
    <w:rsid w:val="004004BB"/>
    <w:rsid w:val="004006D0"/>
    <w:rsid w:val="00400AF2"/>
    <w:rsid w:val="00406DBA"/>
    <w:rsid w:val="00407621"/>
    <w:rsid w:val="00411ADC"/>
    <w:rsid w:val="00412559"/>
    <w:rsid w:val="00415FBA"/>
    <w:rsid w:val="00420AA2"/>
    <w:rsid w:val="00425063"/>
    <w:rsid w:val="004301AE"/>
    <w:rsid w:val="0044063B"/>
    <w:rsid w:val="0044455E"/>
    <w:rsid w:val="00444EC4"/>
    <w:rsid w:val="00445092"/>
    <w:rsid w:val="0045053E"/>
    <w:rsid w:val="00450D74"/>
    <w:rsid w:val="00454CDF"/>
    <w:rsid w:val="00456AAE"/>
    <w:rsid w:val="00462CE2"/>
    <w:rsid w:val="00464F66"/>
    <w:rsid w:val="00471EF5"/>
    <w:rsid w:val="0047206D"/>
    <w:rsid w:val="00482F4F"/>
    <w:rsid w:val="00490E14"/>
    <w:rsid w:val="004947EC"/>
    <w:rsid w:val="004B01C3"/>
    <w:rsid w:val="004B0779"/>
    <w:rsid w:val="004B1878"/>
    <w:rsid w:val="004B2B90"/>
    <w:rsid w:val="004B4657"/>
    <w:rsid w:val="004C6F2B"/>
    <w:rsid w:val="004D075E"/>
    <w:rsid w:val="004D0EAA"/>
    <w:rsid w:val="004D7588"/>
    <w:rsid w:val="004E358F"/>
    <w:rsid w:val="004E5596"/>
    <w:rsid w:val="004F1DB5"/>
    <w:rsid w:val="004F4B93"/>
    <w:rsid w:val="004F591F"/>
    <w:rsid w:val="004F738B"/>
    <w:rsid w:val="0050146C"/>
    <w:rsid w:val="00506026"/>
    <w:rsid w:val="00506921"/>
    <w:rsid w:val="005118FA"/>
    <w:rsid w:val="00513698"/>
    <w:rsid w:val="00515D35"/>
    <w:rsid w:val="00521936"/>
    <w:rsid w:val="0052197F"/>
    <w:rsid w:val="00525781"/>
    <w:rsid w:val="00526F3A"/>
    <w:rsid w:val="00533AC1"/>
    <w:rsid w:val="00545AF7"/>
    <w:rsid w:val="00550AE9"/>
    <w:rsid w:val="005511EC"/>
    <w:rsid w:val="00551799"/>
    <w:rsid w:val="005540EE"/>
    <w:rsid w:val="005556A8"/>
    <w:rsid w:val="00555F97"/>
    <w:rsid w:val="0056655F"/>
    <w:rsid w:val="005673DA"/>
    <w:rsid w:val="00584369"/>
    <w:rsid w:val="00585EA1"/>
    <w:rsid w:val="00586A38"/>
    <w:rsid w:val="00592448"/>
    <w:rsid w:val="00592633"/>
    <w:rsid w:val="005970D3"/>
    <w:rsid w:val="0059795B"/>
    <w:rsid w:val="00597F0D"/>
    <w:rsid w:val="005A0521"/>
    <w:rsid w:val="005A795B"/>
    <w:rsid w:val="005B09C5"/>
    <w:rsid w:val="005B110D"/>
    <w:rsid w:val="005B2979"/>
    <w:rsid w:val="005B3FB8"/>
    <w:rsid w:val="005B4D3B"/>
    <w:rsid w:val="005B616F"/>
    <w:rsid w:val="005C20DC"/>
    <w:rsid w:val="005C374E"/>
    <w:rsid w:val="005C79D3"/>
    <w:rsid w:val="005D07D2"/>
    <w:rsid w:val="005D2E6E"/>
    <w:rsid w:val="005D7FF6"/>
    <w:rsid w:val="005E3DB0"/>
    <w:rsid w:val="005E6B4B"/>
    <w:rsid w:val="005F26A2"/>
    <w:rsid w:val="005F5908"/>
    <w:rsid w:val="006006B5"/>
    <w:rsid w:val="00601631"/>
    <w:rsid w:val="00602129"/>
    <w:rsid w:val="00603F27"/>
    <w:rsid w:val="00610B4A"/>
    <w:rsid w:val="00611444"/>
    <w:rsid w:val="00612161"/>
    <w:rsid w:val="0061287B"/>
    <w:rsid w:val="00613AEA"/>
    <w:rsid w:val="00615DE1"/>
    <w:rsid w:val="00617844"/>
    <w:rsid w:val="006245AA"/>
    <w:rsid w:val="00625B20"/>
    <w:rsid w:val="006405A6"/>
    <w:rsid w:val="006416B9"/>
    <w:rsid w:val="00645DDB"/>
    <w:rsid w:val="00650C0A"/>
    <w:rsid w:val="0066077D"/>
    <w:rsid w:val="00661FD5"/>
    <w:rsid w:val="0066203E"/>
    <w:rsid w:val="006628A0"/>
    <w:rsid w:val="00666758"/>
    <w:rsid w:val="00672F03"/>
    <w:rsid w:val="00677CAD"/>
    <w:rsid w:val="00681BF8"/>
    <w:rsid w:val="00683651"/>
    <w:rsid w:val="00684137"/>
    <w:rsid w:val="006864F4"/>
    <w:rsid w:val="006874E1"/>
    <w:rsid w:val="0069100C"/>
    <w:rsid w:val="00692708"/>
    <w:rsid w:val="00693E99"/>
    <w:rsid w:val="006A4BA7"/>
    <w:rsid w:val="006A71DA"/>
    <w:rsid w:val="006B3357"/>
    <w:rsid w:val="006B5457"/>
    <w:rsid w:val="006B74E0"/>
    <w:rsid w:val="006B7BB3"/>
    <w:rsid w:val="006C47FB"/>
    <w:rsid w:val="006C4ED0"/>
    <w:rsid w:val="006D02CB"/>
    <w:rsid w:val="006D221D"/>
    <w:rsid w:val="006D2CF0"/>
    <w:rsid w:val="006D4B00"/>
    <w:rsid w:val="006D78CE"/>
    <w:rsid w:val="006E2DFE"/>
    <w:rsid w:val="0071357A"/>
    <w:rsid w:val="00714128"/>
    <w:rsid w:val="007178DB"/>
    <w:rsid w:val="00723DC0"/>
    <w:rsid w:val="00724D30"/>
    <w:rsid w:val="007250EC"/>
    <w:rsid w:val="00726133"/>
    <w:rsid w:val="00734493"/>
    <w:rsid w:val="00734AD4"/>
    <w:rsid w:val="00737039"/>
    <w:rsid w:val="0074213B"/>
    <w:rsid w:val="007439CD"/>
    <w:rsid w:val="00747EAA"/>
    <w:rsid w:val="007607F1"/>
    <w:rsid w:val="00761178"/>
    <w:rsid w:val="00770444"/>
    <w:rsid w:val="007712DC"/>
    <w:rsid w:val="00787F8F"/>
    <w:rsid w:val="00797B51"/>
    <w:rsid w:val="007A7C79"/>
    <w:rsid w:val="007B047F"/>
    <w:rsid w:val="007B17F6"/>
    <w:rsid w:val="007B2D00"/>
    <w:rsid w:val="007B403F"/>
    <w:rsid w:val="007B6E9C"/>
    <w:rsid w:val="007C23F6"/>
    <w:rsid w:val="007D0050"/>
    <w:rsid w:val="007D7E44"/>
    <w:rsid w:val="007E2C43"/>
    <w:rsid w:val="007F0861"/>
    <w:rsid w:val="007F4A9B"/>
    <w:rsid w:val="007F5084"/>
    <w:rsid w:val="007F67C8"/>
    <w:rsid w:val="0080442B"/>
    <w:rsid w:val="008051C7"/>
    <w:rsid w:val="00812526"/>
    <w:rsid w:val="00813C75"/>
    <w:rsid w:val="00815B39"/>
    <w:rsid w:val="00817FF8"/>
    <w:rsid w:val="00821B03"/>
    <w:rsid w:val="00822C95"/>
    <w:rsid w:val="00842F63"/>
    <w:rsid w:val="00847CED"/>
    <w:rsid w:val="00852514"/>
    <w:rsid w:val="00853999"/>
    <w:rsid w:val="008539B2"/>
    <w:rsid w:val="00853A2F"/>
    <w:rsid w:val="00854526"/>
    <w:rsid w:val="00856B75"/>
    <w:rsid w:val="00866865"/>
    <w:rsid w:val="00872117"/>
    <w:rsid w:val="00873622"/>
    <w:rsid w:val="00874603"/>
    <w:rsid w:val="00874CBE"/>
    <w:rsid w:val="00886BA1"/>
    <w:rsid w:val="0088736E"/>
    <w:rsid w:val="00893F9A"/>
    <w:rsid w:val="00894B95"/>
    <w:rsid w:val="00896FD3"/>
    <w:rsid w:val="00897C35"/>
    <w:rsid w:val="008B1F44"/>
    <w:rsid w:val="008B317B"/>
    <w:rsid w:val="008B495A"/>
    <w:rsid w:val="008D5484"/>
    <w:rsid w:val="008D56AA"/>
    <w:rsid w:val="008D6AA2"/>
    <w:rsid w:val="008E020A"/>
    <w:rsid w:val="008E31C9"/>
    <w:rsid w:val="008F2CD6"/>
    <w:rsid w:val="008F7F98"/>
    <w:rsid w:val="00902BFB"/>
    <w:rsid w:val="00912F85"/>
    <w:rsid w:val="009234D4"/>
    <w:rsid w:val="009301D8"/>
    <w:rsid w:val="009308F3"/>
    <w:rsid w:val="009404F0"/>
    <w:rsid w:val="00947F30"/>
    <w:rsid w:val="00955D04"/>
    <w:rsid w:val="00962F07"/>
    <w:rsid w:val="00964090"/>
    <w:rsid w:val="0096432C"/>
    <w:rsid w:val="00965C51"/>
    <w:rsid w:val="009669D1"/>
    <w:rsid w:val="009755F7"/>
    <w:rsid w:val="0097574C"/>
    <w:rsid w:val="00980C0A"/>
    <w:rsid w:val="00982C13"/>
    <w:rsid w:val="00982D9F"/>
    <w:rsid w:val="00983918"/>
    <w:rsid w:val="00984726"/>
    <w:rsid w:val="0099588B"/>
    <w:rsid w:val="009A05CD"/>
    <w:rsid w:val="009A2A7D"/>
    <w:rsid w:val="009A2A8E"/>
    <w:rsid w:val="009B2933"/>
    <w:rsid w:val="009B4648"/>
    <w:rsid w:val="009C009D"/>
    <w:rsid w:val="009C0620"/>
    <w:rsid w:val="009C1799"/>
    <w:rsid w:val="009D21DE"/>
    <w:rsid w:val="009D2282"/>
    <w:rsid w:val="009D32DF"/>
    <w:rsid w:val="009D350E"/>
    <w:rsid w:val="009E0FD9"/>
    <w:rsid w:val="009E2C1A"/>
    <w:rsid w:val="009E3958"/>
    <w:rsid w:val="009F0A52"/>
    <w:rsid w:val="009F757F"/>
    <w:rsid w:val="00A04C0D"/>
    <w:rsid w:val="00A14947"/>
    <w:rsid w:val="00A14FDA"/>
    <w:rsid w:val="00A22270"/>
    <w:rsid w:val="00A2230C"/>
    <w:rsid w:val="00A3210E"/>
    <w:rsid w:val="00A351DD"/>
    <w:rsid w:val="00A35638"/>
    <w:rsid w:val="00A35F53"/>
    <w:rsid w:val="00A54838"/>
    <w:rsid w:val="00A60574"/>
    <w:rsid w:val="00A65256"/>
    <w:rsid w:val="00A775A7"/>
    <w:rsid w:val="00A85A72"/>
    <w:rsid w:val="00A92464"/>
    <w:rsid w:val="00A97E2A"/>
    <w:rsid w:val="00AB03D0"/>
    <w:rsid w:val="00AB0BB0"/>
    <w:rsid w:val="00AB27D8"/>
    <w:rsid w:val="00AB3561"/>
    <w:rsid w:val="00AB4F66"/>
    <w:rsid w:val="00AC14CA"/>
    <w:rsid w:val="00AC19A2"/>
    <w:rsid w:val="00AC2C1F"/>
    <w:rsid w:val="00AC4860"/>
    <w:rsid w:val="00AC524C"/>
    <w:rsid w:val="00AC5A8B"/>
    <w:rsid w:val="00AC5A91"/>
    <w:rsid w:val="00AC6AF0"/>
    <w:rsid w:val="00AD0D61"/>
    <w:rsid w:val="00AD347F"/>
    <w:rsid w:val="00AD4270"/>
    <w:rsid w:val="00AD7A6E"/>
    <w:rsid w:val="00AE026B"/>
    <w:rsid w:val="00AE292D"/>
    <w:rsid w:val="00AF1DF8"/>
    <w:rsid w:val="00B012C2"/>
    <w:rsid w:val="00B01696"/>
    <w:rsid w:val="00B14669"/>
    <w:rsid w:val="00B1569C"/>
    <w:rsid w:val="00B17A34"/>
    <w:rsid w:val="00B227C0"/>
    <w:rsid w:val="00B22DF5"/>
    <w:rsid w:val="00B33913"/>
    <w:rsid w:val="00B35004"/>
    <w:rsid w:val="00B376C1"/>
    <w:rsid w:val="00B40257"/>
    <w:rsid w:val="00B41626"/>
    <w:rsid w:val="00B426C9"/>
    <w:rsid w:val="00B42AD0"/>
    <w:rsid w:val="00B46B56"/>
    <w:rsid w:val="00B53EB6"/>
    <w:rsid w:val="00B5748F"/>
    <w:rsid w:val="00B6119F"/>
    <w:rsid w:val="00B67677"/>
    <w:rsid w:val="00B714DE"/>
    <w:rsid w:val="00B750F8"/>
    <w:rsid w:val="00B75DAE"/>
    <w:rsid w:val="00B8554C"/>
    <w:rsid w:val="00B8573B"/>
    <w:rsid w:val="00BA310C"/>
    <w:rsid w:val="00BB116E"/>
    <w:rsid w:val="00BB2C64"/>
    <w:rsid w:val="00BB3D04"/>
    <w:rsid w:val="00BB3DBE"/>
    <w:rsid w:val="00BC0370"/>
    <w:rsid w:val="00BC3966"/>
    <w:rsid w:val="00BE3C76"/>
    <w:rsid w:val="00BE6472"/>
    <w:rsid w:val="00BE70A3"/>
    <w:rsid w:val="00BF2559"/>
    <w:rsid w:val="00C00498"/>
    <w:rsid w:val="00C01C5B"/>
    <w:rsid w:val="00C065FF"/>
    <w:rsid w:val="00C1425A"/>
    <w:rsid w:val="00C158F8"/>
    <w:rsid w:val="00C26DBF"/>
    <w:rsid w:val="00C30038"/>
    <w:rsid w:val="00C31836"/>
    <w:rsid w:val="00C360C7"/>
    <w:rsid w:val="00C37AF4"/>
    <w:rsid w:val="00C42F02"/>
    <w:rsid w:val="00C4352F"/>
    <w:rsid w:val="00C440BA"/>
    <w:rsid w:val="00C60B38"/>
    <w:rsid w:val="00C6581A"/>
    <w:rsid w:val="00C70301"/>
    <w:rsid w:val="00C71466"/>
    <w:rsid w:val="00C7364C"/>
    <w:rsid w:val="00C8023B"/>
    <w:rsid w:val="00C83CCA"/>
    <w:rsid w:val="00C86BBD"/>
    <w:rsid w:val="00C90111"/>
    <w:rsid w:val="00C94E66"/>
    <w:rsid w:val="00CA1382"/>
    <w:rsid w:val="00CB064C"/>
    <w:rsid w:val="00CB1382"/>
    <w:rsid w:val="00CB637F"/>
    <w:rsid w:val="00CC09E5"/>
    <w:rsid w:val="00CC1119"/>
    <w:rsid w:val="00CC6E0D"/>
    <w:rsid w:val="00CD1379"/>
    <w:rsid w:val="00CD274D"/>
    <w:rsid w:val="00CD68D1"/>
    <w:rsid w:val="00CD7223"/>
    <w:rsid w:val="00CE3A94"/>
    <w:rsid w:val="00CE4D8A"/>
    <w:rsid w:val="00CF3433"/>
    <w:rsid w:val="00CF402B"/>
    <w:rsid w:val="00D02A46"/>
    <w:rsid w:val="00D03D06"/>
    <w:rsid w:val="00D1175E"/>
    <w:rsid w:val="00D173F2"/>
    <w:rsid w:val="00D17540"/>
    <w:rsid w:val="00D206F1"/>
    <w:rsid w:val="00D32D1F"/>
    <w:rsid w:val="00D34EFE"/>
    <w:rsid w:val="00D37411"/>
    <w:rsid w:val="00D46D76"/>
    <w:rsid w:val="00D47149"/>
    <w:rsid w:val="00D53D91"/>
    <w:rsid w:val="00D57680"/>
    <w:rsid w:val="00D577C0"/>
    <w:rsid w:val="00D60F67"/>
    <w:rsid w:val="00D6135A"/>
    <w:rsid w:val="00D630E8"/>
    <w:rsid w:val="00D644B9"/>
    <w:rsid w:val="00D75C56"/>
    <w:rsid w:val="00D80EBC"/>
    <w:rsid w:val="00D92152"/>
    <w:rsid w:val="00D94620"/>
    <w:rsid w:val="00D95044"/>
    <w:rsid w:val="00D964DC"/>
    <w:rsid w:val="00DB16A8"/>
    <w:rsid w:val="00DB5937"/>
    <w:rsid w:val="00DB5A5D"/>
    <w:rsid w:val="00DB6456"/>
    <w:rsid w:val="00DB7DF2"/>
    <w:rsid w:val="00DC1C8F"/>
    <w:rsid w:val="00DC2844"/>
    <w:rsid w:val="00DD0EDE"/>
    <w:rsid w:val="00DD28B7"/>
    <w:rsid w:val="00DD5377"/>
    <w:rsid w:val="00DD7670"/>
    <w:rsid w:val="00DE0595"/>
    <w:rsid w:val="00DE7368"/>
    <w:rsid w:val="00DF415E"/>
    <w:rsid w:val="00DF48AE"/>
    <w:rsid w:val="00DF4933"/>
    <w:rsid w:val="00DF6DC3"/>
    <w:rsid w:val="00DF7D8A"/>
    <w:rsid w:val="00E01AE8"/>
    <w:rsid w:val="00E059A3"/>
    <w:rsid w:val="00E05E96"/>
    <w:rsid w:val="00E13D1E"/>
    <w:rsid w:val="00E173FD"/>
    <w:rsid w:val="00E22D0E"/>
    <w:rsid w:val="00E30B94"/>
    <w:rsid w:val="00E41570"/>
    <w:rsid w:val="00E41EF9"/>
    <w:rsid w:val="00E60B53"/>
    <w:rsid w:val="00E6289D"/>
    <w:rsid w:val="00E70184"/>
    <w:rsid w:val="00E7416F"/>
    <w:rsid w:val="00E86CFE"/>
    <w:rsid w:val="00E8776A"/>
    <w:rsid w:val="00E90136"/>
    <w:rsid w:val="00E9662A"/>
    <w:rsid w:val="00E975F7"/>
    <w:rsid w:val="00EA14E7"/>
    <w:rsid w:val="00EA1884"/>
    <w:rsid w:val="00EA1A51"/>
    <w:rsid w:val="00EA208C"/>
    <w:rsid w:val="00EA433A"/>
    <w:rsid w:val="00EA4825"/>
    <w:rsid w:val="00EA4D4F"/>
    <w:rsid w:val="00EA5236"/>
    <w:rsid w:val="00EA55DB"/>
    <w:rsid w:val="00EB2FD9"/>
    <w:rsid w:val="00EB58CA"/>
    <w:rsid w:val="00EC1A7A"/>
    <w:rsid w:val="00EC718F"/>
    <w:rsid w:val="00ED22D9"/>
    <w:rsid w:val="00ED55F3"/>
    <w:rsid w:val="00ED730A"/>
    <w:rsid w:val="00ED747D"/>
    <w:rsid w:val="00EE24F9"/>
    <w:rsid w:val="00EE2AB2"/>
    <w:rsid w:val="00EE5F8C"/>
    <w:rsid w:val="00EE7B94"/>
    <w:rsid w:val="00EF402F"/>
    <w:rsid w:val="00EF7DB2"/>
    <w:rsid w:val="00F0214A"/>
    <w:rsid w:val="00F07074"/>
    <w:rsid w:val="00F165ED"/>
    <w:rsid w:val="00F21D10"/>
    <w:rsid w:val="00F260BF"/>
    <w:rsid w:val="00F33841"/>
    <w:rsid w:val="00F4144C"/>
    <w:rsid w:val="00F501FD"/>
    <w:rsid w:val="00F55E04"/>
    <w:rsid w:val="00F5665E"/>
    <w:rsid w:val="00F6486B"/>
    <w:rsid w:val="00F6573A"/>
    <w:rsid w:val="00F65988"/>
    <w:rsid w:val="00F718A8"/>
    <w:rsid w:val="00F7235D"/>
    <w:rsid w:val="00F7236D"/>
    <w:rsid w:val="00F7476B"/>
    <w:rsid w:val="00F84C6A"/>
    <w:rsid w:val="00F86656"/>
    <w:rsid w:val="00F86D7F"/>
    <w:rsid w:val="00F90563"/>
    <w:rsid w:val="00F90B90"/>
    <w:rsid w:val="00F91D85"/>
    <w:rsid w:val="00F9204B"/>
    <w:rsid w:val="00F93E22"/>
    <w:rsid w:val="00F94894"/>
    <w:rsid w:val="00F968C8"/>
    <w:rsid w:val="00FA41FD"/>
    <w:rsid w:val="00FA586A"/>
    <w:rsid w:val="00FB2CE2"/>
    <w:rsid w:val="00FB772A"/>
    <w:rsid w:val="00FC20EE"/>
    <w:rsid w:val="00FC75A8"/>
    <w:rsid w:val="00FE5727"/>
    <w:rsid w:val="00FF15DE"/>
    <w:rsid w:val="00FF42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00E7"/>
  <w15:docId w15:val="{62D5DD8E-68D1-40E4-9086-C1A6556F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74D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D274D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74D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CD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7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4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4D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92152"/>
    <w:pPr>
      <w:spacing w:after="120" w:line="240" w:lineRule="auto"/>
      <w:ind w:left="283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15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D35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350E"/>
    <w:rPr>
      <w:rFonts w:ascii="Arial" w:eastAsia="Arial" w:hAnsi="Arial" w:cs="Arial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416B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3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3FE9"/>
    <w:rPr>
      <w:rFonts w:ascii="Arial" w:eastAsia="Arial" w:hAnsi="Arial" w:cs="Arial"/>
      <w:color w:val="000000"/>
      <w:lang w:eastAsia="pl-PL"/>
    </w:rPr>
  </w:style>
  <w:style w:type="paragraph" w:customStyle="1" w:styleId="Wcicie">
    <w:name w:val="Wcięcie"/>
    <w:basedOn w:val="Normalny"/>
    <w:uiPriority w:val="99"/>
    <w:rsid w:val="00323FE9"/>
    <w:pPr>
      <w:overflowPunct w:val="0"/>
      <w:autoSpaceDE w:val="0"/>
      <w:autoSpaceDN w:val="0"/>
      <w:adjustRightInd w:val="0"/>
      <w:spacing w:after="0" w:line="240" w:lineRule="auto"/>
      <w:ind w:left="0" w:right="0" w:firstLine="851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504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1C79-DFA3-4346-8773-BF8F2DCC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16</Pages>
  <Words>4238</Words>
  <Characters>25431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Jania</dc:creator>
  <cp:lastModifiedBy>Daniela Schulz</cp:lastModifiedBy>
  <cp:revision>15</cp:revision>
  <cp:lastPrinted>2025-11-14T13:21:00Z</cp:lastPrinted>
  <dcterms:created xsi:type="dcterms:W3CDTF">2025-11-14T09:44:00Z</dcterms:created>
  <dcterms:modified xsi:type="dcterms:W3CDTF">2025-11-18T11:33:00Z</dcterms:modified>
</cp:coreProperties>
</file>