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D1" w:rsidRPr="006D55D1" w:rsidRDefault="006D55D1" w:rsidP="006D55D1">
      <w:pPr>
        <w:tabs>
          <w:tab w:val="left" w:pos="851"/>
        </w:tabs>
        <w:spacing w:line="295" w:lineRule="auto"/>
        <w:jc w:val="both"/>
        <w:rPr>
          <w:rFonts w:ascii="Arial" w:hAnsi="Arial" w:cs="Arial"/>
          <w:sz w:val="22"/>
          <w:szCs w:val="22"/>
        </w:rPr>
      </w:pPr>
      <w:r w:rsidRPr="006D55D1">
        <w:rPr>
          <w:rFonts w:ascii="Arial" w:hAnsi="Arial" w:cs="Arial"/>
          <w:sz w:val="22"/>
          <w:szCs w:val="22"/>
        </w:rPr>
        <w:t xml:space="preserve">BDG.WZP.1935.18.2022.EC </w:t>
      </w:r>
    </w:p>
    <w:p w:rsidR="00CD5385" w:rsidRPr="006D55D1" w:rsidRDefault="006D55D1" w:rsidP="006D55D1">
      <w:pPr>
        <w:tabs>
          <w:tab w:val="left" w:pos="851"/>
        </w:tabs>
        <w:spacing w:line="295" w:lineRule="auto"/>
        <w:jc w:val="both"/>
        <w:rPr>
          <w:rFonts w:ascii="Arial" w:hAnsi="Arial" w:cs="Arial"/>
          <w:sz w:val="22"/>
          <w:szCs w:val="22"/>
        </w:rPr>
      </w:pPr>
      <w:r w:rsidRPr="006D55D1">
        <w:rPr>
          <w:rFonts w:ascii="Arial" w:hAnsi="Arial" w:cs="Arial"/>
          <w:sz w:val="22"/>
          <w:szCs w:val="22"/>
        </w:rPr>
        <w:t>TP-23/2022</w:t>
      </w:r>
    </w:p>
    <w:p w:rsidR="00E35EB5" w:rsidRPr="006D55D1" w:rsidRDefault="00E35EB5" w:rsidP="00862E23">
      <w:pPr>
        <w:tabs>
          <w:tab w:val="left" w:pos="851"/>
        </w:tabs>
        <w:spacing w:line="295" w:lineRule="auto"/>
        <w:jc w:val="both"/>
        <w:rPr>
          <w:rFonts w:ascii="Arial" w:hAnsi="Arial" w:cs="Arial"/>
          <w:sz w:val="22"/>
          <w:szCs w:val="22"/>
        </w:rPr>
      </w:pPr>
    </w:p>
    <w:p w:rsidR="00E35EB5" w:rsidRPr="006D55D1" w:rsidRDefault="00E35EB5" w:rsidP="008E3F3A">
      <w:pPr>
        <w:tabs>
          <w:tab w:val="left" w:pos="851"/>
        </w:tabs>
        <w:spacing w:line="295" w:lineRule="auto"/>
        <w:rPr>
          <w:rFonts w:ascii="Arial" w:hAnsi="Arial" w:cs="Arial"/>
          <w:b/>
          <w:color w:val="000000"/>
          <w:sz w:val="22"/>
          <w:szCs w:val="22"/>
        </w:rPr>
      </w:pPr>
      <w:r w:rsidRPr="006D55D1">
        <w:rPr>
          <w:rFonts w:ascii="Arial" w:hAnsi="Arial" w:cs="Arial"/>
          <w:b/>
          <w:color w:val="000000"/>
          <w:sz w:val="22"/>
          <w:szCs w:val="22"/>
        </w:rPr>
        <w:t>INFORMACJA</w:t>
      </w:r>
      <w:r w:rsidR="007A64E4" w:rsidRPr="006D55D1">
        <w:rPr>
          <w:rFonts w:ascii="Arial" w:hAnsi="Arial" w:cs="Arial"/>
          <w:b/>
          <w:color w:val="000000"/>
          <w:sz w:val="22"/>
          <w:szCs w:val="22"/>
        </w:rPr>
        <w:t xml:space="preserve"> O WYBORZE NAJKORZYSTNIEJSZEJ OFERTY</w:t>
      </w:r>
      <w:r w:rsidR="00A111B7" w:rsidRPr="006D55D1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</w:p>
    <w:p w:rsidR="00E35EB5" w:rsidRPr="006D55D1" w:rsidRDefault="00E35EB5" w:rsidP="00862E23">
      <w:pPr>
        <w:tabs>
          <w:tab w:val="left" w:pos="5812"/>
        </w:tabs>
        <w:spacing w:line="295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9753BD" w:rsidRPr="006D55D1" w:rsidRDefault="009753BD" w:rsidP="009753BD">
      <w:pPr>
        <w:keepNext/>
        <w:tabs>
          <w:tab w:val="left" w:pos="1800"/>
          <w:tab w:val="left" w:pos="9000"/>
          <w:tab w:val="left" w:pos="9214"/>
        </w:tabs>
        <w:spacing w:line="295" w:lineRule="auto"/>
        <w:ind w:right="-425"/>
        <w:outlineLvl w:val="0"/>
        <w:rPr>
          <w:rFonts w:ascii="Arial" w:hAnsi="Arial" w:cs="Arial"/>
          <w:color w:val="000000"/>
          <w:sz w:val="22"/>
          <w:szCs w:val="22"/>
        </w:rPr>
      </w:pPr>
      <w:r w:rsidRPr="006D55D1">
        <w:rPr>
          <w:rFonts w:ascii="Arial" w:hAnsi="Arial" w:cs="Arial"/>
          <w:color w:val="000000"/>
          <w:sz w:val="22"/>
          <w:szCs w:val="22"/>
        </w:rPr>
        <w:t>dotyczy: postępowania o udzielenie zamówienia publicznego na</w:t>
      </w:r>
      <w:r w:rsidRPr="006D55D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D55D1" w:rsidRPr="006D55D1">
        <w:rPr>
          <w:rFonts w:ascii="Arial" w:hAnsi="Arial" w:cs="Arial"/>
          <w:b/>
          <w:color w:val="000000"/>
          <w:sz w:val="22"/>
          <w:szCs w:val="22"/>
        </w:rPr>
        <w:t>świadczenie</w:t>
      </w:r>
      <w:r w:rsidR="006D55D1" w:rsidRPr="006D55D1">
        <w:rPr>
          <w:rFonts w:ascii="Arial" w:hAnsi="Arial" w:cs="Arial"/>
          <w:color w:val="000000"/>
          <w:sz w:val="22"/>
          <w:szCs w:val="22"/>
        </w:rPr>
        <w:t xml:space="preserve"> </w:t>
      </w:r>
      <w:r w:rsidR="006D55D1" w:rsidRPr="006D55D1">
        <w:rPr>
          <w:rFonts w:ascii="Arial" w:hAnsi="Arial" w:cs="Arial"/>
          <w:b/>
          <w:color w:val="000000"/>
          <w:sz w:val="22"/>
          <w:szCs w:val="22"/>
        </w:rPr>
        <w:t>usługi projektowania, wykonania i zarządzania stronami internetowymi (nr sprawy: TP-23/2022)</w:t>
      </w:r>
    </w:p>
    <w:p w:rsidR="00CD5385" w:rsidRPr="006D55D1" w:rsidRDefault="00CD5385" w:rsidP="005B7B38">
      <w:pPr>
        <w:keepNext/>
        <w:tabs>
          <w:tab w:val="left" w:pos="1800"/>
          <w:tab w:val="left" w:pos="9000"/>
          <w:tab w:val="left" w:pos="9214"/>
        </w:tabs>
        <w:spacing w:line="295" w:lineRule="auto"/>
        <w:ind w:right="-425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FD2190" w:rsidRPr="006D55D1" w:rsidRDefault="0029283B" w:rsidP="006D55D1">
      <w:pPr>
        <w:shd w:val="clear" w:color="auto" w:fill="FFFFFF"/>
        <w:spacing w:line="295" w:lineRule="auto"/>
        <w:ind w:right="-425"/>
        <w:rPr>
          <w:rFonts w:ascii="Arial" w:hAnsi="Arial" w:cs="Arial"/>
          <w:b/>
        </w:rPr>
      </w:pPr>
      <w:r w:rsidRPr="006D55D1">
        <w:rPr>
          <w:rFonts w:ascii="Arial" w:hAnsi="Arial" w:cs="Arial"/>
          <w:color w:val="000000"/>
          <w:sz w:val="22"/>
          <w:szCs w:val="22"/>
        </w:rPr>
        <w:t>W</w:t>
      </w:r>
      <w:r w:rsidRPr="006D55D1">
        <w:rPr>
          <w:rFonts w:ascii="Arial" w:hAnsi="Arial" w:cs="Arial"/>
          <w:sz w:val="22"/>
          <w:szCs w:val="22"/>
        </w:rPr>
        <w:t> </w:t>
      </w:r>
      <w:r w:rsidR="00CD5385" w:rsidRPr="006D55D1">
        <w:rPr>
          <w:rFonts w:ascii="Arial" w:hAnsi="Arial" w:cs="Arial"/>
          <w:sz w:val="22"/>
          <w:szCs w:val="22"/>
        </w:rPr>
        <w:t xml:space="preserve">niniejszym </w:t>
      </w:r>
      <w:r w:rsidRPr="006D55D1">
        <w:rPr>
          <w:rFonts w:ascii="Arial" w:hAnsi="Arial" w:cs="Arial"/>
          <w:sz w:val="22"/>
          <w:szCs w:val="22"/>
        </w:rPr>
        <w:t>postępowaniu o udzielenie zamówienia</w:t>
      </w:r>
      <w:r w:rsidR="00CD5385" w:rsidRPr="006D55D1">
        <w:rPr>
          <w:rFonts w:ascii="Arial" w:hAnsi="Arial" w:cs="Arial"/>
          <w:sz w:val="22"/>
          <w:szCs w:val="22"/>
        </w:rPr>
        <w:t xml:space="preserve"> publicznego, </w:t>
      </w:r>
      <w:r w:rsidRPr="006D55D1">
        <w:rPr>
          <w:rFonts w:ascii="Arial" w:hAnsi="Arial" w:cs="Arial"/>
          <w:bCs/>
          <w:sz w:val="22"/>
          <w:szCs w:val="22"/>
        </w:rPr>
        <w:t xml:space="preserve">jako najkorzystniejszą </w:t>
      </w:r>
      <w:r w:rsidR="00CD5385" w:rsidRPr="006D55D1">
        <w:rPr>
          <w:rFonts w:ascii="Arial" w:hAnsi="Arial" w:cs="Arial"/>
          <w:bCs/>
          <w:sz w:val="22"/>
          <w:szCs w:val="22"/>
        </w:rPr>
        <w:t>Zamawiający wybrał</w:t>
      </w:r>
      <w:r w:rsidR="009753BD" w:rsidRPr="006D55D1">
        <w:rPr>
          <w:rFonts w:ascii="Arial" w:hAnsi="Arial" w:cs="Arial"/>
          <w:sz w:val="22"/>
          <w:szCs w:val="22"/>
        </w:rPr>
        <w:t xml:space="preserve"> ofertę nr </w:t>
      </w:r>
      <w:r w:rsidR="006D55D1" w:rsidRPr="006D55D1">
        <w:rPr>
          <w:rFonts w:ascii="Arial" w:hAnsi="Arial" w:cs="Arial"/>
          <w:sz w:val="22"/>
          <w:szCs w:val="22"/>
        </w:rPr>
        <w:t>1</w:t>
      </w:r>
      <w:r w:rsidR="009753BD" w:rsidRPr="006D55D1">
        <w:rPr>
          <w:rFonts w:ascii="Arial" w:hAnsi="Arial" w:cs="Arial"/>
          <w:sz w:val="22"/>
          <w:szCs w:val="22"/>
        </w:rPr>
        <w:t>2</w:t>
      </w:r>
      <w:r w:rsidR="00AD7349" w:rsidRPr="006D55D1">
        <w:rPr>
          <w:rFonts w:ascii="Arial" w:hAnsi="Arial" w:cs="Arial"/>
          <w:sz w:val="22"/>
          <w:szCs w:val="22"/>
        </w:rPr>
        <w:t>, złożoną przez</w:t>
      </w:r>
      <w:r w:rsidR="00AE3DAC" w:rsidRPr="006D55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5D1" w:rsidRPr="006D55D1">
        <w:rPr>
          <w:rFonts w:ascii="Arial" w:hAnsi="Arial" w:cs="Arial"/>
          <w:b/>
          <w:sz w:val="22"/>
          <w:szCs w:val="22"/>
        </w:rPr>
        <w:t>PageSoft</w:t>
      </w:r>
      <w:proofErr w:type="spellEnd"/>
      <w:r w:rsidR="006D55D1" w:rsidRPr="006D55D1">
        <w:rPr>
          <w:rFonts w:ascii="Arial" w:hAnsi="Arial" w:cs="Arial"/>
          <w:b/>
          <w:sz w:val="22"/>
          <w:szCs w:val="22"/>
        </w:rPr>
        <w:t xml:space="preserve"> - PRZEMYSŁAW WOSIŃSKI </w:t>
      </w:r>
      <w:r w:rsidR="006D55D1" w:rsidRPr="006D55D1">
        <w:rPr>
          <w:rFonts w:ascii="Arial" w:hAnsi="Arial" w:cs="Arial"/>
          <w:sz w:val="22"/>
          <w:szCs w:val="22"/>
        </w:rPr>
        <w:t>Koziołki nr 37, 95-060 Dmosin.</w:t>
      </w:r>
    </w:p>
    <w:p w:rsidR="00AD7349" w:rsidRPr="006D55D1" w:rsidRDefault="00AD7349" w:rsidP="00862E23">
      <w:pPr>
        <w:keepNext/>
        <w:tabs>
          <w:tab w:val="left" w:pos="1800"/>
          <w:tab w:val="left" w:pos="9000"/>
          <w:tab w:val="left" w:pos="9214"/>
        </w:tabs>
        <w:spacing w:line="295" w:lineRule="auto"/>
        <w:ind w:right="-425"/>
        <w:outlineLvl w:val="0"/>
        <w:rPr>
          <w:rFonts w:ascii="Arial" w:hAnsi="Arial" w:cs="Arial"/>
          <w:b/>
          <w:sz w:val="22"/>
          <w:szCs w:val="22"/>
        </w:rPr>
      </w:pPr>
    </w:p>
    <w:p w:rsidR="00AD7349" w:rsidRPr="006D55D1" w:rsidRDefault="00AD7349" w:rsidP="00862E23">
      <w:pPr>
        <w:keepNext/>
        <w:tabs>
          <w:tab w:val="left" w:pos="1800"/>
          <w:tab w:val="left" w:pos="9000"/>
          <w:tab w:val="left" w:pos="9214"/>
        </w:tabs>
        <w:spacing w:line="295" w:lineRule="auto"/>
        <w:ind w:right="-425"/>
        <w:outlineLvl w:val="0"/>
        <w:rPr>
          <w:rFonts w:ascii="Arial" w:hAnsi="Arial" w:cs="Arial"/>
          <w:b/>
          <w:sz w:val="22"/>
          <w:szCs w:val="22"/>
        </w:rPr>
      </w:pPr>
      <w:r w:rsidRPr="006D55D1">
        <w:rPr>
          <w:rFonts w:ascii="Arial" w:hAnsi="Arial" w:cs="Arial"/>
          <w:b/>
          <w:sz w:val="22"/>
          <w:szCs w:val="22"/>
        </w:rPr>
        <w:t>Uzasadnienie</w:t>
      </w:r>
      <w:r w:rsidR="00E35EB5" w:rsidRPr="006D55D1">
        <w:rPr>
          <w:rFonts w:ascii="Arial" w:hAnsi="Arial" w:cs="Arial"/>
          <w:b/>
          <w:sz w:val="22"/>
          <w:szCs w:val="22"/>
        </w:rPr>
        <w:t xml:space="preserve"> wyboru:</w:t>
      </w:r>
    </w:p>
    <w:p w:rsidR="00B41ACB" w:rsidRPr="006D55D1" w:rsidRDefault="00AE3DAC" w:rsidP="00B41ACB">
      <w:pPr>
        <w:tabs>
          <w:tab w:val="left" w:pos="2385"/>
        </w:tabs>
        <w:spacing w:line="295" w:lineRule="auto"/>
        <w:ind w:right="-425"/>
        <w:rPr>
          <w:rFonts w:ascii="Arial" w:hAnsi="Arial" w:cs="Arial"/>
          <w:sz w:val="22"/>
          <w:szCs w:val="22"/>
          <w:lang w:eastAsia="ar-SA"/>
        </w:rPr>
      </w:pPr>
      <w:r w:rsidRPr="006D55D1">
        <w:rPr>
          <w:rFonts w:ascii="Arial" w:hAnsi="Arial" w:cs="Arial"/>
          <w:bCs/>
          <w:sz w:val="22"/>
          <w:szCs w:val="22"/>
        </w:rPr>
        <w:t>Wykonawca nie podlega</w:t>
      </w:r>
      <w:r w:rsidR="00AD7349" w:rsidRPr="006D55D1">
        <w:rPr>
          <w:rFonts w:ascii="Arial" w:hAnsi="Arial" w:cs="Arial"/>
          <w:bCs/>
          <w:sz w:val="22"/>
          <w:szCs w:val="22"/>
        </w:rPr>
        <w:t xml:space="preserve"> wyklucze</w:t>
      </w:r>
      <w:r w:rsidRPr="006D55D1">
        <w:rPr>
          <w:rFonts w:ascii="Arial" w:hAnsi="Arial" w:cs="Arial"/>
          <w:bCs/>
          <w:sz w:val="22"/>
          <w:szCs w:val="22"/>
        </w:rPr>
        <w:t>niu z udziału w postępowaniu, jego oferta spełnia</w:t>
      </w:r>
      <w:r w:rsidR="00AD7349" w:rsidRPr="006D55D1">
        <w:rPr>
          <w:rFonts w:ascii="Arial" w:hAnsi="Arial" w:cs="Arial"/>
          <w:bCs/>
          <w:sz w:val="22"/>
          <w:szCs w:val="22"/>
        </w:rPr>
        <w:t xml:space="preserve"> wymagania postawi</w:t>
      </w:r>
      <w:r w:rsidR="00E35EB5" w:rsidRPr="006D55D1">
        <w:rPr>
          <w:rFonts w:ascii="Arial" w:hAnsi="Arial" w:cs="Arial"/>
          <w:bCs/>
          <w:sz w:val="22"/>
          <w:szCs w:val="22"/>
        </w:rPr>
        <w:t>one przez Zamawiającego w S</w:t>
      </w:r>
      <w:r w:rsidR="00B41ACB" w:rsidRPr="006D55D1">
        <w:rPr>
          <w:rFonts w:ascii="Arial" w:hAnsi="Arial" w:cs="Arial"/>
          <w:bCs/>
          <w:sz w:val="22"/>
          <w:szCs w:val="22"/>
        </w:rPr>
        <w:t>WZ</w:t>
      </w:r>
      <w:r w:rsidR="006D60FF" w:rsidRPr="006D55D1">
        <w:rPr>
          <w:rFonts w:ascii="Arial" w:hAnsi="Arial" w:cs="Arial"/>
          <w:sz w:val="22"/>
          <w:szCs w:val="22"/>
          <w:lang w:eastAsia="ar-SA"/>
        </w:rPr>
        <w:t xml:space="preserve"> i</w:t>
      </w:r>
      <w:r w:rsidR="00B41ACB" w:rsidRPr="006D55D1">
        <w:rPr>
          <w:rFonts w:ascii="Arial" w:hAnsi="Arial" w:cs="Arial"/>
          <w:sz w:val="22"/>
          <w:szCs w:val="22"/>
          <w:lang w:eastAsia="ar-SA"/>
        </w:rPr>
        <w:t xml:space="preserve"> uzyskała</w:t>
      </w:r>
      <w:r w:rsidR="006D60FF" w:rsidRPr="006D55D1">
        <w:rPr>
          <w:rFonts w:ascii="Arial" w:hAnsi="Arial" w:cs="Arial"/>
          <w:sz w:val="22"/>
          <w:szCs w:val="22"/>
          <w:lang w:eastAsia="ar-SA"/>
        </w:rPr>
        <w:t xml:space="preserve"> najwyższą</w:t>
      </w:r>
      <w:r w:rsidR="00B41ACB" w:rsidRPr="006D55D1">
        <w:rPr>
          <w:rFonts w:ascii="Arial" w:hAnsi="Arial" w:cs="Arial"/>
          <w:sz w:val="22"/>
          <w:szCs w:val="22"/>
          <w:lang w:eastAsia="ar-SA"/>
        </w:rPr>
        <w:t xml:space="preserve"> łączną ocenę 100</w:t>
      </w:r>
      <w:r w:rsidR="009753BD" w:rsidRPr="006D55D1">
        <w:rPr>
          <w:rFonts w:ascii="Arial" w:hAnsi="Arial" w:cs="Arial"/>
          <w:sz w:val="22"/>
          <w:szCs w:val="22"/>
          <w:lang w:eastAsia="ar-SA"/>
        </w:rPr>
        <w:t xml:space="preserve"> pkt.</w:t>
      </w:r>
    </w:p>
    <w:p w:rsidR="00B41ACB" w:rsidRPr="006D55D1" w:rsidRDefault="00B41ACB" w:rsidP="00B41ACB">
      <w:pPr>
        <w:tabs>
          <w:tab w:val="left" w:pos="900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9753BD" w:rsidRDefault="009753BD" w:rsidP="00B41ACB">
      <w:pPr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6D55D1">
        <w:rPr>
          <w:rFonts w:ascii="Arial" w:hAnsi="Arial" w:cs="Arial"/>
          <w:sz w:val="22"/>
          <w:szCs w:val="22"/>
          <w:lang w:eastAsia="ar-SA"/>
        </w:rPr>
        <w:t>Informacja o złożonych ofertach</w:t>
      </w:r>
      <w:r w:rsidR="00BC53B7">
        <w:rPr>
          <w:rFonts w:ascii="Arial" w:hAnsi="Arial" w:cs="Arial"/>
          <w:sz w:val="22"/>
          <w:szCs w:val="22"/>
          <w:lang w:eastAsia="ar-SA"/>
        </w:rPr>
        <w:t xml:space="preserve"> i punktacji przyznanej ofertom nieodrzuconym</w:t>
      </w:r>
      <w:r w:rsidR="00B41ACB" w:rsidRPr="006D55D1">
        <w:rPr>
          <w:rFonts w:ascii="Arial" w:hAnsi="Arial" w:cs="Arial"/>
          <w:color w:val="000000"/>
          <w:sz w:val="22"/>
          <w:szCs w:val="22"/>
          <w:lang w:eastAsia="ar-SA"/>
        </w:rPr>
        <w:t>:</w:t>
      </w:r>
    </w:p>
    <w:p w:rsidR="004800E3" w:rsidRPr="006D55D1" w:rsidRDefault="004800E3" w:rsidP="00B41ACB">
      <w:pPr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bookmarkStart w:id="0" w:name="_GoBack"/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9"/>
        <w:gridCol w:w="4331"/>
        <w:gridCol w:w="1614"/>
        <w:gridCol w:w="1443"/>
        <w:gridCol w:w="1687"/>
      </w:tblGrid>
      <w:tr w:rsidR="006D55D1" w:rsidRPr="006D55D1" w:rsidTr="006D55D1">
        <w:trPr>
          <w:tblHeader/>
        </w:trPr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>Wykonawcy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S</w:t>
            </w:r>
            <w:proofErr w:type="spellStart"/>
            <w:r w:rsidRPr="006D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 w:eastAsia="ar-SA"/>
              </w:rPr>
              <w:t>tawka</w:t>
            </w:r>
            <w:proofErr w:type="spellEnd"/>
            <w:r w:rsidRPr="006D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 w:eastAsia="ar-SA"/>
              </w:rPr>
              <w:t xml:space="preserve"> podstawowa</w:t>
            </w:r>
            <w:r w:rsidRPr="006D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x-none" w:eastAsia="ar-SA"/>
              </w:rPr>
              <w:footnoteReference w:id="2"/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S</w:t>
            </w:r>
            <w:proofErr w:type="spellStart"/>
            <w:r w:rsidRPr="006D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 w:eastAsia="ar-SA"/>
              </w:rPr>
              <w:t>tawka</w:t>
            </w:r>
            <w:proofErr w:type="spellEnd"/>
            <w:r w:rsidRPr="006D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 w:eastAsia="ar-SA"/>
              </w:rPr>
              <w:t xml:space="preserve"> dodatkowa</w:t>
            </w:r>
            <w:r w:rsidRPr="006D55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x-none" w:eastAsia="ar-SA"/>
              </w:rPr>
              <w:footnoteReference w:id="3"/>
            </w:r>
          </w:p>
        </w:tc>
        <w:tc>
          <w:tcPr>
            <w:tcW w:w="1701" w:type="dxa"/>
          </w:tcPr>
          <w:p w:rsidR="006D55D1" w:rsidRPr="006D55D1" w:rsidRDefault="006D55D1" w:rsidP="00901C10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Łączna ilość punktów 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WEB24.COM.PL Sp. z o.o. 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Al. Zwycięstwa 96 /98, 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81-451 Gdynia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307,50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922,50</w:t>
            </w:r>
          </w:p>
        </w:tc>
        <w:tc>
          <w:tcPr>
            <w:tcW w:w="1701" w:type="dxa"/>
          </w:tcPr>
          <w:p w:rsidR="006D55D1" w:rsidRPr="006D55D1" w:rsidRDefault="009226E0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9226E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10,57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Wykonawcy występujący wspólnie:</w:t>
            </w:r>
          </w:p>
          <w:p w:rsidR="006D55D1" w:rsidRPr="006D55D1" w:rsidRDefault="006D55D1" w:rsidP="006D55D1">
            <w:pPr>
              <w:numPr>
                <w:ilvl w:val="0"/>
                <w:numId w:val="22"/>
              </w:numPr>
              <w:suppressAutoHyphens/>
              <w:ind w:left="44" w:firstLine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NETKONCEPT Sp. z o.o. (Lider)</w:t>
            </w:r>
          </w:p>
          <w:p w:rsidR="006D55D1" w:rsidRPr="006D55D1" w:rsidRDefault="006D55D1" w:rsidP="006D55D1">
            <w:pPr>
              <w:suppressAutoHyphens/>
              <w:ind w:left="44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Partyzancka 5a, 45-801 Opole</w:t>
            </w:r>
          </w:p>
          <w:p w:rsidR="006D55D1" w:rsidRPr="006D55D1" w:rsidRDefault="006D55D1" w:rsidP="006D55D1">
            <w:pPr>
              <w:numPr>
                <w:ilvl w:val="0"/>
                <w:numId w:val="22"/>
              </w:numPr>
              <w:suppressAutoHyphens/>
              <w:ind w:left="44" w:firstLine="0"/>
              <w:contextualSpacing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GRZEGORZ PRZEWŁOCKI, GRZEGORZ ZIELEŹNY, SŁAWOMIR MILEWSKI, MATEUSZ CHUDY - NETKONCEPT.COM SP. JAWNA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Partyzancka 5a, 45-801 Opole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215,25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215,25</w:t>
            </w:r>
          </w:p>
        </w:tc>
        <w:tc>
          <w:tcPr>
            <w:tcW w:w="1701" w:type="dxa"/>
          </w:tcPr>
          <w:p w:rsidR="006D55D1" w:rsidRPr="006D55D1" w:rsidRDefault="009226E0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9226E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30,62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MATEUSZ IGNACZAK "HEADHOG"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Szyperska, nr 3, lok. 5, 61-751 Poznań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184,50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307,50</w:t>
            </w:r>
          </w:p>
        </w:tc>
        <w:tc>
          <w:tcPr>
            <w:tcW w:w="1701" w:type="dxa"/>
          </w:tcPr>
          <w:p w:rsidR="006D55D1" w:rsidRPr="006D55D1" w:rsidRDefault="009226E0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9226E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26,42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WEBSTER STUDIO Sp. z o.o.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Marcelińska 94B, lok. 169, 60-324 Poznań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84,87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147,60</w:t>
            </w:r>
          </w:p>
        </w:tc>
        <w:tc>
          <w:tcPr>
            <w:tcW w:w="1701" w:type="dxa"/>
          </w:tcPr>
          <w:p w:rsidR="006D55D1" w:rsidRPr="006D55D1" w:rsidRDefault="009226E0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9226E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55,92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lastRenderedPageBreak/>
              <w:t>5.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"NFINITY.PL" Sp. z o.o.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Wandy 7, lok. 4, 53-320 Wrocław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89,79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119,31</w:t>
            </w:r>
          </w:p>
        </w:tc>
        <w:tc>
          <w:tcPr>
            <w:tcW w:w="1701" w:type="dxa"/>
          </w:tcPr>
          <w:p w:rsidR="006D55D1" w:rsidRPr="006D55D1" w:rsidRDefault="00653A6B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53A6B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62,17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MIGOMEDIA Sp. z o.o.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Al. Jerozolimskie 85, lok. 21, 02-001 Warszawa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159,90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319,80</w:t>
            </w:r>
          </w:p>
        </w:tc>
        <w:tc>
          <w:tcPr>
            <w:tcW w:w="1701" w:type="dxa"/>
          </w:tcPr>
          <w:p w:rsidR="006D55D1" w:rsidRPr="006D55D1" w:rsidRDefault="00653A6B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53A6B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27,10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Pro Multimedia PATRYK FILIPEK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Szkolna, nr 2, lok. 18, 41-250 Czeladź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40,00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80,00</w:t>
            </w:r>
          </w:p>
        </w:tc>
        <w:tc>
          <w:tcPr>
            <w:tcW w:w="1701" w:type="dxa"/>
          </w:tcPr>
          <w:p w:rsidR="006D55D1" w:rsidRPr="006D55D1" w:rsidRDefault="009226E0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9226E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nie oceniano, oferta podlega odrzuceniu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PRZEMYSŁAW TOMECKI PTM SOFT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Kasztanowa 78, 32-082 Więckowice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86,10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172,20</w:t>
            </w:r>
          </w:p>
        </w:tc>
        <w:tc>
          <w:tcPr>
            <w:tcW w:w="1701" w:type="dxa"/>
          </w:tcPr>
          <w:p w:rsidR="006D55D1" w:rsidRPr="006D55D1" w:rsidRDefault="00653A6B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53A6B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50,33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MOBILEMS Sp. z o.o.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Chochoła 23, 91-230 Łódź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295,20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590,40</w:t>
            </w:r>
          </w:p>
        </w:tc>
        <w:tc>
          <w:tcPr>
            <w:tcW w:w="1701" w:type="dxa"/>
          </w:tcPr>
          <w:p w:rsidR="006D55D1" w:rsidRPr="006D55D1" w:rsidRDefault="00653A6B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53A6B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14,68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IPWS Sp. z o.o.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Klonowa 41A, 40-168 Katowice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123,00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147,60</w:t>
            </w:r>
          </w:p>
        </w:tc>
        <w:tc>
          <w:tcPr>
            <w:tcW w:w="1701" w:type="dxa"/>
          </w:tcPr>
          <w:p w:rsidR="006D55D1" w:rsidRPr="006D55D1" w:rsidRDefault="00653A6B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53A6B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48,04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INVO TECHNOLOGIES Sp. z o.o.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ul. Henryka Sienkiewicza 8B, 05-120 Legionowo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184,50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202,95</w:t>
            </w:r>
          </w:p>
        </w:tc>
        <w:tc>
          <w:tcPr>
            <w:tcW w:w="1701" w:type="dxa"/>
          </w:tcPr>
          <w:p w:rsidR="006D55D1" w:rsidRPr="006D55D1" w:rsidRDefault="00653A6B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53A6B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33,55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PageSoft</w:t>
            </w:r>
            <w:proofErr w:type="spellEnd"/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- PRZEMYSŁAW WOSIŃSKI</w:t>
            </w:r>
          </w:p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Koziołki nr 37, 95-060 Dmosin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45,00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85,00</w:t>
            </w:r>
          </w:p>
        </w:tc>
        <w:tc>
          <w:tcPr>
            <w:tcW w:w="1701" w:type="dxa"/>
          </w:tcPr>
          <w:p w:rsidR="006D55D1" w:rsidRPr="006D55D1" w:rsidRDefault="00653A6B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100,00</w:t>
            </w:r>
          </w:p>
        </w:tc>
      </w:tr>
      <w:tr w:rsidR="006D55D1" w:rsidRPr="006D55D1" w:rsidTr="006D55D1">
        <w:tc>
          <w:tcPr>
            <w:tcW w:w="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4398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Prospel</w:t>
            </w:r>
            <w:proofErr w:type="spellEnd"/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Group</w:t>
            </w:r>
            <w:proofErr w:type="spellEnd"/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Sp. z o.o.</w:t>
            </w:r>
          </w:p>
          <w:p w:rsidR="006D55D1" w:rsidRPr="009226E0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ul. </w:t>
            </w:r>
            <w:proofErr w:type="spellStart"/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Łopuszniańska</w:t>
            </w:r>
            <w:proofErr w:type="spellEnd"/>
            <w:r w:rsidRPr="006D55D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30a, 25-817 Kielce</w:t>
            </w:r>
          </w:p>
        </w:tc>
        <w:tc>
          <w:tcPr>
            <w:tcW w:w="1559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</w:tcPr>
          <w:p w:rsidR="006D55D1" w:rsidRPr="006D55D1" w:rsidRDefault="006D55D1" w:rsidP="006D55D1">
            <w:pPr>
              <w:suppressAutoHyphens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6D55D1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01" w:type="dxa"/>
          </w:tcPr>
          <w:p w:rsidR="006D55D1" w:rsidRPr="009226E0" w:rsidRDefault="009226E0" w:rsidP="006D55D1">
            <w:pPr>
              <w:suppressAutoHyphens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9226E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nie oceniano, oferta podlega odrzuceniu</w:t>
            </w:r>
          </w:p>
        </w:tc>
      </w:tr>
    </w:tbl>
    <w:p w:rsidR="00B41ACB" w:rsidRPr="006D55D1" w:rsidRDefault="00B41ACB" w:rsidP="006D55D1">
      <w:pPr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6D55D1" w:rsidRPr="006D55D1" w:rsidRDefault="006D55D1" w:rsidP="006D55D1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p w:rsidR="00AD7349" w:rsidRPr="006D55D1" w:rsidRDefault="00AD7349" w:rsidP="00E35EB5">
      <w:pPr>
        <w:pStyle w:val="Akapitzlist"/>
        <w:ind w:left="360" w:right="-425"/>
        <w:rPr>
          <w:rFonts w:ascii="Arial" w:hAnsi="Arial" w:cs="Arial"/>
          <w:b/>
          <w:sz w:val="22"/>
          <w:szCs w:val="22"/>
          <w:u w:val="single"/>
        </w:rPr>
      </w:pPr>
    </w:p>
    <w:p w:rsidR="009753BD" w:rsidRPr="006D55D1" w:rsidRDefault="00AE4041" w:rsidP="00AE4041">
      <w:pPr>
        <w:spacing w:line="295" w:lineRule="auto"/>
        <w:ind w:left="4956" w:firstLine="289"/>
        <w:rPr>
          <w:rFonts w:ascii="Arial" w:hAnsi="Arial" w:cs="Arial"/>
          <w:b/>
          <w:i/>
          <w:sz w:val="22"/>
          <w:szCs w:val="22"/>
        </w:rPr>
      </w:pPr>
      <w:r w:rsidRPr="006D55D1">
        <w:rPr>
          <w:rFonts w:ascii="Arial" w:hAnsi="Arial" w:cs="Arial"/>
          <w:b/>
          <w:i/>
          <w:sz w:val="22"/>
          <w:szCs w:val="22"/>
        </w:rPr>
        <w:t xml:space="preserve"> </w:t>
      </w:r>
      <w:r w:rsidR="006D55D1" w:rsidRPr="006D55D1">
        <w:rPr>
          <w:rFonts w:ascii="Arial" w:hAnsi="Arial" w:cs="Arial"/>
          <w:b/>
          <w:i/>
          <w:sz w:val="22"/>
          <w:szCs w:val="22"/>
        </w:rPr>
        <w:t>Piotr Podstawek</w:t>
      </w:r>
    </w:p>
    <w:p w:rsidR="006F27C7" w:rsidRPr="006D55D1" w:rsidRDefault="009753BD" w:rsidP="008E3F3A">
      <w:pPr>
        <w:tabs>
          <w:tab w:val="left" w:pos="2385"/>
        </w:tabs>
        <w:spacing w:line="295" w:lineRule="auto"/>
        <w:ind w:left="3828" w:firstLine="1275"/>
        <w:rPr>
          <w:rFonts w:ascii="Arial" w:hAnsi="Arial" w:cs="Arial"/>
          <w:b/>
          <w:bCs/>
          <w:sz w:val="22"/>
          <w:szCs w:val="22"/>
        </w:rPr>
      </w:pPr>
      <w:r w:rsidRPr="006D55D1">
        <w:rPr>
          <w:rFonts w:ascii="Arial" w:hAnsi="Arial" w:cs="Arial"/>
          <w:bCs/>
          <w:sz w:val="22"/>
          <w:szCs w:val="22"/>
        </w:rPr>
        <w:t>/- podpisano cyfrowo -/</w:t>
      </w:r>
      <w:r w:rsidRPr="006D55D1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6F27C7" w:rsidRPr="006D55D1" w:rsidSect="00FD2190">
      <w:headerReference w:type="first" r:id="rId8"/>
      <w:pgSz w:w="11906" w:h="16838" w:code="9"/>
      <w:pgMar w:top="709" w:right="1274" w:bottom="568" w:left="1418" w:header="729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91" w:rsidRDefault="00B12D91">
      <w:r>
        <w:separator/>
      </w:r>
    </w:p>
  </w:endnote>
  <w:endnote w:type="continuationSeparator" w:id="0">
    <w:p w:rsidR="00B12D91" w:rsidRDefault="00B1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91" w:rsidRDefault="00B12D91">
      <w:r>
        <w:separator/>
      </w:r>
    </w:p>
  </w:footnote>
  <w:footnote w:type="continuationSeparator" w:id="0">
    <w:p w:rsidR="00B12D91" w:rsidRDefault="00B12D91">
      <w:r>
        <w:continuationSeparator/>
      </w:r>
    </w:p>
  </w:footnote>
  <w:footnote w:id="1">
    <w:p w:rsidR="00A111B7" w:rsidRPr="00E3115B" w:rsidRDefault="00A111B7" w:rsidP="00CD5385">
      <w:pPr>
        <w:pStyle w:val="Tekstprzypisudolnego"/>
        <w:rPr>
          <w:rFonts w:ascii="Arial" w:hAnsi="Arial" w:cs="Arial"/>
        </w:rPr>
      </w:pPr>
      <w:r w:rsidRPr="00E3115B">
        <w:rPr>
          <w:rStyle w:val="Odwoanieprzypisudolnego"/>
          <w:rFonts w:ascii="Arial" w:hAnsi="Arial" w:cs="Arial"/>
        </w:rPr>
        <w:footnoteRef/>
      </w:r>
      <w:r w:rsidRPr="00E3115B">
        <w:rPr>
          <w:rFonts w:ascii="Arial" w:hAnsi="Arial" w:cs="Arial"/>
        </w:rPr>
        <w:t xml:space="preserve"> </w:t>
      </w:r>
      <w:r w:rsidR="005F7837" w:rsidRPr="00E3115B">
        <w:rPr>
          <w:rFonts w:ascii="Arial" w:hAnsi="Arial" w:cs="Arial"/>
        </w:rPr>
        <w:t>p</w:t>
      </w:r>
      <w:r w:rsidR="00152AB2" w:rsidRPr="00E3115B">
        <w:rPr>
          <w:rFonts w:ascii="Arial" w:hAnsi="Arial" w:cs="Arial"/>
        </w:rPr>
        <w:t>odstawa</w:t>
      </w:r>
      <w:r w:rsidR="00862E23" w:rsidRPr="00E3115B">
        <w:rPr>
          <w:rFonts w:ascii="Arial" w:hAnsi="Arial" w:cs="Arial"/>
        </w:rPr>
        <w:t xml:space="preserve"> prawna </w:t>
      </w:r>
      <w:r w:rsidR="00152AB2" w:rsidRPr="00E3115B">
        <w:rPr>
          <w:rFonts w:ascii="Arial" w:hAnsi="Arial" w:cs="Arial"/>
        </w:rPr>
        <w:t>– art. 253</w:t>
      </w:r>
      <w:r w:rsidR="001344FA" w:rsidRPr="00E3115B">
        <w:rPr>
          <w:rFonts w:ascii="Arial" w:hAnsi="Arial" w:cs="Arial"/>
        </w:rPr>
        <w:t xml:space="preserve"> ust. 1 i ust. 2</w:t>
      </w:r>
      <w:r w:rsidR="00CD5385" w:rsidRPr="00E3115B">
        <w:rPr>
          <w:rFonts w:ascii="Arial" w:hAnsi="Arial" w:cs="Arial"/>
        </w:rPr>
        <w:t xml:space="preserve"> </w:t>
      </w:r>
      <w:r w:rsidRPr="00E3115B">
        <w:rPr>
          <w:rFonts w:ascii="Arial" w:hAnsi="Arial" w:cs="Arial"/>
        </w:rPr>
        <w:t xml:space="preserve">ustawy </w:t>
      </w:r>
      <w:r w:rsidR="00CD5385" w:rsidRPr="00E3115B">
        <w:rPr>
          <w:rFonts w:ascii="Arial" w:hAnsi="Arial" w:cs="Arial"/>
        </w:rPr>
        <w:t xml:space="preserve">z dnia 11 września 2019 r. Prawo zamówień publicznych (Dz. U. </w:t>
      </w:r>
      <w:r w:rsidR="00983D92">
        <w:rPr>
          <w:rFonts w:ascii="Arial" w:hAnsi="Arial" w:cs="Arial"/>
        </w:rPr>
        <w:t>z 2022 r., poz. 1710</w:t>
      </w:r>
      <w:r w:rsidR="00CD5385" w:rsidRPr="00E3115B">
        <w:rPr>
          <w:rFonts w:ascii="Arial" w:hAnsi="Arial" w:cs="Arial"/>
        </w:rPr>
        <w:t>).</w:t>
      </w:r>
    </w:p>
  </w:footnote>
  <w:footnote w:id="2">
    <w:p w:rsidR="006D55D1" w:rsidRPr="00E3115B" w:rsidRDefault="006D55D1" w:rsidP="006D55D1">
      <w:pPr>
        <w:pStyle w:val="Tekstprzypisudolnego"/>
        <w:spacing w:line="25" w:lineRule="atLeast"/>
        <w:rPr>
          <w:rFonts w:ascii="Arial" w:hAnsi="Arial" w:cs="Arial"/>
          <w:bCs/>
        </w:rPr>
      </w:pPr>
      <w:r w:rsidRPr="00E3115B">
        <w:rPr>
          <w:rStyle w:val="Odwoanieprzypisudolnego"/>
          <w:rFonts w:ascii="Arial" w:hAnsi="Arial" w:cs="Arial"/>
        </w:rPr>
        <w:footnoteRef/>
      </w:r>
      <w:r w:rsidRPr="00E3115B">
        <w:rPr>
          <w:rFonts w:ascii="Arial" w:hAnsi="Arial" w:cs="Arial"/>
        </w:rPr>
        <w:t xml:space="preserve"> maksymalny koszt za roboczogodzinę brutto (PLN)</w:t>
      </w:r>
      <w:r w:rsidRPr="00E3115B">
        <w:rPr>
          <w:rFonts w:ascii="Arial" w:hAnsi="Arial" w:cs="Arial"/>
          <w:bCs/>
          <w:lang w:val="x-none"/>
        </w:rPr>
        <w:t xml:space="preserve"> </w:t>
      </w:r>
      <w:r w:rsidRPr="00E3115B">
        <w:rPr>
          <w:rFonts w:ascii="Arial" w:hAnsi="Arial" w:cs="Arial"/>
          <w:bCs/>
        </w:rPr>
        <w:t xml:space="preserve">- </w:t>
      </w:r>
      <w:r w:rsidRPr="00E3115B">
        <w:rPr>
          <w:rFonts w:ascii="Arial" w:hAnsi="Arial" w:cs="Arial"/>
          <w:bCs/>
          <w:lang w:val="x-none"/>
        </w:rPr>
        <w:t>stawka podstawowa</w:t>
      </w:r>
      <w:r w:rsidRPr="00E3115B">
        <w:rPr>
          <w:rFonts w:ascii="Arial" w:hAnsi="Arial" w:cs="Arial"/>
          <w:bCs/>
        </w:rPr>
        <w:t>,</w:t>
      </w:r>
      <w:r w:rsidRPr="00E3115B">
        <w:rPr>
          <w:rFonts w:ascii="Arial" w:hAnsi="Arial" w:cs="Arial"/>
          <w:bCs/>
          <w:lang w:val="x-none"/>
        </w:rPr>
        <w:t xml:space="preserve"> obowiązuj</w:t>
      </w:r>
      <w:r w:rsidRPr="00E3115B">
        <w:rPr>
          <w:rFonts w:ascii="Arial" w:hAnsi="Arial" w:cs="Arial"/>
          <w:bCs/>
        </w:rPr>
        <w:t>ąca</w:t>
      </w:r>
      <w:r w:rsidRPr="00E3115B">
        <w:rPr>
          <w:rFonts w:ascii="Arial" w:hAnsi="Arial" w:cs="Arial"/>
          <w:bCs/>
          <w:lang w:val="x-none"/>
        </w:rPr>
        <w:t xml:space="preserve"> od pon. do pt. w godz. 8:00 – 18:00, za wyjątkiem świąt</w:t>
      </w:r>
      <w:r w:rsidRPr="00E3115B">
        <w:rPr>
          <w:rFonts w:ascii="Arial" w:hAnsi="Arial" w:cs="Arial"/>
          <w:bCs/>
        </w:rPr>
        <w:t>.</w:t>
      </w:r>
    </w:p>
  </w:footnote>
  <w:footnote w:id="3">
    <w:p w:rsidR="006D55D1" w:rsidRDefault="006D55D1" w:rsidP="006D55D1">
      <w:pPr>
        <w:pStyle w:val="Tekstprzypisudolnego"/>
        <w:spacing w:line="25" w:lineRule="atLeast"/>
      </w:pPr>
      <w:r w:rsidRPr="00E3115B">
        <w:rPr>
          <w:rStyle w:val="Odwoanieprzypisudolnego"/>
          <w:rFonts w:ascii="Arial" w:hAnsi="Arial" w:cs="Arial"/>
        </w:rPr>
        <w:footnoteRef/>
      </w:r>
      <w:r w:rsidRPr="00E3115B">
        <w:rPr>
          <w:rFonts w:ascii="Arial" w:hAnsi="Arial" w:cs="Arial"/>
        </w:rPr>
        <w:t xml:space="preserve"> maksymalny koszt za roboczogodzinę brutto (PLN) - stawka dodatkowa, obowiązująca od pon. do pt. w godz. 18:00 – 8:00 oraz całą dobę w soboty i niedzielę oraz w święta.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F" w:rsidRDefault="0078038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1700B3" wp14:editId="668293EA">
          <wp:simplePos x="0" y="0"/>
          <wp:positionH relativeFrom="column">
            <wp:posOffset>128905</wp:posOffset>
          </wp:positionH>
          <wp:positionV relativeFrom="paragraph">
            <wp:posOffset>169545</wp:posOffset>
          </wp:positionV>
          <wp:extent cx="5697220" cy="1819275"/>
          <wp:effectExtent l="0" t="0" r="4445" b="9525"/>
          <wp:wrapTight wrapText="bothSides">
            <wp:wrapPolygon edited="0">
              <wp:start x="0" y="0"/>
              <wp:lineTo x="0" y="21487"/>
              <wp:lineTo x="21523" y="21487"/>
              <wp:lineTo x="2152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220" cy="1819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39C"/>
    <w:multiLevelType w:val="hybridMultilevel"/>
    <w:tmpl w:val="29BEE8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770DE5"/>
    <w:multiLevelType w:val="hybridMultilevel"/>
    <w:tmpl w:val="E6BA1BD2"/>
    <w:lvl w:ilvl="0" w:tplc="FB06AAA4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17996D36"/>
    <w:multiLevelType w:val="hybridMultilevel"/>
    <w:tmpl w:val="9C282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67230"/>
    <w:multiLevelType w:val="hybridMultilevel"/>
    <w:tmpl w:val="831A09E8"/>
    <w:lvl w:ilvl="0" w:tplc="7FC6677C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7" w:hanging="360"/>
      </w:pPr>
    </w:lvl>
    <w:lvl w:ilvl="2" w:tplc="0415001B" w:tentative="1">
      <w:start w:val="1"/>
      <w:numFmt w:val="lowerRoman"/>
      <w:lvlText w:val="%3."/>
      <w:lvlJc w:val="right"/>
      <w:pPr>
        <w:ind w:left="1717" w:hanging="180"/>
      </w:pPr>
    </w:lvl>
    <w:lvl w:ilvl="3" w:tplc="0415000F" w:tentative="1">
      <w:start w:val="1"/>
      <w:numFmt w:val="decimal"/>
      <w:lvlText w:val="%4."/>
      <w:lvlJc w:val="left"/>
      <w:pPr>
        <w:ind w:left="2437" w:hanging="360"/>
      </w:pPr>
    </w:lvl>
    <w:lvl w:ilvl="4" w:tplc="04150019" w:tentative="1">
      <w:start w:val="1"/>
      <w:numFmt w:val="lowerLetter"/>
      <w:lvlText w:val="%5."/>
      <w:lvlJc w:val="left"/>
      <w:pPr>
        <w:ind w:left="3157" w:hanging="360"/>
      </w:pPr>
    </w:lvl>
    <w:lvl w:ilvl="5" w:tplc="0415001B" w:tentative="1">
      <w:start w:val="1"/>
      <w:numFmt w:val="lowerRoman"/>
      <w:lvlText w:val="%6."/>
      <w:lvlJc w:val="right"/>
      <w:pPr>
        <w:ind w:left="3877" w:hanging="180"/>
      </w:pPr>
    </w:lvl>
    <w:lvl w:ilvl="6" w:tplc="0415000F" w:tentative="1">
      <w:start w:val="1"/>
      <w:numFmt w:val="decimal"/>
      <w:lvlText w:val="%7."/>
      <w:lvlJc w:val="left"/>
      <w:pPr>
        <w:ind w:left="4597" w:hanging="360"/>
      </w:pPr>
    </w:lvl>
    <w:lvl w:ilvl="7" w:tplc="04150019" w:tentative="1">
      <w:start w:val="1"/>
      <w:numFmt w:val="lowerLetter"/>
      <w:lvlText w:val="%8."/>
      <w:lvlJc w:val="left"/>
      <w:pPr>
        <w:ind w:left="5317" w:hanging="360"/>
      </w:pPr>
    </w:lvl>
    <w:lvl w:ilvl="8" w:tplc="0415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5" w15:restartNumberingAfterBreak="0">
    <w:nsid w:val="28A15A30"/>
    <w:multiLevelType w:val="hybridMultilevel"/>
    <w:tmpl w:val="7CCAE0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0A5D8E"/>
    <w:multiLevelType w:val="hybridMultilevel"/>
    <w:tmpl w:val="532C493E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BA3554F"/>
    <w:multiLevelType w:val="hybridMultilevel"/>
    <w:tmpl w:val="5D0C157C"/>
    <w:lvl w:ilvl="0" w:tplc="0910EC4C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6AAE"/>
    <w:multiLevelType w:val="hybridMultilevel"/>
    <w:tmpl w:val="DAAEFFBA"/>
    <w:lvl w:ilvl="0" w:tplc="3BC8BC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A1A86"/>
    <w:multiLevelType w:val="hybridMultilevel"/>
    <w:tmpl w:val="7F58C7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3857BB"/>
    <w:multiLevelType w:val="hybridMultilevel"/>
    <w:tmpl w:val="BDC822E0"/>
    <w:lvl w:ilvl="0" w:tplc="5F2480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7A4AE7B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574D6966"/>
    <w:multiLevelType w:val="hybridMultilevel"/>
    <w:tmpl w:val="97BA46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ADD0B3B"/>
    <w:multiLevelType w:val="hybridMultilevel"/>
    <w:tmpl w:val="31A61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 w15:restartNumberingAfterBreak="0">
    <w:nsid w:val="5BE061E8"/>
    <w:multiLevelType w:val="hybridMultilevel"/>
    <w:tmpl w:val="AC0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33AE8"/>
    <w:multiLevelType w:val="hybridMultilevel"/>
    <w:tmpl w:val="99862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D2C57"/>
    <w:multiLevelType w:val="hybridMultilevel"/>
    <w:tmpl w:val="67AA65DC"/>
    <w:lvl w:ilvl="0" w:tplc="8124CA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8F3A4F"/>
    <w:multiLevelType w:val="hybridMultilevel"/>
    <w:tmpl w:val="3D0A24AA"/>
    <w:lvl w:ilvl="0" w:tplc="33662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71A3"/>
    <w:multiLevelType w:val="hybridMultilevel"/>
    <w:tmpl w:val="73867446"/>
    <w:lvl w:ilvl="0" w:tplc="03F2DD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815AA8"/>
    <w:multiLevelType w:val="hybridMultilevel"/>
    <w:tmpl w:val="BCC4578A"/>
    <w:lvl w:ilvl="0" w:tplc="E23CA6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9D60DE6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3D5EE0"/>
    <w:multiLevelType w:val="hybridMultilevel"/>
    <w:tmpl w:val="0C0EBC1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8A2B41"/>
    <w:multiLevelType w:val="hybridMultilevel"/>
    <w:tmpl w:val="DF183CBC"/>
    <w:lvl w:ilvl="0" w:tplc="713EE30A">
      <w:start w:val="1"/>
      <w:numFmt w:val="upperRoman"/>
      <w:lvlText w:val="%1."/>
      <w:lvlJc w:val="left"/>
      <w:pPr>
        <w:ind w:left="-27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3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11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20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17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2"/>
    <w:rsid w:val="000110E5"/>
    <w:rsid w:val="00071E52"/>
    <w:rsid w:val="000774FE"/>
    <w:rsid w:val="00093D91"/>
    <w:rsid w:val="000E15D6"/>
    <w:rsid w:val="00115249"/>
    <w:rsid w:val="001344FA"/>
    <w:rsid w:val="00152AB2"/>
    <w:rsid w:val="00164BBD"/>
    <w:rsid w:val="001D6146"/>
    <w:rsid w:val="001D6BBF"/>
    <w:rsid w:val="002242B3"/>
    <w:rsid w:val="00244616"/>
    <w:rsid w:val="00266A66"/>
    <w:rsid w:val="0029283B"/>
    <w:rsid w:val="002A7B45"/>
    <w:rsid w:val="002B35FC"/>
    <w:rsid w:val="002E01EF"/>
    <w:rsid w:val="0031791D"/>
    <w:rsid w:val="00321D94"/>
    <w:rsid w:val="00337B57"/>
    <w:rsid w:val="0034197B"/>
    <w:rsid w:val="003555C5"/>
    <w:rsid w:val="003A2D7E"/>
    <w:rsid w:val="003A76FD"/>
    <w:rsid w:val="003D6DD9"/>
    <w:rsid w:val="003F0AAC"/>
    <w:rsid w:val="004759DF"/>
    <w:rsid w:val="004800E3"/>
    <w:rsid w:val="00491351"/>
    <w:rsid w:val="004914F2"/>
    <w:rsid w:val="004918D3"/>
    <w:rsid w:val="004B3918"/>
    <w:rsid w:val="004C5350"/>
    <w:rsid w:val="004F5B00"/>
    <w:rsid w:val="00506B79"/>
    <w:rsid w:val="00515562"/>
    <w:rsid w:val="0051789E"/>
    <w:rsid w:val="005614B1"/>
    <w:rsid w:val="00580371"/>
    <w:rsid w:val="005854E1"/>
    <w:rsid w:val="00595F9C"/>
    <w:rsid w:val="005B7B38"/>
    <w:rsid w:val="005C3852"/>
    <w:rsid w:val="005D3384"/>
    <w:rsid w:val="005F7837"/>
    <w:rsid w:val="00642D22"/>
    <w:rsid w:val="00653A6B"/>
    <w:rsid w:val="0069186C"/>
    <w:rsid w:val="006A6837"/>
    <w:rsid w:val="006D55D1"/>
    <w:rsid w:val="006D60FF"/>
    <w:rsid w:val="006E31F6"/>
    <w:rsid w:val="006E4282"/>
    <w:rsid w:val="006F27C7"/>
    <w:rsid w:val="007069E1"/>
    <w:rsid w:val="00716A03"/>
    <w:rsid w:val="00733430"/>
    <w:rsid w:val="00742A79"/>
    <w:rsid w:val="00754AA0"/>
    <w:rsid w:val="0078038F"/>
    <w:rsid w:val="00784BF1"/>
    <w:rsid w:val="007A64E4"/>
    <w:rsid w:val="007D51DE"/>
    <w:rsid w:val="007E2435"/>
    <w:rsid w:val="00862E23"/>
    <w:rsid w:val="00886E68"/>
    <w:rsid w:val="008E3F3A"/>
    <w:rsid w:val="008E7A1A"/>
    <w:rsid w:val="00901C10"/>
    <w:rsid w:val="009226E0"/>
    <w:rsid w:val="00942905"/>
    <w:rsid w:val="009506C8"/>
    <w:rsid w:val="00957934"/>
    <w:rsid w:val="0096017E"/>
    <w:rsid w:val="009753BD"/>
    <w:rsid w:val="00983D92"/>
    <w:rsid w:val="009E50DD"/>
    <w:rsid w:val="00A111B7"/>
    <w:rsid w:val="00A111F6"/>
    <w:rsid w:val="00A12492"/>
    <w:rsid w:val="00A13A78"/>
    <w:rsid w:val="00A93E37"/>
    <w:rsid w:val="00AC3520"/>
    <w:rsid w:val="00AD7349"/>
    <w:rsid w:val="00AE3DAC"/>
    <w:rsid w:val="00AE4041"/>
    <w:rsid w:val="00AF4FD4"/>
    <w:rsid w:val="00B06741"/>
    <w:rsid w:val="00B12D91"/>
    <w:rsid w:val="00B41A87"/>
    <w:rsid w:val="00B41ACB"/>
    <w:rsid w:val="00BC53B7"/>
    <w:rsid w:val="00BF5452"/>
    <w:rsid w:val="00CC31E3"/>
    <w:rsid w:val="00CD3C6B"/>
    <w:rsid w:val="00CD5385"/>
    <w:rsid w:val="00CD671F"/>
    <w:rsid w:val="00D513DE"/>
    <w:rsid w:val="00D76734"/>
    <w:rsid w:val="00D80F69"/>
    <w:rsid w:val="00D93AB9"/>
    <w:rsid w:val="00DE50F7"/>
    <w:rsid w:val="00E3115B"/>
    <w:rsid w:val="00E35EB5"/>
    <w:rsid w:val="00EA032D"/>
    <w:rsid w:val="00F00609"/>
    <w:rsid w:val="00F16C68"/>
    <w:rsid w:val="00F641FA"/>
    <w:rsid w:val="00F76F82"/>
    <w:rsid w:val="00F8687C"/>
    <w:rsid w:val="00FC0539"/>
    <w:rsid w:val="00FD2190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F037AE4"/>
  <w15:chartTrackingRefBased/>
  <w15:docId w15:val="{31F6E61D-659A-4464-981C-E4D6AA2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5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F5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BF5452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742A79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2A79"/>
    <w:pPr>
      <w:widowControl w:val="0"/>
      <w:shd w:val="clear" w:color="auto" w:fill="FFFFFF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Nagwek2">
    <w:name w:val="Nagłówek #2_"/>
    <w:basedOn w:val="Domylnaczcionkaakapitu"/>
    <w:link w:val="Nagwek20"/>
    <w:rsid w:val="00742A79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42A79"/>
    <w:pPr>
      <w:widowControl w:val="0"/>
      <w:shd w:val="clear" w:color="auto" w:fill="FFFFFF"/>
      <w:spacing w:after="50"/>
      <w:ind w:right="60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semiHidden/>
    <w:unhideWhenUsed/>
    <w:rsid w:val="002242B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862E23"/>
    <w:pPr>
      <w:spacing w:after="100"/>
      <w:ind w:right="-425"/>
    </w:pPr>
    <w:rPr>
      <w:rFonts w:asciiTheme="minorHAnsi" w:hAnsiTheme="minorHAnsi" w:cstheme="minorHAnsi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2A7B4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1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1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1B7"/>
    <w:rPr>
      <w:vertAlign w:val="superscript"/>
    </w:rPr>
  </w:style>
  <w:style w:type="paragraph" w:styleId="Bezodstpw">
    <w:name w:val="No Spacing"/>
    <w:uiPriority w:val="1"/>
    <w:qFormat/>
    <w:rsid w:val="00FD219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D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2782-7A1B-4D16-B5B5-EE308150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Chabrowska Emilia</cp:lastModifiedBy>
  <cp:revision>6</cp:revision>
  <cp:lastPrinted>2019-06-14T06:18:00Z</cp:lastPrinted>
  <dcterms:created xsi:type="dcterms:W3CDTF">2022-08-19T10:18:00Z</dcterms:created>
  <dcterms:modified xsi:type="dcterms:W3CDTF">2022-08-24T10:49:00Z</dcterms:modified>
</cp:coreProperties>
</file>