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D24D" w14:textId="535374E9" w:rsidR="0006292E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sz w:val="22"/>
        </w:rPr>
        <w:t xml:space="preserve">                                                     </w:t>
      </w:r>
      <w:r w:rsidR="001469E9"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i/>
          <w:sz w:val="22"/>
        </w:rPr>
        <w:t xml:space="preserve">Załącznik nr 2 </w:t>
      </w:r>
    </w:p>
    <w:p w14:paraId="7E6D9F49" w14:textId="2CA1DDE0" w:rsidR="003448FD" w:rsidRPr="001469E9" w:rsidRDefault="00D5033B" w:rsidP="001469E9">
      <w:pPr>
        <w:spacing w:after="0" w:line="360" w:lineRule="auto"/>
        <w:ind w:left="3540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                   </w:t>
      </w:r>
      <w:r w:rsidR="0006292E" w:rsidRPr="001469E9">
        <w:rPr>
          <w:rFonts w:ascii="Arial" w:hAnsi="Arial" w:cs="Arial"/>
          <w:sz w:val="22"/>
        </w:rPr>
        <w:t xml:space="preserve">          </w:t>
      </w:r>
      <w:r w:rsidRPr="001469E9">
        <w:rPr>
          <w:rFonts w:ascii="Arial" w:hAnsi="Arial" w:cs="Arial"/>
          <w:sz w:val="22"/>
        </w:rPr>
        <w:t>………………………………..</w:t>
      </w:r>
    </w:p>
    <w:p w14:paraId="4E84A0D7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</w:t>
      </w:r>
      <w:r w:rsidRPr="001469E9">
        <w:rPr>
          <w:rFonts w:ascii="Arial" w:hAnsi="Arial" w:cs="Arial"/>
          <w:i/>
          <w:sz w:val="22"/>
        </w:rPr>
        <w:t>(miejscowość, data)</w:t>
      </w:r>
    </w:p>
    <w:p w14:paraId="511B328B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</w:p>
    <w:p w14:paraId="1B6EE18E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53E07D81" w14:textId="77777777" w:rsidR="004F1463" w:rsidRDefault="001469E9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Prokuratura </w:t>
      </w:r>
      <w:r w:rsidR="004F1463">
        <w:rPr>
          <w:rFonts w:ascii="Arial" w:hAnsi="Arial" w:cs="Arial"/>
          <w:b/>
          <w:sz w:val="22"/>
        </w:rPr>
        <w:t>Okręgowa</w:t>
      </w:r>
    </w:p>
    <w:p w14:paraId="79125BA4" w14:textId="35BDF804" w:rsidR="00D5033B" w:rsidRDefault="00D5033B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w </w:t>
      </w:r>
      <w:r w:rsidR="004F1463">
        <w:rPr>
          <w:rFonts w:ascii="Arial" w:hAnsi="Arial" w:cs="Arial"/>
          <w:b/>
          <w:sz w:val="22"/>
        </w:rPr>
        <w:t>Olsztynie</w:t>
      </w:r>
    </w:p>
    <w:p w14:paraId="6DFAED1B" w14:textId="77777777" w:rsidR="004F1463" w:rsidRPr="001469E9" w:rsidRDefault="004F1463" w:rsidP="001469E9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50528C00" w14:textId="77777777" w:rsidR="00D5033B" w:rsidRPr="001469E9" w:rsidRDefault="00D5033B" w:rsidP="001469E9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>Wniosek o nieodpłatne przekazanie składników rzeczowych majątku ruchomego</w:t>
      </w:r>
    </w:p>
    <w:p w14:paraId="09D1CBB9" w14:textId="77777777" w:rsidR="00D5033B" w:rsidRPr="001469E9" w:rsidRDefault="00D5033B" w:rsidP="001469E9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0812503" w14:textId="77777777" w:rsidR="00D5033B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Nazwa, siedziba i adres Wnioskodawcy</w:t>
      </w:r>
    </w:p>
    <w:p w14:paraId="0575D5C3" w14:textId="58C9A2E8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8EBF8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Adres e-mail</w:t>
      </w:r>
    </w:p>
    <w:p w14:paraId="39D181BB" w14:textId="4A7B718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57A2AE96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Telefon kontaktowy</w:t>
      </w:r>
    </w:p>
    <w:p w14:paraId="1710A59C" w14:textId="7CBF1A50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74AE0179" w14:textId="77777777" w:rsidR="007B4FC6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Forma prowadzonej działalności </w:t>
      </w:r>
      <w:r w:rsidRPr="001469E9">
        <w:rPr>
          <w:rFonts w:ascii="Arial" w:hAnsi="Arial" w:cs="Arial"/>
          <w:i/>
          <w:sz w:val="22"/>
        </w:rPr>
        <w:t>(zaznaczyć właściwe)</w:t>
      </w:r>
      <w:r w:rsidR="00430530" w:rsidRPr="001469E9">
        <w:rPr>
          <w:rFonts w:ascii="Arial" w:hAnsi="Arial" w:cs="Arial"/>
          <w:i/>
          <w:sz w:val="22"/>
        </w:rPr>
        <w:t>:</w:t>
      </w:r>
    </w:p>
    <w:p w14:paraId="527B7AD0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jednostka sektora finansów publicznych</w:t>
      </w:r>
    </w:p>
    <w:p w14:paraId="66236124" w14:textId="77777777" w:rsidR="007B4FC6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państwowa osoba prawna, która nie jest jednostką sektora finansów publicznych</w:t>
      </w:r>
    </w:p>
    <w:p w14:paraId="76528B46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57B5FD88" w14:textId="1DFD6DC3" w:rsidR="00973F6C" w:rsidRDefault="00973F6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Składam wniosek o nieodpłatne przekazanie na czas nieoznaczony</w:t>
      </w:r>
      <w:r w:rsidR="00460001" w:rsidRPr="001469E9">
        <w:rPr>
          <w:rFonts w:ascii="Arial" w:hAnsi="Arial" w:cs="Arial"/>
          <w:sz w:val="22"/>
        </w:rPr>
        <w:t xml:space="preserve"> </w:t>
      </w:r>
      <w:r w:rsidRPr="001469E9">
        <w:rPr>
          <w:rFonts w:ascii="Arial" w:hAnsi="Arial" w:cs="Arial"/>
          <w:sz w:val="22"/>
        </w:rPr>
        <w:t>następując</w:t>
      </w:r>
      <w:r w:rsidR="00A9733D" w:rsidRPr="001469E9">
        <w:rPr>
          <w:rFonts w:ascii="Arial" w:hAnsi="Arial" w:cs="Arial"/>
          <w:sz w:val="22"/>
        </w:rPr>
        <w:t>ego(-</w:t>
      </w:r>
      <w:proofErr w:type="spellStart"/>
      <w:r w:rsidR="00A9733D" w:rsidRPr="001469E9">
        <w:rPr>
          <w:rFonts w:ascii="Arial" w:hAnsi="Arial" w:cs="Arial"/>
          <w:sz w:val="22"/>
        </w:rPr>
        <w:t>ych</w:t>
      </w:r>
      <w:proofErr w:type="spellEnd"/>
      <w:r w:rsidR="00A9733D" w:rsidRPr="001469E9">
        <w:rPr>
          <w:rFonts w:ascii="Arial" w:hAnsi="Arial" w:cs="Arial"/>
          <w:sz w:val="22"/>
        </w:rPr>
        <w:t>)</w:t>
      </w:r>
      <w:r w:rsidRPr="001469E9">
        <w:rPr>
          <w:rFonts w:ascii="Arial" w:hAnsi="Arial" w:cs="Arial"/>
          <w:sz w:val="22"/>
        </w:rPr>
        <w:t xml:space="preserve"> </w:t>
      </w:r>
      <w:r w:rsidR="00460001" w:rsidRPr="001469E9">
        <w:rPr>
          <w:rFonts w:ascii="Arial" w:hAnsi="Arial" w:cs="Arial"/>
          <w:sz w:val="22"/>
        </w:rPr>
        <w:t>składnika(-ów) rzeczowego</w:t>
      </w:r>
      <w:r w:rsidR="007B4FC6" w:rsidRPr="001469E9">
        <w:rPr>
          <w:rFonts w:ascii="Arial" w:hAnsi="Arial" w:cs="Arial"/>
          <w:sz w:val="22"/>
        </w:rPr>
        <w:t>(-</w:t>
      </w:r>
      <w:proofErr w:type="spellStart"/>
      <w:r w:rsidR="007B4FC6" w:rsidRPr="001469E9">
        <w:rPr>
          <w:rFonts w:ascii="Arial" w:hAnsi="Arial" w:cs="Arial"/>
          <w:sz w:val="22"/>
        </w:rPr>
        <w:t>ych</w:t>
      </w:r>
      <w:proofErr w:type="spellEnd"/>
      <w:r w:rsidR="007B4FC6" w:rsidRPr="001469E9">
        <w:rPr>
          <w:rFonts w:ascii="Arial" w:hAnsi="Arial" w:cs="Arial"/>
          <w:sz w:val="22"/>
        </w:rPr>
        <w:t>) majątku ruchomego</w:t>
      </w:r>
      <w:r w:rsidRPr="001469E9">
        <w:rPr>
          <w:rFonts w:ascii="Arial" w:hAnsi="Arial" w:cs="Arial"/>
          <w:sz w:val="22"/>
        </w:rPr>
        <w:t>:</w:t>
      </w:r>
    </w:p>
    <w:p w14:paraId="1E689D72" w14:textId="77777777" w:rsidR="00E227D7" w:rsidRPr="001469E9" w:rsidRDefault="00E227D7" w:rsidP="00E227D7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10"/>
        <w:gridCol w:w="2650"/>
        <w:gridCol w:w="2126"/>
        <w:gridCol w:w="3260"/>
      </w:tblGrid>
      <w:tr w:rsidR="00E227D7" w:rsidRPr="001469E9" w14:paraId="04E66EAB" w14:textId="77777777" w:rsidTr="00E227D7">
        <w:tc>
          <w:tcPr>
            <w:tcW w:w="610" w:type="dxa"/>
            <w:vAlign w:val="center"/>
          </w:tcPr>
          <w:p w14:paraId="2179E73D" w14:textId="1901E6A8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2650" w:type="dxa"/>
          </w:tcPr>
          <w:p w14:paraId="5E37BEF5" w14:textId="22A94E2E" w:rsidR="00E227D7" w:rsidRPr="001469E9" w:rsidRDefault="00E227D7" w:rsidP="00CD3F40">
            <w:pPr>
              <w:pStyle w:val="Akapitzlist"/>
              <w:tabs>
                <w:tab w:val="left" w:pos="1916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CA8E554" w14:textId="3ACB22A9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Numer części </w:t>
            </w:r>
            <w:r>
              <w:rPr>
                <w:rFonts w:ascii="Arial" w:hAnsi="Arial" w:cs="Arial"/>
                <w:b/>
                <w:i/>
                <w:sz w:val="22"/>
              </w:rPr>
              <w:br/>
              <w:t>z załącznika nr 1</w:t>
            </w:r>
          </w:p>
        </w:tc>
        <w:tc>
          <w:tcPr>
            <w:tcW w:w="3260" w:type="dxa"/>
            <w:vAlign w:val="center"/>
          </w:tcPr>
          <w:p w14:paraId="56729D02" w14:textId="78FA7626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</w:tr>
      <w:tr w:rsidR="00E227D7" w:rsidRPr="001469E9" w14:paraId="10155169" w14:textId="77777777" w:rsidTr="00E227D7">
        <w:tc>
          <w:tcPr>
            <w:tcW w:w="610" w:type="dxa"/>
            <w:vAlign w:val="center"/>
          </w:tcPr>
          <w:p w14:paraId="17304E9F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650" w:type="dxa"/>
          </w:tcPr>
          <w:p w14:paraId="3E502356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344DB97" w14:textId="1BA5AFA6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3A901AD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44A4E324" w14:textId="77777777" w:rsidTr="00E227D7">
        <w:tc>
          <w:tcPr>
            <w:tcW w:w="610" w:type="dxa"/>
            <w:vAlign w:val="center"/>
          </w:tcPr>
          <w:p w14:paraId="1CE0D641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650" w:type="dxa"/>
          </w:tcPr>
          <w:p w14:paraId="75F5A0EE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8883C6C" w14:textId="23685E4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D830002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3C02920E" w14:textId="77777777" w:rsidTr="00E227D7">
        <w:tc>
          <w:tcPr>
            <w:tcW w:w="610" w:type="dxa"/>
            <w:vAlign w:val="center"/>
          </w:tcPr>
          <w:p w14:paraId="04AAC129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650" w:type="dxa"/>
          </w:tcPr>
          <w:p w14:paraId="0B77BD29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C0F6A5" w14:textId="6B2BD42D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6C2ECFB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796C058B" w14:textId="77777777" w:rsidTr="00E227D7">
        <w:tc>
          <w:tcPr>
            <w:tcW w:w="610" w:type="dxa"/>
            <w:vAlign w:val="center"/>
          </w:tcPr>
          <w:p w14:paraId="49A9E745" w14:textId="5D1DFA93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2650" w:type="dxa"/>
          </w:tcPr>
          <w:p w14:paraId="25E67E53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61A2726" w14:textId="0BA07649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45C918F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7EA6B5F1" w14:textId="77777777" w:rsidTr="00E227D7">
        <w:tc>
          <w:tcPr>
            <w:tcW w:w="610" w:type="dxa"/>
            <w:vAlign w:val="center"/>
          </w:tcPr>
          <w:p w14:paraId="401DA09B" w14:textId="67BEE924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650" w:type="dxa"/>
          </w:tcPr>
          <w:p w14:paraId="22909C73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BA71E91" w14:textId="16890BA6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54C8CB8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6C326AC0" w14:textId="77777777" w:rsidTr="00E227D7">
        <w:tc>
          <w:tcPr>
            <w:tcW w:w="610" w:type="dxa"/>
            <w:vAlign w:val="center"/>
          </w:tcPr>
          <w:p w14:paraId="5C9EE173" w14:textId="6946C27B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650" w:type="dxa"/>
          </w:tcPr>
          <w:p w14:paraId="3268CFCD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63BDF34" w14:textId="20CEA3A6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1EEB358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27D7" w:rsidRPr="001469E9" w14:paraId="7E90A807" w14:textId="77777777" w:rsidTr="00E227D7">
        <w:tc>
          <w:tcPr>
            <w:tcW w:w="610" w:type="dxa"/>
            <w:vAlign w:val="center"/>
          </w:tcPr>
          <w:p w14:paraId="653629AE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650" w:type="dxa"/>
          </w:tcPr>
          <w:p w14:paraId="57772294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E9E1A2" w14:textId="79F8C3A9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C81F37F" w14:textId="77777777" w:rsidR="00E227D7" w:rsidRPr="001469E9" w:rsidRDefault="00E227D7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B9EDCD4" w14:textId="77777777" w:rsidR="00321BC7" w:rsidRPr="001469E9" w:rsidRDefault="00321BC7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A7726" w14:textId="77777777" w:rsidR="003622AB" w:rsidRPr="001469E9" w:rsidRDefault="0056633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Oświadczam, </w:t>
      </w:r>
      <w:r w:rsidR="003622AB" w:rsidRPr="001469E9">
        <w:rPr>
          <w:rFonts w:ascii="Arial" w:hAnsi="Arial" w:cs="Arial"/>
          <w:sz w:val="22"/>
        </w:rPr>
        <w:t>że:</w:t>
      </w:r>
    </w:p>
    <w:p w14:paraId="5309C73E" w14:textId="30467FD1" w:rsidR="00973F6C" w:rsidRPr="001469E9" w:rsidRDefault="00E227D7" w:rsidP="001469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973F6C" w:rsidRPr="001469E9">
        <w:rPr>
          <w:rFonts w:ascii="Arial" w:hAnsi="Arial" w:cs="Arial"/>
          <w:sz w:val="22"/>
        </w:rPr>
        <w:t xml:space="preserve">kceptuję zasady dokonania nieodpłatnego przekazania </w:t>
      </w:r>
      <w:r w:rsidR="00DA50A4" w:rsidRPr="001469E9">
        <w:rPr>
          <w:rFonts w:ascii="Arial" w:hAnsi="Arial" w:cs="Arial"/>
          <w:sz w:val="22"/>
        </w:rPr>
        <w:t xml:space="preserve">składników rzeczowych majątku ruchomego </w:t>
      </w:r>
      <w:r w:rsidR="00973F6C" w:rsidRPr="001469E9">
        <w:rPr>
          <w:rFonts w:ascii="Arial" w:hAnsi="Arial" w:cs="Arial"/>
          <w:sz w:val="22"/>
        </w:rPr>
        <w:t xml:space="preserve">przez </w:t>
      </w:r>
      <w:r w:rsidR="001469E9" w:rsidRPr="001469E9">
        <w:rPr>
          <w:rFonts w:ascii="Arial" w:hAnsi="Arial" w:cs="Arial"/>
          <w:sz w:val="22"/>
        </w:rPr>
        <w:t xml:space="preserve">Prokuraturę </w:t>
      </w:r>
      <w:r w:rsidR="004F1463">
        <w:rPr>
          <w:rFonts w:ascii="Arial" w:hAnsi="Arial" w:cs="Arial"/>
          <w:sz w:val="22"/>
        </w:rPr>
        <w:t xml:space="preserve">Okręgową </w:t>
      </w:r>
      <w:r w:rsidR="00973F6C" w:rsidRPr="001469E9">
        <w:rPr>
          <w:rFonts w:ascii="Arial" w:hAnsi="Arial" w:cs="Arial"/>
          <w:sz w:val="22"/>
        </w:rPr>
        <w:t xml:space="preserve">w </w:t>
      </w:r>
      <w:r w:rsidR="004F1463">
        <w:rPr>
          <w:rFonts w:ascii="Arial" w:hAnsi="Arial" w:cs="Arial"/>
          <w:sz w:val="22"/>
        </w:rPr>
        <w:t>Olsztynie</w:t>
      </w:r>
      <w:r>
        <w:rPr>
          <w:rFonts w:ascii="Arial" w:hAnsi="Arial" w:cs="Arial"/>
          <w:sz w:val="22"/>
        </w:rPr>
        <w:t>.</w:t>
      </w:r>
    </w:p>
    <w:p w14:paraId="392D7894" w14:textId="68FF862A" w:rsidR="0056633C" w:rsidRPr="001469E9" w:rsidRDefault="00E227D7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56633C" w:rsidRPr="001469E9">
        <w:rPr>
          <w:rFonts w:ascii="Arial" w:hAnsi="Arial" w:cs="Arial"/>
          <w:sz w:val="22"/>
        </w:rPr>
        <w:t>kładnik</w:t>
      </w:r>
      <w:r w:rsidR="003622AB" w:rsidRPr="001469E9">
        <w:rPr>
          <w:rFonts w:ascii="Arial" w:hAnsi="Arial" w:cs="Arial"/>
          <w:sz w:val="22"/>
        </w:rPr>
        <w:t>(i)</w:t>
      </w:r>
      <w:r w:rsidR="0056633C" w:rsidRPr="001469E9">
        <w:rPr>
          <w:rFonts w:ascii="Arial" w:hAnsi="Arial" w:cs="Arial"/>
          <w:sz w:val="22"/>
        </w:rPr>
        <w:t xml:space="preserve"> rzeczowy</w:t>
      </w:r>
      <w:r w:rsidR="003622AB" w:rsidRPr="001469E9">
        <w:rPr>
          <w:rFonts w:ascii="Arial" w:hAnsi="Arial" w:cs="Arial"/>
          <w:sz w:val="22"/>
        </w:rPr>
        <w:t>(-e)</w:t>
      </w:r>
      <w:r w:rsidR="0056633C" w:rsidRPr="001469E9">
        <w:rPr>
          <w:rFonts w:ascii="Arial" w:hAnsi="Arial" w:cs="Arial"/>
          <w:sz w:val="22"/>
        </w:rPr>
        <w:t xml:space="preserve"> majątku ruchomego zostanie</w:t>
      </w:r>
      <w:r w:rsidR="003622AB" w:rsidRPr="001469E9">
        <w:rPr>
          <w:rFonts w:ascii="Arial" w:hAnsi="Arial" w:cs="Arial"/>
          <w:sz w:val="22"/>
        </w:rPr>
        <w:t>(-ą)</w:t>
      </w:r>
      <w:r w:rsidR="0056633C" w:rsidRPr="001469E9">
        <w:rPr>
          <w:rFonts w:ascii="Arial" w:hAnsi="Arial" w:cs="Arial"/>
          <w:sz w:val="22"/>
        </w:rPr>
        <w:t xml:space="preserve"> odebrany</w:t>
      </w:r>
      <w:r w:rsidR="003622AB" w:rsidRPr="001469E9">
        <w:rPr>
          <w:rFonts w:ascii="Arial" w:hAnsi="Arial" w:cs="Arial"/>
          <w:sz w:val="22"/>
        </w:rPr>
        <w:t>(-e)</w:t>
      </w:r>
      <w:r w:rsidR="0056633C" w:rsidRPr="001469E9">
        <w:rPr>
          <w:rFonts w:ascii="Arial" w:hAnsi="Arial" w:cs="Arial"/>
          <w:sz w:val="22"/>
        </w:rPr>
        <w:t xml:space="preserve"> w terminie </w:t>
      </w:r>
      <w:r w:rsidR="003622AB" w:rsidRPr="001469E9">
        <w:rPr>
          <w:rFonts w:ascii="Arial" w:hAnsi="Arial" w:cs="Arial"/>
          <w:sz w:val="22"/>
        </w:rPr>
        <w:br/>
      </w:r>
      <w:r w:rsidR="0056633C" w:rsidRPr="001469E9">
        <w:rPr>
          <w:rFonts w:ascii="Arial" w:hAnsi="Arial" w:cs="Arial"/>
          <w:sz w:val="22"/>
        </w:rPr>
        <w:t xml:space="preserve">i miejscu wskazanym w </w:t>
      </w:r>
      <w:r w:rsidR="00DA50A4">
        <w:rPr>
          <w:rFonts w:ascii="Arial" w:hAnsi="Arial" w:cs="Arial"/>
          <w:sz w:val="22"/>
        </w:rPr>
        <w:t>p</w:t>
      </w:r>
      <w:r w:rsidR="0056633C" w:rsidRPr="001469E9">
        <w:rPr>
          <w:rFonts w:ascii="Arial" w:hAnsi="Arial" w:cs="Arial"/>
          <w:sz w:val="22"/>
        </w:rPr>
        <w:t>roto</w:t>
      </w:r>
      <w:r w:rsidR="00F45D1D" w:rsidRPr="001469E9">
        <w:rPr>
          <w:rFonts w:ascii="Arial" w:hAnsi="Arial" w:cs="Arial"/>
          <w:sz w:val="22"/>
        </w:rPr>
        <w:t xml:space="preserve">kole zdawczo </w:t>
      </w:r>
      <w:r w:rsidR="00973901" w:rsidRPr="001469E9">
        <w:rPr>
          <w:rFonts w:ascii="Arial" w:hAnsi="Arial" w:cs="Arial"/>
          <w:sz w:val="22"/>
        </w:rPr>
        <w:t xml:space="preserve">- </w:t>
      </w:r>
      <w:r w:rsidR="00F45D1D" w:rsidRPr="001469E9">
        <w:rPr>
          <w:rFonts w:ascii="Arial" w:hAnsi="Arial" w:cs="Arial"/>
          <w:sz w:val="22"/>
        </w:rPr>
        <w:t>odbiorczym i z</w:t>
      </w:r>
      <w:r w:rsidR="0056633C" w:rsidRPr="001469E9">
        <w:rPr>
          <w:rFonts w:ascii="Arial" w:hAnsi="Arial" w:cs="Arial"/>
          <w:sz w:val="22"/>
        </w:rPr>
        <w:t xml:space="preserve">obowiązuję się do pokrycia kosztów odbioru </w:t>
      </w:r>
      <w:r w:rsidR="00F45D1D" w:rsidRPr="001469E9">
        <w:rPr>
          <w:rFonts w:ascii="Arial" w:hAnsi="Arial" w:cs="Arial"/>
          <w:sz w:val="22"/>
        </w:rPr>
        <w:t>przekazanych składników rzeczowych majątku ruchomego</w:t>
      </w:r>
      <w:r>
        <w:rPr>
          <w:rFonts w:ascii="Arial" w:hAnsi="Arial" w:cs="Arial"/>
          <w:sz w:val="22"/>
        </w:rPr>
        <w:t>.</w:t>
      </w:r>
    </w:p>
    <w:p w14:paraId="2077A48D" w14:textId="5DFF1EFA" w:rsidR="003622AB" w:rsidRPr="001469E9" w:rsidRDefault="00E227D7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22AB" w:rsidRPr="001469E9">
        <w:rPr>
          <w:rFonts w:ascii="Arial" w:hAnsi="Arial" w:cs="Arial"/>
          <w:sz w:val="22"/>
        </w:rPr>
        <w:t>apoznałem się ze stanem technicznym składnika(-ów) rzeczowego(-</w:t>
      </w:r>
      <w:proofErr w:type="spellStart"/>
      <w:r w:rsidR="003622AB" w:rsidRPr="001469E9">
        <w:rPr>
          <w:rFonts w:ascii="Arial" w:hAnsi="Arial" w:cs="Arial"/>
          <w:sz w:val="22"/>
        </w:rPr>
        <w:t>ych</w:t>
      </w:r>
      <w:proofErr w:type="spellEnd"/>
      <w:r w:rsidR="003622AB" w:rsidRPr="001469E9">
        <w:rPr>
          <w:rFonts w:ascii="Arial" w:hAnsi="Arial" w:cs="Arial"/>
          <w:sz w:val="22"/>
        </w:rPr>
        <w:t>) majątku ruchomego wymienionych w tabeli (pkt. 3) i nie wnoszę zastrzeżeń.</w:t>
      </w:r>
    </w:p>
    <w:p w14:paraId="28F08672" w14:textId="01876C1B" w:rsidR="003622AB" w:rsidRDefault="00E227D7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1469E9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rezygnacji.</w:t>
      </w:r>
    </w:p>
    <w:p w14:paraId="342E5666" w14:textId="30827B14" w:rsidR="00C4056E" w:rsidRPr="00C4056E" w:rsidRDefault="00E227D7" w:rsidP="00C4056E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C4056E" w:rsidRPr="00C4056E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C4056E" w:rsidRPr="00C4056E">
        <w:rPr>
          <w:rFonts w:ascii="Arial" w:eastAsia="Times New Roman" w:hAnsi="Arial" w:cs="Arial"/>
          <w:sz w:val="22"/>
        </w:rPr>
        <w:t>am</w:t>
      </w:r>
      <w:proofErr w:type="spellEnd"/>
      <w:r w:rsidR="00C4056E" w:rsidRPr="00C4056E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1C599824" w14:textId="77777777" w:rsidR="00C4056E" w:rsidRPr="001469E9" w:rsidRDefault="00C4056E" w:rsidP="00C4056E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2E62995C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17A21F03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18C7F98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607CB53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34101894" w14:textId="3E4258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</w:t>
      </w:r>
      <w:r w:rsidR="00E227D7">
        <w:rPr>
          <w:rFonts w:ascii="Arial" w:hAnsi="Arial" w:cs="Arial"/>
          <w:sz w:val="22"/>
        </w:rPr>
        <w:t xml:space="preserve">       </w:t>
      </w:r>
      <w:r w:rsidRPr="001469E9">
        <w:rPr>
          <w:rFonts w:ascii="Arial" w:hAnsi="Arial" w:cs="Arial"/>
          <w:sz w:val="22"/>
        </w:rPr>
        <w:t xml:space="preserve"> ………………………..……………………</w:t>
      </w:r>
    </w:p>
    <w:p w14:paraId="6CEE756B" w14:textId="61494938" w:rsidR="00E227D7" w:rsidRDefault="002906EE" w:rsidP="00E227D7">
      <w:pPr>
        <w:spacing w:after="0" w:line="360" w:lineRule="auto"/>
        <w:ind w:left="4956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i/>
          <w:sz w:val="22"/>
        </w:rPr>
        <w:t xml:space="preserve">(data i czytelny podpis osoby </w:t>
      </w:r>
    </w:p>
    <w:p w14:paraId="688BAF0B" w14:textId="131B8C2D" w:rsidR="002906EE" w:rsidRPr="001469E9" w:rsidRDefault="002906EE" w:rsidP="00E227D7">
      <w:pPr>
        <w:spacing w:after="0" w:line="360" w:lineRule="auto"/>
        <w:ind w:left="4956"/>
        <w:rPr>
          <w:rFonts w:ascii="Arial" w:hAnsi="Arial" w:cs="Arial"/>
          <w:sz w:val="22"/>
        </w:rPr>
      </w:pPr>
      <w:r w:rsidRPr="001469E9">
        <w:rPr>
          <w:rFonts w:ascii="Arial" w:hAnsi="Arial" w:cs="Arial"/>
          <w:i/>
          <w:sz w:val="22"/>
        </w:rPr>
        <w:t>reprezentującej Wnioskodawcę)</w:t>
      </w:r>
    </w:p>
    <w:p w14:paraId="51C72B90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sectPr w:rsidR="00560A84" w:rsidRPr="001469E9" w:rsidSect="00CD3F40">
      <w:headerReference w:type="default" r:id="rId7"/>
      <w:pgSz w:w="11906" w:h="16838"/>
      <w:pgMar w:top="1135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BB26" w14:textId="77777777" w:rsidR="009260BF" w:rsidRDefault="009260BF" w:rsidP="00504551">
      <w:pPr>
        <w:spacing w:after="0" w:line="240" w:lineRule="auto"/>
      </w:pPr>
      <w:r>
        <w:separator/>
      </w:r>
    </w:p>
  </w:endnote>
  <w:endnote w:type="continuationSeparator" w:id="0">
    <w:p w14:paraId="077BED14" w14:textId="77777777" w:rsidR="009260BF" w:rsidRDefault="009260BF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F726" w14:textId="77777777" w:rsidR="009260BF" w:rsidRDefault="009260BF" w:rsidP="00504551">
      <w:pPr>
        <w:spacing w:after="0" w:line="240" w:lineRule="auto"/>
      </w:pPr>
      <w:r>
        <w:separator/>
      </w:r>
    </w:p>
  </w:footnote>
  <w:footnote w:type="continuationSeparator" w:id="0">
    <w:p w14:paraId="599A412B" w14:textId="77777777" w:rsidR="009260BF" w:rsidRDefault="009260BF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CADF" w14:textId="4EC48494" w:rsidR="00504551" w:rsidRPr="0056150A" w:rsidRDefault="001469E9">
    <w:pPr>
      <w:pStyle w:val="Nagwek"/>
      <w:rPr>
        <w:i/>
      </w:rPr>
    </w:pPr>
    <w:r>
      <w:rPr>
        <w:i/>
      </w:rPr>
      <w:t xml:space="preserve">dot. </w:t>
    </w:r>
    <w:r w:rsidR="004F1463" w:rsidRPr="004F1463">
      <w:rPr>
        <w:i/>
      </w:rPr>
      <w:t>3003-7.233.7.202</w:t>
    </w:r>
    <w:r w:rsidR="00CD3F40">
      <w:rPr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2011C"/>
    <w:rsid w:val="0006292E"/>
    <w:rsid w:val="000C1F52"/>
    <w:rsid w:val="000D041A"/>
    <w:rsid w:val="000D445D"/>
    <w:rsid w:val="001217F6"/>
    <w:rsid w:val="001469E9"/>
    <w:rsid w:val="00192E14"/>
    <w:rsid w:val="001B7449"/>
    <w:rsid w:val="002906EE"/>
    <w:rsid w:val="002D0BDD"/>
    <w:rsid w:val="002D6E00"/>
    <w:rsid w:val="002F2271"/>
    <w:rsid w:val="002F4D75"/>
    <w:rsid w:val="00321BC7"/>
    <w:rsid w:val="0034382F"/>
    <w:rsid w:val="003448FD"/>
    <w:rsid w:val="003622AB"/>
    <w:rsid w:val="003B4310"/>
    <w:rsid w:val="003D7511"/>
    <w:rsid w:val="00430530"/>
    <w:rsid w:val="00460001"/>
    <w:rsid w:val="004E6154"/>
    <w:rsid w:val="004E62AF"/>
    <w:rsid w:val="004F1463"/>
    <w:rsid w:val="00504551"/>
    <w:rsid w:val="005146CA"/>
    <w:rsid w:val="00531314"/>
    <w:rsid w:val="00560A84"/>
    <w:rsid w:val="0056150A"/>
    <w:rsid w:val="0056633C"/>
    <w:rsid w:val="00603010"/>
    <w:rsid w:val="00637585"/>
    <w:rsid w:val="006B72F0"/>
    <w:rsid w:val="007719AF"/>
    <w:rsid w:val="007B4FC6"/>
    <w:rsid w:val="00870F32"/>
    <w:rsid w:val="00875213"/>
    <w:rsid w:val="008B7D37"/>
    <w:rsid w:val="008E52CD"/>
    <w:rsid w:val="008F7306"/>
    <w:rsid w:val="009260BF"/>
    <w:rsid w:val="009538F5"/>
    <w:rsid w:val="00973901"/>
    <w:rsid w:val="00973F6C"/>
    <w:rsid w:val="009936BD"/>
    <w:rsid w:val="009F6974"/>
    <w:rsid w:val="00A06228"/>
    <w:rsid w:val="00A159FE"/>
    <w:rsid w:val="00A639DF"/>
    <w:rsid w:val="00A71456"/>
    <w:rsid w:val="00A804BE"/>
    <w:rsid w:val="00A9733D"/>
    <w:rsid w:val="00AF281A"/>
    <w:rsid w:val="00B60633"/>
    <w:rsid w:val="00BF13E8"/>
    <w:rsid w:val="00C4056E"/>
    <w:rsid w:val="00C45DBC"/>
    <w:rsid w:val="00CD3F40"/>
    <w:rsid w:val="00D5033B"/>
    <w:rsid w:val="00DA50A4"/>
    <w:rsid w:val="00DE1E1A"/>
    <w:rsid w:val="00E1221F"/>
    <w:rsid w:val="00E14BDF"/>
    <w:rsid w:val="00E227D7"/>
    <w:rsid w:val="00E61915"/>
    <w:rsid w:val="00EC456F"/>
    <w:rsid w:val="00EC7381"/>
    <w:rsid w:val="00F21EF1"/>
    <w:rsid w:val="00F45D1D"/>
    <w:rsid w:val="00F73D3F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DFB90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12</cp:revision>
  <cp:lastPrinted>2023-05-16T12:34:00Z</cp:lastPrinted>
  <dcterms:created xsi:type="dcterms:W3CDTF">2023-05-16T07:44:00Z</dcterms:created>
  <dcterms:modified xsi:type="dcterms:W3CDTF">2025-06-26T10:20:00Z</dcterms:modified>
</cp:coreProperties>
</file>