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8EA" w:rsidRDefault="003A28EA" w:rsidP="0068702A">
      <w:pPr>
        <w:pStyle w:val="Nagwek6"/>
        <w:spacing w:before="0" w:after="0"/>
        <w:rPr>
          <w:rFonts w:ascii="Tahoma" w:hAnsi="Tahoma" w:cs="Tahoma"/>
          <w:sz w:val="20"/>
          <w:szCs w:val="20"/>
        </w:rPr>
      </w:pPr>
    </w:p>
    <w:p w:rsidR="00B87F55" w:rsidRDefault="00AB54A5" w:rsidP="0068702A">
      <w:pPr>
        <w:pStyle w:val="Nagwek6"/>
        <w:spacing w:before="0"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 VII WB 262.25</w:t>
      </w:r>
      <w:r w:rsidR="004B2E2A">
        <w:rPr>
          <w:rFonts w:ascii="Tahoma" w:hAnsi="Tahoma" w:cs="Tahoma"/>
          <w:sz w:val="20"/>
          <w:szCs w:val="20"/>
        </w:rPr>
        <w:t>.2021</w:t>
      </w:r>
      <w:r w:rsidR="00185BBA" w:rsidRPr="00CF06E0">
        <w:rPr>
          <w:rFonts w:ascii="Tahoma" w:hAnsi="Tahoma" w:cs="Tahoma"/>
          <w:sz w:val="20"/>
          <w:szCs w:val="20"/>
        </w:rPr>
        <w:tab/>
      </w:r>
      <w:r w:rsidR="00185BBA" w:rsidRPr="00CF06E0">
        <w:rPr>
          <w:rFonts w:ascii="Tahoma" w:hAnsi="Tahoma" w:cs="Tahoma"/>
          <w:sz w:val="20"/>
          <w:szCs w:val="20"/>
        </w:rPr>
        <w:tab/>
      </w:r>
      <w:r w:rsidR="00185BBA" w:rsidRPr="00CF06E0">
        <w:rPr>
          <w:rFonts w:ascii="Tahoma" w:hAnsi="Tahoma" w:cs="Tahoma"/>
          <w:sz w:val="20"/>
          <w:szCs w:val="20"/>
        </w:rPr>
        <w:tab/>
      </w:r>
      <w:r w:rsidR="00185BBA" w:rsidRPr="00CF06E0">
        <w:rPr>
          <w:rFonts w:ascii="Tahoma" w:hAnsi="Tahoma" w:cs="Tahoma"/>
          <w:sz w:val="20"/>
          <w:szCs w:val="20"/>
        </w:rPr>
        <w:tab/>
      </w:r>
      <w:r w:rsidR="00185BBA" w:rsidRPr="00CF06E0">
        <w:rPr>
          <w:rFonts w:ascii="Tahoma" w:hAnsi="Tahoma" w:cs="Tahoma"/>
          <w:sz w:val="20"/>
          <w:szCs w:val="20"/>
        </w:rPr>
        <w:tab/>
      </w:r>
      <w:r w:rsidR="00185BBA" w:rsidRPr="00CF06E0">
        <w:rPr>
          <w:rFonts w:ascii="Tahoma" w:hAnsi="Tahoma" w:cs="Tahoma"/>
          <w:sz w:val="20"/>
          <w:szCs w:val="20"/>
        </w:rPr>
        <w:tab/>
      </w:r>
      <w:r w:rsidR="00703066">
        <w:rPr>
          <w:rFonts w:ascii="Tahoma" w:hAnsi="Tahoma" w:cs="Tahoma"/>
          <w:sz w:val="20"/>
          <w:szCs w:val="20"/>
        </w:rPr>
        <w:t xml:space="preserve">                      </w:t>
      </w:r>
    </w:p>
    <w:p w:rsidR="00185BBA" w:rsidRDefault="00300F07" w:rsidP="00B87F55">
      <w:pPr>
        <w:pStyle w:val="Nagwek6"/>
        <w:spacing w:before="0" w:after="0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Załącznik nr </w:t>
      </w:r>
      <w:r w:rsidR="00DE7DC9">
        <w:rPr>
          <w:rFonts w:ascii="Tahoma" w:hAnsi="Tahoma" w:cs="Tahoma"/>
          <w:sz w:val="20"/>
          <w:szCs w:val="20"/>
        </w:rPr>
        <w:t>1</w:t>
      </w:r>
      <w:r w:rsidR="00185BBA" w:rsidRPr="00CF06E0">
        <w:rPr>
          <w:rFonts w:ascii="Tahoma" w:hAnsi="Tahoma" w:cs="Tahoma"/>
          <w:sz w:val="20"/>
          <w:szCs w:val="20"/>
        </w:rPr>
        <w:t xml:space="preserve"> do </w:t>
      </w:r>
      <w:r w:rsidR="00B87F55">
        <w:rPr>
          <w:rFonts w:ascii="Tahoma" w:hAnsi="Tahoma" w:cs="Tahoma"/>
          <w:sz w:val="20"/>
          <w:szCs w:val="20"/>
        </w:rPr>
        <w:t>Zaproszenia</w:t>
      </w:r>
    </w:p>
    <w:p w:rsidR="002B3792" w:rsidRPr="0071079E" w:rsidRDefault="002B3792" w:rsidP="0068702A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185BBA" w:rsidRDefault="00185BBA" w:rsidP="0068702A">
      <w:pPr>
        <w:jc w:val="right"/>
        <w:rPr>
          <w:rFonts w:ascii="Tahoma" w:hAnsi="Tahoma" w:cs="Tahoma"/>
          <w:sz w:val="20"/>
          <w:szCs w:val="20"/>
        </w:rPr>
      </w:pPr>
    </w:p>
    <w:p w:rsidR="00185BBA" w:rsidRPr="0071079E" w:rsidRDefault="00185BBA" w:rsidP="0068702A">
      <w:pPr>
        <w:jc w:val="center"/>
        <w:rPr>
          <w:rFonts w:ascii="Tahoma" w:hAnsi="Tahoma" w:cs="Tahoma"/>
          <w:sz w:val="22"/>
          <w:szCs w:val="22"/>
        </w:rPr>
      </w:pPr>
      <w:r w:rsidRPr="0071079E">
        <w:rPr>
          <w:rFonts w:ascii="Tahoma" w:hAnsi="Tahoma" w:cs="Tahoma"/>
          <w:b/>
          <w:sz w:val="22"/>
          <w:szCs w:val="22"/>
        </w:rPr>
        <w:t>FORMULARZ OFERTOWY</w:t>
      </w:r>
    </w:p>
    <w:p w:rsidR="003A28EA" w:rsidRPr="0071079E" w:rsidRDefault="003A28EA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185BBA" w:rsidRPr="00E3671E" w:rsidRDefault="00185BBA" w:rsidP="007529D8">
      <w:pPr>
        <w:pStyle w:val="NormalnyWeb"/>
        <w:spacing w:before="0"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E3671E">
        <w:rPr>
          <w:rFonts w:ascii="Tahoma" w:hAnsi="Tahoma" w:cs="Tahoma"/>
          <w:sz w:val="20"/>
          <w:szCs w:val="20"/>
        </w:rPr>
        <w:t>Nawią</w:t>
      </w:r>
      <w:r>
        <w:rPr>
          <w:rFonts w:ascii="Tahoma" w:hAnsi="Tahoma" w:cs="Tahoma"/>
          <w:sz w:val="20"/>
          <w:szCs w:val="20"/>
        </w:rPr>
        <w:t xml:space="preserve">zując do </w:t>
      </w:r>
      <w:r w:rsidR="00B87F55">
        <w:rPr>
          <w:rFonts w:ascii="Tahoma" w:hAnsi="Tahoma" w:cs="Tahoma"/>
          <w:sz w:val="20"/>
          <w:szCs w:val="20"/>
        </w:rPr>
        <w:t xml:space="preserve">zaproszenia do złożenia oferty </w:t>
      </w:r>
      <w:r w:rsidRPr="00741B73">
        <w:rPr>
          <w:rFonts w:ascii="Tahoma" w:hAnsi="Tahoma" w:cs="Tahoma"/>
          <w:sz w:val="20"/>
          <w:szCs w:val="20"/>
        </w:rPr>
        <w:t xml:space="preserve">na </w:t>
      </w:r>
      <w:r w:rsidR="00B54B71" w:rsidRPr="008475F9">
        <w:rPr>
          <w:rFonts w:ascii="Tahoma" w:hAnsi="Tahoma" w:cs="Tahoma"/>
          <w:b/>
          <w:bCs/>
          <w:sz w:val="20"/>
          <w:szCs w:val="20"/>
        </w:rPr>
        <w:t>„</w:t>
      </w:r>
      <w:r w:rsidR="003E4B30" w:rsidRPr="009434FA">
        <w:rPr>
          <w:rFonts w:ascii="Tahoma" w:hAnsi="Tahoma" w:cs="Tahoma"/>
          <w:b/>
          <w:bCs/>
          <w:sz w:val="20"/>
          <w:szCs w:val="20"/>
        </w:rPr>
        <w:t>U</w:t>
      </w:r>
      <w:r w:rsidR="003E4B30" w:rsidRPr="009434FA">
        <w:rPr>
          <w:rFonts w:ascii="Tahoma" w:hAnsi="Tahoma" w:cs="Tahoma"/>
          <w:b/>
          <w:sz w:val="20"/>
          <w:szCs w:val="20"/>
        </w:rPr>
        <w:t xml:space="preserve">sługi wykonania przeglądów, konserwacji, legalizacji oraz naprawy urządzeń </w:t>
      </w:r>
      <w:proofErr w:type="spellStart"/>
      <w:r w:rsidR="003E4B30" w:rsidRPr="009434FA">
        <w:rPr>
          <w:rFonts w:ascii="Tahoma" w:hAnsi="Tahoma" w:cs="Tahoma"/>
          <w:b/>
          <w:sz w:val="20"/>
          <w:szCs w:val="20"/>
        </w:rPr>
        <w:t>ppoż</w:t>
      </w:r>
      <w:proofErr w:type="spellEnd"/>
      <w:r w:rsidR="00B54B71">
        <w:rPr>
          <w:rFonts w:ascii="Tahoma" w:hAnsi="Tahoma" w:cs="Tahoma"/>
          <w:b/>
          <w:bCs/>
          <w:sz w:val="20"/>
          <w:szCs w:val="20"/>
        </w:rPr>
        <w:t>”</w:t>
      </w:r>
      <w:r w:rsidR="00744FA8">
        <w:rPr>
          <w:rFonts w:ascii="Tahoma" w:hAnsi="Tahoma" w:cs="Tahoma"/>
          <w:sz w:val="20"/>
          <w:szCs w:val="20"/>
        </w:rPr>
        <w:t>,</w:t>
      </w:r>
      <w:r w:rsidR="00060DFC">
        <w:rPr>
          <w:rFonts w:ascii="Tahoma" w:hAnsi="Tahoma" w:cs="Tahoma"/>
          <w:sz w:val="20"/>
          <w:szCs w:val="20"/>
        </w:rPr>
        <w:t xml:space="preserve"> </w:t>
      </w:r>
      <w:r w:rsidRPr="00E3671E">
        <w:rPr>
          <w:rFonts w:ascii="Tahoma" w:hAnsi="Tahoma" w:cs="Tahoma"/>
          <w:sz w:val="20"/>
          <w:szCs w:val="20"/>
        </w:rPr>
        <w:t>my niżej podpisani, działając w imieniu i na rzecz:</w:t>
      </w:r>
    </w:p>
    <w:p w:rsidR="00185BBA" w:rsidRPr="0071079E" w:rsidRDefault="00185BBA" w:rsidP="0068702A">
      <w:pPr>
        <w:jc w:val="both"/>
        <w:rPr>
          <w:rFonts w:ascii="Tahoma" w:hAnsi="Tahoma" w:cs="Tahoma"/>
          <w:sz w:val="20"/>
          <w:szCs w:val="20"/>
        </w:rPr>
      </w:pPr>
    </w:p>
    <w:p w:rsidR="007529D8" w:rsidRDefault="007529D8" w:rsidP="0068702A">
      <w:pPr>
        <w:jc w:val="both"/>
        <w:rPr>
          <w:rFonts w:ascii="Tahoma" w:hAnsi="Tahoma" w:cs="Tahoma"/>
          <w:sz w:val="16"/>
          <w:szCs w:val="16"/>
        </w:rPr>
      </w:pPr>
    </w:p>
    <w:p w:rsidR="00185BBA" w:rsidRPr="004C3E42" w:rsidRDefault="00185BBA" w:rsidP="00060DFC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4C3E42">
        <w:rPr>
          <w:rFonts w:ascii="Tahoma" w:hAnsi="Tahoma" w:cs="Tahoma"/>
          <w:sz w:val="16"/>
          <w:szCs w:val="16"/>
        </w:rPr>
        <w:t>.........................................</w:t>
      </w:r>
      <w:r w:rsidR="004C3E42">
        <w:rPr>
          <w:rFonts w:ascii="Tahoma" w:hAnsi="Tahoma" w:cs="Tahoma"/>
          <w:sz w:val="16"/>
          <w:szCs w:val="16"/>
        </w:rPr>
        <w:t>................................................</w:t>
      </w:r>
      <w:r w:rsidRPr="004C3E42">
        <w:rPr>
          <w:rFonts w:ascii="Tahoma" w:hAnsi="Tahoma" w:cs="Tahoma"/>
          <w:sz w:val="16"/>
          <w:szCs w:val="16"/>
        </w:rPr>
        <w:t>..........................................................................................................</w:t>
      </w:r>
    </w:p>
    <w:p w:rsidR="00185BBA" w:rsidRPr="0071079E" w:rsidRDefault="00185BBA" w:rsidP="00060DF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185BBA" w:rsidRPr="004C3E42" w:rsidRDefault="00185BBA" w:rsidP="00060DFC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4C3E42">
        <w:rPr>
          <w:rFonts w:ascii="Tahoma" w:hAnsi="Tahoma" w:cs="Tahoma"/>
          <w:sz w:val="16"/>
          <w:szCs w:val="16"/>
        </w:rPr>
        <w:t>.........................................................................................</w:t>
      </w:r>
      <w:r w:rsidR="004C3E42">
        <w:rPr>
          <w:rFonts w:ascii="Tahoma" w:hAnsi="Tahoma" w:cs="Tahoma"/>
          <w:sz w:val="16"/>
          <w:szCs w:val="16"/>
        </w:rPr>
        <w:t>................................................</w:t>
      </w:r>
      <w:r w:rsidRPr="004C3E42">
        <w:rPr>
          <w:rFonts w:ascii="Tahoma" w:hAnsi="Tahoma" w:cs="Tahoma"/>
          <w:sz w:val="16"/>
          <w:szCs w:val="16"/>
        </w:rPr>
        <w:t>..........................................................</w:t>
      </w:r>
    </w:p>
    <w:p w:rsidR="00185BBA" w:rsidRDefault="00D23267" w:rsidP="00D23267">
      <w:pPr>
        <w:jc w:val="center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nazwa i adres Wykonawcy</w:t>
      </w:r>
      <w:r w:rsidR="00185BBA" w:rsidRPr="0071079E">
        <w:rPr>
          <w:rFonts w:ascii="Tahoma" w:hAnsi="Tahoma" w:cs="Tahoma"/>
          <w:i/>
          <w:sz w:val="16"/>
          <w:szCs w:val="16"/>
        </w:rPr>
        <w:t xml:space="preserve"> </w:t>
      </w:r>
    </w:p>
    <w:p w:rsidR="008B2F0E" w:rsidRPr="0071079E" w:rsidRDefault="008B2F0E" w:rsidP="0068702A">
      <w:pPr>
        <w:jc w:val="center"/>
        <w:rPr>
          <w:rFonts w:ascii="Tahoma" w:hAnsi="Tahoma" w:cs="Tahoma"/>
          <w:sz w:val="16"/>
          <w:szCs w:val="16"/>
        </w:rPr>
      </w:pPr>
    </w:p>
    <w:p w:rsidR="00185BBA" w:rsidRDefault="00185BBA" w:rsidP="0068702A">
      <w:pPr>
        <w:jc w:val="both"/>
        <w:rPr>
          <w:rFonts w:ascii="Tahoma" w:hAnsi="Tahoma" w:cs="Tahoma"/>
          <w:sz w:val="20"/>
          <w:szCs w:val="20"/>
        </w:rPr>
      </w:pPr>
    </w:p>
    <w:p w:rsidR="003A28EA" w:rsidRDefault="003A28EA" w:rsidP="0068702A">
      <w:pPr>
        <w:jc w:val="both"/>
        <w:rPr>
          <w:rFonts w:ascii="Tahoma" w:hAnsi="Tahoma" w:cs="Tahoma"/>
          <w:sz w:val="20"/>
          <w:szCs w:val="20"/>
        </w:rPr>
      </w:pPr>
    </w:p>
    <w:p w:rsidR="00F9388F" w:rsidRDefault="00F9388F" w:rsidP="00F9388F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nr telefonu</w:t>
      </w:r>
      <w:r>
        <w:rPr>
          <w:rFonts w:ascii="Tahoma" w:hAnsi="Tahoma" w:cs="Tahoma"/>
          <w:sz w:val="20"/>
          <w:szCs w:val="20"/>
        </w:rPr>
        <w:tab/>
      </w:r>
      <w:r w:rsidRPr="004C3E42">
        <w:rPr>
          <w:rFonts w:ascii="Tahoma" w:hAnsi="Tahoma" w:cs="Tahoma"/>
          <w:sz w:val="16"/>
          <w:szCs w:val="16"/>
        </w:rPr>
        <w:t>.................................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</w:t>
      </w:r>
      <w:r>
        <w:rPr>
          <w:rFonts w:ascii="Tahoma" w:hAnsi="Tahoma" w:cs="Tahoma"/>
          <w:sz w:val="16"/>
          <w:szCs w:val="16"/>
        </w:rPr>
        <w:t>.......</w:t>
      </w:r>
      <w:r>
        <w:rPr>
          <w:rFonts w:ascii="Tahoma" w:hAnsi="Tahoma" w:cs="Tahoma"/>
          <w:sz w:val="20"/>
          <w:szCs w:val="20"/>
        </w:rPr>
        <w:tab/>
        <w:t>REGON</w:t>
      </w:r>
      <w:r>
        <w:rPr>
          <w:rFonts w:ascii="Tahoma" w:hAnsi="Tahoma" w:cs="Tahoma"/>
          <w:sz w:val="20"/>
          <w:szCs w:val="20"/>
        </w:rPr>
        <w:tab/>
      </w:r>
      <w:r w:rsidRPr="004C3E42">
        <w:rPr>
          <w:rFonts w:ascii="Tahoma" w:hAnsi="Tahoma" w:cs="Tahoma"/>
          <w:sz w:val="16"/>
          <w:szCs w:val="16"/>
        </w:rPr>
        <w:t>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..............</w:t>
      </w:r>
      <w:r>
        <w:rPr>
          <w:rFonts w:ascii="Tahoma" w:hAnsi="Tahoma" w:cs="Tahoma"/>
          <w:sz w:val="16"/>
          <w:szCs w:val="16"/>
        </w:rPr>
        <w:t>...............</w:t>
      </w:r>
      <w:r w:rsidRPr="004C3E42">
        <w:rPr>
          <w:rFonts w:ascii="Tahoma" w:hAnsi="Tahoma" w:cs="Tahoma"/>
          <w:sz w:val="16"/>
          <w:szCs w:val="16"/>
        </w:rPr>
        <w:t>.................</w:t>
      </w:r>
    </w:p>
    <w:p w:rsidR="00F9388F" w:rsidRDefault="00F9388F" w:rsidP="00F9388F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F9388F" w:rsidRDefault="00F9388F" w:rsidP="00F9388F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</w:t>
      </w:r>
      <w:r>
        <w:rPr>
          <w:rFonts w:ascii="Tahoma" w:hAnsi="Tahoma" w:cs="Tahoma"/>
          <w:sz w:val="20"/>
          <w:szCs w:val="20"/>
        </w:rPr>
        <w:tab/>
      </w:r>
      <w:r w:rsidRPr="004C3E42">
        <w:rPr>
          <w:rFonts w:ascii="Tahoma" w:hAnsi="Tahoma" w:cs="Tahoma"/>
          <w:sz w:val="16"/>
          <w:szCs w:val="16"/>
        </w:rPr>
        <w:t>.................................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</w:t>
      </w:r>
      <w:r>
        <w:rPr>
          <w:rFonts w:ascii="Tahoma" w:hAnsi="Tahoma" w:cs="Tahoma"/>
          <w:sz w:val="16"/>
          <w:szCs w:val="16"/>
        </w:rPr>
        <w:t>.......</w:t>
      </w:r>
      <w:r>
        <w:rPr>
          <w:rFonts w:ascii="Tahoma" w:hAnsi="Tahoma" w:cs="Tahoma"/>
          <w:sz w:val="16"/>
          <w:szCs w:val="16"/>
        </w:rPr>
        <w:tab/>
      </w:r>
      <w:r w:rsidRPr="000A6093">
        <w:rPr>
          <w:rFonts w:ascii="Tahoma" w:hAnsi="Tahoma" w:cs="Tahoma"/>
          <w:sz w:val="20"/>
          <w:szCs w:val="20"/>
        </w:rPr>
        <w:t>NIP</w:t>
      </w:r>
      <w:r>
        <w:rPr>
          <w:rFonts w:ascii="Tahoma" w:hAnsi="Tahoma" w:cs="Tahoma"/>
          <w:sz w:val="16"/>
          <w:szCs w:val="16"/>
        </w:rPr>
        <w:tab/>
      </w:r>
      <w:r w:rsidRPr="004C3E42">
        <w:rPr>
          <w:rFonts w:ascii="Tahoma" w:hAnsi="Tahoma" w:cs="Tahoma"/>
          <w:sz w:val="16"/>
          <w:szCs w:val="16"/>
        </w:rPr>
        <w:t>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..............</w:t>
      </w:r>
      <w:r>
        <w:rPr>
          <w:rFonts w:ascii="Tahoma" w:hAnsi="Tahoma" w:cs="Tahoma"/>
          <w:sz w:val="16"/>
          <w:szCs w:val="16"/>
        </w:rPr>
        <w:t>...............</w:t>
      </w:r>
      <w:r w:rsidRPr="004C3E42">
        <w:rPr>
          <w:rFonts w:ascii="Tahoma" w:hAnsi="Tahoma" w:cs="Tahoma"/>
          <w:sz w:val="16"/>
          <w:szCs w:val="16"/>
        </w:rPr>
        <w:t>.................</w:t>
      </w:r>
    </w:p>
    <w:p w:rsidR="003A28EA" w:rsidRDefault="003A28EA" w:rsidP="0068702A">
      <w:pPr>
        <w:jc w:val="both"/>
        <w:rPr>
          <w:rFonts w:ascii="Tahoma" w:hAnsi="Tahoma" w:cs="Tahoma"/>
          <w:sz w:val="20"/>
          <w:szCs w:val="20"/>
        </w:rPr>
      </w:pPr>
    </w:p>
    <w:p w:rsidR="00060DFC" w:rsidRDefault="00060DFC" w:rsidP="0068702A">
      <w:pPr>
        <w:jc w:val="both"/>
        <w:rPr>
          <w:rFonts w:ascii="Tahoma" w:hAnsi="Tahoma" w:cs="Tahoma"/>
          <w:sz w:val="20"/>
          <w:szCs w:val="20"/>
        </w:rPr>
      </w:pPr>
    </w:p>
    <w:p w:rsidR="00185BBA" w:rsidRDefault="00B87F55" w:rsidP="00B87F55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060DFC">
        <w:rPr>
          <w:rFonts w:ascii="Tahoma" w:hAnsi="Tahoma" w:cs="Tahoma"/>
          <w:sz w:val="20"/>
          <w:szCs w:val="20"/>
        </w:rPr>
        <w:t>1.</w:t>
      </w:r>
      <w:r w:rsidRPr="00060DFC">
        <w:rPr>
          <w:rFonts w:ascii="Tahoma" w:hAnsi="Tahoma" w:cs="Tahoma"/>
          <w:sz w:val="20"/>
          <w:szCs w:val="20"/>
        </w:rPr>
        <w:tab/>
      </w:r>
      <w:r w:rsidR="00185BBA" w:rsidRPr="00CB7E0B">
        <w:rPr>
          <w:rFonts w:ascii="Tahoma" w:hAnsi="Tahoma" w:cs="Tahoma"/>
          <w:b/>
          <w:sz w:val="20"/>
          <w:szCs w:val="20"/>
        </w:rPr>
        <w:t>OFERUJEMY</w:t>
      </w:r>
      <w:r w:rsidR="00185BBA" w:rsidRPr="00CB7E0B">
        <w:rPr>
          <w:rFonts w:ascii="Tahoma" w:hAnsi="Tahoma" w:cs="Tahoma"/>
          <w:sz w:val="20"/>
          <w:szCs w:val="20"/>
        </w:rPr>
        <w:t xml:space="preserve"> wykonanie przedmiotu zamówienia za cenę:</w:t>
      </w:r>
    </w:p>
    <w:p w:rsidR="003E4B30" w:rsidRPr="004B2E2A" w:rsidRDefault="003E4B30" w:rsidP="003E4B30">
      <w:pPr>
        <w:spacing w:line="276" w:lineRule="auto"/>
        <w:rPr>
          <w:rFonts w:ascii="Tahoma" w:hAnsi="Tahoma" w:cs="Tahoma"/>
          <w:b/>
          <w:sz w:val="10"/>
          <w:szCs w:val="10"/>
        </w:rPr>
      </w:pPr>
    </w:p>
    <w:tbl>
      <w:tblPr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"/>
        <w:gridCol w:w="3392"/>
        <w:gridCol w:w="1062"/>
        <w:gridCol w:w="1489"/>
        <w:gridCol w:w="1418"/>
        <w:gridCol w:w="1842"/>
      </w:tblGrid>
      <w:tr w:rsidR="003E4B30" w:rsidRPr="00992F33" w:rsidTr="00C818E5">
        <w:trPr>
          <w:trHeight w:val="439"/>
        </w:trPr>
        <w:tc>
          <w:tcPr>
            <w:tcW w:w="9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sz w:val="10"/>
                <w:szCs w:val="10"/>
              </w:rPr>
              <w:br w:type="page"/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I.  Czynności konserwacyjne gaśnic (naprawa- regeneracja)</w:t>
            </w:r>
          </w:p>
        </w:tc>
      </w:tr>
      <w:tr w:rsidR="003E4B30" w:rsidRPr="00992F33" w:rsidTr="00C818E5">
        <w:trPr>
          <w:trHeight w:val="718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992F33" w:rsidRDefault="003E4B30" w:rsidP="003E4B30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Szacowana ilość usług do wykonania w skali umowy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Cena</w:t>
            </w: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br/>
              <w:t xml:space="preserve">jednostkowa </w:t>
            </w: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brutto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Wartość brutto</w:t>
            </w:r>
          </w:p>
          <w:p w:rsidR="003E4B30" w:rsidRPr="00B574D5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20"/>
              </w:rPr>
            </w:pPr>
            <w:r>
              <w:rPr>
                <w:rFonts w:ascii="Tahoma" w:hAnsi="Tahoma" w:cs="Tahoma"/>
                <w:color w:val="000000"/>
                <w:sz w:val="14"/>
                <w:szCs w:val="20"/>
              </w:rPr>
              <w:t>(3x4x5)</w:t>
            </w:r>
          </w:p>
        </w:tc>
      </w:tr>
      <w:tr w:rsidR="003E4B30" w:rsidRPr="007C2D64" w:rsidTr="00C818E5">
        <w:trPr>
          <w:trHeight w:val="4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3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6</w:t>
            </w:r>
          </w:p>
        </w:tc>
      </w:tr>
      <w:tr w:rsidR="003E4B30" w:rsidRPr="00992F33" w:rsidTr="00C818E5">
        <w:trPr>
          <w:trHeight w:val="39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ind w:left="213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Gaśnica proszkowa GP 1 BC/ABC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3E4B30" w:rsidRPr="00992F33" w:rsidTr="00C818E5">
        <w:trPr>
          <w:trHeight w:val="39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ind w:left="213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Gaśnica proszkowa GP 2 BC/ABC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3E4B30" w:rsidRPr="00992F33" w:rsidTr="00C818E5">
        <w:trPr>
          <w:trHeight w:val="39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ind w:left="213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Gaśnica proszkowa GP 4 BC/ABC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3E4B30" w:rsidRPr="00992F33" w:rsidTr="00C818E5">
        <w:trPr>
          <w:trHeight w:val="39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ind w:left="213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Gaśnica proszkowa GP 6 BC/ABC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3E4B30" w:rsidRPr="00992F33" w:rsidTr="00C818E5">
        <w:trPr>
          <w:trHeight w:val="39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ind w:left="213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Gaśnica śniegowa GS 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3E4B30" w:rsidRPr="00992F33" w:rsidTr="00C818E5">
        <w:trPr>
          <w:trHeight w:val="39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ind w:left="213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Gaśnica GSE 2x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3E4B30" w:rsidRPr="00992F33" w:rsidTr="00C818E5">
        <w:trPr>
          <w:trHeight w:val="39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ind w:left="213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Wymiana zaworu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3E4B30" w:rsidRPr="00992F33" w:rsidTr="00C818E5">
        <w:trPr>
          <w:trHeight w:val="39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ind w:left="213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Wymiana prądownicy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</w:tbl>
    <w:p w:rsidR="003E4B30" w:rsidRPr="007A3319" w:rsidRDefault="003E4B30" w:rsidP="003E4B30">
      <w:pPr>
        <w:spacing w:line="276" w:lineRule="auto"/>
        <w:rPr>
          <w:rFonts w:ascii="Tahoma" w:hAnsi="Tahoma" w:cs="Tahoma"/>
          <w:b/>
          <w:sz w:val="16"/>
          <w:szCs w:val="16"/>
        </w:rPr>
      </w:pPr>
    </w:p>
    <w:tbl>
      <w:tblPr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"/>
        <w:gridCol w:w="3392"/>
        <w:gridCol w:w="1062"/>
        <w:gridCol w:w="1489"/>
        <w:gridCol w:w="1418"/>
        <w:gridCol w:w="1842"/>
      </w:tblGrid>
      <w:tr w:rsidR="003E4B30" w:rsidRPr="00992F33" w:rsidTr="00C818E5">
        <w:trPr>
          <w:trHeight w:val="439"/>
        </w:trPr>
        <w:tc>
          <w:tcPr>
            <w:tcW w:w="9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sz w:val="10"/>
                <w:szCs w:val="10"/>
              </w:rPr>
              <w:br w:type="page"/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II</w:t>
            </w:r>
            <w:r w:rsidRPr="00992F3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92F3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Przeglądy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techniczne</w:t>
            </w:r>
            <w:r w:rsidRPr="00992F3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gaśnic</w:t>
            </w:r>
          </w:p>
        </w:tc>
      </w:tr>
      <w:tr w:rsidR="003E4B30" w:rsidRPr="00992F33" w:rsidTr="00C818E5">
        <w:trPr>
          <w:trHeight w:val="718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Ilość usług do wykonania w skali umowy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Cena</w:t>
            </w: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br/>
              <w:t xml:space="preserve">jednostkowa </w:t>
            </w: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brutto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Wartość brutto</w:t>
            </w:r>
          </w:p>
          <w:p w:rsidR="003E4B30" w:rsidRPr="00B574D5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20"/>
              </w:rPr>
            </w:pPr>
            <w:r>
              <w:rPr>
                <w:rFonts w:ascii="Tahoma" w:hAnsi="Tahoma" w:cs="Tahoma"/>
                <w:color w:val="000000"/>
                <w:sz w:val="14"/>
                <w:szCs w:val="20"/>
              </w:rPr>
              <w:t>(3x4x5)</w:t>
            </w:r>
          </w:p>
        </w:tc>
      </w:tr>
      <w:tr w:rsidR="003E4B30" w:rsidRPr="007C2D64" w:rsidTr="003E4B30">
        <w:trPr>
          <w:trHeight w:val="4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3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6</w:t>
            </w:r>
          </w:p>
        </w:tc>
      </w:tr>
      <w:tr w:rsidR="003E4B30" w:rsidRPr="00992F33" w:rsidTr="003E4B30">
        <w:trPr>
          <w:trHeight w:val="39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Gaśnica proszkowa GP 1 BC/ABC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3E4B30" w:rsidRPr="00992F33" w:rsidTr="003E4B30">
        <w:trPr>
          <w:trHeight w:val="39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Gaśnica proszkowa GP 2 BC/ABC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3E4B30" w:rsidRPr="00992F33" w:rsidTr="003E4B30">
        <w:trPr>
          <w:trHeight w:val="39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Gaśnica proszkowa GP 4 BC/ABC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3E4B30" w:rsidRPr="00992F33" w:rsidTr="003E4B30">
        <w:trPr>
          <w:trHeight w:val="39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Gaśnica proszkowa GP 6 BC/ABC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3E4B30" w:rsidRPr="00992F33" w:rsidTr="00C818E5">
        <w:trPr>
          <w:trHeight w:val="39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Gaśnica śniegowa GS 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3E4B30" w:rsidRPr="00992F33" w:rsidTr="00C818E5">
        <w:trPr>
          <w:trHeight w:val="39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Gaśnica GSE 2x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</w:tbl>
    <w:p w:rsidR="003E4B30" w:rsidRDefault="003E4B30" w:rsidP="003E4B30">
      <w:pPr>
        <w:spacing w:line="276" w:lineRule="auto"/>
        <w:rPr>
          <w:rFonts w:ascii="Tahoma" w:hAnsi="Tahoma" w:cs="Tahoma"/>
          <w:b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402"/>
        <w:gridCol w:w="1134"/>
        <w:gridCol w:w="1417"/>
        <w:gridCol w:w="1418"/>
        <w:gridCol w:w="1842"/>
      </w:tblGrid>
      <w:tr w:rsidR="003E4B30" w:rsidRPr="00992F33" w:rsidTr="00C818E5">
        <w:trPr>
          <w:trHeight w:val="413"/>
        </w:trPr>
        <w:tc>
          <w:tcPr>
            <w:tcW w:w="9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lastRenderedPageBreak/>
              <w:t>III</w:t>
            </w:r>
            <w:r w:rsidRPr="00992F3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92F3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Badanie przez</w:t>
            </w:r>
            <w:r w:rsidRPr="00992F3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UDT</w:t>
            </w:r>
          </w:p>
        </w:tc>
      </w:tr>
      <w:tr w:rsidR="003E4B30" w:rsidRPr="00B574D5" w:rsidTr="00C818E5">
        <w:trPr>
          <w:trHeight w:val="9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Ilość usług do wykonania w skali umowy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Cena</w:t>
            </w: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br/>
              <w:t xml:space="preserve">jednostkowa </w:t>
            </w: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brutto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Wartość brutto</w:t>
            </w:r>
          </w:p>
          <w:p w:rsidR="003E4B30" w:rsidRPr="00B574D5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20"/>
              </w:rPr>
            </w:pPr>
            <w:r>
              <w:rPr>
                <w:rFonts w:ascii="Tahoma" w:hAnsi="Tahoma" w:cs="Tahoma"/>
                <w:color w:val="000000"/>
                <w:sz w:val="14"/>
                <w:szCs w:val="20"/>
              </w:rPr>
              <w:t>(3x4x5)</w:t>
            </w:r>
          </w:p>
        </w:tc>
      </w:tr>
      <w:tr w:rsidR="003E4B30" w:rsidRPr="007C2D64" w:rsidTr="00C818E5">
        <w:trPr>
          <w:trHeight w:val="10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6</w:t>
            </w:r>
          </w:p>
        </w:tc>
      </w:tr>
      <w:tr w:rsidR="003E4B30" w:rsidRPr="00992F33" w:rsidTr="00C818E5">
        <w:trPr>
          <w:trHeight w:val="39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Zbiornik gaśnicy 1 litrowej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4B30" w:rsidRPr="003E4B30" w:rsidRDefault="003E4B30" w:rsidP="00C818E5">
            <w:pPr>
              <w:spacing w:line="276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3E4B30" w:rsidRPr="00992F33" w:rsidTr="00C818E5">
        <w:trPr>
          <w:trHeight w:val="39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Zbiornik gaśnicy 2 litrowej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4B30" w:rsidRPr="003E4B30" w:rsidRDefault="003E4B30" w:rsidP="00C818E5">
            <w:pPr>
              <w:spacing w:line="276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3E4B30" w:rsidRPr="00992F33" w:rsidTr="00C818E5">
        <w:trPr>
          <w:trHeight w:val="39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Zbiornik gaśnicy 4 litrowej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4B30" w:rsidRPr="003E4B30" w:rsidRDefault="003E4B30" w:rsidP="00C818E5">
            <w:pPr>
              <w:spacing w:line="276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3E4B30" w:rsidRPr="00992F33" w:rsidTr="00C818E5">
        <w:trPr>
          <w:trHeight w:val="39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Zbiornik gaśnicy 5 litrowej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4B30" w:rsidRPr="003E4B30" w:rsidRDefault="003E4B30" w:rsidP="00C818E5">
            <w:pPr>
              <w:spacing w:line="276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3E4B30" w:rsidRPr="00992F33" w:rsidTr="00C818E5">
        <w:trPr>
          <w:trHeight w:val="39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Zbiornik gaśnicy 6 litrowej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4B30" w:rsidRPr="003E4B30" w:rsidRDefault="003E4B30" w:rsidP="00C818E5">
            <w:pPr>
              <w:spacing w:line="276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</w:tbl>
    <w:p w:rsidR="003E4B30" w:rsidRPr="007A3319" w:rsidRDefault="003E4B30" w:rsidP="003E4B30">
      <w:pPr>
        <w:spacing w:line="276" w:lineRule="auto"/>
        <w:rPr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402"/>
        <w:gridCol w:w="1134"/>
        <w:gridCol w:w="1417"/>
        <w:gridCol w:w="1418"/>
        <w:gridCol w:w="1842"/>
      </w:tblGrid>
      <w:tr w:rsidR="003E4B30" w:rsidRPr="00992F33" w:rsidTr="00C818E5">
        <w:trPr>
          <w:trHeight w:val="562"/>
        </w:trPr>
        <w:tc>
          <w:tcPr>
            <w:tcW w:w="9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IV</w:t>
            </w:r>
            <w:r w:rsidRPr="0048219B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Przeglądy techniczne i czynności konserwacyjne</w:t>
            </w:r>
            <w:r w:rsidRPr="0048219B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wewnętrznej sieci hydrantowej</w:t>
            </w:r>
          </w:p>
        </w:tc>
      </w:tr>
      <w:tr w:rsidR="003E4B30" w:rsidRPr="00B574D5" w:rsidTr="00C818E5">
        <w:trPr>
          <w:trHeight w:val="71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Ilość usług do wykonania w skali umowy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Cena</w:t>
            </w: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br/>
              <w:t xml:space="preserve">jednostkowa </w:t>
            </w: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brutto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Wartość brutto</w:t>
            </w:r>
          </w:p>
          <w:p w:rsidR="003E4B30" w:rsidRPr="00B574D5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20"/>
              </w:rPr>
            </w:pPr>
            <w:r>
              <w:rPr>
                <w:rFonts w:ascii="Tahoma" w:hAnsi="Tahoma" w:cs="Tahoma"/>
                <w:color w:val="000000"/>
                <w:sz w:val="14"/>
                <w:szCs w:val="20"/>
              </w:rPr>
              <w:t>(3x4x5)</w:t>
            </w:r>
          </w:p>
        </w:tc>
      </w:tr>
      <w:tr w:rsidR="003E4B30" w:rsidRPr="007C2D64" w:rsidTr="00C818E5">
        <w:trPr>
          <w:trHeight w:val="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6</w:t>
            </w:r>
          </w:p>
        </w:tc>
      </w:tr>
      <w:tr w:rsidR="003E4B30" w:rsidRPr="00992F33" w:rsidTr="00C818E5">
        <w:trPr>
          <w:trHeight w:val="51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Przegląd hydrantów wewnętrznych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3C45F8" w:rsidRDefault="003C45F8" w:rsidP="00C818E5">
            <w:pPr>
              <w:spacing w:line="276" w:lineRule="auto"/>
              <w:jc w:val="center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 w:rsidRPr="00AB54A5"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3E4B30" w:rsidRPr="00992F33" w:rsidTr="00C818E5">
        <w:trPr>
          <w:trHeight w:val="51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Pomiar ciśnienia i wydajności instalacji hydrantowej wewnętrznej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3C45F8" w:rsidRDefault="003C45F8" w:rsidP="00C818E5">
            <w:pPr>
              <w:spacing w:line="276" w:lineRule="auto"/>
              <w:jc w:val="center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 w:rsidRPr="00AB54A5"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3E4B30" w:rsidRPr="00992F33" w:rsidTr="00C818E5">
        <w:trPr>
          <w:trHeight w:val="51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Próba ciśnieniowa węża hydrantowego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</w:tbl>
    <w:p w:rsidR="003E4B30" w:rsidRPr="007A3319" w:rsidRDefault="003E4B30" w:rsidP="003E4B30">
      <w:pPr>
        <w:spacing w:line="276" w:lineRule="auto"/>
        <w:rPr>
          <w:rFonts w:ascii="Tahoma" w:hAnsi="Tahoma" w:cs="Tahoma"/>
          <w:b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67"/>
        <w:gridCol w:w="1842"/>
      </w:tblGrid>
      <w:tr w:rsidR="003E4B30" w:rsidRPr="00B574D5" w:rsidTr="003E4B30">
        <w:trPr>
          <w:trHeight w:val="718"/>
        </w:trPr>
        <w:tc>
          <w:tcPr>
            <w:tcW w:w="7867" w:type="dxa"/>
            <w:shd w:val="clear" w:color="auto" w:fill="D9D9D9"/>
            <w:noWrap/>
            <w:vAlign w:val="center"/>
          </w:tcPr>
          <w:p w:rsidR="003E4B30" w:rsidRPr="003E4B30" w:rsidRDefault="003E4B30" w:rsidP="003E4B30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E4B30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Łączna wartość brutto  ( I + II + III + IV)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E4B30" w:rsidRP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</w:tbl>
    <w:p w:rsidR="003E4B30" w:rsidRDefault="003E4B30" w:rsidP="003E4B30">
      <w:pPr>
        <w:spacing w:line="276" w:lineRule="auto"/>
        <w:rPr>
          <w:rFonts w:ascii="Tahoma" w:hAnsi="Tahoma" w:cs="Tahoma"/>
          <w:b/>
          <w:sz w:val="20"/>
          <w:szCs w:val="20"/>
        </w:rPr>
      </w:pPr>
    </w:p>
    <w:p w:rsidR="004B2E2A" w:rsidRDefault="004B2E2A" w:rsidP="004B2E2A">
      <w:pPr>
        <w:jc w:val="both"/>
        <w:rPr>
          <w:rFonts w:ascii="Tahoma" w:hAnsi="Tahoma" w:cs="Tahoma"/>
          <w:sz w:val="20"/>
          <w:szCs w:val="20"/>
        </w:rPr>
      </w:pPr>
      <w:r w:rsidRPr="004B2E2A">
        <w:rPr>
          <w:rFonts w:ascii="Tahoma" w:hAnsi="Tahoma" w:cs="Tahoma"/>
          <w:sz w:val="20"/>
          <w:szCs w:val="20"/>
        </w:rPr>
        <w:t>Zamawiający informuje, że podane powyżej ilości sprzętu są szacunkowe. Zamawiający zastrzega sobie możliwość wskazania do przeglądów/napraw w trakcie trwania umowy większej lub mniejszej ilości sprzętu.</w:t>
      </w:r>
    </w:p>
    <w:p w:rsidR="007A3319" w:rsidRPr="007A3319" w:rsidRDefault="007A3319" w:rsidP="004B2E2A">
      <w:pPr>
        <w:jc w:val="both"/>
        <w:rPr>
          <w:rFonts w:ascii="Tahoma" w:hAnsi="Tahoma" w:cs="Tahoma"/>
          <w:sz w:val="10"/>
          <w:szCs w:val="10"/>
        </w:rPr>
      </w:pPr>
    </w:p>
    <w:p w:rsidR="007A3319" w:rsidRPr="007A3319" w:rsidRDefault="007A3319" w:rsidP="007A3319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7A3319">
        <w:rPr>
          <w:rFonts w:ascii="Tahoma" w:hAnsi="Tahoma" w:cs="Tahoma"/>
          <w:b/>
          <w:bCs/>
          <w:sz w:val="20"/>
          <w:szCs w:val="20"/>
        </w:rPr>
        <w:t>Zamawiający wymaga, aby Wykonawca wraz z ofertą złożył kserokopię dokumentu potwierdzającego autoryzację producenta.</w:t>
      </w:r>
    </w:p>
    <w:p w:rsidR="007A3319" w:rsidRPr="007A3319" w:rsidRDefault="007A3319" w:rsidP="004B2E2A">
      <w:pPr>
        <w:jc w:val="both"/>
        <w:rPr>
          <w:rFonts w:ascii="Tahoma" w:hAnsi="Tahoma" w:cs="Tahoma"/>
          <w:b/>
          <w:sz w:val="20"/>
          <w:szCs w:val="20"/>
        </w:rPr>
      </w:pPr>
    </w:p>
    <w:p w:rsidR="00876BD0" w:rsidRDefault="00F9388F" w:rsidP="004B2E2A">
      <w:pPr>
        <w:spacing w:line="1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060DFC">
        <w:rPr>
          <w:rFonts w:ascii="Tahoma" w:hAnsi="Tahoma" w:cs="Tahoma"/>
          <w:sz w:val="20"/>
          <w:szCs w:val="20"/>
        </w:rPr>
        <w:t>2.</w:t>
      </w:r>
      <w:r w:rsidRPr="00060DFC">
        <w:rPr>
          <w:rFonts w:ascii="Tahoma" w:hAnsi="Tahoma" w:cs="Tahoma"/>
          <w:sz w:val="20"/>
          <w:szCs w:val="20"/>
        </w:rPr>
        <w:tab/>
      </w:r>
      <w:r w:rsidR="008506CC" w:rsidRPr="00772B54">
        <w:rPr>
          <w:rFonts w:ascii="Tahoma" w:hAnsi="Tahoma" w:cs="Tahoma"/>
          <w:sz w:val="20"/>
          <w:szCs w:val="20"/>
        </w:rPr>
        <w:t>Oświadczamy, że zapoznaliśmy</w:t>
      </w:r>
      <w:r w:rsidR="008506CC">
        <w:rPr>
          <w:rFonts w:ascii="Tahoma" w:hAnsi="Tahoma" w:cs="Tahoma"/>
          <w:sz w:val="20"/>
          <w:szCs w:val="20"/>
        </w:rPr>
        <w:t xml:space="preserve"> się ze wzorem umowy, określonym w załączniku nr 2 do zaproszenia i zobowiązujemy się, w przypadku wyboru naszej oferty, do zawarcia umowy zgodnej z niniejszą ofertą, na warunkach określonych we wzorze umowy, w miejscu i terminie wyznaczonym przez Zamawiającego.</w:t>
      </w:r>
    </w:p>
    <w:p w:rsidR="00F9388F" w:rsidRDefault="00F9388F" w:rsidP="004B2E2A">
      <w:pPr>
        <w:spacing w:line="180" w:lineRule="exact"/>
        <w:jc w:val="both"/>
        <w:rPr>
          <w:rFonts w:ascii="Tahoma" w:hAnsi="Tahoma" w:cs="Tahoma"/>
          <w:sz w:val="20"/>
          <w:szCs w:val="20"/>
        </w:rPr>
      </w:pPr>
    </w:p>
    <w:p w:rsidR="005E1EC4" w:rsidRPr="00060DFC" w:rsidRDefault="00060DFC" w:rsidP="004B2E2A">
      <w:pPr>
        <w:pStyle w:val="Tekstpodstawowy"/>
        <w:spacing w:line="180" w:lineRule="exact"/>
        <w:ind w:left="426" w:right="109" w:hanging="426"/>
        <w:jc w:val="both"/>
        <w:rPr>
          <w:b w:val="0"/>
          <w:sz w:val="20"/>
          <w:szCs w:val="20"/>
        </w:rPr>
      </w:pPr>
      <w:r w:rsidRPr="00060DFC">
        <w:rPr>
          <w:b w:val="0"/>
          <w:sz w:val="20"/>
          <w:szCs w:val="20"/>
        </w:rPr>
        <w:t>3</w:t>
      </w:r>
      <w:r w:rsidR="005E1EC4" w:rsidRPr="00060DFC">
        <w:rPr>
          <w:b w:val="0"/>
          <w:sz w:val="20"/>
          <w:szCs w:val="20"/>
        </w:rPr>
        <w:t>.</w:t>
      </w:r>
      <w:r w:rsidR="005E1EC4" w:rsidRPr="00060DFC">
        <w:rPr>
          <w:b w:val="0"/>
          <w:sz w:val="20"/>
          <w:szCs w:val="20"/>
        </w:rPr>
        <w:tab/>
        <w:t xml:space="preserve">Oświadczamy, że wypełniliśmy obowiązki informacyjne przewidziane w art. 13 lub art. 14 RODO </w:t>
      </w:r>
      <w:r w:rsidR="005E1EC4" w:rsidRPr="00060DFC">
        <w:rPr>
          <w:b w:val="0"/>
          <w:sz w:val="20"/>
          <w:szCs w:val="20"/>
          <w:vertAlign w:val="superscript"/>
        </w:rPr>
        <w:t>1)</w:t>
      </w:r>
      <w:r w:rsidR="005E1EC4" w:rsidRPr="00060DFC">
        <w:rPr>
          <w:b w:val="0"/>
          <w:sz w:val="20"/>
          <w:szCs w:val="20"/>
        </w:rPr>
        <w:t xml:space="preserve"> wobec osób fizycznych, od których dane osobowe bezpośrednio lub pośrednio pozyskaliśmy w celu ubiegania się o udzielenie zamówienia publicznego w niniejszym postępowaniu. </w:t>
      </w:r>
      <w:r w:rsidR="005E1EC4" w:rsidRPr="00060DFC">
        <w:rPr>
          <w:b w:val="0"/>
          <w:sz w:val="20"/>
          <w:szCs w:val="20"/>
          <w:vertAlign w:val="superscript"/>
        </w:rPr>
        <w:t>2)</w:t>
      </w:r>
    </w:p>
    <w:p w:rsidR="005E1EC4" w:rsidRPr="00060DFC" w:rsidRDefault="005E1EC4" w:rsidP="004B2E2A">
      <w:pPr>
        <w:pStyle w:val="Tekstpodstawowy"/>
        <w:ind w:left="425" w:right="108" w:hanging="425"/>
        <w:jc w:val="both"/>
        <w:rPr>
          <w:sz w:val="10"/>
          <w:szCs w:val="10"/>
        </w:rPr>
      </w:pPr>
    </w:p>
    <w:p w:rsidR="005E1EC4" w:rsidRDefault="005E1EC4" w:rsidP="004B2E2A">
      <w:pPr>
        <w:pStyle w:val="Tekstprzypisudolnego"/>
        <w:spacing w:line="180" w:lineRule="exact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A403F1">
        <w:rPr>
          <w:rFonts w:ascii="Tahoma" w:hAnsi="Tahoma" w:cs="Tahoma"/>
          <w:color w:val="000000"/>
          <w:sz w:val="16"/>
          <w:szCs w:val="16"/>
        </w:rPr>
        <w:t>R</w:t>
      </w:r>
      <w:r w:rsidRPr="00351990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:rsidR="005E1EC4" w:rsidRPr="00351990" w:rsidRDefault="005E1EC4" w:rsidP="004B2E2A">
      <w:pPr>
        <w:pStyle w:val="NormalnyWeb"/>
        <w:spacing w:before="0" w:after="0" w:line="180" w:lineRule="exact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:rsidR="00F9388F" w:rsidRDefault="00F9388F" w:rsidP="00F9388F">
      <w:pPr>
        <w:jc w:val="both"/>
        <w:rPr>
          <w:rFonts w:ascii="Tahoma" w:hAnsi="Tahoma" w:cs="Tahoma"/>
          <w:sz w:val="16"/>
          <w:szCs w:val="16"/>
        </w:rPr>
      </w:pPr>
    </w:p>
    <w:p w:rsidR="005E1EC4" w:rsidRDefault="005E1EC4" w:rsidP="00F9388F">
      <w:pPr>
        <w:jc w:val="both"/>
        <w:rPr>
          <w:rFonts w:ascii="Tahoma" w:hAnsi="Tahoma" w:cs="Tahoma"/>
          <w:sz w:val="16"/>
          <w:szCs w:val="16"/>
        </w:rPr>
      </w:pPr>
    </w:p>
    <w:p w:rsidR="00060DFC" w:rsidRDefault="00060DFC" w:rsidP="00F9388F">
      <w:pPr>
        <w:jc w:val="both"/>
        <w:rPr>
          <w:rFonts w:ascii="Tahoma" w:hAnsi="Tahoma" w:cs="Tahoma"/>
          <w:sz w:val="16"/>
          <w:szCs w:val="16"/>
        </w:rPr>
      </w:pPr>
    </w:p>
    <w:p w:rsidR="00060DFC" w:rsidRDefault="00060DFC" w:rsidP="00F9388F">
      <w:pPr>
        <w:jc w:val="both"/>
        <w:rPr>
          <w:rFonts w:ascii="Tahoma" w:hAnsi="Tahoma" w:cs="Tahoma"/>
          <w:sz w:val="16"/>
          <w:szCs w:val="16"/>
        </w:rPr>
      </w:pPr>
    </w:p>
    <w:p w:rsidR="004B2E2A" w:rsidRDefault="004B2E2A" w:rsidP="00F9388F">
      <w:pPr>
        <w:jc w:val="both"/>
        <w:rPr>
          <w:rFonts w:ascii="Tahoma" w:hAnsi="Tahoma" w:cs="Tahoma"/>
          <w:sz w:val="16"/>
          <w:szCs w:val="16"/>
        </w:rPr>
      </w:pPr>
    </w:p>
    <w:p w:rsidR="005E1EC4" w:rsidRDefault="005E1EC4" w:rsidP="00F9388F">
      <w:pPr>
        <w:jc w:val="both"/>
        <w:rPr>
          <w:rFonts w:ascii="Tahoma" w:hAnsi="Tahoma" w:cs="Tahoma"/>
          <w:sz w:val="16"/>
          <w:szCs w:val="16"/>
        </w:rPr>
      </w:pPr>
    </w:p>
    <w:p w:rsidR="005E1EC4" w:rsidRPr="0071079E" w:rsidRDefault="005E1EC4" w:rsidP="00F9388F">
      <w:pPr>
        <w:jc w:val="both"/>
        <w:rPr>
          <w:rFonts w:ascii="Tahoma" w:hAnsi="Tahoma" w:cs="Tahoma"/>
          <w:sz w:val="20"/>
          <w:szCs w:val="20"/>
        </w:rPr>
      </w:pPr>
    </w:p>
    <w:p w:rsidR="00F9388F" w:rsidRPr="0071079E" w:rsidRDefault="00F9388F" w:rsidP="00F9388F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D23267" w:rsidRDefault="00F9388F" w:rsidP="005B320F">
      <w:pPr>
        <w:ind w:left="720"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sz w:val="16"/>
          <w:szCs w:val="16"/>
        </w:rPr>
        <w:t xml:space="preserve"> 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sectPr w:rsidR="00D23267" w:rsidSect="004B2E2A">
      <w:footerReference w:type="even" r:id="rId8"/>
      <w:footerReference w:type="default" r:id="rId9"/>
      <w:pgSz w:w="11906" w:h="16838" w:code="9"/>
      <w:pgMar w:top="568" w:right="1106" w:bottom="568" w:left="13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DD9" w:rsidRDefault="00800DD9" w:rsidP="00146435">
      <w:r>
        <w:separator/>
      </w:r>
    </w:p>
  </w:endnote>
  <w:endnote w:type="continuationSeparator" w:id="0">
    <w:p w:rsidR="00800DD9" w:rsidRDefault="00800DD9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BBA" w:rsidRDefault="005941A2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85BB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85BBA" w:rsidRDefault="00185BBA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BBA" w:rsidRDefault="00185BBA" w:rsidP="006B0909">
    <w:pPr>
      <w:pStyle w:val="Stopka"/>
      <w:framePr w:wrap="around" w:vAnchor="text" w:hAnchor="margin" w:xAlign="right" w:y="1"/>
      <w:rPr>
        <w:rStyle w:val="Numerstrony"/>
      </w:rPr>
    </w:pPr>
  </w:p>
  <w:p w:rsidR="00185BBA" w:rsidRDefault="00185BBA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DD9" w:rsidRDefault="00800DD9" w:rsidP="00146435">
      <w:r>
        <w:separator/>
      </w:r>
    </w:p>
  </w:footnote>
  <w:footnote w:type="continuationSeparator" w:id="0">
    <w:p w:rsidR="00800DD9" w:rsidRDefault="00800DD9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E2582"/>
    <w:multiLevelType w:val="hybridMultilevel"/>
    <w:tmpl w:val="63D65E5C"/>
    <w:lvl w:ilvl="0" w:tplc="25547AE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3B0E39"/>
    <w:multiLevelType w:val="hybridMultilevel"/>
    <w:tmpl w:val="9CA87F5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7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514CD"/>
    <w:multiLevelType w:val="hybridMultilevel"/>
    <w:tmpl w:val="8B1E6F7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0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11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0"/>
  </w:num>
  <w:num w:numId="5">
    <w:abstractNumId w:val="6"/>
  </w:num>
  <w:num w:numId="6">
    <w:abstractNumId w:val="11"/>
  </w:num>
  <w:num w:numId="7">
    <w:abstractNumId w:val="7"/>
  </w:num>
  <w:num w:numId="8">
    <w:abstractNumId w:val="10"/>
  </w:num>
  <w:num w:numId="9">
    <w:abstractNumId w:val="1"/>
  </w:num>
  <w:num w:numId="10">
    <w:abstractNumId w:val="9"/>
  </w:num>
  <w:num w:numId="11">
    <w:abstractNumId w:val="2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BFC"/>
    <w:rsid w:val="00022EFE"/>
    <w:rsid w:val="00023ED4"/>
    <w:rsid w:val="00025430"/>
    <w:rsid w:val="00027150"/>
    <w:rsid w:val="0004415B"/>
    <w:rsid w:val="000457DF"/>
    <w:rsid w:val="00045A61"/>
    <w:rsid w:val="00060DFC"/>
    <w:rsid w:val="000648BC"/>
    <w:rsid w:val="0007115F"/>
    <w:rsid w:val="00071E1D"/>
    <w:rsid w:val="00083667"/>
    <w:rsid w:val="0008659E"/>
    <w:rsid w:val="000868FB"/>
    <w:rsid w:val="00086C9B"/>
    <w:rsid w:val="00090277"/>
    <w:rsid w:val="00090307"/>
    <w:rsid w:val="000966B3"/>
    <w:rsid w:val="000A4DCE"/>
    <w:rsid w:val="000A56CF"/>
    <w:rsid w:val="000B7ED5"/>
    <w:rsid w:val="000D5DD3"/>
    <w:rsid w:val="000E0126"/>
    <w:rsid w:val="000E24F8"/>
    <w:rsid w:val="000E2E18"/>
    <w:rsid w:val="000E4606"/>
    <w:rsid w:val="000E6A05"/>
    <w:rsid w:val="000F2D46"/>
    <w:rsid w:val="00101C01"/>
    <w:rsid w:val="00103038"/>
    <w:rsid w:val="001041E8"/>
    <w:rsid w:val="0010507E"/>
    <w:rsid w:val="00110E40"/>
    <w:rsid w:val="001210F9"/>
    <w:rsid w:val="00122724"/>
    <w:rsid w:val="00122A1C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0DB1"/>
    <w:rsid w:val="001634EF"/>
    <w:rsid w:val="001648BE"/>
    <w:rsid w:val="00166B35"/>
    <w:rsid w:val="00176E90"/>
    <w:rsid w:val="00185BBA"/>
    <w:rsid w:val="0018650B"/>
    <w:rsid w:val="001935F9"/>
    <w:rsid w:val="001939FB"/>
    <w:rsid w:val="00195800"/>
    <w:rsid w:val="00195A94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00EC1"/>
    <w:rsid w:val="00207EA1"/>
    <w:rsid w:val="00212105"/>
    <w:rsid w:val="00222C81"/>
    <w:rsid w:val="00227795"/>
    <w:rsid w:val="00231EB4"/>
    <w:rsid w:val="00234B2F"/>
    <w:rsid w:val="002415AE"/>
    <w:rsid w:val="002415F8"/>
    <w:rsid w:val="0024484F"/>
    <w:rsid w:val="00244DE2"/>
    <w:rsid w:val="00247920"/>
    <w:rsid w:val="00254A4C"/>
    <w:rsid w:val="00264EF0"/>
    <w:rsid w:val="00264F35"/>
    <w:rsid w:val="00273E7A"/>
    <w:rsid w:val="00274249"/>
    <w:rsid w:val="002800BF"/>
    <w:rsid w:val="00283458"/>
    <w:rsid w:val="002A62B4"/>
    <w:rsid w:val="002B3792"/>
    <w:rsid w:val="002B529B"/>
    <w:rsid w:val="002B7045"/>
    <w:rsid w:val="002C032D"/>
    <w:rsid w:val="002C42CD"/>
    <w:rsid w:val="002C6786"/>
    <w:rsid w:val="002D3649"/>
    <w:rsid w:val="002D490B"/>
    <w:rsid w:val="002D5A04"/>
    <w:rsid w:val="002D716C"/>
    <w:rsid w:val="002E1A80"/>
    <w:rsid w:val="002E6CF8"/>
    <w:rsid w:val="002F0CDF"/>
    <w:rsid w:val="002F3E6D"/>
    <w:rsid w:val="002F59A8"/>
    <w:rsid w:val="002F684F"/>
    <w:rsid w:val="00300D51"/>
    <w:rsid w:val="00300F07"/>
    <w:rsid w:val="00303B66"/>
    <w:rsid w:val="00307045"/>
    <w:rsid w:val="003155BB"/>
    <w:rsid w:val="00316D2C"/>
    <w:rsid w:val="003220B4"/>
    <w:rsid w:val="00323E9E"/>
    <w:rsid w:val="00325EFB"/>
    <w:rsid w:val="003346A0"/>
    <w:rsid w:val="003373C1"/>
    <w:rsid w:val="003442DF"/>
    <w:rsid w:val="003463CA"/>
    <w:rsid w:val="003519DC"/>
    <w:rsid w:val="00357A02"/>
    <w:rsid w:val="003678A6"/>
    <w:rsid w:val="003702E3"/>
    <w:rsid w:val="00377332"/>
    <w:rsid w:val="00396439"/>
    <w:rsid w:val="0039770B"/>
    <w:rsid w:val="003A2133"/>
    <w:rsid w:val="003A28EA"/>
    <w:rsid w:val="003A6930"/>
    <w:rsid w:val="003B6695"/>
    <w:rsid w:val="003C2E9A"/>
    <w:rsid w:val="003C45F8"/>
    <w:rsid w:val="003D0DC3"/>
    <w:rsid w:val="003D3144"/>
    <w:rsid w:val="003D7377"/>
    <w:rsid w:val="003E4B30"/>
    <w:rsid w:val="003F2252"/>
    <w:rsid w:val="003F3E58"/>
    <w:rsid w:val="00407754"/>
    <w:rsid w:val="004142B3"/>
    <w:rsid w:val="0042338D"/>
    <w:rsid w:val="004323B0"/>
    <w:rsid w:val="00434781"/>
    <w:rsid w:val="00441AB2"/>
    <w:rsid w:val="0045341A"/>
    <w:rsid w:val="004676F7"/>
    <w:rsid w:val="004679C7"/>
    <w:rsid w:val="0047476D"/>
    <w:rsid w:val="00475258"/>
    <w:rsid w:val="00476F9E"/>
    <w:rsid w:val="00481074"/>
    <w:rsid w:val="004955B0"/>
    <w:rsid w:val="004A0D19"/>
    <w:rsid w:val="004A4EF1"/>
    <w:rsid w:val="004B2E2A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5A3"/>
    <w:rsid w:val="00534653"/>
    <w:rsid w:val="00542AFE"/>
    <w:rsid w:val="00546C01"/>
    <w:rsid w:val="005537BE"/>
    <w:rsid w:val="005557A8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1A2"/>
    <w:rsid w:val="00594A66"/>
    <w:rsid w:val="005A19C3"/>
    <w:rsid w:val="005A2D1A"/>
    <w:rsid w:val="005A4D91"/>
    <w:rsid w:val="005A6D39"/>
    <w:rsid w:val="005B320F"/>
    <w:rsid w:val="005B5B4D"/>
    <w:rsid w:val="005B7CF6"/>
    <w:rsid w:val="005D54B3"/>
    <w:rsid w:val="005E12C2"/>
    <w:rsid w:val="005E1EC4"/>
    <w:rsid w:val="005F4FCB"/>
    <w:rsid w:val="005F5784"/>
    <w:rsid w:val="0060091C"/>
    <w:rsid w:val="0060619B"/>
    <w:rsid w:val="006072D3"/>
    <w:rsid w:val="0061739D"/>
    <w:rsid w:val="00624421"/>
    <w:rsid w:val="00625ED5"/>
    <w:rsid w:val="00625ED8"/>
    <w:rsid w:val="0062704E"/>
    <w:rsid w:val="00630625"/>
    <w:rsid w:val="00630A97"/>
    <w:rsid w:val="00636B98"/>
    <w:rsid w:val="00637318"/>
    <w:rsid w:val="006417C4"/>
    <w:rsid w:val="00642714"/>
    <w:rsid w:val="00642B5E"/>
    <w:rsid w:val="006435E7"/>
    <w:rsid w:val="00644427"/>
    <w:rsid w:val="00654004"/>
    <w:rsid w:val="00654708"/>
    <w:rsid w:val="00656218"/>
    <w:rsid w:val="006625DA"/>
    <w:rsid w:val="00667DEE"/>
    <w:rsid w:val="0068702A"/>
    <w:rsid w:val="006921D6"/>
    <w:rsid w:val="006A1BF3"/>
    <w:rsid w:val="006A276E"/>
    <w:rsid w:val="006A287F"/>
    <w:rsid w:val="006A3749"/>
    <w:rsid w:val="006A38F6"/>
    <w:rsid w:val="006A5955"/>
    <w:rsid w:val="006B0909"/>
    <w:rsid w:val="006B2A9D"/>
    <w:rsid w:val="006C10C8"/>
    <w:rsid w:val="006D0DEA"/>
    <w:rsid w:val="006D1D0C"/>
    <w:rsid w:val="006D2457"/>
    <w:rsid w:val="006D5651"/>
    <w:rsid w:val="006D613A"/>
    <w:rsid w:val="006E12E0"/>
    <w:rsid w:val="006E6CE1"/>
    <w:rsid w:val="006F4DB8"/>
    <w:rsid w:val="007003D2"/>
    <w:rsid w:val="00703066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4FA8"/>
    <w:rsid w:val="00746E34"/>
    <w:rsid w:val="007514F6"/>
    <w:rsid w:val="00752491"/>
    <w:rsid w:val="007529D8"/>
    <w:rsid w:val="00753E97"/>
    <w:rsid w:val="007576E7"/>
    <w:rsid w:val="00762091"/>
    <w:rsid w:val="00765AD6"/>
    <w:rsid w:val="007767FD"/>
    <w:rsid w:val="0078440A"/>
    <w:rsid w:val="00787C87"/>
    <w:rsid w:val="007A1FDD"/>
    <w:rsid w:val="007A2958"/>
    <w:rsid w:val="007A3319"/>
    <w:rsid w:val="007B2032"/>
    <w:rsid w:val="007C1BAB"/>
    <w:rsid w:val="007C53A8"/>
    <w:rsid w:val="007D058F"/>
    <w:rsid w:val="007D38A2"/>
    <w:rsid w:val="007D3FBC"/>
    <w:rsid w:val="007D60E5"/>
    <w:rsid w:val="007D7A18"/>
    <w:rsid w:val="007E34EC"/>
    <w:rsid w:val="007E4D4E"/>
    <w:rsid w:val="007E6CF0"/>
    <w:rsid w:val="007E7861"/>
    <w:rsid w:val="007F0CE2"/>
    <w:rsid w:val="007F7445"/>
    <w:rsid w:val="00800DD9"/>
    <w:rsid w:val="00806393"/>
    <w:rsid w:val="0081623E"/>
    <w:rsid w:val="00817558"/>
    <w:rsid w:val="00820A5D"/>
    <w:rsid w:val="00823328"/>
    <w:rsid w:val="008269FC"/>
    <w:rsid w:val="00832495"/>
    <w:rsid w:val="0083340F"/>
    <w:rsid w:val="008416E0"/>
    <w:rsid w:val="008437DC"/>
    <w:rsid w:val="008506CC"/>
    <w:rsid w:val="00850DAF"/>
    <w:rsid w:val="00852F02"/>
    <w:rsid w:val="00854DF4"/>
    <w:rsid w:val="00854E7A"/>
    <w:rsid w:val="0086327E"/>
    <w:rsid w:val="00864FF5"/>
    <w:rsid w:val="00872392"/>
    <w:rsid w:val="00873FEF"/>
    <w:rsid w:val="00876BD0"/>
    <w:rsid w:val="00882C19"/>
    <w:rsid w:val="00883A0D"/>
    <w:rsid w:val="00883F9B"/>
    <w:rsid w:val="0088486D"/>
    <w:rsid w:val="00886D44"/>
    <w:rsid w:val="0089423B"/>
    <w:rsid w:val="00894395"/>
    <w:rsid w:val="008A2950"/>
    <w:rsid w:val="008A5C58"/>
    <w:rsid w:val="008B0934"/>
    <w:rsid w:val="008B19D2"/>
    <w:rsid w:val="008B2068"/>
    <w:rsid w:val="008B2F0E"/>
    <w:rsid w:val="008B3BAE"/>
    <w:rsid w:val="008C55E1"/>
    <w:rsid w:val="008D1250"/>
    <w:rsid w:val="008D6FCF"/>
    <w:rsid w:val="008E00DB"/>
    <w:rsid w:val="008E0E4D"/>
    <w:rsid w:val="008E2498"/>
    <w:rsid w:val="008F65F7"/>
    <w:rsid w:val="008F7618"/>
    <w:rsid w:val="008F7CCB"/>
    <w:rsid w:val="00912384"/>
    <w:rsid w:val="009125AC"/>
    <w:rsid w:val="009165C8"/>
    <w:rsid w:val="0092298F"/>
    <w:rsid w:val="00923DDB"/>
    <w:rsid w:val="009310F8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65D4A"/>
    <w:rsid w:val="00971CBE"/>
    <w:rsid w:val="00981379"/>
    <w:rsid w:val="009823CF"/>
    <w:rsid w:val="009858A4"/>
    <w:rsid w:val="00992609"/>
    <w:rsid w:val="0099513A"/>
    <w:rsid w:val="009A0163"/>
    <w:rsid w:val="009A1877"/>
    <w:rsid w:val="009A3CE5"/>
    <w:rsid w:val="009A7F4B"/>
    <w:rsid w:val="009B0EC0"/>
    <w:rsid w:val="009B10D0"/>
    <w:rsid w:val="009B3E88"/>
    <w:rsid w:val="009B4C2E"/>
    <w:rsid w:val="009B6C16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12A1F"/>
    <w:rsid w:val="00A21D35"/>
    <w:rsid w:val="00A35B07"/>
    <w:rsid w:val="00A40BDB"/>
    <w:rsid w:val="00A45C3C"/>
    <w:rsid w:val="00A54568"/>
    <w:rsid w:val="00A563E3"/>
    <w:rsid w:val="00A70AFC"/>
    <w:rsid w:val="00A732E1"/>
    <w:rsid w:val="00A73B65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B207F"/>
    <w:rsid w:val="00AB54A5"/>
    <w:rsid w:val="00AC38B9"/>
    <w:rsid w:val="00AC7385"/>
    <w:rsid w:val="00AD643D"/>
    <w:rsid w:val="00AE3AB1"/>
    <w:rsid w:val="00AF2FDD"/>
    <w:rsid w:val="00B01DD2"/>
    <w:rsid w:val="00B116C5"/>
    <w:rsid w:val="00B12DCF"/>
    <w:rsid w:val="00B22A2F"/>
    <w:rsid w:val="00B262AF"/>
    <w:rsid w:val="00B36BBF"/>
    <w:rsid w:val="00B4070D"/>
    <w:rsid w:val="00B41A95"/>
    <w:rsid w:val="00B41ABD"/>
    <w:rsid w:val="00B42D3E"/>
    <w:rsid w:val="00B43E28"/>
    <w:rsid w:val="00B47143"/>
    <w:rsid w:val="00B52D65"/>
    <w:rsid w:val="00B54B71"/>
    <w:rsid w:val="00B5586D"/>
    <w:rsid w:val="00B57263"/>
    <w:rsid w:val="00B63F73"/>
    <w:rsid w:val="00B6560E"/>
    <w:rsid w:val="00B675DC"/>
    <w:rsid w:val="00B72D64"/>
    <w:rsid w:val="00B76C73"/>
    <w:rsid w:val="00B87EE5"/>
    <w:rsid w:val="00B87F55"/>
    <w:rsid w:val="00B90352"/>
    <w:rsid w:val="00B91100"/>
    <w:rsid w:val="00B947D1"/>
    <w:rsid w:val="00BA3D42"/>
    <w:rsid w:val="00BB35F7"/>
    <w:rsid w:val="00BB6525"/>
    <w:rsid w:val="00BC18D5"/>
    <w:rsid w:val="00BC1AE8"/>
    <w:rsid w:val="00BC1E08"/>
    <w:rsid w:val="00BC329C"/>
    <w:rsid w:val="00BC6064"/>
    <w:rsid w:val="00BD14F5"/>
    <w:rsid w:val="00BD26A6"/>
    <w:rsid w:val="00BD7D9A"/>
    <w:rsid w:val="00C04FD3"/>
    <w:rsid w:val="00C10A7B"/>
    <w:rsid w:val="00C21156"/>
    <w:rsid w:val="00C235EE"/>
    <w:rsid w:val="00C32187"/>
    <w:rsid w:val="00C36E8E"/>
    <w:rsid w:val="00C502FF"/>
    <w:rsid w:val="00C52C66"/>
    <w:rsid w:val="00C569F2"/>
    <w:rsid w:val="00C60505"/>
    <w:rsid w:val="00C60FEF"/>
    <w:rsid w:val="00C62B3B"/>
    <w:rsid w:val="00C7008B"/>
    <w:rsid w:val="00C70C15"/>
    <w:rsid w:val="00C71F27"/>
    <w:rsid w:val="00C93A93"/>
    <w:rsid w:val="00C94892"/>
    <w:rsid w:val="00C964A3"/>
    <w:rsid w:val="00C97D02"/>
    <w:rsid w:val="00CB62F3"/>
    <w:rsid w:val="00CB73C6"/>
    <w:rsid w:val="00CB7E0B"/>
    <w:rsid w:val="00CC161C"/>
    <w:rsid w:val="00CC2C32"/>
    <w:rsid w:val="00CC4A1C"/>
    <w:rsid w:val="00CC62F5"/>
    <w:rsid w:val="00CC6D72"/>
    <w:rsid w:val="00CD1443"/>
    <w:rsid w:val="00CD5D8E"/>
    <w:rsid w:val="00CD7435"/>
    <w:rsid w:val="00CE03A2"/>
    <w:rsid w:val="00CE0B54"/>
    <w:rsid w:val="00CE69B1"/>
    <w:rsid w:val="00CF06E0"/>
    <w:rsid w:val="00CF0C5F"/>
    <w:rsid w:val="00D12A5A"/>
    <w:rsid w:val="00D23267"/>
    <w:rsid w:val="00D370EA"/>
    <w:rsid w:val="00D400CA"/>
    <w:rsid w:val="00D43344"/>
    <w:rsid w:val="00D44E09"/>
    <w:rsid w:val="00D462AE"/>
    <w:rsid w:val="00D50912"/>
    <w:rsid w:val="00D621CB"/>
    <w:rsid w:val="00D71742"/>
    <w:rsid w:val="00D743A3"/>
    <w:rsid w:val="00D75449"/>
    <w:rsid w:val="00D84E05"/>
    <w:rsid w:val="00D85023"/>
    <w:rsid w:val="00D86C81"/>
    <w:rsid w:val="00D9360A"/>
    <w:rsid w:val="00DA4907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E60AE"/>
    <w:rsid w:val="00DE7DC9"/>
    <w:rsid w:val="00DF1740"/>
    <w:rsid w:val="00DF183F"/>
    <w:rsid w:val="00DF5FB5"/>
    <w:rsid w:val="00DF7CE6"/>
    <w:rsid w:val="00E00B34"/>
    <w:rsid w:val="00E135F9"/>
    <w:rsid w:val="00E16C02"/>
    <w:rsid w:val="00E23A83"/>
    <w:rsid w:val="00E34586"/>
    <w:rsid w:val="00E3671E"/>
    <w:rsid w:val="00E4263D"/>
    <w:rsid w:val="00E453DD"/>
    <w:rsid w:val="00E54749"/>
    <w:rsid w:val="00E54F80"/>
    <w:rsid w:val="00E562F1"/>
    <w:rsid w:val="00E56A0E"/>
    <w:rsid w:val="00E6108A"/>
    <w:rsid w:val="00E7046F"/>
    <w:rsid w:val="00E76501"/>
    <w:rsid w:val="00E85988"/>
    <w:rsid w:val="00E90726"/>
    <w:rsid w:val="00E9108B"/>
    <w:rsid w:val="00E96143"/>
    <w:rsid w:val="00EA1917"/>
    <w:rsid w:val="00EA60E5"/>
    <w:rsid w:val="00EB1578"/>
    <w:rsid w:val="00EB2F75"/>
    <w:rsid w:val="00EB6092"/>
    <w:rsid w:val="00EC47ED"/>
    <w:rsid w:val="00EC6B2A"/>
    <w:rsid w:val="00ED11A3"/>
    <w:rsid w:val="00EE1C03"/>
    <w:rsid w:val="00EF7DE3"/>
    <w:rsid w:val="00F10325"/>
    <w:rsid w:val="00F1419A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29C4"/>
    <w:rsid w:val="00F644A8"/>
    <w:rsid w:val="00F6507E"/>
    <w:rsid w:val="00F66187"/>
    <w:rsid w:val="00F70045"/>
    <w:rsid w:val="00F725AD"/>
    <w:rsid w:val="00F76F26"/>
    <w:rsid w:val="00F81097"/>
    <w:rsid w:val="00F8293A"/>
    <w:rsid w:val="00F84D78"/>
    <w:rsid w:val="00F9388F"/>
    <w:rsid w:val="00F95612"/>
    <w:rsid w:val="00F96078"/>
    <w:rsid w:val="00F96471"/>
    <w:rsid w:val="00FB31AE"/>
    <w:rsid w:val="00FB4DA0"/>
    <w:rsid w:val="00FB51C5"/>
    <w:rsid w:val="00FB5D84"/>
    <w:rsid w:val="00FC1A79"/>
    <w:rsid w:val="00FC3496"/>
    <w:rsid w:val="00FC5784"/>
    <w:rsid w:val="00FC5EC2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rFonts w:cs="Times New Roman"/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 w:cs="Times New Roman"/>
      <w:b/>
      <w:bCs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46435"/>
    <w:rPr>
      <w:rFonts w:cs="Times New Roman"/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46435"/>
    <w:rPr>
      <w:rFonts w:cs="Times New Roman"/>
      <w:sz w:val="24"/>
      <w:lang w:val="en-GB" w:eastAsia="en-US"/>
    </w:rPr>
  </w:style>
  <w:style w:type="paragraph" w:customStyle="1" w:styleId="Default">
    <w:name w:val="Default"/>
    <w:uiPriority w:val="99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rFonts w:cs="Times New Roman"/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uiPriority w:val="99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uiPriority w:val="99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 w:cs="Calibri"/>
      <w:sz w:val="20"/>
      <w:szCs w:val="20"/>
    </w:rPr>
  </w:style>
  <w:style w:type="character" w:customStyle="1" w:styleId="FontStyle12">
    <w:name w:val="Font Style12"/>
    <w:uiPriority w:val="99"/>
    <w:rsid w:val="00A70AFC"/>
    <w:rPr>
      <w:rFonts w:ascii="Times New Roman" w:hAnsi="Times New Roman" w:cs="Times New Roman"/>
      <w:sz w:val="18"/>
      <w:szCs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  <w:rPr>
      <w:rFonts w:ascii="Tahoma" w:hAnsi="Tahoma" w:cs="Tahoma"/>
      <w:b/>
      <w:bCs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7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1371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E1EC4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E1EC4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33924-070E-4550-9FB1-935F19547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creator/>
  <cp:lastModifiedBy/>
  <cp:revision>1</cp:revision>
  <cp:lastPrinted>2012-11-07T10:11:00Z</cp:lastPrinted>
  <dcterms:created xsi:type="dcterms:W3CDTF">2021-02-17T17:18:00Z</dcterms:created>
  <dcterms:modified xsi:type="dcterms:W3CDTF">2021-02-17T17:19:00Z</dcterms:modified>
</cp:coreProperties>
</file>